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8B2" w:rsidP="00753252" w:rsidRDefault="005048B2" w14:paraId="26457094" w14:textId="77777777">
      <w:pPr>
        <w:jc w:val="center"/>
        <w:rPr>
          <w:b/>
          <w:bCs/>
          <w:sz w:val="28"/>
          <w:szCs w:val="28"/>
        </w:rPr>
      </w:pPr>
      <w:r w:rsidRPr="005048B2">
        <w:rPr>
          <w:b/>
          <w:bCs/>
          <w:sz w:val="28"/>
          <w:szCs w:val="28"/>
        </w:rPr>
        <w:t>NW GLH Genomic Tumour Advisory Board Referral Form</w:t>
      </w:r>
    </w:p>
    <w:p w:rsidRPr="00753252" w:rsidR="00753252" w:rsidP="1C2F6D41" w:rsidRDefault="00753252" w14:paraId="5209E61F" w14:textId="7C5669C7">
      <w:pPr>
        <w:jc w:val="center"/>
        <w:rPr>
          <w:i w:val="1"/>
          <w:iCs w:val="1"/>
        </w:rPr>
      </w:pPr>
      <w:r w:rsidRPr="1C2F6D41" w:rsidR="00753252">
        <w:rPr>
          <w:i w:val="1"/>
          <w:iCs w:val="1"/>
        </w:rPr>
        <w:t xml:space="preserve">Please </w:t>
      </w:r>
      <w:r w:rsidRPr="1C2F6D41" w:rsidR="008E27E5">
        <w:rPr>
          <w:i w:val="1"/>
          <w:iCs w:val="1"/>
        </w:rPr>
        <w:t>submit</w:t>
      </w:r>
      <w:r w:rsidRPr="1C2F6D41" w:rsidR="008E27E5">
        <w:rPr>
          <w:i w:val="1"/>
          <w:iCs w:val="1"/>
        </w:rPr>
        <w:t xml:space="preserve"> the</w:t>
      </w:r>
      <w:r w:rsidRPr="1C2F6D41" w:rsidR="00753252">
        <w:rPr>
          <w:i w:val="1"/>
          <w:iCs w:val="1"/>
        </w:rPr>
        <w:t xml:space="preserve"> completed form </w:t>
      </w:r>
      <w:r w:rsidRPr="1C2F6D41" w:rsidR="00C4078F">
        <w:rPr>
          <w:i w:val="1"/>
          <w:iCs w:val="1"/>
        </w:rPr>
        <w:t>together with</w:t>
      </w:r>
      <w:r w:rsidRPr="1C2F6D41" w:rsidR="00753252">
        <w:rPr>
          <w:i w:val="1"/>
          <w:iCs w:val="1"/>
        </w:rPr>
        <w:t xml:space="preserve"> </w:t>
      </w:r>
      <w:r w:rsidRPr="1C2F6D41" w:rsidR="02D5459A">
        <w:rPr>
          <w:i w:val="1"/>
          <w:iCs w:val="1"/>
        </w:rPr>
        <w:t>any relevant molecular report</w:t>
      </w:r>
      <w:r w:rsidRPr="1C2F6D41" w:rsidR="008E27E5">
        <w:rPr>
          <w:i w:val="1"/>
          <w:iCs w:val="1"/>
        </w:rPr>
        <w:t xml:space="preserve"> </w:t>
      </w:r>
      <w:r w:rsidRPr="1C2F6D41" w:rsidR="00522683">
        <w:rPr>
          <w:i w:val="1"/>
          <w:iCs w:val="1"/>
        </w:rPr>
        <w:t xml:space="preserve">and pathology report (if applicable), </w:t>
      </w:r>
      <w:r w:rsidRPr="1C2F6D41" w:rsidR="006F3986">
        <w:rPr>
          <w:i w:val="1"/>
          <w:iCs w:val="1"/>
        </w:rPr>
        <w:t xml:space="preserve">and send to </w:t>
      </w:r>
      <w:hyperlink r:id="R4681d8988c92486e">
        <w:r w:rsidRPr="1C2F6D41" w:rsidR="006F3986">
          <w:rPr>
            <w:rStyle w:val="Hyperlink"/>
            <w:i w:val="1"/>
            <w:iCs w:val="1"/>
          </w:rPr>
          <w:t>mdt-coordinators.nwglh@mft.nhs.uk</w:t>
        </w:r>
      </w:hyperlink>
      <w:r w:rsidRPr="1C2F6D41" w:rsidR="006F3986">
        <w:rPr>
          <w:i w:val="1"/>
          <w:iCs w:val="1"/>
        </w:rPr>
        <w:t xml:space="preserve"> 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2"/>
        <w:gridCol w:w="1310"/>
        <w:gridCol w:w="1402"/>
        <w:gridCol w:w="2772"/>
      </w:tblGrid>
      <w:tr w:rsidR="005A41F8" w:rsidTr="00F61BFB" w14:paraId="707E19F5" w14:textId="77777777">
        <w:trPr>
          <w:trHeight w:val="211"/>
        </w:trPr>
        <w:tc>
          <w:tcPr>
            <w:tcW w:w="9016" w:type="dxa"/>
            <w:gridSpan w:val="4"/>
          </w:tcPr>
          <w:p w:rsidRPr="005A41F8" w:rsidR="005A41F8" w:rsidP="005A41F8" w:rsidRDefault="005A41F8" w14:paraId="343F03B6" w14:textId="1D0D6C1B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5A41F8">
              <w:rPr>
                <w:b/>
                <w:bCs/>
                <w:i/>
                <w:iCs/>
              </w:rPr>
              <w:t>Section 1: To be completed by the site</w:t>
            </w:r>
          </w:p>
        </w:tc>
      </w:tr>
      <w:tr w:rsidR="00D42FE7" w:rsidTr="00F61BFB" w14:paraId="2808F4F1" w14:textId="3865A5F3">
        <w:trPr>
          <w:trHeight w:val="199"/>
        </w:trPr>
        <w:tc>
          <w:tcPr>
            <w:tcW w:w="4842" w:type="dxa"/>
            <w:gridSpan w:val="2"/>
            <w:shd w:val="clear" w:color="auto" w:fill="808080" w:themeFill="background1" w:themeFillShade="80"/>
          </w:tcPr>
          <w:p w:rsidRPr="00753252" w:rsidR="00D42FE7" w:rsidP="00E35245" w:rsidRDefault="00D42FE7" w14:paraId="36E65661" w14:textId="49B2F3CF">
            <w:r w:rsidRPr="00753252">
              <w:rPr>
                <w:color w:val="FFFFFF" w:themeColor="background1"/>
              </w:rPr>
              <w:t>Patient Details</w:t>
            </w:r>
          </w:p>
        </w:tc>
        <w:tc>
          <w:tcPr>
            <w:tcW w:w="4174" w:type="dxa"/>
            <w:gridSpan w:val="2"/>
            <w:shd w:val="clear" w:color="auto" w:fill="808080" w:themeFill="background1" w:themeFillShade="80"/>
          </w:tcPr>
          <w:p w:rsidRPr="00753252" w:rsidR="00D42FE7" w:rsidP="00E35245" w:rsidRDefault="00D42FE7" w14:paraId="2E9C2289" w14:textId="045C5618">
            <w:pPr>
              <w:rPr>
                <w:color w:val="FFFFFF" w:themeColor="background1"/>
              </w:rPr>
            </w:pPr>
            <w:r w:rsidRPr="00753252">
              <w:rPr>
                <w:color w:val="FFFFFF" w:themeColor="background1"/>
              </w:rPr>
              <w:t>Referring Clinician</w:t>
            </w:r>
            <w:r w:rsidR="00522683">
              <w:rPr>
                <w:color w:val="FFFFFF" w:themeColor="background1"/>
              </w:rPr>
              <w:t xml:space="preserve"> Details</w:t>
            </w:r>
          </w:p>
        </w:tc>
      </w:tr>
      <w:tr w:rsidR="000E2170" w:rsidTr="00F61BFB" w14:paraId="31E1F693" w14:textId="77777777">
        <w:trPr>
          <w:trHeight w:val="99"/>
        </w:trPr>
        <w:tc>
          <w:tcPr>
            <w:tcW w:w="4842" w:type="dxa"/>
            <w:gridSpan w:val="2"/>
          </w:tcPr>
          <w:p w:rsidR="000E2170" w:rsidP="00753252" w:rsidRDefault="00F11D52" w14:paraId="462F30CD" w14:textId="2F6890ED">
            <w:pPr>
              <w:spacing w:after="160" w:line="259" w:lineRule="auto"/>
            </w:pPr>
            <w:r>
              <w:t>Name</w:t>
            </w:r>
            <w:r w:rsidR="000E2170">
              <w:t xml:space="preserve">: </w:t>
            </w:r>
            <w:sdt>
              <w:sdtPr>
                <w:alias w:val="Initials"/>
                <w:tag w:val="Initials"/>
                <w:id w:val="-403073939"/>
                <w:placeholder>
                  <w:docPart w:val="F833589D5AD3434DB9CEE907B531669C"/>
                </w:placeholder>
                <w:showingPlcHdr/>
                <w:text/>
              </w:sdtPr>
              <w:sdtEndPr/>
              <w:sdtContent>
                <w:r w:rsidRPr="001D7B37" w:rsidR="005951D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74" w:type="dxa"/>
            <w:gridSpan w:val="2"/>
          </w:tcPr>
          <w:p w:rsidRPr="00753252" w:rsidR="000E2170" w:rsidP="00AB1ACC" w:rsidRDefault="000E2170" w14:paraId="1B6FFA4C" w14:textId="6D8C33E9">
            <w:pPr>
              <w:spacing w:after="160" w:line="259" w:lineRule="auto"/>
            </w:pPr>
            <w:r>
              <w:t xml:space="preserve">Consultant (in full): </w:t>
            </w:r>
            <w:sdt>
              <w:sdtPr>
                <w:id w:val="847607231"/>
                <w:placeholder>
                  <w:docPart w:val="2576D2CCAFF448D8954F464A0C799C7A"/>
                </w:placeholder>
                <w:showingPlcHdr/>
                <w:text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49EE" w:rsidTr="00F61BFB" w14:paraId="3943C4B1" w14:textId="77777777">
        <w:trPr>
          <w:trHeight w:val="352"/>
        </w:trPr>
        <w:tc>
          <w:tcPr>
            <w:tcW w:w="4842" w:type="dxa"/>
            <w:gridSpan w:val="2"/>
          </w:tcPr>
          <w:p w:rsidR="005749EE" w:rsidP="005749EE" w:rsidRDefault="00F11D52" w14:paraId="654E9C98" w14:textId="590AEC64">
            <w:pPr>
              <w:spacing w:after="160" w:line="259" w:lineRule="auto"/>
            </w:pPr>
            <w:r>
              <w:t>Date of Birth:</w:t>
            </w:r>
            <w:r w:rsidR="004E35C1">
              <w:t xml:space="preserve"> </w:t>
            </w:r>
            <w:sdt>
              <w:sdtPr>
                <w:alias w:val="Year of Birth"/>
                <w:tag w:val="Year of Birth"/>
                <w:id w:val="-1789812795"/>
                <w:placeholder>
                  <w:docPart w:val="3EECBF3C232A461AAAE175C92E2E3902"/>
                </w:placeholder>
                <w:showingPlcHdr/>
                <w:text/>
              </w:sdtPr>
              <w:sdtEndPr/>
              <w:sdtContent>
                <w:r w:rsidRPr="001D7B37" w:rsidR="004E35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74" w:type="dxa"/>
            <w:gridSpan w:val="2"/>
            <w:vMerge w:val="restart"/>
          </w:tcPr>
          <w:p w:rsidR="000E2170" w:rsidP="006200A4" w:rsidRDefault="000E2170" w14:paraId="4FE41A6A" w14:textId="59DED248">
            <w:pPr>
              <w:spacing w:after="160" w:line="259" w:lineRule="auto"/>
            </w:pPr>
            <w:r>
              <w:t xml:space="preserve">Hospital (in full): </w:t>
            </w:r>
            <w:sdt>
              <w:sdtPr>
                <w:id w:val="670990646"/>
                <w:placeholder>
                  <w:docPart w:val="FEC18D408E0A49D6A5827E55E536994F"/>
                </w:placeholder>
                <w:showingPlcHdr/>
                <w:text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749EE" w:rsidP="005749EE" w:rsidRDefault="005749EE" w14:paraId="13DA5035" w14:textId="0ED1E697">
            <w:pPr>
              <w:spacing w:after="160" w:line="259" w:lineRule="auto"/>
            </w:pPr>
          </w:p>
        </w:tc>
      </w:tr>
      <w:tr w:rsidR="005749EE" w:rsidTr="00F61BFB" w14:paraId="7D2FC381" w14:textId="77777777">
        <w:trPr>
          <w:trHeight w:val="341"/>
        </w:trPr>
        <w:tc>
          <w:tcPr>
            <w:tcW w:w="4842" w:type="dxa"/>
            <w:gridSpan w:val="2"/>
          </w:tcPr>
          <w:p w:rsidR="005749EE" w:rsidP="005749EE" w:rsidRDefault="005749EE" w14:paraId="327BD78E" w14:textId="275FFDA9">
            <w:pPr>
              <w:spacing w:after="160" w:line="259" w:lineRule="auto"/>
            </w:pPr>
            <w:r>
              <w:t xml:space="preserve">Sex: </w:t>
            </w:r>
            <w:sdt>
              <w:sdtPr>
                <w:id w:val="-965582209"/>
                <w:placeholder>
                  <w:docPart w:val="73A3DE9E7840473ABC3D06A0006053E6"/>
                </w:placeholder>
                <w:showingPlcHdr/>
                <w:text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74" w:type="dxa"/>
            <w:gridSpan w:val="2"/>
            <w:vMerge/>
          </w:tcPr>
          <w:p w:rsidR="005749EE" w:rsidP="005749EE" w:rsidRDefault="005749EE" w14:paraId="5409207A" w14:textId="77777777"/>
        </w:tc>
      </w:tr>
      <w:tr w:rsidR="005749EE" w:rsidTr="00F61BFB" w14:paraId="5F22F8FD" w14:textId="77777777">
        <w:trPr>
          <w:trHeight w:val="352"/>
        </w:trPr>
        <w:tc>
          <w:tcPr>
            <w:tcW w:w="4842" w:type="dxa"/>
            <w:gridSpan w:val="2"/>
          </w:tcPr>
          <w:p w:rsidR="005749EE" w:rsidP="005749EE" w:rsidRDefault="005749EE" w14:paraId="1CBABC3D" w14:textId="470484FE">
            <w:pPr>
              <w:spacing w:after="160" w:line="259" w:lineRule="auto"/>
            </w:pPr>
          </w:p>
        </w:tc>
        <w:tc>
          <w:tcPr>
            <w:tcW w:w="4174" w:type="dxa"/>
            <w:gridSpan w:val="2"/>
          </w:tcPr>
          <w:p w:rsidR="005749EE" w:rsidP="005749EE" w:rsidRDefault="000E2170" w14:paraId="42D421D6" w14:textId="1CB6522F">
            <w:pPr>
              <w:spacing w:after="160" w:line="259" w:lineRule="auto"/>
            </w:pPr>
            <w:r>
              <w:t xml:space="preserve">Email: </w:t>
            </w:r>
            <w:sdt>
              <w:sdtPr>
                <w:id w:val="-2076654038"/>
                <w:placeholder>
                  <w:docPart w:val="F9B484119EBB46E1A82B1F311F19237B"/>
                </w:placeholder>
                <w:showingPlcHdr/>
                <w:text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49EE" w:rsidTr="00F61BFB" w14:paraId="1F907F36" w14:textId="77777777">
        <w:trPr>
          <w:trHeight w:val="564"/>
        </w:trPr>
        <w:tc>
          <w:tcPr>
            <w:tcW w:w="4842" w:type="dxa"/>
            <w:gridSpan w:val="2"/>
          </w:tcPr>
          <w:p w:rsidR="005749EE" w:rsidP="005749EE" w:rsidRDefault="005749EE" w14:paraId="2615615D" w14:textId="0F76748E">
            <w:r>
              <w:t xml:space="preserve">Tumour type: </w:t>
            </w:r>
          </w:p>
          <w:p w:rsidR="005749EE" w:rsidP="005749EE" w:rsidRDefault="005749EE" w14:paraId="1807CEF4" w14:textId="71401D0B">
            <w:pPr>
              <w:spacing w:after="160" w:line="259" w:lineRule="auto"/>
            </w:pPr>
          </w:p>
        </w:tc>
        <w:tc>
          <w:tcPr>
            <w:tcW w:w="4174" w:type="dxa"/>
            <w:gridSpan w:val="2"/>
          </w:tcPr>
          <w:p w:rsidR="005749EE" w:rsidP="005749EE" w:rsidRDefault="000E2170" w14:paraId="7E9B1C10" w14:textId="1B1CDF6F">
            <w:pPr>
              <w:spacing w:after="160" w:line="259" w:lineRule="auto"/>
            </w:pPr>
            <w:r>
              <w:t xml:space="preserve">Tel: </w:t>
            </w:r>
            <w:sdt>
              <w:sdtPr>
                <w:id w:val="527920262"/>
                <w:placeholder>
                  <w:docPart w:val="4F25047A292A46D08601257978721CD5"/>
                </w:placeholder>
                <w:showingPlcHdr/>
                <w:text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49EE" w:rsidTr="00F61BFB" w14:paraId="1F78A9B0" w14:textId="77777777">
        <w:trPr>
          <w:trHeight w:val="835"/>
        </w:trPr>
        <w:tc>
          <w:tcPr>
            <w:tcW w:w="4842" w:type="dxa"/>
            <w:gridSpan w:val="2"/>
          </w:tcPr>
          <w:p w:rsidR="000B0720" w:rsidP="000B0720" w:rsidRDefault="000B0720" w14:paraId="06EF7482" w14:textId="5D39D10F">
            <w:r>
              <w:t xml:space="preserve">Sample Collection Date: </w:t>
            </w:r>
          </w:p>
          <w:p w:rsidR="005749EE" w:rsidP="000B0720" w:rsidRDefault="00F11D52" w14:paraId="165023DF" w14:textId="5A7D2446">
            <w:sdt>
              <w:sdtPr>
                <w:alias w:val="Sample Collection Date"/>
                <w:tag w:val="Sample Collection Date"/>
                <w:id w:val="-813109939"/>
                <w:placeholder>
                  <w:docPart w:val="8FCF90965203477DB4C2159FD1D6EB1B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D7B37" w:rsidR="000B0720">
                  <w:rPr>
                    <w:rStyle w:val="PlaceholderText"/>
                  </w:rPr>
                  <w:t>Click or tap to enter a date.</w:t>
                </w:r>
              </w:sdtContent>
            </w:sdt>
            <w:r w:rsidDel="000B0720" w:rsidR="000B0720">
              <w:t xml:space="preserve"> </w:t>
            </w:r>
          </w:p>
        </w:tc>
        <w:tc>
          <w:tcPr>
            <w:tcW w:w="4174" w:type="dxa"/>
            <w:gridSpan w:val="2"/>
          </w:tcPr>
          <w:p w:rsidR="005749EE" w:rsidP="005749EE" w:rsidRDefault="005749EE" w14:paraId="765F3813" w14:textId="11DA6F5E">
            <w:r>
              <w:t xml:space="preserve">Copy report to (if applicable): </w:t>
            </w:r>
            <w:sdt>
              <w:sdtPr>
                <w:id w:val="1665433500"/>
                <w:placeholder>
                  <w:docPart w:val="B5072AFFAC5A41FC9783CA0783A8D458"/>
                </w:placeholder>
                <w:showingPlcHdr/>
                <w:text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749EE" w:rsidP="005749EE" w:rsidRDefault="005749EE" w14:paraId="3C0121A3" w14:textId="77777777"/>
          <w:p w:rsidR="005749EE" w:rsidP="005749EE" w:rsidRDefault="005749EE" w14:paraId="1B7CD80A" w14:textId="3D58F632"/>
        </w:tc>
      </w:tr>
      <w:tr w:rsidR="005749EE" w:rsidTr="00F61BFB" w14:paraId="4BDAEF0D" w14:textId="77777777">
        <w:trPr>
          <w:trHeight w:val="411"/>
        </w:trPr>
        <w:tc>
          <w:tcPr>
            <w:tcW w:w="4842" w:type="dxa"/>
            <w:gridSpan w:val="2"/>
          </w:tcPr>
          <w:p w:rsidR="005749EE" w:rsidP="005749EE" w:rsidRDefault="005749EE" w14:paraId="3752B28D" w14:textId="5FCC4332">
            <w:r>
              <w:t xml:space="preserve">Sample Type: </w:t>
            </w:r>
            <w:sdt>
              <w:sdtPr>
                <w:alias w:val="Sample Type"/>
                <w:tag w:val="Sample Type"/>
                <w:id w:val="-1841309099"/>
                <w:placeholder>
                  <w:docPart w:val="AD76477EDC4243A1B38B2BE230529672"/>
                </w:placeholder>
                <w:showingPlcHdr/>
                <w:dropDownList>
                  <w:listItem w:value="Choose an item."/>
                  <w:listItem w:displayText="Blood" w:value="Blood"/>
                  <w:listItem w:displayText="Tissue" w:value="Tissue"/>
                </w:dropDownList>
              </w:sdtPr>
              <w:sdtEndPr/>
              <w:sdtContent>
                <w:r w:rsidRPr="001D7B37" w:rsidR="00522683">
                  <w:rPr>
                    <w:rStyle w:val="PlaceholderText"/>
                  </w:rPr>
                  <w:t>Choose an item.</w:t>
                </w:r>
              </w:sdtContent>
            </w:sdt>
          </w:p>
          <w:p w:rsidR="005749EE" w:rsidP="004E35C1" w:rsidRDefault="005749EE" w14:paraId="504B8E08" w14:textId="2A488657"/>
        </w:tc>
        <w:tc>
          <w:tcPr>
            <w:tcW w:w="4174" w:type="dxa"/>
            <w:gridSpan w:val="2"/>
          </w:tcPr>
          <w:p w:rsidR="005749EE" w:rsidP="004E35C1" w:rsidRDefault="004E35C1" w14:paraId="7D94ADC2" w14:textId="2C3A5FFD">
            <w:r>
              <w:t xml:space="preserve">Sample ID: </w:t>
            </w:r>
            <w:sdt>
              <w:sdtPr>
                <w:alias w:val="Sample ID"/>
                <w:tag w:val="Trial ID + Timepoint Code + Analysis Code"/>
                <w:id w:val="-1231683471"/>
                <w:placeholder>
                  <w:docPart w:val="834D3E7526914CE99B1E468A54531F1E"/>
                </w:placeholder>
                <w:showingPlcHdr/>
                <w:text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49EE" w:rsidTr="00F61BFB" w14:paraId="7459AFE1" w14:textId="77777777">
        <w:trPr>
          <w:trHeight w:val="211"/>
        </w:trPr>
        <w:tc>
          <w:tcPr>
            <w:tcW w:w="9016" w:type="dxa"/>
            <w:gridSpan w:val="4"/>
          </w:tcPr>
          <w:p w:rsidR="005749EE" w:rsidP="005749EE" w:rsidRDefault="005749EE" w14:paraId="69E7955B" w14:textId="2E4794E7">
            <w:r>
              <w:t xml:space="preserve">Laboratory where variant originally identified: </w:t>
            </w:r>
            <w:sdt>
              <w:sdtPr>
                <w:id w:val="1742680096"/>
                <w:placeholder>
                  <w:docPart w:val="40DC0CB7A1BF4B65816D81FE91A22319"/>
                </w:placeholder>
                <w:showingPlcHdr/>
                <w:dropDownList>
                  <w:listItem w:value="Choose an item."/>
                  <w:listItem w:displayText="NHS E GLH" w:value="NHS E GLH"/>
                  <w:listItem w:displayText="External - Foundation Medicine" w:value="External - Foundation Medicine"/>
                </w:dropDownList>
              </w:sdtPr>
              <w:sdtEndPr/>
              <w:sdtContent>
                <w:r w:rsidRPr="001D7B37" w:rsidR="0052268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749EE" w:rsidTr="00F61BFB" w14:paraId="031364E4" w14:textId="77777777">
        <w:trPr>
          <w:trHeight w:val="98"/>
        </w:trPr>
        <w:tc>
          <w:tcPr>
            <w:tcW w:w="9016" w:type="dxa"/>
            <w:gridSpan w:val="4"/>
          </w:tcPr>
          <w:p w:rsidR="005749EE" w:rsidP="005749EE" w:rsidRDefault="000B0720" w14:paraId="7F1C7DCF" w14:textId="57812256">
            <w:pPr>
              <w:spacing w:after="160" w:line="259" w:lineRule="auto"/>
            </w:pPr>
            <w:r w:rsidRPr="00522683">
              <w:rPr>
                <w:i/>
                <w:iCs/>
              </w:rPr>
              <w:t>Optional –</w:t>
            </w:r>
            <w:r>
              <w:t xml:space="preserve"> </w:t>
            </w:r>
            <w:r w:rsidR="005749EE">
              <w:t>Variant:</w:t>
            </w:r>
            <w:r w:rsidR="004E35C1">
              <w:t xml:space="preserve"> </w:t>
            </w:r>
            <w:sdt>
              <w:sdtPr>
                <w:alias w:val="Variant"/>
                <w:tag w:val="Variant"/>
                <w:id w:val="976112320"/>
                <w:placeholder>
                  <w:docPart w:val="8B685D75391347FCBD1B6AA5BFE968D8"/>
                </w:placeholder>
                <w:showingPlcHdr/>
              </w:sdtPr>
              <w:sdtEndPr/>
              <w:sdtContent>
                <w:r w:rsidRPr="001D7B37" w:rsidR="004E35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49EE" w:rsidTr="00F61BFB" w14:paraId="11AFB330" w14:textId="77777777">
        <w:trPr>
          <w:trHeight w:val="217"/>
        </w:trPr>
        <w:tc>
          <w:tcPr>
            <w:tcW w:w="9016" w:type="dxa"/>
            <w:gridSpan w:val="4"/>
          </w:tcPr>
          <w:p w:rsidR="005749EE" w:rsidP="005749EE" w:rsidRDefault="00522683" w14:paraId="2993444B" w14:textId="0E1E9006">
            <w:pPr>
              <w:spacing w:after="160" w:line="259" w:lineRule="auto"/>
            </w:pPr>
            <w:r w:rsidRPr="00522683">
              <w:rPr>
                <w:i/>
                <w:iCs/>
              </w:rPr>
              <w:t>Optional -</w:t>
            </w:r>
            <w:r>
              <w:t xml:space="preserve"> </w:t>
            </w:r>
            <w:r w:rsidR="005749EE">
              <w:t>Variant allele Frequency:</w:t>
            </w:r>
            <w:r w:rsidR="004E35C1">
              <w:t xml:space="preserve"> </w:t>
            </w:r>
            <w:sdt>
              <w:sdtPr>
                <w:alias w:val="Variant Allele Frequency"/>
                <w:tag w:val="Variant Allele Frequency"/>
                <w:id w:val="1513423098"/>
                <w:placeholder>
                  <w:docPart w:val="C2F219041CC143709E71BF702B51C855"/>
                </w:placeholder>
                <w:showingPlcHdr/>
              </w:sdtPr>
              <w:sdtEndPr/>
              <w:sdtContent>
                <w:r w:rsidRPr="001D7B37" w:rsidR="004E35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E2170" w:rsidTr="00F61BFB" w14:paraId="0060D6FF" w14:textId="77777777">
        <w:trPr>
          <w:trHeight w:val="217"/>
        </w:trPr>
        <w:tc>
          <w:tcPr>
            <w:tcW w:w="9016" w:type="dxa"/>
            <w:gridSpan w:val="4"/>
          </w:tcPr>
          <w:p w:rsidRPr="000E2170" w:rsidR="000E2170" w:rsidP="000E2170" w:rsidRDefault="000E2170" w14:paraId="17F72C07" w14:textId="49053B87">
            <w:pPr>
              <w:spacing w:after="160" w:line="259" w:lineRule="auto"/>
              <w:jc w:val="center"/>
              <w:rPr>
                <w:b/>
                <w:bCs/>
                <w:u w:val="single"/>
              </w:rPr>
            </w:pPr>
            <w:r w:rsidRPr="000E2170">
              <w:rPr>
                <w:b/>
                <w:bCs/>
                <w:u w:val="single"/>
              </w:rPr>
              <w:t>Relevant clinical history</w:t>
            </w:r>
          </w:p>
        </w:tc>
      </w:tr>
      <w:tr w:rsidR="000E2170" w:rsidTr="00F61BFB" w14:paraId="63A6115D" w14:textId="77777777">
        <w:trPr>
          <w:trHeight w:val="1709"/>
        </w:trPr>
        <w:tc>
          <w:tcPr>
            <w:tcW w:w="3532" w:type="dxa"/>
          </w:tcPr>
          <w:p w:rsidRPr="000E2170" w:rsidR="000E2170" w:rsidP="005749EE" w:rsidRDefault="000B0720" w14:paraId="483AE15C" w14:textId="3D37F110">
            <w:pPr>
              <w:rPr>
                <w:u w:val="single"/>
              </w:rPr>
            </w:pPr>
            <w:r>
              <w:t>Pathology Report Available</w:t>
            </w:r>
            <w:r w:rsidRPr="000E2170" w:rsidR="000E2170">
              <w:t xml:space="preserve">: </w:t>
            </w:r>
            <w:sdt>
              <w:sdtPr>
                <w:alias w:val="PathReport"/>
                <w:tag w:val="PathReport"/>
                <w:id w:val="-1736778918"/>
                <w:placeholder>
                  <w:docPart w:val="37E83F3E11674F2287B7AF0836200F5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C21EF2" w:rsidR="00F61BF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712" w:type="dxa"/>
            <w:gridSpan w:val="2"/>
          </w:tcPr>
          <w:p w:rsidR="000E2170" w:rsidP="005749EE" w:rsidRDefault="000E2170" w14:paraId="0283FF92" w14:textId="0D825BC4">
            <w:r>
              <w:t xml:space="preserve">Sites of Disease: </w:t>
            </w:r>
            <w:sdt>
              <w:sdtPr>
                <w:alias w:val="Sites of Disease"/>
                <w:tag w:val="Sites"/>
                <w:id w:val="-555556741"/>
                <w:placeholder>
                  <w:docPart w:val="1D577D0DD4EF4664876E808831936165"/>
                </w:placeholder>
                <w:showingPlcHdr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72" w:type="dxa"/>
          </w:tcPr>
          <w:p w:rsidR="000E2170" w:rsidP="005749EE" w:rsidRDefault="000E2170" w14:paraId="6D40A27A" w14:textId="5F1DA6D4">
            <w:pPr>
              <w:spacing w:after="160" w:line="259" w:lineRule="auto"/>
            </w:pPr>
            <w:r>
              <w:t xml:space="preserve">Treatment History: </w:t>
            </w:r>
            <w:sdt>
              <w:sdtPr>
                <w:alias w:val="Treatment History"/>
                <w:tag w:val="Treatment"/>
                <w:id w:val="-238636756"/>
                <w:placeholder>
                  <w:docPart w:val="34200388B5564B6485DD6F054AE8A7F2"/>
                </w:placeholder>
                <w:showingPlcHdr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49EE" w:rsidTr="00F61BFB" w14:paraId="07A6432A" w14:textId="77777777">
        <w:trPr>
          <w:trHeight w:val="786"/>
        </w:trPr>
        <w:tc>
          <w:tcPr>
            <w:tcW w:w="9016" w:type="dxa"/>
            <w:gridSpan w:val="4"/>
          </w:tcPr>
          <w:p w:rsidR="005749EE" w:rsidP="005749EE" w:rsidRDefault="005749EE" w14:paraId="7FD774BC" w14:textId="768EE13F">
            <w:r>
              <w:t xml:space="preserve">Family history information: </w:t>
            </w:r>
            <w:sdt>
              <w:sdtPr>
                <w:alias w:val="Family History"/>
                <w:tag w:val="Family History"/>
                <w:id w:val="2032987493"/>
                <w:placeholder>
                  <w:docPart w:val="1820ACCCE6DC4DEDA2720C1EF1949485"/>
                </w:placeholder>
                <w:showingPlcHdr/>
              </w:sdtPr>
              <w:sdtEndPr/>
              <w:sdtContent>
                <w:r w:rsidRPr="001D7B37" w:rsidR="004E35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E2170" w:rsidTr="00F61BFB" w14:paraId="4293E82F" w14:textId="77777777">
        <w:trPr>
          <w:trHeight w:val="1081"/>
        </w:trPr>
        <w:tc>
          <w:tcPr>
            <w:tcW w:w="9016" w:type="dxa"/>
            <w:gridSpan w:val="4"/>
          </w:tcPr>
          <w:p w:rsidR="000E2170" w:rsidP="005749EE" w:rsidRDefault="000E2170" w14:paraId="1D2C2BAA" w14:textId="6A2A01CC">
            <w:r>
              <w:t xml:space="preserve">Clinical Questions for GTAB: </w:t>
            </w:r>
            <w:sdt>
              <w:sdtPr>
                <w:alias w:val="Clinical Questions"/>
                <w:tag w:val="Clinical Questions"/>
                <w:id w:val="2086715884"/>
                <w:placeholder>
                  <w:docPart w:val="21956F24DC6D4E62BF422A3ECB168AE0"/>
                </w:placeholder>
                <w:showingPlcHdr/>
              </w:sdtPr>
              <w:sdtEndPr/>
              <w:sdtContent>
                <w:r w:rsidRPr="001D7B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041112" w:rsidP="000E2170" w:rsidRDefault="00041112" w14:paraId="32D36213" w14:textId="77777777">
      <w:pPr>
        <w:jc w:val="center"/>
      </w:pPr>
    </w:p>
    <w:p w:rsidR="005A41F8" w:rsidP="000E2170" w:rsidRDefault="005A41F8" w14:paraId="667E8C92" w14:textId="18E99DF4">
      <w:pPr>
        <w:jc w:val="center"/>
        <w:rPr>
          <w:rStyle w:val="Hyperlink"/>
          <w:b/>
          <w:bCs/>
        </w:rPr>
      </w:pPr>
      <w:r>
        <w:rPr>
          <w:rStyle w:val="Hyperlink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B1ACC" w:rsidR="008E27E5" w:rsidTr="00D05873" w14:paraId="1B251D7C" w14:textId="77777777">
        <w:trPr>
          <w:trHeight w:val="70"/>
        </w:trPr>
        <w:tc>
          <w:tcPr>
            <w:tcW w:w="9016" w:type="dxa"/>
            <w:shd w:val="clear" w:color="auto" w:fill="D9D9D9" w:themeFill="background1" w:themeFillShade="D9"/>
          </w:tcPr>
          <w:p w:rsidRPr="00AB1ACC" w:rsidR="008E27E5" w:rsidP="00D05873" w:rsidRDefault="005A41F8" w14:paraId="12106CA8" w14:textId="49B71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2: </w:t>
            </w:r>
            <w:r w:rsidRPr="00AB1ACC" w:rsidR="008E27E5">
              <w:rPr>
                <w:b/>
                <w:bCs/>
              </w:rPr>
              <w:t>To be completed by NW Genomic Laboratory Hub</w:t>
            </w:r>
          </w:p>
        </w:tc>
      </w:tr>
      <w:tr w:rsidR="008E27E5" w:rsidTr="008E27E5" w14:paraId="74954985" w14:textId="77777777">
        <w:trPr>
          <w:trHeight w:val="6188"/>
        </w:trPr>
        <w:tc>
          <w:tcPr>
            <w:tcW w:w="9016" w:type="dxa"/>
            <w:shd w:val="clear" w:color="auto" w:fill="D9D9D9" w:themeFill="background1" w:themeFillShade="D9"/>
          </w:tcPr>
          <w:p w:rsidR="008E27E5" w:rsidP="00D05873" w:rsidRDefault="008E27E5" w14:paraId="79E8D737" w14:textId="2E5A464B">
            <w:pPr>
              <w:spacing w:after="160" w:line="259" w:lineRule="auto"/>
            </w:pPr>
            <w:r>
              <w:t>GTAB Outcome:</w:t>
            </w:r>
            <w:r w:rsidR="000E2170">
              <w:t xml:space="preserve"> </w:t>
            </w:r>
            <w:sdt>
              <w:sdtPr>
                <w:alias w:val="GTAB Outcome"/>
                <w:tag w:val="Outcome"/>
                <w:id w:val="1887828953"/>
                <w:placeholder>
                  <w:docPart w:val="060FD56329314441855355C6ADCA930F"/>
                </w:placeholder>
                <w:showingPlcHdr/>
              </w:sdtPr>
              <w:sdtEndPr/>
              <w:sdtContent>
                <w:r w:rsidRPr="001D7B37" w:rsidR="000E21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E27E5" w:rsidTr="008E27E5" w14:paraId="0F899272" w14:textId="77777777">
        <w:trPr>
          <w:trHeight w:val="137"/>
        </w:trPr>
        <w:tc>
          <w:tcPr>
            <w:tcW w:w="9016" w:type="dxa"/>
            <w:shd w:val="clear" w:color="auto" w:fill="D9D9D9" w:themeFill="background1" w:themeFillShade="D9"/>
          </w:tcPr>
          <w:p w:rsidR="008E27E5" w:rsidP="00D05873" w:rsidRDefault="008E27E5" w14:paraId="1E326CED" w14:textId="363AB23A">
            <w:pPr>
              <w:spacing w:after="160" w:line="259" w:lineRule="auto"/>
            </w:pPr>
            <w:r>
              <w:t xml:space="preserve">GTAB Date: </w:t>
            </w:r>
            <w:sdt>
              <w:sdtPr>
                <w:alias w:val="GTAB Date"/>
                <w:tag w:val="GTAB Date"/>
                <w:id w:val="-1515219774"/>
                <w:placeholder>
                  <w:docPart w:val="FE11C58A5EB2468E985D4C824DFE8D6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D7B37" w:rsidR="000E217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E27E5" w:rsidTr="008E27E5" w14:paraId="16133D3F" w14:textId="77777777">
        <w:trPr>
          <w:trHeight w:val="415"/>
        </w:trPr>
        <w:tc>
          <w:tcPr>
            <w:tcW w:w="9016" w:type="dxa"/>
            <w:shd w:val="clear" w:color="auto" w:fill="D9D9D9" w:themeFill="background1" w:themeFillShade="D9"/>
          </w:tcPr>
          <w:p w:rsidR="008E27E5" w:rsidP="00D05873" w:rsidRDefault="008E27E5" w14:paraId="2BC3EACB" w14:textId="594969D9">
            <w:pPr>
              <w:spacing w:after="160" w:line="259" w:lineRule="auto"/>
            </w:pPr>
            <w:r>
              <w:t xml:space="preserve">Indication to test germline: </w:t>
            </w:r>
            <w:sdt>
              <w:sdtPr>
                <w:alias w:val="Test Germline"/>
                <w:tag w:val="Test Germline"/>
                <w:id w:val="-1283183165"/>
                <w:placeholder>
                  <w:docPart w:val="7875545223984CC3AF7995492835CCD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D7B37" w:rsidR="000E217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E27E5" w:rsidTr="00D05873" w14:paraId="4BC66ABC" w14:textId="77777777">
        <w:trPr>
          <w:trHeight w:val="281"/>
        </w:trPr>
        <w:tc>
          <w:tcPr>
            <w:tcW w:w="9016" w:type="dxa"/>
          </w:tcPr>
          <w:p w:rsidR="008E27E5" w:rsidP="00D05873" w:rsidRDefault="008E27E5" w14:paraId="7B216902" w14:textId="77777777">
            <w:pPr>
              <w:jc w:val="center"/>
            </w:pPr>
            <w:r>
              <w:t>If indication to test Germline is Yes</w:t>
            </w:r>
          </w:p>
        </w:tc>
      </w:tr>
      <w:tr w:rsidRPr="00AB1ACC" w:rsidR="008E27E5" w:rsidTr="00D05873" w14:paraId="22EDE11C" w14:textId="77777777">
        <w:trPr>
          <w:trHeight w:val="463"/>
        </w:trPr>
        <w:tc>
          <w:tcPr>
            <w:tcW w:w="9016" w:type="dxa"/>
            <w:shd w:val="clear" w:color="auto" w:fill="808080" w:themeFill="background1" w:themeFillShade="80"/>
          </w:tcPr>
          <w:p w:rsidRPr="00AB1ACC" w:rsidR="008E27E5" w:rsidP="00D05873" w:rsidRDefault="008E27E5" w14:paraId="15F995A0" w14:textId="2DC3C05A">
            <w:pPr>
              <w:spacing w:after="160" w:line="259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AB1ACC">
              <w:rPr>
                <w:color w:val="FFFFFF" w:themeColor="background1"/>
                <w:sz w:val="18"/>
                <w:szCs w:val="18"/>
              </w:rPr>
              <w:t xml:space="preserve">Please complete Genetic Testing Request Form – V8 form on </w:t>
            </w:r>
            <w:hyperlink w:history="1" r:id="rId8">
              <w:r w:rsidRPr="00522683">
                <w:rPr>
                  <w:rStyle w:val="Hyperlink"/>
                  <w:sz w:val="18"/>
                  <w:szCs w:val="18"/>
                </w:rPr>
                <w:t>https://mft.nhs.uk/nwglh/</w:t>
              </w:r>
            </w:hyperlink>
            <w:r w:rsidRPr="00AB1ACC">
              <w:rPr>
                <w:color w:val="FFFFFF" w:themeColor="background1"/>
                <w:sz w:val="18"/>
                <w:szCs w:val="18"/>
              </w:rPr>
              <w:t xml:space="preserve"> and send with 5ml blood in EDTA</w:t>
            </w:r>
          </w:p>
        </w:tc>
      </w:tr>
    </w:tbl>
    <w:p w:rsidR="008E27E5" w:rsidP="00041112" w:rsidRDefault="008E27E5" w14:paraId="36F5E2F4" w14:textId="2DB6A2E4"/>
    <w:p w:rsidRPr="00D14481" w:rsidR="00D14481" w:rsidP="00D14481" w:rsidRDefault="00D14481" w14:paraId="7922D3BF" w14:textId="77777777"/>
    <w:p w:rsidR="00D14481" w:rsidP="00D14481" w:rsidRDefault="00D14481" w14:paraId="661A7F41" w14:textId="77777777"/>
    <w:p w:rsidRPr="00D14481" w:rsidR="00D14481" w:rsidP="00D14481" w:rsidRDefault="00D14481" w14:paraId="4947DA90" w14:textId="64989270">
      <w:pPr>
        <w:tabs>
          <w:tab w:val="left" w:pos="2775"/>
        </w:tabs>
      </w:pPr>
      <w:r>
        <w:tab/>
      </w:r>
    </w:p>
    <w:sectPr w:rsidRPr="00D14481" w:rsidR="00D14481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7E8" w:rsidP="00753252" w:rsidRDefault="003277E8" w14:paraId="540E6ED9" w14:textId="77777777">
      <w:pPr>
        <w:spacing w:after="0" w:line="240" w:lineRule="auto"/>
      </w:pPr>
      <w:r>
        <w:separator/>
      </w:r>
    </w:p>
  </w:endnote>
  <w:endnote w:type="continuationSeparator" w:id="0">
    <w:p w:rsidR="003277E8" w:rsidP="00753252" w:rsidRDefault="003277E8" w14:paraId="725BF6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7BA" w:rsidP="00E437BA" w:rsidRDefault="00E437BA" w14:paraId="6C05C6F0" w14:textId="79E2A976">
    <w:pPr>
      <w:pStyle w:val="Footer"/>
      <w:jc w:val="center"/>
      <w:rPr>
        <w:sz w:val="20"/>
        <w:szCs w:val="20"/>
      </w:rPr>
    </w:pPr>
    <w:r w:rsidRPr="005A41F8">
      <w:rPr>
        <w:sz w:val="20"/>
        <w:szCs w:val="20"/>
      </w:rPr>
      <w:t xml:space="preserve">Germline Testing Request Following Solid Tumour Screening </w:t>
    </w:r>
  </w:p>
  <w:p w:rsidR="00E437BA" w:rsidP="00E437BA" w:rsidRDefault="00F11D52" w14:paraId="677C1FEF" w14:textId="50F327AD">
    <w:pPr>
      <w:pStyle w:val="Footer"/>
      <w:jc w:val="center"/>
    </w:pPr>
    <w:sdt>
      <w:sdtPr>
        <w:id w:val="-195640155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437BA">
              <w:t xml:space="preserve">Page </w:t>
            </w:r>
            <w:r w:rsidR="00E437BA">
              <w:rPr>
                <w:b/>
                <w:bCs/>
                <w:sz w:val="24"/>
                <w:szCs w:val="24"/>
              </w:rPr>
              <w:fldChar w:fldCharType="begin"/>
            </w:r>
            <w:r w:rsidR="00E437BA">
              <w:rPr>
                <w:b/>
                <w:bCs/>
              </w:rPr>
              <w:instrText>PAGE</w:instrText>
            </w:r>
            <w:r w:rsidR="00E437BA">
              <w:rPr>
                <w:b/>
                <w:bCs/>
                <w:sz w:val="24"/>
                <w:szCs w:val="24"/>
              </w:rPr>
              <w:fldChar w:fldCharType="separate"/>
            </w:r>
            <w:r w:rsidR="00E437BA">
              <w:rPr>
                <w:b/>
                <w:bCs/>
              </w:rPr>
              <w:t>2</w:t>
            </w:r>
            <w:r w:rsidR="00E437BA">
              <w:rPr>
                <w:b/>
                <w:bCs/>
                <w:sz w:val="24"/>
                <w:szCs w:val="24"/>
              </w:rPr>
              <w:fldChar w:fldCharType="end"/>
            </w:r>
            <w:r w:rsidR="00E437BA">
              <w:t xml:space="preserve"> of </w:t>
            </w:r>
            <w:r w:rsidR="00E437BA">
              <w:rPr>
                <w:b/>
                <w:bCs/>
                <w:sz w:val="24"/>
                <w:szCs w:val="24"/>
              </w:rPr>
              <w:fldChar w:fldCharType="begin"/>
            </w:r>
            <w:r w:rsidR="00E437BA">
              <w:rPr>
                <w:b/>
                <w:bCs/>
              </w:rPr>
              <w:instrText>NUMPAGES</w:instrText>
            </w:r>
            <w:r w:rsidR="00E437BA">
              <w:rPr>
                <w:b/>
                <w:bCs/>
                <w:sz w:val="24"/>
                <w:szCs w:val="24"/>
              </w:rPr>
              <w:fldChar w:fldCharType="separate"/>
            </w:r>
            <w:r w:rsidR="00E437BA">
              <w:rPr>
                <w:b/>
                <w:bCs/>
              </w:rPr>
              <w:t>2</w:t>
            </w:r>
            <w:r w:rsidR="00E437B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Pr="005A41F8" w:rsidR="00E437BA" w:rsidP="00E437BA" w:rsidRDefault="00E437BA" w14:paraId="65B86E7A" w14:textId="7777777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7E8" w:rsidP="00753252" w:rsidRDefault="003277E8" w14:paraId="4AADBDC7" w14:textId="77777777">
      <w:pPr>
        <w:spacing w:after="0" w:line="240" w:lineRule="auto"/>
      </w:pPr>
      <w:r>
        <w:separator/>
      </w:r>
    </w:p>
  </w:footnote>
  <w:footnote w:type="continuationSeparator" w:id="0">
    <w:p w:rsidR="003277E8" w:rsidP="00753252" w:rsidRDefault="003277E8" w14:paraId="3C3D26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252" w:rsidP="00753252" w:rsidRDefault="00753252" w14:paraId="0A320F2D" w14:textId="57BD074B">
    <w:pPr>
      <w:spacing w:after="0" w:line="240" w:lineRule="auto"/>
    </w:pPr>
    <w:r>
      <w:t>NW Genomic Laboratory Hub (Manchester Site)</w:t>
    </w:r>
  </w:p>
  <w:p w:rsidR="00753252" w:rsidP="00753252" w:rsidRDefault="00753252" w14:paraId="771CD87F" w14:textId="5C88E124">
    <w:pPr>
      <w:spacing w:after="0" w:line="240" w:lineRule="auto"/>
    </w:pPr>
    <w:r>
      <w:t>Manchester Centre for Genomic Medicine</w:t>
    </w:r>
  </w:p>
  <w:p w:rsidR="00753252" w:rsidP="00753252" w:rsidRDefault="00753252" w14:paraId="28AA84D6" w14:textId="77777777">
    <w:pPr>
      <w:spacing w:after="0" w:line="240" w:lineRule="auto"/>
    </w:pPr>
    <w:r>
      <w:t>6th Floor, St Mary’s Hospital, Manchester M13 9WL</w:t>
    </w:r>
  </w:p>
  <w:p w:rsidR="00753252" w:rsidP="00753252" w:rsidRDefault="00753252" w14:paraId="30B6D398" w14:textId="77777777">
    <w:pPr>
      <w:spacing w:after="0" w:line="240" w:lineRule="auto"/>
    </w:pPr>
    <w:r>
      <w:t>Scientific Operational Director: Dr E. Howard</w:t>
    </w:r>
  </w:p>
  <w:p w:rsidR="00753252" w:rsidP="00753252" w:rsidRDefault="00753252" w14:paraId="70E03D7D" w14:textId="2C85177D">
    <w:pPr>
      <w:spacing w:after="0" w:line="240" w:lineRule="auto"/>
    </w:pPr>
    <w:r>
      <w:t>https://mft.nhs.uk/nwglh/ mft.genomics@nhs.net</w:t>
    </w:r>
    <w:r>
      <w:tab/>
    </w:r>
    <w:r>
      <w:t>Tel +44(0) 161 276 6122</w:t>
    </w:r>
  </w:p>
  <w:p w:rsidR="00753252" w:rsidP="00753252" w:rsidRDefault="00753252" w14:paraId="452FED4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52"/>
    <w:rsid w:val="00041112"/>
    <w:rsid w:val="000B0720"/>
    <w:rsid w:val="000B4DF7"/>
    <w:rsid w:val="000D018C"/>
    <w:rsid w:val="000E2170"/>
    <w:rsid w:val="00277D3C"/>
    <w:rsid w:val="00296A98"/>
    <w:rsid w:val="003277E8"/>
    <w:rsid w:val="004057D1"/>
    <w:rsid w:val="0044722A"/>
    <w:rsid w:val="004646CA"/>
    <w:rsid w:val="004C142D"/>
    <w:rsid w:val="004E35C1"/>
    <w:rsid w:val="005048B2"/>
    <w:rsid w:val="00522683"/>
    <w:rsid w:val="005749EE"/>
    <w:rsid w:val="005951D4"/>
    <w:rsid w:val="005A41F8"/>
    <w:rsid w:val="005C22AE"/>
    <w:rsid w:val="00631C93"/>
    <w:rsid w:val="006F3986"/>
    <w:rsid w:val="00737F1F"/>
    <w:rsid w:val="007403A0"/>
    <w:rsid w:val="00753252"/>
    <w:rsid w:val="007D4E84"/>
    <w:rsid w:val="008628F6"/>
    <w:rsid w:val="008E27E5"/>
    <w:rsid w:val="008F3E60"/>
    <w:rsid w:val="00A01964"/>
    <w:rsid w:val="00A713BF"/>
    <w:rsid w:val="00A82724"/>
    <w:rsid w:val="00AB1ACC"/>
    <w:rsid w:val="00AF3B8E"/>
    <w:rsid w:val="00B42594"/>
    <w:rsid w:val="00B866E3"/>
    <w:rsid w:val="00C07430"/>
    <w:rsid w:val="00C4078F"/>
    <w:rsid w:val="00C953DE"/>
    <w:rsid w:val="00D14481"/>
    <w:rsid w:val="00D3472C"/>
    <w:rsid w:val="00D42FE7"/>
    <w:rsid w:val="00D53DA2"/>
    <w:rsid w:val="00DE5B4A"/>
    <w:rsid w:val="00E437BA"/>
    <w:rsid w:val="00E44359"/>
    <w:rsid w:val="00F11D52"/>
    <w:rsid w:val="00F61BFB"/>
    <w:rsid w:val="02D5459A"/>
    <w:rsid w:val="1C2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DDA7"/>
  <w15:chartTrackingRefBased/>
  <w15:docId w15:val="{D465C730-FC66-4F5D-8F42-8416A4D6EF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2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3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25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3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32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2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3252"/>
  </w:style>
  <w:style w:type="paragraph" w:styleId="Footer">
    <w:name w:val="footer"/>
    <w:basedOn w:val="Normal"/>
    <w:link w:val="FooterChar"/>
    <w:uiPriority w:val="99"/>
    <w:unhideWhenUsed/>
    <w:rsid w:val="007532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3252"/>
  </w:style>
  <w:style w:type="character" w:styleId="Hyperlink">
    <w:name w:val="Hyperlink"/>
    <w:basedOn w:val="DefaultParagraphFont"/>
    <w:uiPriority w:val="99"/>
    <w:unhideWhenUsed/>
    <w:rsid w:val="00AB1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A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7E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2724"/>
    <w:rPr>
      <w:color w:val="808080"/>
    </w:rPr>
  </w:style>
  <w:style w:type="paragraph" w:styleId="Revision">
    <w:name w:val="Revision"/>
    <w:hidden/>
    <w:uiPriority w:val="99"/>
    <w:semiHidden/>
    <w:rsid w:val="00737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ft.nhs.uk/nwglh/%20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mailto:mdt-coordinators.nwglh@mft.nhs.uk" TargetMode="External" Id="R4681d8988c9248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A3DE9E7840473ABC3D06A00060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8156-A395-4FFF-AFE9-6F2C0B079EA5}"/>
      </w:docPartPr>
      <w:docPartBody>
        <w:p xmlns:wp14="http://schemas.microsoft.com/office/word/2010/wordml" w:rsidR="007D1185" w:rsidP="007D4E84" w:rsidRDefault="007D4E84" w14:paraId="4C3E277F" wp14:textId="77777777">
          <w:pPr>
            <w:pStyle w:val="73A3DE9E7840473ABC3D06A0006053E6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72AFFAC5A41FC9783CA0783A8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058B-7037-430B-8282-847FF3B9B657}"/>
      </w:docPartPr>
      <w:docPartBody>
        <w:p xmlns:wp14="http://schemas.microsoft.com/office/word/2010/wordml" w:rsidR="007D1185" w:rsidP="007D4E84" w:rsidRDefault="007D4E84" w14:paraId="4F14D7C8" wp14:textId="77777777">
          <w:pPr>
            <w:pStyle w:val="B5072AFFAC5A41FC9783CA0783A8D458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6477EDC4243A1B38B2BE23052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3FC3-210B-48A1-BAC6-851A8012C06A}"/>
      </w:docPartPr>
      <w:docPartBody>
        <w:p xmlns:wp14="http://schemas.microsoft.com/office/word/2010/wordml" w:rsidR="007D1185" w:rsidP="007D4E84" w:rsidRDefault="007D4E84" w14:paraId="54FBB16C" wp14:textId="77777777">
          <w:pPr>
            <w:pStyle w:val="AD76477EDC4243A1B38B2BE23052967211"/>
          </w:pPr>
          <w:r w:rsidRPr="001D7B37">
            <w:rPr>
              <w:rStyle w:val="PlaceholderText"/>
            </w:rPr>
            <w:t>Choose an item.</w:t>
          </w:r>
        </w:p>
      </w:docPartBody>
    </w:docPart>
    <w:docPart>
      <w:docPartPr>
        <w:name w:val="40DC0CB7A1BF4B65816D81FE91A2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CAF1-A955-4716-ADBE-15CE58589F83}"/>
      </w:docPartPr>
      <w:docPartBody>
        <w:p xmlns:wp14="http://schemas.microsoft.com/office/word/2010/wordml" w:rsidR="007D1185" w:rsidP="007D4E84" w:rsidRDefault="007D4E84" w14:paraId="37A642A9" wp14:textId="77777777">
          <w:pPr>
            <w:pStyle w:val="40DC0CB7A1BF4B65816D81FE91A2231911"/>
          </w:pPr>
          <w:r w:rsidRPr="001D7B37">
            <w:rPr>
              <w:rStyle w:val="PlaceholderText"/>
            </w:rPr>
            <w:t>Choose an item.</w:t>
          </w:r>
        </w:p>
      </w:docPartBody>
    </w:docPart>
    <w:docPart>
      <w:docPartPr>
        <w:name w:val="3EECBF3C232A461AAAE175C92E2E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97B9-7F54-471F-B53B-2144FA0C4AC1}"/>
      </w:docPartPr>
      <w:docPartBody>
        <w:p xmlns:wp14="http://schemas.microsoft.com/office/word/2010/wordml" w:rsidR="007D1185" w:rsidP="007D4E84" w:rsidRDefault="007D4E84" w14:paraId="5362E849" wp14:textId="77777777">
          <w:pPr>
            <w:pStyle w:val="3EECBF3C232A461AAAE175C92E2E3902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D3E7526914CE99B1E468A5453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92F3-88E9-406C-B0B5-2E2A8DC5B3FE}"/>
      </w:docPartPr>
      <w:docPartBody>
        <w:p xmlns:wp14="http://schemas.microsoft.com/office/word/2010/wordml" w:rsidR="007D1185" w:rsidP="007D4E84" w:rsidRDefault="007D4E84" w14:paraId="5B951852" wp14:textId="77777777">
          <w:pPr>
            <w:pStyle w:val="834D3E7526914CE99B1E468A54531F1E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85D75391347FCBD1B6AA5BFE96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D725-B923-4EFC-B454-E28E57BA02DC}"/>
      </w:docPartPr>
      <w:docPartBody>
        <w:p xmlns:wp14="http://schemas.microsoft.com/office/word/2010/wordml" w:rsidR="007D1185" w:rsidP="007D4E84" w:rsidRDefault="007D4E84" w14:paraId="2946BB5D" wp14:textId="77777777">
          <w:pPr>
            <w:pStyle w:val="8B685D75391347FCBD1B6AA5BFE968D8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219041CC143709E71BF702B51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28EE-CBBA-4AAE-92F3-270DA27125DA}"/>
      </w:docPartPr>
      <w:docPartBody>
        <w:p xmlns:wp14="http://schemas.microsoft.com/office/word/2010/wordml" w:rsidR="007D1185" w:rsidP="007D4E84" w:rsidRDefault="007D4E84" w14:paraId="46E69C4A" wp14:textId="77777777">
          <w:pPr>
            <w:pStyle w:val="C2F219041CC143709E71BF702B51C855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0ACCCE6DC4DEDA2720C1EF194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81B5-9EFC-4759-8947-C3D9F1D56FCF}"/>
      </w:docPartPr>
      <w:docPartBody>
        <w:p xmlns:wp14="http://schemas.microsoft.com/office/word/2010/wordml" w:rsidR="007D1185" w:rsidP="007D4E84" w:rsidRDefault="007D4E84" w14:paraId="5ED8C455" wp14:textId="77777777">
          <w:pPr>
            <w:pStyle w:val="1820ACCCE6DC4DEDA2720C1EF1949485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56F24DC6D4E62BF422A3ECB16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B992F-22E7-457A-8E85-AC5486BE910B}"/>
      </w:docPartPr>
      <w:docPartBody>
        <w:p xmlns:wp14="http://schemas.microsoft.com/office/word/2010/wordml" w:rsidR="007D1185" w:rsidP="007D4E84" w:rsidRDefault="007D4E84" w14:paraId="6D91FE6C" wp14:textId="77777777">
          <w:pPr>
            <w:pStyle w:val="21956F24DC6D4E62BF422A3ECB168AE0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484119EBB46E1A82B1F311F192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5675A-3810-48D8-AF55-64E39FF12B35}"/>
      </w:docPartPr>
      <w:docPartBody>
        <w:p xmlns:wp14="http://schemas.microsoft.com/office/word/2010/wordml" w:rsidR="007D1185" w:rsidP="007D4E84" w:rsidRDefault="007D4E84" w14:paraId="72EE5986" wp14:textId="77777777">
          <w:pPr>
            <w:pStyle w:val="F9B484119EBB46E1A82B1F311F19237B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18D408E0A49D6A5827E55E536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44B2-9C88-4272-8F0B-2414B7EA12A6}"/>
      </w:docPartPr>
      <w:docPartBody>
        <w:p xmlns:wp14="http://schemas.microsoft.com/office/word/2010/wordml" w:rsidR="007D1185" w:rsidP="007D4E84" w:rsidRDefault="007D4E84" w14:paraId="01E0A917" wp14:textId="77777777">
          <w:pPr>
            <w:pStyle w:val="FEC18D408E0A49D6A5827E55E536994F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3589D5AD3434DB9CEE907B531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D719-0777-4D3C-8415-F9832895175E}"/>
      </w:docPartPr>
      <w:docPartBody>
        <w:p xmlns:wp14="http://schemas.microsoft.com/office/word/2010/wordml" w:rsidR="007D1185" w:rsidP="007D4E84" w:rsidRDefault="007D4E84" w14:paraId="4F06CB8D" wp14:textId="77777777">
          <w:pPr>
            <w:pStyle w:val="F833589D5AD3434DB9CEE907B531669C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6D2CCAFF448D8954F464A0C7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1A84-962D-46C5-8ED9-FA028466159C}"/>
      </w:docPartPr>
      <w:docPartBody>
        <w:p xmlns:wp14="http://schemas.microsoft.com/office/word/2010/wordml" w:rsidR="007D1185" w:rsidP="007D4E84" w:rsidRDefault="007D4E84" w14:paraId="03CDB35D" wp14:textId="77777777">
          <w:pPr>
            <w:pStyle w:val="2576D2CCAFF448D8954F464A0C799C7A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5047A292A46D0860125797872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E63A-B69A-4D12-89A3-5A924B5CCF72}"/>
      </w:docPartPr>
      <w:docPartBody>
        <w:p xmlns:wp14="http://schemas.microsoft.com/office/word/2010/wordml" w:rsidR="007D1185" w:rsidP="007D4E84" w:rsidRDefault="007D4E84" w14:paraId="43B9CF38" wp14:textId="77777777">
          <w:pPr>
            <w:pStyle w:val="4F25047A292A46D08601257978721CD5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77D0DD4EF4664876E80883193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0983-2F5F-4716-A076-4A3C2FBF8725}"/>
      </w:docPartPr>
      <w:docPartBody>
        <w:p xmlns:wp14="http://schemas.microsoft.com/office/word/2010/wordml" w:rsidR="007D1185" w:rsidP="007D4E84" w:rsidRDefault="007D4E84" w14:paraId="5C06BDBB" wp14:textId="77777777">
          <w:pPr>
            <w:pStyle w:val="1D577D0DD4EF4664876E808831936165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00388B5564B6485DD6F054AE8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C35F-5F6F-4A43-A651-8CC0FB0D7097}"/>
      </w:docPartPr>
      <w:docPartBody>
        <w:p xmlns:wp14="http://schemas.microsoft.com/office/word/2010/wordml" w:rsidR="007D1185" w:rsidP="007D4E84" w:rsidRDefault="007D4E84" w14:paraId="593EB56A" wp14:textId="77777777">
          <w:pPr>
            <w:pStyle w:val="34200388B5564B6485DD6F054AE8A7F2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FD56329314441855355C6ADCA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4DCD-B0A9-45A6-AFB4-67167D319BC2}"/>
      </w:docPartPr>
      <w:docPartBody>
        <w:p xmlns:wp14="http://schemas.microsoft.com/office/word/2010/wordml" w:rsidR="007D1185" w:rsidP="007D4E84" w:rsidRDefault="007D4E84" w14:paraId="723B2F1F" wp14:textId="77777777">
          <w:pPr>
            <w:pStyle w:val="060FD56329314441855355C6ADCA930F11"/>
          </w:pPr>
          <w:r w:rsidRPr="001D7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1C58A5EB2468E985D4C824DFE8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B771-FEA0-4126-9F89-6F224004BD2B}"/>
      </w:docPartPr>
      <w:docPartBody>
        <w:p xmlns:wp14="http://schemas.microsoft.com/office/word/2010/wordml" w:rsidR="007D1185" w:rsidP="007D4E84" w:rsidRDefault="007D4E84" w14:paraId="6358D8DA" wp14:textId="77777777">
          <w:pPr>
            <w:pStyle w:val="FE11C58A5EB2468E985D4C824DFE8D6711"/>
          </w:pPr>
          <w:r w:rsidRPr="001D7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75545223984CC3AF7995492835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A858A-4E26-4B04-9EAD-0951925240C2}"/>
      </w:docPartPr>
      <w:docPartBody>
        <w:p xmlns:wp14="http://schemas.microsoft.com/office/word/2010/wordml" w:rsidR="007D1185" w:rsidP="007D4E84" w:rsidRDefault="007D4E84" w14:paraId="30211418" wp14:textId="77777777">
          <w:pPr>
            <w:pStyle w:val="7875545223984CC3AF7995492835CCD411"/>
          </w:pPr>
          <w:r w:rsidRPr="001D7B37">
            <w:rPr>
              <w:rStyle w:val="PlaceholderText"/>
            </w:rPr>
            <w:t>Choose an item.</w:t>
          </w:r>
        </w:p>
      </w:docPartBody>
    </w:docPart>
    <w:docPart>
      <w:docPartPr>
        <w:name w:val="8FCF90965203477DB4C2159FD1D6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82DB-D8F4-4C63-93DE-2D30407D779A}"/>
      </w:docPartPr>
      <w:docPartBody>
        <w:p xmlns:wp14="http://schemas.microsoft.com/office/word/2010/wordml" w:rsidR="007D4E84" w:rsidP="007D4E84" w:rsidRDefault="007D4E84" w14:paraId="66681378" wp14:textId="77777777">
          <w:pPr>
            <w:pStyle w:val="8FCF90965203477DB4C2159FD1D6EB1B11"/>
          </w:pPr>
          <w:r w:rsidRPr="001D7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E83F3E11674F2287B7AF083620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6F51-EBD0-402C-A896-76E1B447AAD3}"/>
      </w:docPartPr>
      <w:docPartBody>
        <w:p xmlns:wp14="http://schemas.microsoft.com/office/word/2010/wordml" w:rsidR="007D4E84" w:rsidP="007D4E84" w:rsidRDefault="007D4E84" w14:paraId="7C5EBE31" wp14:textId="77777777">
          <w:pPr>
            <w:pStyle w:val="37E83F3E11674F2287B7AF0836200F5011"/>
          </w:pPr>
          <w:r w:rsidRPr="00C21EF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85"/>
    <w:rsid w:val="000D018C"/>
    <w:rsid w:val="007B3698"/>
    <w:rsid w:val="007D1185"/>
    <w:rsid w:val="007D4E84"/>
    <w:rsid w:val="008E5F9A"/>
    <w:rsid w:val="00A01964"/>
    <w:rsid w:val="00AD000E"/>
    <w:rsid w:val="00D53DA2"/>
    <w:rsid w:val="00F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E84"/>
    <w:rPr>
      <w:color w:val="808080"/>
    </w:rPr>
  </w:style>
  <w:style w:type="paragraph" w:customStyle="1" w:styleId="F833589D5AD3434DB9CEE907B531669C11">
    <w:name w:val="F833589D5AD3434DB9CEE907B531669C11"/>
    <w:rsid w:val="007D4E84"/>
    <w:rPr>
      <w:rFonts w:eastAsiaTheme="minorHAnsi"/>
      <w:lang w:eastAsia="en-US"/>
    </w:rPr>
  </w:style>
  <w:style w:type="paragraph" w:customStyle="1" w:styleId="2576D2CCAFF448D8954F464A0C799C7A11">
    <w:name w:val="2576D2CCAFF448D8954F464A0C799C7A11"/>
    <w:rsid w:val="007D4E84"/>
    <w:rPr>
      <w:rFonts w:eastAsiaTheme="minorHAnsi"/>
      <w:lang w:eastAsia="en-US"/>
    </w:rPr>
  </w:style>
  <w:style w:type="paragraph" w:customStyle="1" w:styleId="3EECBF3C232A461AAAE175C92E2E390211">
    <w:name w:val="3EECBF3C232A461AAAE175C92E2E390211"/>
    <w:rsid w:val="007D4E84"/>
    <w:rPr>
      <w:rFonts w:eastAsiaTheme="minorHAnsi"/>
      <w:lang w:eastAsia="en-US"/>
    </w:rPr>
  </w:style>
  <w:style w:type="paragraph" w:customStyle="1" w:styleId="FEC18D408E0A49D6A5827E55E536994F11">
    <w:name w:val="FEC18D408E0A49D6A5827E55E536994F11"/>
    <w:rsid w:val="007D4E84"/>
    <w:rPr>
      <w:rFonts w:eastAsiaTheme="minorHAnsi"/>
      <w:lang w:eastAsia="en-US"/>
    </w:rPr>
  </w:style>
  <w:style w:type="paragraph" w:customStyle="1" w:styleId="73A3DE9E7840473ABC3D06A0006053E611">
    <w:name w:val="73A3DE9E7840473ABC3D06A0006053E611"/>
    <w:rsid w:val="007D4E84"/>
    <w:rPr>
      <w:rFonts w:eastAsiaTheme="minorHAnsi"/>
      <w:lang w:eastAsia="en-US"/>
    </w:rPr>
  </w:style>
  <w:style w:type="paragraph" w:customStyle="1" w:styleId="75F501714A784F978B85C48CDC4B73F111">
    <w:name w:val="75F501714A784F978B85C48CDC4B73F111"/>
    <w:rsid w:val="007D4E84"/>
    <w:rPr>
      <w:rFonts w:eastAsiaTheme="minorHAnsi"/>
      <w:lang w:eastAsia="en-US"/>
    </w:rPr>
  </w:style>
  <w:style w:type="paragraph" w:customStyle="1" w:styleId="F9B484119EBB46E1A82B1F311F19237B11">
    <w:name w:val="F9B484119EBB46E1A82B1F311F19237B11"/>
    <w:rsid w:val="007D4E84"/>
    <w:rPr>
      <w:rFonts w:eastAsiaTheme="minorHAnsi"/>
      <w:lang w:eastAsia="en-US"/>
    </w:rPr>
  </w:style>
  <w:style w:type="paragraph" w:customStyle="1" w:styleId="4F25047A292A46D08601257978721CD511">
    <w:name w:val="4F25047A292A46D08601257978721CD511"/>
    <w:rsid w:val="007D4E84"/>
    <w:rPr>
      <w:rFonts w:eastAsiaTheme="minorHAnsi"/>
      <w:lang w:eastAsia="en-US"/>
    </w:rPr>
  </w:style>
  <w:style w:type="paragraph" w:customStyle="1" w:styleId="8FCF90965203477DB4C2159FD1D6EB1B11">
    <w:name w:val="8FCF90965203477DB4C2159FD1D6EB1B11"/>
    <w:rsid w:val="007D4E84"/>
    <w:rPr>
      <w:rFonts w:eastAsiaTheme="minorHAnsi"/>
      <w:lang w:eastAsia="en-US"/>
    </w:rPr>
  </w:style>
  <w:style w:type="paragraph" w:customStyle="1" w:styleId="B5072AFFAC5A41FC9783CA0783A8D45811">
    <w:name w:val="B5072AFFAC5A41FC9783CA0783A8D45811"/>
    <w:rsid w:val="007D4E84"/>
    <w:rPr>
      <w:rFonts w:eastAsiaTheme="minorHAnsi"/>
      <w:lang w:eastAsia="en-US"/>
    </w:rPr>
  </w:style>
  <w:style w:type="paragraph" w:customStyle="1" w:styleId="AD76477EDC4243A1B38B2BE23052967211">
    <w:name w:val="AD76477EDC4243A1B38B2BE23052967211"/>
    <w:rsid w:val="007D4E84"/>
    <w:rPr>
      <w:rFonts w:eastAsiaTheme="minorHAnsi"/>
      <w:lang w:eastAsia="en-US"/>
    </w:rPr>
  </w:style>
  <w:style w:type="paragraph" w:customStyle="1" w:styleId="834D3E7526914CE99B1E468A54531F1E11">
    <w:name w:val="834D3E7526914CE99B1E468A54531F1E11"/>
    <w:rsid w:val="007D4E84"/>
    <w:rPr>
      <w:rFonts w:eastAsiaTheme="minorHAnsi"/>
      <w:lang w:eastAsia="en-US"/>
    </w:rPr>
  </w:style>
  <w:style w:type="paragraph" w:customStyle="1" w:styleId="40DC0CB7A1BF4B65816D81FE91A2231911">
    <w:name w:val="40DC0CB7A1BF4B65816D81FE91A2231911"/>
    <w:rsid w:val="007D4E84"/>
    <w:rPr>
      <w:rFonts w:eastAsiaTheme="minorHAnsi"/>
      <w:lang w:eastAsia="en-US"/>
    </w:rPr>
  </w:style>
  <w:style w:type="paragraph" w:customStyle="1" w:styleId="8B685D75391347FCBD1B6AA5BFE968D811">
    <w:name w:val="8B685D75391347FCBD1B6AA5BFE968D811"/>
    <w:rsid w:val="007D4E84"/>
    <w:rPr>
      <w:rFonts w:eastAsiaTheme="minorHAnsi"/>
      <w:lang w:eastAsia="en-US"/>
    </w:rPr>
  </w:style>
  <w:style w:type="paragraph" w:customStyle="1" w:styleId="C2F219041CC143709E71BF702B51C85511">
    <w:name w:val="C2F219041CC143709E71BF702B51C85511"/>
    <w:rsid w:val="007D4E84"/>
    <w:rPr>
      <w:rFonts w:eastAsiaTheme="minorHAnsi"/>
      <w:lang w:eastAsia="en-US"/>
    </w:rPr>
  </w:style>
  <w:style w:type="paragraph" w:customStyle="1" w:styleId="37E83F3E11674F2287B7AF0836200F5011">
    <w:name w:val="37E83F3E11674F2287B7AF0836200F5011"/>
    <w:rsid w:val="007D4E84"/>
    <w:rPr>
      <w:rFonts w:eastAsiaTheme="minorHAnsi"/>
      <w:lang w:eastAsia="en-US"/>
    </w:rPr>
  </w:style>
  <w:style w:type="paragraph" w:customStyle="1" w:styleId="1D577D0DD4EF4664876E80883193616511">
    <w:name w:val="1D577D0DD4EF4664876E80883193616511"/>
    <w:rsid w:val="007D4E84"/>
    <w:rPr>
      <w:rFonts w:eastAsiaTheme="minorHAnsi"/>
      <w:lang w:eastAsia="en-US"/>
    </w:rPr>
  </w:style>
  <w:style w:type="paragraph" w:customStyle="1" w:styleId="34200388B5564B6485DD6F054AE8A7F211">
    <w:name w:val="34200388B5564B6485DD6F054AE8A7F211"/>
    <w:rsid w:val="007D4E84"/>
    <w:rPr>
      <w:rFonts w:eastAsiaTheme="minorHAnsi"/>
      <w:lang w:eastAsia="en-US"/>
    </w:rPr>
  </w:style>
  <w:style w:type="paragraph" w:customStyle="1" w:styleId="1820ACCCE6DC4DEDA2720C1EF194948511">
    <w:name w:val="1820ACCCE6DC4DEDA2720C1EF194948511"/>
    <w:rsid w:val="007D4E84"/>
    <w:rPr>
      <w:rFonts w:eastAsiaTheme="minorHAnsi"/>
      <w:lang w:eastAsia="en-US"/>
    </w:rPr>
  </w:style>
  <w:style w:type="paragraph" w:customStyle="1" w:styleId="21956F24DC6D4E62BF422A3ECB168AE011">
    <w:name w:val="21956F24DC6D4E62BF422A3ECB168AE011"/>
    <w:rsid w:val="007D4E84"/>
    <w:rPr>
      <w:rFonts w:eastAsiaTheme="minorHAnsi"/>
      <w:lang w:eastAsia="en-US"/>
    </w:rPr>
  </w:style>
  <w:style w:type="paragraph" w:customStyle="1" w:styleId="060FD56329314441855355C6ADCA930F11">
    <w:name w:val="060FD56329314441855355C6ADCA930F11"/>
    <w:rsid w:val="007D4E84"/>
    <w:rPr>
      <w:rFonts w:eastAsiaTheme="minorHAnsi"/>
      <w:lang w:eastAsia="en-US"/>
    </w:rPr>
  </w:style>
  <w:style w:type="paragraph" w:customStyle="1" w:styleId="FE11C58A5EB2468E985D4C824DFE8D6711">
    <w:name w:val="FE11C58A5EB2468E985D4C824DFE8D6711"/>
    <w:rsid w:val="007D4E84"/>
    <w:rPr>
      <w:rFonts w:eastAsiaTheme="minorHAnsi"/>
      <w:lang w:eastAsia="en-US"/>
    </w:rPr>
  </w:style>
  <w:style w:type="paragraph" w:customStyle="1" w:styleId="7875545223984CC3AF7995492835CCD411">
    <w:name w:val="7875545223984CC3AF7995492835CCD411"/>
    <w:rsid w:val="007D4E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68B5BB-D596-4A2F-9866-F055BE11183F}">
  <we:reference id="a77fdc69-cec4-875a-9e32-581256c802c7" version="4.2.0.0" store="EXCatalog" storeType="EXCatalog"/>
  <we:alternateReferences>
    <we:reference id="WA104218065" version="4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6F67-85E5-4336-A118-427903A99C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Christie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CONCANNON, Matthew (THE CHRISTIE NHS FOUNDATION TRUST)</dc:creator>
  <keywords/>
  <dc:description/>
  <lastModifiedBy>Schlecht Helene (R0A) MFT</lastModifiedBy>
  <revision>4</revision>
  <lastPrinted>2024-04-29T08:07:00.0000000Z</lastPrinted>
  <dcterms:created xsi:type="dcterms:W3CDTF">2025-09-25T12:46:00.0000000Z</dcterms:created>
  <dcterms:modified xsi:type="dcterms:W3CDTF">2025-10-02T09:53:10.6217969Z</dcterms:modified>
</coreProperties>
</file>