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53" w:rsidRDefault="0057573B" w:rsidP="00AA155D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5.5pt;margin-top:18pt;width:192.15pt;height:17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" filled="f" stroked="f" insetpen="t">
            <v:textbox inset="2.88pt,2.88pt,2.88pt,2.88pt">
              <w:txbxContent>
                <w:p w:rsidR="00545753" w:rsidRDefault="00545753" w:rsidP="001D74C9">
                  <w:pPr>
                    <w:pStyle w:val="Heading2"/>
                    <w:keepNext/>
                    <w:rPr>
                      <w:rFonts w:ascii="Arial" w:hAnsi="Arial" w:cs="Arial"/>
                      <w:color w:val="107AB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107ABC"/>
                      <w:sz w:val="22"/>
                      <w:szCs w:val="22"/>
                    </w:rPr>
                    <w:t>Directorate of Laboratory Medicine</w:t>
                  </w:r>
                </w:p>
              </w:txbxContent>
            </v:textbox>
          </v:shape>
        </w:pict>
      </w:r>
      <w:r w:rsidR="00643FE1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-228600</wp:posOffset>
            </wp:positionV>
            <wp:extent cx="3923030" cy="38227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3FE1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-162560</wp:posOffset>
            </wp:positionV>
            <wp:extent cx="990600" cy="3149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753" w:rsidRPr="000B2CBE" w:rsidRDefault="000B2CBE" w:rsidP="000B2CBE">
      <w:pPr>
        <w:ind w:firstLine="720"/>
        <w:rPr>
          <w:sz w:val="48"/>
        </w:rPr>
      </w:pPr>
      <w:r w:rsidRPr="000B2CBE">
        <w:rPr>
          <w:rFonts w:ascii="Arial" w:hAnsi="Arial" w:cs="Arial"/>
          <w:b/>
          <w:sz w:val="44"/>
        </w:rPr>
        <w:t>Bacteriology</w:t>
      </w:r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B2CBE" w:rsidTr="000B2CBE">
        <w:trPr>
          <w:trHeight w:val="536"/>
        </w:trPr>
        <w:tc>
          <w:tcPr>
            <w:tcW w:w="4820" w:type="dxa"/>
          </w:tcPr>
          <w:p w:rsidR="000B2CBE" w:rsidRPr="000B2CBE" w:rsidRDefault="000B2CBE" w:rsidP="000B2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B2CBE">
                  <w:rPr>
                    <w:rFonts w:ascii="Arial" w:hAnsi="Arial" w:cs="Arial"/>
                    <w:b/>
                    <w:sz w:val="20"/>
                  </w:rPr>
                  <w:t>Manchester</w:t>
                </w:r>
              </w:smartTag>
            </w:smartTag>
            <w:r w:rsidRPr="000B2CBE">
              <w:rPr>
                <w:rFonts w:ascii="Arial" w:hAnsi="Arial" w:cs="Arial"/>
                <w:b/>
                <w:sz w:val="20"/>
              </w:rPr>
              <w:t xml:space="preserve"> Medical Microbiology Partnership</w:t>
            </w:r>
          </w:p>
          <w:p w:rsidR="000B2CBE" w:rsidRDefault="000B2CBE" w:rsidP="0057573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B2CBE">
              <w:rPr>
                <w:rFonts w:ascii="Arial" w:hAnsi="Arial" w:cs="Arial"/>
                <w:b/>
                <w:sz w:val="20"/>
              </w:rPr>
              <w:t>Non-</w:t>
            </w:r>
            <w:r w:rsidR="0057573B">
              <w:rPr>
                <w:rFonts w:ascii="Arial" w:hAnsi="Arial" w:cs="Arial"/>
                <w:b/>
                <w:sz w:val="20"/>
              </w:rPr>
              <w:t>ICE</w:t>
            </w:r>
            <w:r w:rsidRPr="000B2CBE">
              <w:rPr>
                <w:rFonts w:ascii="Arial" w:hAnsi="Arial" w:cs="Arial"/>
                <w:b/>
                <w:sz w:val="20"/>
              </w:rPr>
              <w:t xml:space="preserve"> Bacteriology Request Form</w:t>
            </w:r>
          </w:p>
        </w:tc>
        <w:tc>
          <w:tcPr>
            <w:tcW w:w="4819" w:type="dxa"/>
          </w:tcPr>
          <w:p w:rsidR="000B2CBE" w:rsidRPr="00862BBA" w:rsidRDefault="000B2CBE" w:rsidP="000B2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2CBE">
              <w:rPr>
                <w:rFonts w:ascii="Arial" w:hAnsi="Arial" w:cs="Arial"/>
                <w:b/>
                <w:sz w:val="20"/>
                <w:u w:val="single"/>
              </w:rPr>
              <w:t>Only</w:t>
            </w:r>
            <w:r w:rsidRPr="00862BBA">
              <w:rPr>
                <w:rFonts w:ascii="Arial" w:hAnsi="Arial" w:cs="Arial"/>
                <w:b/>
                <w:sz w:val="20"/>
              </w:rPr>
              <w:t xml:space="preserve"> to be used in the event of </w:t>
            </w:r>
            <w:r w:rsidR="0057573B">
              <w:rPr>
                <w:rFonts w:ascii="Arial" w:hAnsi="Arial" w:cs="Arial"/>
                <w:b/>
                <w:sz w:val="20"/>
              </w:rPr>
              <w:t xml:space="preserve">ICE </w:t>
            </w:r>
            <w:r w:rsidRPr="00862BBA">
              <w:rPr>
                <w:rFonts w:ascii="Arial" w:hAnsi="Arial" w:cs="Arial"/>
                <w:b/>
                <w:sz w:val="20"/>
              </w:rPr>
              <w:t>downtime</w:t>
            </w:r>
          </w:p>
          <w:p w:rsidR="000B2CBE" w:rsidRPr="00E073EB" w:rsidRDefault="000B2CBE" w:rsidP="00575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073EB">
              <w:rPr>
                <w:rFonts w:ascii="Arial" w:hAnsi="Arial" w:cs="Arial"/>
                <w:b/>
                <w:sz w:val="20"/>
                <w:u w:val="single"/>
              </w:rPr>
              <w:t xml:space="preserve">Results will not be available to </w:t>
            </w:r>
            <w:r w:rsidR="0057573B">
              <w:rPr>
                <w:rFonts w:ascii="Arial" w:hAnsi="Arial" w:cs="Arial"/>
                <w:b/>
                <w:sz w:val="20"/>
                <w:u w:val="single"/>
              </w:rPr>
              <w:t>ICE</w:t>
            </w:r>
            <w:r w:rsidRPr="00E073EB">
              <w:rPr>
                <w:rFonts w:ascii="Arial" w:hAnsi="Arial" w:cs="Arial"/>
                <w:b/>
                <w:sz w:val="20"/>
                <w:u w:val="single"/>
              </w:rPr>
              <w:t xml:space="preserve"> or EPR</w:t>
            </w:r>
          </w:p>
        </w:tc>
      </w:tr>
    </w:tbl>
    <w:p w:rsidR="00545753" w:rsidRPr="0057573B" w:rsidRDefault="00545753" w:rsidP="004122D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1207"/>
        <w:gridCol w:w="910"/>
        <w:gridCol w:w="708"/>
        <w:gridCol w:w="132"/>
        <w:gridCol w:w="729"/>
        <w:gridCol w:w="249"/>
        <w:gridCol w:w="773"/>
        <w:gridCol w:w="722"/>
        <w:gridCol w:w="723"/>
        <w:gridCol w:w="723"/>
        <w:gridCol w:w="913"/>
      </w:tblGrid>
      <w:tr w:rsidR="00545753" w:rsidRPr="005076F1" w:rsidTr="00E81E54">
        <w:trPr>
          <w:trHeight w:val="245"/>
        </w:trPr>
        <w:tc>
          <w:tcPr>
            <w:tcW w:w="3120" w:type="dxa"/>
            <w:gridSpan w:val="2"/>
            <w:vMerge w:val="restart"/>
          </w:tcPr>
          <w:p w:rsidR="00545753" w:rsidRPr="00970522" w:rsidRDefault="00545753" w:rsidP="005076F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</w:rPr>
              <w:t>Surname</w:t>
            </w:r>
          </w:p>
        </w:tc>
        <w:tc>
          <w:tcPr>
            <w:tcW w:w="3501" w:type="dxa"/>
            <w:gridSpan w:val="6"/>
            <w:vMerge w:val="restart"/>
          </w:tcPr>
          <w:p w:rsidR="00545753" w:rsidRPr="00970522" w:rsidRDefault="00545753" w:rsidP="005076F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</w:rPr>
              <w:t>Forename(s)</w:t>
            </w:r>
          </w:p>
        </w:tc>
        <w:tc>
          <w:tcPr>
            <w:tcW w:w="2168" w:type="dxa"/>
            <w:gridSpan w:val="3"/>
            <w:shd w:val="clear" w:color="auto" w:fill="C0C0C0"/>
          </w:tcPr>
          <w:p w:rsidR="00545753" w:rsidRPr="00970522" w:rsidRDefault="00545753" w:rsidP="00507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913" w:type="dxa"/>
            <w:shd w:val="clear" w:color="auto" w:fill="C0C0C0"/>
          </w:tcPr>
          <w:p w:rsidR="00545753" w:rsidRPr="00970522" w:rsidRDefault="00545753" w:rsidP="00507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</w:rPr>
              <w:t>Sex</w:t>
            </w:r>
          </w:p>
        </w:tc>
      </w:tr>
      <w:tr w:rsidR="00545753" w:rsidRPr="005076F1" w:rsidTr="00E81E54">
        <w:trPr>
          <w:trHeight w:val="397"/>
        </w:trPr>
        <w:tc>
          <w:tcPr>
            <w:tcW w:w="3120" w:type="dxa"/>
            <w:gridSpan w:val="2"/>
            <w:vMerge/>
          </w:tcPr>
          <w:p w:rsidR="00545753" w:rsidRPr="00970522" w:rsidRDefault="00545753" w:rsidP="005076F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501" w:type="dxa"/>
            <w:gridSpan w:val="6"/>
            <w:vMerge/>
          </w:tcPr>
          <w:p w:rsidR="00545753" w:rsidRPr="00970522" w:rsidRDefault="00545753" w:rsidP="005076F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:rsidR="00545753" w:rsidRPr="00970522" w:rsidRDefault="00545753" w:rsidP="005076F1">
            <w:pPr>
              <w:spacing w:after="0" w:line="240" w:lineRule="auto"/>
              <w:jc w:val="center"/>
              <w:rPr>
                <w:b/>
                <w:color w:val="D9D9D9"/>
                <w:sz w:val="24"/>
              </w:rPr>
            </w:pPr>
            <w:r w:rsidRPr="00970522">
              <w:rPr>
                <w:b/>
                <w:color w:val="D9D9D9"/>
                <w:sz w:val="24"/>
              </w:rPr>
              <w:t>DD</w:t>
            </w:r>
          </w:p>
        </w:tc>
        <w:tc>
          <w:tcPr>
            <w:tcW w:w="723" w:type="dxa"/>
            <w:vAlign w:val="center"/>
          </w:tcPr>
          <w:p w:rsidR="00545753" w:rsidRPr="00970522" w:rsidRDefault="00545753" w:rsidP="005076F1">
            <w:pPr>
              <w:spacing w:after="0" w:line="240" w:lineRule="auto"/>
              <w:jc w:val="center"/>
              <w:rPr>
                <w:b/>
                <w:color w:val="D9D9D9"/>
                <w:sz w:val="24"/>
              </w:rPr>
            </w:pPr>
            <w:r w:rsidRPr="00970522">
              <w:rPr>
                <w:b/>
                <w:color w:val="D9D9D9"/>
                <w:sz w:val="24"/>
              </w:rPr>
              <w:t>MM</w:t>
            </w:r>
          </w:p>
        </w:tc>
        <w:tc>
          <w:tcPr>
            <w:tcW w:w="723" w:type="dxa"/>
            <w:vAlign w:val="center"/>
          </w:tcPr>
          <w:p w:rsidR="00545753" w:rsidRPr="00970522" w:rsidRDefault="00545753" w:rsidP="005076F1">
            <w:pPr>
              <w:spacing w:after="0" w:line="240" w:lineRule="auto"/>
              <w:jc w:val="center"/>
              <w:rPr>
                <w:b/>
                <w:color w:val="D9D9D9"/>
                <w:sz w:val="24"/>
              </w:rPr>
            </w:pPr>
            <w:r w:rsidRPr="00970522">
              <w:rPr>
                <w:b/>
                <w:color w:val="D9D9D9"/>
                <w:sz w:val="24"/>
              </w:rPr>
              <w:t>YY</w:t>
            </w:r>
          </w:p>
        </w:tc>
        <w:tc>
          <w:tcPr>
            <w:tcW w:w="913" w:type="dxa"/>
          </w:tcPr>
          <w:p w:rsidR="00545753" w:rsidRPr="00970522" w:rsidRDefault="00545753" w:rsidP="005076F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45753" w:rsidRPr="005076F1" w:rsidTr="00E81E54">
        <w:trPr>
          <w:trHeight w:val="705"/>
        </w:trPr>
        <w:tc>
          <w:tcPr>
            <w:tcW w:w="1913" w:type="dxa"/>
          </w:tcPr>
          <w:p w:rsidR="00545753" w:rsidRPr="00970522" w:rsidRDefault="00545753" w:rsidP="005076F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</w:rPr>
              <w:t>Hospital</w:t>
            </w:r>
          </w:p>
        </w:tc>
        <w:tc>
          <w:tcPr>
            <w:tcW w:w="1207" w:type="dxa"/>
          </w:tcPr>
          <w:p w:rsidR="00545753" w:rsidRPr="00970522" w:rsidRDefault="00545753" w:rsidP="00507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</w:rPr>
              <w:t>Ward</w:t>
            </w:r>
          </w:p>
        </w:tc>
        <w:tc>
          <w:tcPr>
            <w:tcW w:w="3501" w:type="dxa"/>
            <w:gridSpan w:val="6"/>
          </w:tcPr>
          <w:p w:rsidR="00545753" w:rsidRPr="00970522" w:rsidRDefault="0057573B" w:rsidP="005076F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District</w:t>
            </w:r>
            <w:r w:rsidR="00E073EB">
              <w:rPr>
                <w:rFonts w:ascii="Arial" w:hAnsi="Arial" w:cs="Arial"/>
                <w:b/>
                <w:sz w:val="24"/>
              </w:rPr>
              <w:t>/NHS</w:t>
            </w:r>
            <w:r w:rsidR="00545753" w:rsidRPr="00970522">
              <w:rPr>
                <w:rFonts w:ascii="Arial" w:hAnsi="Arial" w:cs="Arial"/>
                <w:b/>
                <w:sz w:val="24"/>
              </w:rPr>
              <w:t xml:space="preserve"> No</w:t>
            </w:r>
          </w:p>
        </w:tc>
        <w:tc>
          <w:tcPr>
            <w:tcW w:w="3081" w:type="dxa"/>
            <w:gridSpan w:val="4"/>
          </w:tcPr>
          <w:p w:rsidR="00545753" w:rsidRPr="00970522" w:rsidRDefault="00545753" w:rsidP="005076F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</w:rPr>
              <w:t>Consultant</w:t>
            </w:r>
          </w:p>
        </w:tc>
      </w:tr>
      <w:tr w:rsidR="00862BBA" w:rsidRPr="005076F1" w:rsidTr="00E073EB">
        <w:trPr>
          <w:trHeight w:val="294"/>
        </w:trPr>
        <w:tc>
          <w:tcPr>
            <w:tcW w:w="3120" w:type="dxa"/>
            <w:gridSpan w:val="2"/>
            <w:shd w:val="clear" w:color="auto" w:fill="C0C0C0"/>
            <w:vAlign w:val="center"/>
          </w:tcPr>
          <w:p w:rsidR="00862BBA" w:rsidRPr="00970522" w:rsidRDefault="00862BBA" w:rsidP="0050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</w:rPr>
            </w:pPr>
            <w:r w:rsidRPr="00970522">
              <w:rPr>
                <w:rFonts w:ascii="Arial" w:hAnsi="Arial" w:cs="Arial"/>
                <w:b/>
                <w:sz w:val="24"/>
                <w:szCs w:val="16"/>
              </w:rPr>
              <w:t>Specimen Type</w:t>
            </w:r>
            <w:r w:rsidR="000B2CBE">
              <w:rPr>
                <w:rFonts w:ascii="Arial" w:hAnsi="Arial" w:cs="Arial"/>
                <w:b/>
                <w:sz w:val="24"/>
                <w:szCs w:val="16"/>
              </w:rPr>
              <w:t>/Site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862BBA" w:rsidRPr="00970522" w:rsidRDefault="00862BBA" w:rsidP="0050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 w:rsidRPr="00970522">
              <w:rPr>
                <w:rFonts w:ascii="Arial" w:hAnsi="Arial" w:cs="Arial"/>
                <w:b/>
                <w:sz w:val="24"/>
                <w:szCs w:val="16"/>
              </w:rPr>
              <w:t>Date Taken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2BBA" w:rsidRPr="00970522" w:rsidRDefault="00862BBA" w:rsidP="005076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D9D9D9"/>
                <w:sz w:val="24"/>
                <w:szCs w:val="16"/>
              </w:rPr>
            </w:pPr>
            <w:r w:rsidRPr="00970522">
              <w:rPr>
                <w:rFonts w:ascii="Arial" w:hAnsi="Arial" w:cs="Arial"/>
                <w:b/>
                <w:color w:val="D9D9D9"/>
                <w:sz w:val="24"/>
                <w:szCs w:val="16"/>
              </w:rPr>
              <w:t>DD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862BBA" w:rsidRPr="00970522" w:rsidRDefault="00862BBA" w:rsidP="005076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D9D9D9"/>
                <w:sz w:val="24"/>
                <w:szCs w:val="16"/>
              </w:rPr>
            </w:pPr>
            <w:r w:rsidRPr="00970522">
              <w:rPr>
                <w:rFonts w:ascii="Arial" w:hAnsi="Arial" w:cs="Arial"/>
                <w:b/>
                <w:color w:val="D9D9D9"/>
                <w:sz w:val="24"/>
                <w:szCs w:val="16"/>
              </w:rPr>
              <w:t>MM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862BBA" w:rsidRPr="00970522" w:rsidRDefault="00862BBA" w:rsidP="005076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D9D9D9"/>
                <w:sz w:val="24"/>
                <w:szCs w:val="16"/>
              </w:rPr>
            </w:pPr>
            <w:r w:rsidRPr="00970522">
              <w:rPr>
                <w:rFonts w:ascii="Arial" w:hAnsi="Arial" w:cs="Arial"/>
                <w:b/>
                <w:color w:val="D9D9D9"/>
                <w:sz w:val="24"/>
                <w:szCs w:val="16"/>
              </w:rPr>
              <w:t>YY</w:t>
            </w:r>
          </w:p>
        </w:tc>
        <w:tc>
          <w:tcPr>
            <w:tcW w:w="3081" w:type="dxa"/>
            <w:gridSpan w:val="4"/>
            <w:vMerge w:val="restart"/>
          </w:tcPr>
          <w:p w:rsidR="00862BBA" w:rsidRPr="00970522" w:rsidRDefault="00862BBA" w:rsidP="005076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0522">
              <w:rPr>
                <w:rFonts w:ascii="Arial" w:hAnsi="Arial" w:cs="Arial"/>
                <w:b/>
                <w:sz w:val="24"/>
                <w:szCs w:val="16"/>
              </w:rPr>
              <w:t xml:space="preserve">Date Received </w:t>
            </w:r>
            <w:r w:rsidRPr="00970522">
              <w:rPr>
                <w:rFonts w:ascii="Arial" w:hAnsi="Arial" w:cs="Arial"/>
                <w:b/>
                <w:sz w:val="16"/>
                <w:szCs w:val="16"/>
              </w:rPr>
              <w:t>(Lab Use Only)</w:t>
            </w:r>
          </w:p>
          <w:p w:rsidR="00862BBA" w:rsidRPr="00970522" w:rsidRDefault="00862BBA" w:rsidP="0050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E073EB" w:rsidRPr="005076F1" w:rsidTr="00E073EB">
        <w:trPr>
          <w:trHeight w:val="293"/>
        </w:trPr>
        <w:tc>
          <w:tcPr>
            <w:tcW w:w="3120" w:type="dxa"/>
            <w:gridSpan w:val="2"/>
            <w:vMerge w:val="restart"/>
          </w:tcPr>
          <w:p w:rsidR="00E073EB" w:rsidRPr="00970522" w:rsidRDefault="00E073EB" w:rsidP="005076F1">
            <w:pPr>
              <w:spacing w:after="0" w:line="240" w:lineRule="auto"/>
              <w:rPr>
                <w:b/>
                <w:sz w:val="24"/>
                <w:szCs w:val="16"/>
              </w:rPr>
            </w:pPr>
          </w:p>
        </w:tc>
        <w:tc>
          <w:tcPr>
            <w:tcW w:w="2479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E073EB" w:rsidRPr="00E073EB" w:rsidRDefault="00E073EB" w:rsidP="0050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 w:rsidRPr="00E073EB">
              <w:rPr>
                <w:rFonts w:ascii="Arial" w:hAnsi="Arial" w:cs="Arial"/>
                <w:b/>
                <w:sz w:val="24"/>
                <w:szCs w:val="16"/>
              </w:rPr>
              <w:t>Tests Required</w:t>
            </w:r>
          </w:p>
        </w:tc>
        <w:tc>
          <w:tcPr>
            <w:tcW w:w="10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073EB" w:rsidRPr="00970522" w:rsidRDefault="00E073EB" w:rsidP="00E073EB">
            <w:pPr>
              <w:spacing w:after="0" w:line="240" w:lineRule="auto"/>
              <w:jc w:val="center"/>
              <w:rPr>
                <w:b/>
                <w:sz w:val="24"/>
                <w:szCs w:val="16"/>
              </w:rPr>
            </w:pPr>
            <w:r w:rsidRPr="00970522">
              <w:rPr>
                <w:rFonts w:ascii="Wingdings 2" w:hAnsi="Wingdings 2" w:cs="Wingdings 2"/>
                <w:b/>
                <w:sz w:val="24"/>
                <w:szCs w:val="27"/>
              </w:rPr>
              <w:t></w:t>
            </w:r>
          </w:p>
        </w:tc>
        <w:tc>
          <w:tcPr>
            <w:tcW w:w="3081" w:type="dxa"/>
            <w:gridSpan w:val="4"/>
            <w:vMerge/>
          </w:tcPr>
          <w:p w:rsidR="00E073EB" w:rsidRPr="00970522" w:rsidRDefault="00E073EB" w:rsidP="005076F1">
            <w:pPr>
              <w:spacing w:after="0" w:line="240" w:lineRule="auto"/>
              <w:rPr>
                <w:b/>
                <w:sz w:val="24"/>
                <w:szCs w:val="16"/>
              </w:rPr>
            </w:pPr>
          </w:p>
        </w:tc>
      </w:tr>
      <w:tr w:rsidR="00E073EB" w:rsidRPr="005076F1" w:rsidTr="00E073EB">
        <w:trPr>
          <w:trHeight w:val="293"/>
        </w:trPr>
        <w:tc>
          <w:tcPr>
            <w:tcW w:w="3120" w:type="dxa"/>
            <w:gridSpan w:val="2"/>
            <w:vMerge/>
          </w:tcPr>
          <w:p w:rsidR="00E073EB" w:rsidRPr="00970522" w:rsidRDefault="00E073EB" w:rsidP="005076F1">
            <w:pPr>
              <w:spacing w:after="0" w:line="240" w:lineRule="auto"/>
              <w:rPr>
                <w:b/>
                <w:sz w:val="24"/>
                <w:szCs w:val="16"/>
              </w:rPr>
            </w:pPr>
          </w:p>
        </w:tc>
        <w:tc>
          <w:tcPr>
            <w:tcW w:w="2479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3EB" w:rsidRPr="00970522" w:rsidRDefault="00E073EB" w:rsidP="005076F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3EB" w:rsidRPr="00970522" w:rsidRDefault="00E073EB" w:rsidP="005076F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081" w:type="dxa"/>
            <w:gridSpan w:val="4"/>
            <w:vMerge w:val="restart"/>
          </w:tcPr>
          <w:p w:rsidR="00E073EB" w:rsidRPr="00E81E54" w:rsidRDefault="00E073EB" w:rsidP="005076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E81E54">
              <w:rPr>
                <w:rFonts w:ascii="Arial" w:hAnsi="Arial" w:cs="Arial"/>
                <w:b/>
                <w:sz w:val="24"/>
                <w:szCs w:val="16"/>
              </w:rPr>
              <w:t xml:space="preserve">Lab Number </w:t>
            </w:r>
            <w:r w:rsidRPr="00E81E54">
              <w:rPr>
                <w:rFonts w:ascii="Arial" w:hAnsi="Arial" w:cs="Arial"/>
                <w:b/>
                <w:sz w:val="18"/>
                <w:szCs w:val="16"/>
              </w:rPr>
              <w:t>(Lab Use Only)</w:t>
            </w:r>
          </w:p>
          <w:p w:rsidR="00E073EB" w:rsidRPr="00970522" w:rsidRDefault="00E073EB" w:rsidP="005076F1">
            <w:pPr>
              <w:rPr>
                <w:b/>
                <w:sz w:val="24"/>
                <w:szCs w:val="16"/>
              </w:rPr>
            </w:pPr>
          </w:p>
        </w:tc>
      </w:tr>
      <w:tr w:rsidR="00862BBA" w:rsidRPr="005076F1" w:rsidTr="00E073EB">
        <w:trPr>
          <w:trHeight w:val="50"/>
        </w:trPr>
        <w:tc>
          <w:tcPr>
            <w:tcW w:w="3120" w:type="dxa"/>
            <w:gridSpan w:val="2"/>
            <w:vMerge/>
          </w:tcPr>
          <w:p w:rsidR="00862BBA" w:rsidRPr="00970522" w:rsidRDefault="00862BBA" w:rsidP="0050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862BBA" w:rsidRPr="00E073EB" w:rsidRDefault="00E073EB" w:rsidP="00E073E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 w:rsidRPr="00E073EB">
              <w:rPr>
                <w:rFonts w:ascii="Arial" w:hAnsi="Arial" w:cs="Arial"/>
                <w:b/>
                <w:sz w:val="24"/>
                <w:szCs w:val="16"/>
              </w:rPr>
              <w:t xml:space="preserve">Routine </w:t>
            </w:r>
            <w:r>
              <w:rPr>
                <w:rFonts w:ascii="Arial" w:hAnsi="Arial" w:cs="Arial"/>
                <w:b/>
                <w:sz w:val="24"/>
                <w:szCs w:val="16"/>
              </w:rPr>
              <w:t>MC&amp;S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862BBA" w:rsidRPr="00E073EB" w:rsidRDefault="00862BBA" w:rsidP="005076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81" w:type="dxa"/>
            <w:gridSpan w:val="4"/>
            <w:vMerge/>
          </w:tcPr>
          <w:p w:rsidR="00862BBA" w:rsidRPr="00970522" w:rsidRDefault="00862BBA" w:rsidP="005076F1">
            <w:pPr>
              <w:rPr>
                <w:b/>
                <w:sz w:val="24"/>
                <w:szCs w:val="16"/>
              </w:rPr>
            </w:pPr>
          </w:p>
        </w:tc>
      </w:tr>
      <w:tr w:rsidR="00862BBA" w:rsidRPr="005076F1" w:rsidTr="00E073EB">
        <w:trPr>
          <w:trHeight w:val="215"/>
        </w:trPr>
        <w:tc>
          <w:tcPr>
            <w:tcW w:w="3120" w:type="dxa"/>
            <w:gridSpan w:val="2"/>
            <w:shd w:val="clear" w:color="auto" w:fill="C0C0C0"/>
            <w:vAlign w:val="center"/>
          </w:tcPr>
          <w:p w:rsidR="00862BBA" w:rsidRPr="00970522" w:rsidRDefault="00862BBA" w:rsidP="0050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hAnsi="MS Shell Dlg" w:cs="MS Shell Dlg"/>
                <w:sz w:val="24"/>
                <w:szCs w:val="17"/>
              </w:rPr>
            </w:pPr>
            <w:r w:rsidRPr="00970522">
              <w:rPr>
                <w:rFonts w:ascii="Arial" w:hAnsi="Arial" w:cs="Arial"/>
                <w:b/>
                <w:sz w:val="24"/>
                <w:szCs w:val="16"/>
              </w:rPr>
              <w:t xml:space="preserve">Clinical Data </w:t>
            </w:r>
          </w:p>
        </w:tc>
        <w:tc>
          <w:tcPr>
            <w:tcW w:w="2479" w:type="dxa"/>
            <w:gridSpan w:val="4"/>
            <w:vAlign w:val="center"/>
          </w:tcPr>
          <w:p w:rsidR="00862BBA" w:rsidRPr="00970522" w:rsidRDefault="00E073EB" w:rsidP="00862BBA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MRSA Screen</w:t>
            </w:r>
          </w:p>
        </w:tc>
        <w:tc>
          <w:tcPr>
            <w:tcW w:w="1022" w:type="dxa"/>
            <w:gridSpan w:val="2"/>
            <w:vAlign w:val="center"/>
          </w:tcPr>
          <w:p w:rsidR="00862BBA" w:rsidRPr="00970522" w:rsidRDefault="00862BBA" w:rsidP="005076F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081" w:type="dxa"/>
            <w:gridSpan w:val="4"/>
            <w:vMerge/>
          </w:tcPr>
          <w:p w:rsidR="00862BBA" w:rsidRPr="00970522" w:rsidRDefault="00862BBA" w:rsidP="0050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0B2CBE" w:rsidRPr="005076F1" w:rsidTr="0057573B">
        <w:trPr>
          <w:trHeight w:val="768"/>
        </w:trPr>
        <w:tc>
          <w:tcPr>
            <w:tcW w:w="3120" w:type="dxa"/>
            <w:gridSpan w:val="2"/>
            <w:vMerge w:val="restart"/>
            <w:vAlign w:val="center"/>
          </w:tcPr>
          <w:p w:rsidR="000B2CBE" w:rsidRPr="00970522" w:rsidRDefault="000B2CBE" w:rsidP="005076F1">
            <w:pPr>
              <w:spacing w:after="0"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3501" w:type="dxa"/>
            <w:gridSpan w:val="6"/>
            <w:vAlign w:val="center"/>
          </w:tcPr>
          <w:p w:rsidR="000B2CBE" w:rsidRDefault="000B2CBE" w:rsidP="0050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Other Tests</w:t>
            </w:r>
          </w:p>
          <w:p w:rsidR="000B2CBE" w:rsidRDefault="000B2CBE" w:rsidP="0050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0B2CBE" w:rsidRPr="00970522" w:rsidRDefault="000B2CBE" w:rsidP="005076F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081" w:type="dxa"/>
            <w:gridSpan w:val="4"/>
            <w:vMerge/>
          </w:tcPr>
          <w:p w:rsidR="000B2CBE" w:rsidRPr="00970522" w:rsidRDefault="000B2CBE" w:rsidP="005076F1">
            <w:pPr>
              <w:spacing w:after="0" w:line="240" w:lineRule="auto"/>
              <w:rPr>
                <w:b/>
                <w:sz w:val="24"/>
                <w:szCs w:val="18"/>
              </w:rPr>
            </w:pPr>
          </w:p>
        </w:tc>
      </w:tr>
      <w:tr w:rsidR="000B2CBE" w:rsidRPr="005076F1" w:rsidTr="00CA4220">
        <w:trPr>
          <w:trHeight w:val="396"/>
        </w:trPr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CBE" w:rsidRPr="00970522" w:rsidRDefault="000B2CBE" w:rsidP="005076F1">
            <w:pPr>
              <w:spacing w:after="0"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0B2CBE" w:rsidRPr="000B2CBE" w:rsidRDefault="000B2CBE" w:rsidP="000B2CB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Routine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</w:tcPr>
          <w:p w:rsidR="000B2CBE" w:rsidRPr="000B2CBE" w:rsidRDefault="000B2CBE" w:rsidP="000B2CB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Urgent</w:t>
            </w:r>
          </w:p>
        </w:tc>
        <w:tc>
          <w:tcPr>
            <w:tcW w:w="3081" w:type="dxa"/>
            <w:gridSpan w:val="4"/>
            <w:vMerge/>
            <w:tcBorders>
              <w:bottom w:val="single" w:sz="4" w:space="0" w:color="auto"/>
            </w:tcBorders>
          </w:tcPr>
          <w:p w:rsidR="000B2CBE" w:rsidRPr="00970522" w:rsidRDefault="000B2CBE" w:rsidP="005076F1">
            <w:pPr>
              <w:spacing w:after="0" w:line="240" w:lineRule="auto"/>
              <w:rPr>
                <w:b/>
                <w:sz w:val="24"/>
                <w:szCs w:val="18"/>
              </w:rPr>
            </w:pPr>
          </w:p>
        </w:tc>
      </w:tr>
      <w:tr w:rsidR="00862BBA" w:rsidRPr="005076F1" w:rsidTr="007806E3">
        <w:trPr>
          <w:trHeight w:val="193"/>
        </w:trPr>
        <w:tc>
          <w:tcPr>
            <w:tcW w:w="6621" w:type="dxa"/>
            <w:gridSpan w:val="8"/>
            <w:vAlign w:val="center"/>
          </w:tcPr>
          <w:p w:rsidR="00862BBA" w:rsidRPr="00970522" w:rsidRDefault="00862BBA" w:rsidP="005076F1">
            <w:pPr>
              <w:spacing w:after="0" w:line="240" w:lineRule="auto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Foreign Travel  Y / N  to</w:t>
            </w:r>
          </w:p>
        </w:tc>
        <w:tc>
          <w:tcPr>
            <w:tcW w:w="3081" w:type="dxa"/>
            <w:gridSpan w:val="4"/>
            <w:vMerge/>
          </w:tcPr>
          <w:p w:rsidR="00862BBA" w:rsidRPr="00970522" w:rsidRDefault="00862BBA" w:rsidP="005076F1">
            <w:pPr>
              <w:spacing w:after="0" w:line="240" w:lineRule="auto"/>
              <w:rPr>
                <w:b/>
                <w:sz w:val="24"/>
                <w:szCs w:val="18"/>
              </w:rPr>
            </w:pPr>
          </w:p>
        </w:tc>
      </w:tr>
    </w:tbl>
    <w:p w:rsidR="00545753" w:rsidRPr="00946219" w:rsidRDefault="00545753" w:rsidP="0057573B">
      <w:pPr>
        <w:tabs>
          <w:tab w:val="left" w:pos="6980"/>
        </w:tabs>
        <w:rPr>
          <w:sz w:val="24"/>
        </w:rPr>
      </w:pPr>
    </w:p>
    <w:sectPr w:rsidR="00545753" w:rsidRPr="00946219" w:rsidSect="00862BBA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E1E"/>
    <w:rsid w:val="00000A08"/>
    <w:rsid w:val="00011F03"/>
    <w:rsid w:val="00042944"/>
    <w:rsid w:val="0006183A"/>
    <w:rsid w:val="000B2CBE"/>
    <w:rsid w:val="00173C7D"/>
    <w:rsid w:val="001D03BF"/>
    <w:rsid w:val="001D74C9"/>
    <w:rsid w:val="00212A9C"/>
    <w:rsid w:val="00255994"/>
    <w:rsid w:val="00311EFC"/>
    <w:rsid w:val="00327682"/>
    <w:rsid w:val="00335711"/>
    <w:rsid w:val="00363B3A"/>
    <w:rsid w:val="004122DB"/>
    <w:rsid w:val="00465E1E"/>
    <w:rsid w:val="00475243"/>
    <w:rsid w:val="004A3923"/>
    <w:rsid w:val="004C1264"/>
    <w:rsid w:val="005076F1"/>
    <w:rsid w:val="0051534C"/>
    <w:rsid w:val="00545753"/>
    <w:rsid w:val="00565C99"/>
    <w:rsid w:val="0057573B"/>
    <w:rsid w:val="0058597D"/>
    <w:rsid w:val="0059006A"/>
    <w:rsid w:val="00593A9F"/>
    <w:rsid w:val="005D0D5F"/>
    <w:rsid w:val="00643FE1"/>
    <w:rsid w:val="006B5B25"/>
    <w:rsid w:val="006F6523"/>
    <w:rsid w:val="00721FFB"/>
    <w:rsid w:val="007F240C"/>
    <w:rsid w:val="00821FF0"/>
    <w:rsid w:val="00822542"/>
    <w:rsid w:val="00862BBA"/>
    <w:rsid w:val="0088372E"/>
    <w:rsid w:val="008B4228"/>
    <w:rsid w:val="008F298F"/>
    <w:rsid w:val="00901F3A"/>
    <w:rsid w:val="00946219"/>
    <w:rsid w:val="00970522"/>
    <w:rsid w:val="00A16016"/>
    <w:rsid w:val="00AA155D"/>
    <w:rsid w:val="00AD385D"/>
    <w:rsid w:val="00B36273"/>
    <w:rsid w:val="00B676BF"/>
    <w:rsid w:val="00BB292D"/>
    <w:rsid w:val="00CF3D7A"/>
    <w:rsid w:val="00DD789D"/>
    <w:rsid w:val="00E073EB"/>
    <w:rsid w:val="00E51A80"/>
    <w:rsid w:val="00E748FF"/>
    <w:rsid w:val="00E80EFB"/>
    <w:rsid w:val="00E81E54"/>
    <w:rsid w:val="00E84C59"/>
    <w:rsid w:val="00E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2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D74C9"/>
    <w:pPr>
      <w:spacing w:after="0" w:line="240" w:lineRule="auto"/>
      <w:jc w:val="right"/>
      <w:outlineLvl w:val="1"/>
    </w:pPr>
    <w:rPr>
      <w:rFonts w:ascii="Times New Roman" w:hAnsi="Times New Roman"/>
      <w:b/>
      <w:color w:val="000000"/>
      <w:kern w:val="28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372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2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D74C9"/>
    <w:pPr>
      <w:spacing w:after="0" w:line="240" w:lineRule="auto"/>
      <w:jc w:val="right"/>
      <w:outlineLvl w:val="1"/>
    </w:pPr>
    <w:rPr>
      <w:rFonts w:ascii="Times New Roman" w:hAnsi="Times New Roman"/>
      <w:b/>
      <w:color w:val="000000"/>
      <w:kern w:val="28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372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Cystic Fibrosis Bacteriology Request Form</vt:lpstr>
    </vt:vector>
  </TitlesOfParts>
  <Company>Health Protection Agency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Cystic Fibrosis Bacteriology Request Form</dc:title>
  <dc:subject/>
  <dc:creator>phil.ashcroft</dc:creator>
  <cp:keywords/>
  <dc:description/>
  <cp:lastModifiedBy>Jones Lloyd (RW3) CMFT Manchester</cp:lastModifiedBy>
  <cp:revision>3</cp:revision>
  <cp:lastPrinted>2012-07-02T09:01:00Z</cp:lastPrinted>
  <dcterms:created xsi:type="dcterms:W3CDTF">2015-06-16T09:53:00Z</dcterms:created>
  <dcterms:modified xsi:type="dcterms:W3CDTF">2015-06-16T09:58:00Z</dcterms:modified>
</cp:coreProperties>
</file>