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87D45" w14:textId="77777777" w:rsidR="008F424C" w:rsidRPr="00E67D70" w:rsidRDefault="008F424C" w:rsidP="008F424C">
      <w:pPr>
        <w:spacing w:after="160" w:line="259" w:lineRule="auto"/>
        <w:rPr>
          <w:rFonts w:cs="Arial"/>
          <w:b/>
          <w:color w:val="009FDA"/>
          <w:position w:val="-2"/>
        </w:rPr>
      </w:pPr>
      <w:bookmarkStart w:id="0" w:name="_GoBack"/>
      <w:bookmarkEnd w:id="0"/>
      <w:r>
        <w:rPr>
          <w:rFonts w:cs="Arial"/>
          <w:b/>
          <w:caps/>
        </w:rPr>
        <w:t>CLOSE OF NOMINATIONS</w:t>
      </w:r>
      <w:r w:rsidRPr="00E67D70">
        <w:rPr>
          <w:rFonts w:cs="Arial"/>
          <w:b/>
          <w:caps/>
        </w:rPr>
        <w:t xml:space="preserve">: </w:t>
      </w:r>
      <w:r>
        <w:rPr>
          <w:rFonts w:cs="Arial"/>
          <w:b/>
          <w:caps/>
        </w:rPr>
        <w:t>5pm</w:t>
      </w:r>
      <w:r w:rsidRPr="006F7E67">
        <w:rPr>
          <w:rFonts w:cs="Arial"/>
          <w:b/>
          <w:caps/>
        </w:rPr>
        <w:t xml:space="preserve"> on </w:t>
      </w:r>
      <w:r>
        <w:rPr>
          <w:rFonts w:cs="Arial"/>
          <w:b/>
          <w:caps/>
        </w:rPr>
        <w:t>5 August</w:t>
      </w:r>
      <w:r w:rsidRPr="006F7E67">
        <w:rPr>
          <w:rFonts w:cs="Arial"/>
          <w:b/>
          <w:caps/>
        </w:rPr>
        <w:t xml:space="preserve"> 2019</w:t>
      </w:r>
    </w:p>
    <w:p w14:paraId="156E55A7" w14:textId="77777777" w:rsidR="00540EA5" w:rsidRPr="00F50387" w:rsidRDefault="00540EA5" w:rsidP="00540EA5">
      <w:pPr>
        <w:spacing w:after="0"/>
        <w:rPr>
          <w:rFonts w:cs="Arial"/>
        </w:rPr>
      </w:pPr>
      <w:r w:rsidRPr="00F50387">
        <w:rPr>
          <w:rFonts w:cs="Arial"/>
        </w:rPr>
        <w:t>Further to the deadline for nominations for the above election, the following constituencies are uncontested:</w:t>
      </w:r>
    </w:p>
    <w:p w14:paraId="44D8AAA7" w14:textId="77777777" w:rsidR="00540EA5" w:rsidRPr="00F50387" w:rsidRDefault="00540EA5" w:rsidP="00540EA5">
      <w:pPr>
        <w:spacing w:after="0"/>
        <w:rPr>
          <w:rFonts w:cs="Arial"/>
        </w:rPr>
      </w:pPr>
    </w:p>
    <w:p w14:paraId="4717B158" w14:textId="77777777" w:rsidR="00540EA5" w:rsidRPr="00F50387" w:rsidRDefault="00540EA5" w:rsidP="00540EA5">
      <w:pPr>
        <w:spacing w:after="0"/>
        <w:rPr>
          <w:rFonts w:cs="Arial"/>
        </w:rPr>
      </w:pPr>
    </w:p>
    <w:tbl>
      <w:tblPr>
        <w:tblW w:w="0" w:type="auto"/>
        <w:tblInd w:w="1668" w:type="dxa"/>
        <w:tblBorders>
          <w:top w:val="single" w:sz="4" w:space="0" w:color="009FDA"/>
          <w:left w:val="single" w:sz="4" w:space="0" w:color="009FDA"/>
          <w:bottom w:val="single" w:sz="4" w:space="0" w:color="009FDA"/>
          <w:right w:val="single" w:sz="4" w:space="0" w:color="009FDA"/>
          <w:insideH w:val="single" w:sz="4" w:space="0" w:color="009FDA"/>
          <w:insideV w:val="single" w:sz="4" w:space="0" w:color="009FDA"/>
        </w:tblBorders>
        <w:tblLook w:val="01E0" w:firstRow="1" w:lastRow="1" w:firstColumn="1" w:lastColumn="1" w:noHBand="0" w:noVBand="0"/>
      </w:tblPr>
      <w:tblGrid>
        <w:gridCol w:w="6360"/>
      </w:tblGrid>
      <w:tr w:rsidR="00540EA5" w:rsidRPr="00F50387" w14:paraId="46C5005D" w14:textId="77777777" w:rsidTr="004F3BD8">
        <w:tc>
          <w:tcPr>
            <w:tcW w:w="6360" w:type="dxa"/>
            <w:shd w:val="clear" w:color="auto" w:fill="009FDA"/>
          </w:tcPr>
          <w:p w14:paraId="72FB4D4A" w14:textId="4D1117FD" w:rsidR="00540EA5" w:rsidRPr="00F50387" w:rsidRDefault="00540EA5" w:rsidP="004F3BD8">
            <w:pPr>
              <w:spacing w:after="0"/>
              <w:jc w:val="center"/>
              <w:rPr>
                <w:rFonts w:cs="Arial"/>
                <w:b/>
                <w:color w:val="FFFFFF" w:themeColor="background1"/>
              </w:rPr>
            </w:pPr>
            <w:r w:rsidRPr="00F50387">
              <w:rPr>
                <w:rFonts w:cs="Arial"/>
                <w:b/>
                <w:color w:val="FFFFFF" w:themeColor="background1"/>
              </w:rPr>
              <w:t xml:space="preserve">Staff: </w:t>
            </w:r>
            <w:r w:rsidR="008F424C">
              <w:rPr>
                <w:rFonts w:cs="Arial"/>
                <w:b/>
                <w:color w:val="FFFFFF" w:themeColor="background1"/>
              </w:rPr>
              <w:t>Other Clinical</w:t>
            </w:r>
          </w:p>
          <w:p w14:paraId="2DD1054C" w14:textId="1CE26285" w:rsidR="00540EA5" w:rsidRPr="00F50387" w:rsidRDefault="005D6A06" w:rsidP="004F3BD8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  <w:b/>
                <w:color w:val="FFFFFF" w:themeColor="background1"/>
              </w:rPr>
              <w:t>1</w:t>
            </w:r>
            <w:r w:rsidR="00540EA5" w:rsidRPr="00F50387">
              <w:rPr>
                <w:rFonts w:cs="Arial"/>
                <w:b/>
                <w:color w:val="FFFFFF" w:themeColor="background1"/>
              </w:rPr>
              <w:t xml:space="preserve"> to elect</w:t>
            </w:r>
          </w:p>
        </w:tc>
      </w:tr>
      <w:tr w:rsidR="00540EA5" w:rsidRPr="00F50387" w14:paraId="7350C46F" w14:textId="77777777" w:rsidTr="004F3BD8">
        <w:tc>
          <w:tcPr>
            <w:tcW w:w="6360" w:type="dxa"/>
            <w:shd w:val="clear" w:color="auto" w:fill="auto"/>
          </w:tcPr>
          <w:p w14:paraId="0EABBBC4" w14:textId="3AE9AB47" w:rsidR="00540EA5" w:rsidRDefault="00540EA5" w:rsidP="004F3BD8">
            <w:pPr>
              <w:spacing w:after="0"/>
              <w:jc w:val="center"/>
              <w:rPr>
                <w:rFonts w:cs="Arial"/>
              </w:rPr>
            </w:pPr>
            <w:r w:rsidRPr="00F50387">
              <w:rPr>
                <w:rFonts w:cs="Arial"/>
              </w:rPr>
              <w:t>The following candidates are elected unopposed:</w:t>
            </w:r>
          </w:p>
          <w:p w14:paraId="42642E5B" w14:textId="77777777" w:rsidR="00540EA5" w:rsidRDefault="008F424C" w:rsidP="008F424C">
            <w:pPr>
              <w:spacing w:after="0"/>
              <w:jc w:val="center"/>
              <w:rPr>
                <w:rFonts w:cs="Arial"/>
                <w:b/>
              </w:rPr>
            </w:pPr>
            <w:r w:rsidRPr="008F424C">
              <w:rPr>
                <w:rFonts w:cs="Arial"/>
                <w:b/>
              </w:rPr>
              <w:t xml:space="preserve">Esther </w:t>
            </w:r>
            <w:proofErr w:type="spellStart"/>
            <w:r w:rsidRPr="008F424C">
              <w:rPr>
                <w:rFonts w:cs="Arial"/>
                <w:b/>
              </w:rPr>
              <w:t>Akinwunmi</w:t>
            </w:r>
            <w:proofErr w:type="spellEnd"/>
          </w:p>
          <w:p w14:paraId="7277A70E" w14:textId="38F24C41" w:rsidR="008F424C" w:rsidRPr="008F424C" w:rsidRDefault="008F424C" w:rsidP="008F424C">
            <w:pPr>
              <w:spacing w:after="0"/>
              <w:jc w:val="center"/>
              <w:rPr>
                <w:rFonts w:cs="Arial"/>
                <w:b/>
              </w:rPr>
            </w:pPr>
          </w:p>
        </w:tc>
      </w:tr>
    </w:tbl>
    <w:p w14:paraId="7C8CDC5E" w14:textId="77777777" w:rsidR="00540EA5" w:rsidRPr="00F50387" w:rsidRDefault="00540EA5" w:rsidP="00540EA5">
      <w:pPr>
        <w:spacing w:after="0"/>
        <w:rPr>
          <w:rFonts w:cs="Arial"/>
        </w:rPr>
      </w:pPr>
    </w:p>
    <w:p w14:paraId="42EF00B4" w14:textId="77777777" w:rsidR="00540EA5" w:rsidRPr="00F50387" w:rsidRDefault="00540EA5" w:rsidP="00540EA5">
      <w:pPr>
        <w:spacing w:after="0"/>
        <w:rPr>
          <w:rFonts w:cs="Arial"/>
        </w:rPr>
      </w:pPr>
    </w:p>
    <w:p w14:paraId="23CA1463" w14:textId="69FCC528" w:rsidR="00540EA5" w:rsidRDefault="00540EA5" w:rsidP="00540EA5">
      <w:pPr>
        <w:spacing w:after="0"/>
        <w:rPr>
          <w:rFonts w:cs="Arial"/>
        </w:rPr>
      </w:pPr>
      <w:r w:rsidRPr="00F50387">
        <w:rPr>
          <w:rFonts w:cs="Arial"/>
        </w:rPr>
        <w:t xml:space="preserve">All term lengths are for 3 years unless specified differently above. </w:t>
      </w:r>
    </w:p>
    <w:p w14:paraId="21247D61" w14:textId="77777777" w:rsidR="008F424C" w:rsidRPr="00F50387" w:rsidRDefault="008F424C" w:rsidP="00540EA5">
      <w:pPr>
        <w:spacing w:after="0"/>
        <w:rPr>
          <w:rFonts w:cs="Arial"/>
        </w:rPr>
      </w:pPr>
    </w:p>
    <w:p w14:paraId="72282BF9" w14:textId="0A2BEBB1" w:rsidR="008F424C" w:rsidRDefault="008F424C" w:rsidP="00540EA5">
      <w:pPr>
        <w:spacing w:line="240" w:lineRule="auto"/>
        <w:rPr>
          <w:rFonts w:eastAsia="Trebuchet MS" w:cs="Arial"/>
          <w:color w:val="000000"/>
        </w:rPr>
      </w:pPr>
      <w:r>
        <w:rPr>
          <w:rFonts w:cs="Arial"/>
          <w:noProof/>
          <w:lang w:eastAsia="en-GB"/>
        </w:rPr>
        <w:drawing>
          <wp:inline distT="0" distB="0" distL="0" distR="0" wp14:anchorId="51FD9F12" wp14:editId="09CC511B">
            <wp:extent cx="1328928" cy="554736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928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1A27" w14:textId="1ED15CED" w:rsidR="00540EA5" w:rsidRPr="00B9340E" w:rsidRDefault="008F424C" w:rsidP="00540EA5">
      <w:pPr>
        <w:spacing w:after="0" w:line="240" w:lineRule="auto"/>
        <w:jc w:val="both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Ciara Norris</w:t>
      </w:r>
    </w:p>
    <w:p w14:paraId="371329B4" w14:textId="77777777" w:rsidR="00540EA5" w:rsidRPr="00B9340E" w:rsidRDefault="00540EA5" w:rsidP="00540EA5">
      <w:pPr>
        <w:spacing w:after="0" w:line="240" w:lineRule="auto"/>
        <w:ind w:right="720"/>
        <w:rPr>
          <w:rFonts w:cs="Arial"/>
          <w:b/>
          <w:color w:val="000000"/>
        </w:rPr>
      </w:pPr>
      <w:r w:rsidRPr="00B9340E">
        <w:rPr>
          <w:rFonts w:cs="Arial"/>
          <w:b/>
          <w:color w:val="000000"/>
        </w:rPr>
        <w:t>Returning Officer</w:t>
      </w:r>
    </w:p>
    <w:p w14:paraId="7533A891" w14:textId="4B834352" w:rsidR="00540EA5" w:rsidRPr="00B9340E" w:rsidRDefault="00540EA5" w:rsidP="00540EA5">
      <w:pPr>
        <w:spacing w:after="0" w:line="240" w:lineRule="auto"/>
        <w:ind w:right="720"/>
        <w:rPr>
          <w:rFonts w:cs="Arial"/>
          <w:b/>
        </w:rPr>
      </w:pPr>
      <w:r w:rsidRPr="00B9340E">
        <w:rPr>
          <w:rFonts w:cs="Arial"/>
          <w:b/>
        </w:rPr>
        <w:t xml:space="preserve">On behalf of </w:t>
      </w:r>
      <w:r w:rsidR="008F424C">
        <w:rPr>
          <w:rFonts w:cs="Arial"/>
          <w:b/>
        </w:rPr>
        <w:t>Manchester University</w:t>
      </w:r>
      <w:r w:rsidRPr="00B9340E">
        <w:rPr>
          <w:rFonts w:cs="Arial"/>
          <w:b/>
        </w:rPr>
        <w:t xml:space="preserve"> NHS Foundation Trust</w:t>
      </w:r>
    </w:p>
    <w:p w14:paraId="59D6BC22" w14:textId="77777777" w:rsidR="00540EA5" w:rsidRPr="00540EA5" w:rsidRDefault="00540EA5" w:rsidP="00540EA5">
      <w:pPr>
        <w:rPr>
          <w:rFonts w:cs="Arial"/>
          <w:b/>
          <w:color w:val="009FDA"/>
          <w:position w:val="-2"/>
        </w:rPr>
      </w:pPr>
    </w:p>
    <w:p w14:paraId="1DFC4F20" w14:textId="77777777" w:rsidR="00D851EA" w:rsidRDefault="00D851EA" w:rsidP="00D851EA">
      <w:pPr>
        <w:pStyle w:val="VotingMaterial"/>
        <w:rPr>
          <w:rFonts w:ascii="Arial" w:hAnsi="Arial" w:cs="Arial"/>
        </w:rPr>
      </w:pPr>
    </w:p>
    <w:p w14:paraId="7374523E" w14:textId="77777777" w:rsidR="00AB08FF" w:rsidRPr="006E07BD" w:rsidRDefault="00D851EA" w:rsidP="00D851EA">
      <w:pPr>
        <w:pStyle w:val="VotingMaterial"/>
      </w:pPr>
      <w:r>
        <w:rPr>
          <w:rFonts w:ascii="Comfortaa" w:hAnsi="Comfortaa" w:cs="Arial"/>
          <w:caps/>
          <w:szCs w:val="22"/>
        </w:rPr>
        <w:t>Electoral reform services</w:t>
      </w:r>
      <w:r w:rsidRPr="006C205B">
        <w:rPr>
          <w:rFonts w:ascii="Arial" w:hAnsi="Arial" w:cs="Arial"/>
          <w:color w:val="009FDA"/>
          <w:position w:val="-2"/>
          <w:szCs w:val="22"/>
        </w:rPr>
        <w:t>●</w:t>
      </w:r>
    </w:p>
    <w:sectPr w:rsidR="00AB08FF" w:rsidRPr="006E07BD" w:rsidSect="004C5107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644" w:right="454" w:bottom="567" w:left="45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159DE3" w14:textId="77777777" w:rsidR="008F424C" w:rsidRDefault="008F424C" w:rsidP="00D06A85">
      <w:pPr>
        <w:spacing w:after="0" w:line="240" w:lineRule="auto"/>
      </w:pPr>
      <w:r>
        <w:separator/>
      </w:r>
    </w:p>
  </w:endnote>
  <w:endnote w:type="continuationSeparator" w:id="0">
    <w:p w14:paraId="7D37BA9A" w14:textId="77777777" w:rsidR="008F424C" w:rsidRDefault="008F424C" w:rsidP="00D0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alibri Light"/>
    <w:charset w:val="00"/>
    <w:family w:val="swiss"/>
    <w:pitch w:val="variable"/>
    <w:sig w:usb0="00000001" w:usb1="50000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3536563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996675045"/>
          <w:docPartObj>
            <w:docPartGallery w:val="Page Numbers (Top of Page)"/>
            <w:docPartUnique/>
          </w:docPartObj>
        </w:sdtPr>
        <w:sdtEndPr/>
        <w:sdtContent>
          <w:p w14:paraId="1C55C650" w14:textId="77777777" w:rsidR="00350ABE" w:rsidRDefault="00350ABE" w:rsidP="00A93F61">
            <w:pPr>
              <w:pStyle w:val="Header"/>
              <w:jc w:val="center"/>
            </w:pPr>
            <w:r>
              <w:fldChar w:fldCharType="begin"/>
            </w:r>
            <w:r>
              <w:rPr>
                <w:rFonts w:cs="Times New Roman"/>
              </w:rPr>
              <w:instrText xml:space="preserve"> FILENAME \* MERGEFORMAT </w:instrText>
            </w:r>
            <w:r>
              <w:fldChar w:fldCharType="separate"/>
            </w:r>
            <w:r w:rsidR="005A584D">
              <w:rPr>
                <w:rFonts w:cs="Times New Roman"/>
                <w:noProof/>
              </w:rPr>
              <w:t>Uncontested Report - Governor Elections (2019)</w:t>
            </w:r>
            <w:r>
              <w:fldChar w:fldCharType="end"/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51E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A584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3B677" w14:textId="77777777" w:rsidR="004C5107" w:rsidRPr="00B030B8" w:rsidRDefault="00010FFE" w:rsidP="004C5107">
    <w:pPr>
      <w:spacing w:after="0"/>
      <w:rPr>
        <w:rFonts w:ascii="Comfortaa" w:hAnsi="Comfortaa"/>
        <w:sz w:val="12"/>
        <w:szCs w:val="12"/>
      </w:rPr>
    </w:pPr>
    <w:r>
      <w:rPr>
        <w:rFonts w:ascii="Comfortaa" w:hAnsi="Comfortaa" w:cs="Arial"/>
        <w:noProof/>
        <w:sz w:val="40"/>
        <w:szCs w:val="40"/>
        <w:lang w:eastAsia="en-GB"/>
      </w:rPr>
      <w:drawing>
        <wp:anchor distT="0" distB="0" distL="114300" distR="114300" simplePos="0" relativeHeight="251677696" behindDoc="0" locked="0" layoutInCell="1" allowOverlap="1" wp14:anchorId="00E45CF0" wp14:editId="53CE1BE8">
          <wp:simplePos x="0" y="0"/>
          <wp:positionH relativeFrom="column">
            <wp:posOffset>5664200</wp:posOffset>
          </wp:positionH>
          <wp:positionV relativeFrom="paragraph">
            <wp:posOffset>-1117600</wp:posOffset>
          </wp:positionV>
          <wp:extent cx="1647825" cy="1635760"/>
          <wp:effectExtent l="0" t="0" r="9525" b="254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163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409A3" w14:textId="77777777" w:rsidR="008F424C" w:rsidRDefault="008F424C" w:rsidP="00D06A85">
      <w:pPr>
        <w:spacing w:after="0" w:line="240" w:lineRule="auto"/>
      </w:pPr>
      <w:r>
        <w:separator/>
      </w:r>
    </w:p>
  </w:footnote>
  <w:footnote w:type="continuationSeparator" w:id="0">
    <w:p w14:paraId="68E9CCF7" w14:textId="77777777" w:rsidR="008F424C" w:rsidRDefault="008F424C" w:rsidP="00D0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2B68B" w14:textId="77777777" w:rsidR="00F130A5" w:rsidRDefault="00F56EE8">
    <w:pPr>
      <w:pStyle w:val="Header"/>
    </w:pPr>
    <w:r>
      <w:rPr>
        <w:noProof/>
        <w:lang w:eastAsia="en-GB"/>
      </w:rPr>
      <w:pict w14:anchorId="2C92F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4063" o:spid="_x0000_s2050" type="#_x0000_t75" style="position:absolute;margin-left:0;margin-top:0;width:595.2pt;height:841.9pt;z-index:-251640832;mso-position-horizontal:center;mso-position-horizontal-relative:margin;mso-position-vertical:center;mso-position-vertical-relative:margin" o:allowincell="f">
          <v:imagedata r:id="rId1" o:title="ERS Group_ERS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AFA3F" w14:textId="77777777" w:rsidR="00AB08FF" w:rsidRDefault="00F56EE8" w:rsidP="00AB08FF">
    <w:pPr>
      <w:pStyle w:val="Header"/>
      <w:jc w:val="center"/>
    </w:pPr>
    <w:r>
      <w:rPr>
        <w:noProof/>
        <w:lang w:eastAsia="en-GB"/>
      </w:rPr>
      <w:pict w14:anchorId="1CFE96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4064" o:spid="_x0000_s2051" type="#_x0000_t75" style="position:absolute;left:0;text-align:left;margin-left:0;margin-top:0;width:595.2pt;height:841.9pt;z-index:-251639808;mso-position-horizontal:center;mso-position-horizontal-relative:margin;mso-position-vertical:center;mso-position-vertical-relative:margin" o:allowincell="f">
          <v:imagedata r:id="rId1" o:title="ERS Group_ERS_Letterhead"/>
          <w10:wrap anchorx="margin" anchory="margin"/>
        </v:shape>
      </w:pict>
    </w:r>
    <w:r w:rsidR="00AB08FF">
      <w:t>CONFIDENTIAL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B18AB" w14:textId="77777777" w:rsidR="00540EA5" w:rsidRDefault="00F56EE8" w:rsidP="00540EA5">
    <w:pPr>
      <w:pStyle w:val="Header"/>
      <w:jc w:val="right"/>
      <w:rPr>
        <w:rFonts w:cs="Arial"/>
        <w:color w:val="009FDA"/>
        <w:position w:val="-2"/>
        <w:sz w:val="28"/>
        <w:szCs w:val="28"/>
      </w:rPr>
    </w:pPr>
    <w:r>
      <w:rPr>
        <w:rFonts w:ascii="Comfortaa" w:hAnsi="Comfortaa" w:cs="Arial"/>
        <w:noProof/>
        <w:sz w:val="40"/>
        <w:szCs w:val="40"/>
        <w:lang w:eastAsia="en-GB"/>
      </w:rPr>
      <w:pict w14:anchorId="6DE25E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4062" o:spid="_x0000_s2049" type="#_x0000_t75" style="position:absolute;left:0;text-align:left;margin-left:-22.7pt;margin-top:-160.3pt;width:595.2pt;height:841.9pt;z-index:-251641856;mso-position-horizontal-relative:margin;mso-position-vertical-relative:margin" o:allowincell="f">
          <v:imagedata r:id="rId1" o:title="ERS Group_ERS_Letterhead"/>
          <w10:wrap anchorx="margin" anchory="margin"/>
        </v:shape>
      </w:pict>
    </w:r>
    <w:sdt>
      <w:sdtPr>
        <w:rPr>
          <w:rFonts w:ascii="Comfortaa" w:hAnsi="Comfortaa" w:cs="Arial"/>
          <w:sz w:val="40"/>
          <w:szCs w:val="40"/>
        </w:rPr>
        <w:id w:val="1128432923"/>
        <w:docPartObj>
          <w:docPartGallery w:val="Page Numbers (Margins)"/>
          <w:docPartUnique/>
        </w:docPartObj>
      </w:sdtPr>
      <w:sdtEndPr/>
      <w:sdtContent>
        <w:r w:rsidR="006E07BD" w:rsidRPr="006E07BD">
          <w:rPr>
            <w:rFonts w:ascii="Comfortaa" w:hAnsi="Comfortaa" w:cs="Arial"/>
            <w:noProof/>
            <w:sz w:val="40"/>
            <w:szCs w:val="40"/>
            <w:lang w:eastAsia="en-GB"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205A39E1" wp14:editId="406B3AE4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18061" w14:textId="77777777" w:rsidR="006E07BD" w:rsidRDefault="006E07BD">
                              <w:pPr>
                                <w:pStyle w:val="Footer"/>
                                <w:rPr>
                                  <w:rFonts w:eastAsiaTheme="majorEastAsia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2B76DA2A" w14:textId="77777777" w:rsidR="006E07BD" w:rsidRPr="006E07BD" w:rsidRDefault="006E07BD">
                              <w:pPr>
                                <w:pStyle w:val="Footer"/>
                                <w:rPr>
                                  <w:rFonts w:eastAsiaTheme="majorEastAsia" w:cs="Arial"/>
                                  <w:sz w:val="18"/>
                                  <w:szCs w:val="18"/>
                                </w:rPr>
                              </w:pPr>
                              <w:r w:rsidRPr="006E07BD">
                                <w:rPr>
                                  <w:rFonts w:eastAsiaTheme="majorEastAsia" w:cs="Arial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6E07BD">
                                <w:rPr>
                                  <w:rFonts w:eastAsiaTheme="minorEastAsia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6E07BD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instrText xml:space="preserve"> PAGE    \* MERGEFORMAT </w:instrText>
                              </w:r>
                              <w:r w:rsidRPr="006E07BD">
                                <w:rPr>
                                  <w:rFonts w:eastAsiaTheme="minorEastAsia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F56EE8" w:rsidRPr="00F56EE8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t xml:space="preserve"> of </w:t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instrText xml:space="preserve"> NUMPAGES   \* MERGEFORMAT </w:instrText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F56EE8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left:0;text-align:left;margin-left:0;margin-top:0;width:40.2pt;height:171.9pt;z-index:251673600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25118061" w14:textId="77777777" w:rsidR="006E07BD" w:rsidRDefault="006E07BD">
                        <w:pPr>
                          <w:pStyle w:val="Footer"/>
                          <w:rPr>
                            <w:rFonts w:eastAsiaTheme="majorEastAsia" w:cs="Arial"/>
                            <w:sz w:val="18"/>
                            <w:szCs w:val="18"/>
                          </w:rPr>
                        </w:pPr>
                      </w:p>
                      <w:p w14:paraId="2B76DA2A" w14:textId="77777777" w:rsidR="006E07BD" w:rsidRPr="006E07BD" w:rsidRDefault="006E07BD">
                        <w:pPr>
                          <w:pStyle w:val="Footer"/>
                          <w:rPr>
                            <w:rFonts w:eastAsiaTheme="majorEastAsia" w:cs="Arial"/>
                            <w:sz w:val="18"/>
                            <w:szCs w:val="18"/>
                          </w:rPr>
                        </w:pPr>
                        <w:r w:rsidRPr="006E07BD">
                          <w:rPr>
                            <w:rFonts w:eastAsiaTheme="majorEastAsia" w:cs="Arial"/>
                            <w:sz w:val="18"/>
                            <w:szCs w:val="18"/>
                          </w:rPr>
                          <w:t>Page</w:t>
                        </w:r>
                        <w:r w:rsidRPr="006E07BD">
                          <w:rPr>
                            <w:rFonts w:eastAsiaTheme="minorEastAsia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6E07BD">
                          <w:rPr>
                            <w:rFonts w:cs="Arial"/>
                            <w:sz w:val="18"/>
                            <w:szCs w:val="18"/>
                          </w:rPr>
                          <w:instrText xml:space="preserve"> PAGE    \* MERGEFORMAT </w:instrText>
                        </w:r>
                        <w:r w:rsidRPr="006E07BD">
                          <w:rPr>
                            <w:rFonts w:eastAsiaTheme="minorEastAsia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F56EE8" w:rsidRPr="00F56EE8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fldChar w:fldCharType="end"/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t xml:space="preserve"> of </w:t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fldChar w:fldCharType="begin"/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instrText xml:space="preserve"> NUMPAGES   \* MERGEFORMAT </w:instrText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fldChar w:fldCharType="separate"/>
                        </w:r>
                        <w:r w:rsidR="00F56EE8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40EA5">
      <w:rPr>
        <w:rFonts w:cs="Arial"/>
        <w:caps/>
        <w:noProof/>
        <w:sz w:val="40"/>
        <w:szCs w:val="40"/>
        <w:lang w:eastAsia="en-GB"/>
      </w:rPr>
      <w:drawing>
        <wp:anchor distT="0" distB="0" distL="114300" distR="114300" simplePos="0" relativeHeight="251679744" behindDoc="1" locked="1" layoutInCell="0" allowOverlap="1" wp14:anchorId="6CBF019C" wp14:editId="76ADB421">
          <wp:simplePos x="0" y="0"/>
          <wp:positionH relativeFrom="page">
            <wp:posOffset>9525</wp:posOffset>
          </wp:positionH>
          <wp:positionV relativeFrom="page">
            <wp:posOffset>9782175</wp:posOffset>
          </wp:positionV>
          <wp:extent cx="7559040" cy="907415"/>
          <wp:effectExtent l="0" t="0" r="3810" b="6985"/>
          <wp:wrapNone/>
          <wp:docPr id="45" name="Picture 45" descr="letterhead with pre-print fla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etterhead with pre-print flas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513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07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0EA5">
      <w:rPr>
        <w:rFonts w:cs="Arial"/>
        <w:caps/>
        <w:sz w:val="40"/>
        <w:szCs w:val="40"/>
      </w:rPr>
      <w:t>uncontested report</w:t>
    </w:r>
    <w:r w:rsidR="00540EA5" w:rsidRPr="00090FDB">
      <w:rPr>
        <w:rFonts w:cs="Arial"/>
        <w:color w:val="009FDA"/>
        <w:position w:val="-2"/>
        <w:sz w:val="28"/>
        <w:szCs w:val="28"/>
      </w:rPr>
      <w:t>●</w:t>
    </w:r>
  </w:p>
  <w:p w14:paraId="57DE4511" w14:textId="77777777" w:rsidR="006E07BD" w:rsidRDefault="006E07BD" w:rsidP="00AE2C33">
    <w:pPr>
      <w:spacing w:after="0" w:line="240" w:lineRule="auto"/>
      <w:jc w:val="right"/>
      <w:rPr>
        <w:rFonts w:cs="Arial"/>
        <w:color w:val="009FDA"/>
        <w:position w:val="-2"/>
        <w:sz w:val="24"/>
        <w:szCs w:val="28"/>
      </w:rPr>
    </w:pPr>
  </w:p>
  <w:p w14:paraId="050C7B37" w14:textId="77777777" w:rsidR="006E07BD" w:rsidRDefault="006E07BD" w:rsidP="00AE2C33">
    <w:pPr>
      <w:spacing w:after="0" w:line="240" w:lineRule="auto"/>
      <w:jc w:val="right"/>
      <w:rPr>
        <w:rFonts w:cs="Arial"/>
        <w:color w:val="009FDA"/>
        <w:position w:val="-2"/>
        <w:sz w:val="24"/>
        <w:szCs w:val="28"/>
      </w:rPr>
    </w:pPr>
  </w:p>
  <w:p w14:paraId="4ADF9EE2" w14:textId="77777777" w:rsidR="006E07BD" w:rsidRDefault="006E07BD" w:rsidP="00AE2C33">
    <w:pPr>
      <w:spacing w:after="0" w:line="240" w:lineRule="auto"/>
      <w:jc w:val="right"/>
      <w:rPr>
        <w:rFonts w:cs="Arial"/>
        <w:color w:val="009FDA"/>
        <w:position w:val="-2"/>
        <w:sz w:val="24"/>
        <w:szCs w:val="28"/>
      </w:rPr>
    </w:pPr>
  </w:p>
  <w:p w14:paraId="2988D7BD" w14:textId="77777777" w:rsidR="008F424C" w:rsidRPr="008F424C" w:rsidRDefault="008F424C" w:rsidP="008F424C">
    <w:pPr>
      <w:rPr>
        <w:rFonts w:cs="Arial"/>
        <w:b/>
        <w:caps/>
      </w:rPr>
    </w:pPr>
    <w:r w:rsidRPr="008F424C">
      <w:rPr>
        <w:rFonts w:cs="Arial"/>
        <w:b/>
        <w:caps/>
      </w:rPr>
      <w:t xml:space="preserve">MANCHESTER UNIVERSITY NHS FOUNDATION TRUST  </w:t>
    </w:r>
  </w:p>
  <w:p w14:paraId="2D643A09" w14:textId="01C92B7B" w:rsidR="006E07BD" w:rsidRPr="008F424C" w:rsidRDefault="008F424C" w:rsidP="008F424C">
    <w:pPr>
      <w:rPr>
        <w:rFonts w:cs="Arial"/>
        <w:b/>
        <w:caps/>
      </w:rPr>
    </w:pPr>
    <w:r w:rsidRPr="008F424C">
      <w:rPr>
        <w:rFonts w:cs="Arial"/>
        <w:b/>
        <w:caps/>
      </w:rPr>
      <w:t>ELECTION TO THE COUCIL OF GOVERNORS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F47D6"/>
    <w:multiLevelType w:val="hybridMultilevel"/>
    <w:tmpl w:val="52F29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F6251"/>
    <w:multiLevelType w:val="multilevel"/>
    <w:tmpl w:val="C4B01D90"/>
    <w:numStyleLink w:val="ClosingParaNumbers"/>
  </w:abstractNum>
  <w:abstractNum w:abstractNumId="2">
    <w:nsid w:val="0AF1641E"/>
    <w:multiLevelType w:val="hybridMultilevel"/>
    <w:tmpl w:val="4FE80B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E373CA"/>
    <w:multiLevelType w:val="hybridMultilevel"/>
    <w:tmpl w:val="FAD41C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DD6575"/>
    <w:multiLevelType w:val="hybridMultilevel"/>
    <w:tmpl w:val="ED822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D7507"/>
    <w:multiLevelType w:val="hybridMultilevel"/>
    <w:tmpl w:val="AAF043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51C77"/>
    <w:multiLevelType w:val="hybridMultilevel"/>
    <w:tmpl w:val="8CFC0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53373B"/>
    <w:multiLevelType w:val="hybridMultilevel"/>
    <w:tmpl w:val="25302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6A784A"/>
    <w:multiLevelType w:val="hybridMultilevel"/>
    <w:tmpl w:val="1794F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4D6E37"/>
    <w:multiLevelType w:val="multilevel"/>
    <w:tmpl w:val="C4B01D90"/>
    <w:styleLink w:val="ClosingParaNumbers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rebuchet MS" w:hAnsi="Trebuchet MS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1D7652"/>
    <w:multiLevelType w:val="hybridMultilevel"/>
    <w:tmpl w:val="04520A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545E40"/>
    <w:multiLevelType w:val="hybridMultilevel"/>
    <w:tmpl w:val="29BC9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1"/>
  </w:num>
  <w:num w:numId="6">
    <w:abstractNumId w:val="6"/>
  </w:num>
  <w:num w:numId="7">
    <w:abstractNumId w:val="5"/>
  </w:num>
  <w:num w:numId="8">
    <w:abstractNumId w:val="10"/>
  </w:num>
  <w:num w:numId="9">
    <w:abstractNumId w:val="7"/>
  </w:num>
  <w:num w:numId="10">
    <w:abstractNumId w:val="8"/>
  </w:num>
  <w:num w:numId="11">
    <w:abstractNumId w:val="9"/>
  </w:num>
  <w:num w:numId="12">
    <w:abstractNumId w:val="1"/>
    <w:lvlOverride w:ilvl="0">
      <w:lvl w:ilvl="0">
        <w:start w:val="1"/>
        <w:numFmt w:val="lowerLetter"/>
        <w:lvlText w:val="%1)"/>
        <w:lvlJc w:val="left"/>
        <w:pPr>
          <w:tabs>
            <w:tab w:val="num" w:pos="720"/>
          </w:tabs>
          <w:ind w:left="720" w:hanging="360"/>
        </w:pPr>
        <w:rPr>
          <w:rFonts w:ascii="Arial" w:hAnsi="Arial" w:cs="Aria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24C"/>
    <w:rsid w:val="00001D7F"/>
    <w:rsid w:val="00010FFE"/>
    <w:rsid w:val="00027588"/>
    <w:rsid w:val="00032D6D"/>
    <w:rsid w:val="00047A99"/>
    <w:rsid w:val="00047AE4"/>
    <w:rsid w:val="00090FDB"/>
    <w:rsid w:val="00091E03"/>
    <w:rsid w:val="000C6787"/>
    <w:rsid w:val="0010049C"/>
    <w:rsid w:val="00106B27"/>
    <w:rsid w:val="00110489"/>
    <w:rsid w:val="00130D8A"/>
    <w:rsid w:val="00133603"/>
    <w:rsid w:val="00134C9A"/>
    <w:rsid w:val="001728F5"/>
    <w:rsid w:val="00174128"/>
    <w:rsid w:val="00174A54"/>
    <w:rsid w:val="00182661"/>
    <w:rsid w:val="00193D6E"/>
    <w:rsid w:val="001A3974"/>
    <w:rsid w:val="001B1403"/>
    <w:rsid w:val="001C4B0A"/>
    <w:rsid w:val="001D331C"/>
    <w:rsid w:val="001E588C"/>
    <w:rsid w:val="001E7690"/>
    <w:rsid w:val="001F532E"/>
    <w:rsid w:val="00201BF3"/>
    <w:rsid w:val="0020514F"/>
    <w:rsid w:val="00212628"/>
    <w:rsid w:val="002230A4"/>
    <w:rsid w:val="0023417A"/>
    <w:rsid w:val="00234A04"/>
    <w:rsid w:val="00244EFC"/>
    <w:rsid w:val="00267088"/>
    <w:rsid w:val="00267BD1"/>
    <w:rsid w:val="0029293A"/>
    <w:rsid w:val="00296588"/>
    <w:rsid w:val="002A1A15"/>
    <w:rsid w:val="002A4FD6"/>
    <w:rsid w:val="002B16F6"/>
    <w:rsid w:val="002B1B5E"/>
    <w:rsid w:val="002C350A"/>
    <w:rsid w:val="002D7282"/>
    <w:rsid w:val="002F4BBF"/>
    <w:rsid w:val="003056FA"/>
    <w:rsid w:val="00321D77"/>
    <w:rsid w:val="00330190"/>
    <w:rsid w:val="00350ABE"/>
    <w:rsid w:val="00376FB8"/>
    <w:rsid w:val="003C09C2"/>
    <w:rsid w:val="003D1462"/>
    <w:rsid w:val="003D2059"/>
    <w:rsid w:val="003D7D73"/>
    <w:rsid w:val="003E3659"/>
    <w:rsid w:val="003F7048"/>
    <w:rsid w:val="00403508"/>
    <w:rsid w:val="004061E5"/>
    <w:rsid w:val="0043339C"/>
    <w:rsid w:val="00457442"/>
    <w:rsid w:val="00465DB4"/>
    <w:rsid w:val="004678B4"/>
    <w:rsid w:val="00482BA1"/>
    <w:rsid w:val="00497642"/>
    <w:rsid w:val="004A6204"/>
    <w:rsid w:val="004C5107"/>
    <w:rsid w:val="004E5026"/>
    <w:rsid w:val="004F5198"/>
    <w:rsid w:val="00500F9D"/>
    <w:rsid w:val="00506740"/>
    <w:rsid w:val="00512AA6"/>
    <w:rsid w:val="0051476D"/>
    <w:rsid w:val="00540EA5"/>
    <w:rsid w:val="00555B69"/>
    <w:rsid w:val="0056401C"/>
    <w:rsid w:val="00574266"/>
    <w:rsid w:val="00593644"/>
    <w:rsid w:val="005A1EA2"/>
    <w:rsid w:val="005A584D"/>
    <w:rsid w:val="005C5BBC"/>
    <w:rsid w:val="005D6223"/>
    <w:rsid w:val="005D6A06"/>
    <w:rsid w:val="0060210E"/>
    <w:rsid w:val="0060220B"/>
    <w:rsid w:val="00607BA6"/>
    <w:rsid w:val="00641377"/>
    <w:rsid w:val="00653986"/>
    <w:rsid w:val="00662180"/>
    <w:rsid w:val="006938BA"/>
    <w:rsid w:val="006962F6"/>
    <w:rsid w:val="006A7124"/>
    <w:rsid w:val="006A72E9"/>
    <w:rsid w:val="006C5AB0"/>
    <w:rsid w:val="006D24D7"/>
    <w:rsid w:val="006E07BD"/>
    <w:rsid w:val="006E4F0C"/>
    <w:rsid w:val="006F0419"/>
    <w:rsid w:val="006F6D06"/>
    <w:rsid w:val="00714BCD"/>
    <w:rsid w:val="00717DF2"/>
    <w:rsid w:val="00734852"/>
    <w:rsid w:val="007560E1"/>
    <w:rsid w:val="00795CAE"/>
    <w:rsid w:val="007B4E25"/>
    <w:rsid w:val="007F0EE2"/>
    <w:rsid w:val="00800C7A"/>
    <w:rsid w:val="00810E20"/>
    <w:rsid w:val="00815199"/>
    <w:rsid w:val="00835C47"/>
    <w:rsid w:val="0086361A"/>
    <w:rsid w:val="00863BBA"/>
    <w:rsid w:val="00866969"/>
    <w:rsid w:val="00872AE9"/>
    <w:rsid w:val="00872AEE"/>
    <w:rsid w:val="00875FA8"/>
    <w:rsid w:val="00887E11"/>
    <w:rsid w:val="008A1330"/>
    <w:rsid w:val="008A2B96"/>
    <w:rsid w:val="008A566F"/>
    <w:rsid w:val="008A61C4"/>
    <w:rsid w:val="008D4427"/>
    <w:rsid w:val="008F1DF6"/>
    <w:rsid w:val="008F424C"/>
    <w:rsid w:val="008F7429"/>
    <w:rsid w:val="009440EC"/>
    <w:rsid w:val="009446C4"/>
    <w:rsid w:val="00947B59"/>
    <w:rsid w:val="00967089"/>
    <w:rsid w:val="009A4208"/>
    <w:rsid w:val="009B3696"/>
    <w:rsid w:val="009C55CE"/>
    <w:rsid w:val="009C623E"/>
    <w:rsid w:val="009D713C"/>
    <w:rsid w:val="009E3470"/>
    <w:rsid w:val="009E6317"/>
    <w:rsid w:val="009E71B3"/>
    <w:rsid w:val="009E7E81"/>
    <w:rsid w:val="009F0ADA"/>
    <w:rsid w:val="00A06E44"/>
    <w:rsid w:val="00A24B5A"/>
    <w:rsid w:val="00A2763E"/>
    <w:rsid w:val="00A3304B"/>
    <w:rsid w:val="00A51814"/>
    <w:rsid w:val="00A549EC"/>
    <w:rsid w:val="00A652E4"/>
    <w:rsid w:val="00A81B2D"/>
    <w:rsid w:val="00A93F61"/>
    <w:rsid w:val="00A97288"/>
    <w:rsid w:val="00A97E43"/>
    <w:rsid w:val="00AA08C0"/>
    <w:rsid w:val="00AB08FF"/>
    <w:rsid w:val="00AB757D"/>
    <w:rsid w:val="00AD6A52"/>
    <w:rsid w:val="00AE2C33"/>
    <w:rsid w:val="00B414A8"/>
    <w:rsid w:val="00B73D0D"/>
    <w:rsid w:val="00B8163B"/>
    <w:rsid w:val="00B81EB8"/>
    <w:rsid w:val="00B95C52"/>
    <w:rsid w:val="00B97767"/>
    <w:rsid w:val="00BB4E2D"/>
    <w:rsid w:val="00BC2447"/>
    <w:rsid w:val="00BC253C"/>
    <w:rsid w:val="00BC2D60"/>
    <w:rsid w:val="00BE2786"/>
    <w:rsid w:val="00BE4885"/>
    <w:rsid w:val="00C001F3"/>
    <w:rsid w:val="00C10A09"/>
    <w:rsid w:val="00C12132"/>
    <w:rsid w:val="00C219DE"/>
    <w:rsid w:val="00C33E81"/>
    <w:rsid w:val="00C4522C"/>
    <w:rsid w:val="00C752A9"/>
    <w:rsid w:val="00C752DD"/>
    <w:rsid w:val="00C7575E"/>
    <w:rsid w:val="00CA4C08"/>
    <w:rsid w:val="00CB4A22"/>
    <w:rsid w:val="00CC6D3F"/>
    <w:rsid w:val="00CD5C00"/>
    <w:rsid w:val="00D012C8"/>
    <w:rsid w:val="00D06A85"/>
    <w:rsid w:val="00D1454C"/>
    <w:rsid w:val="00D17EA7"/>
    <w:rsid w:val="00D26458"/>
    <w:rsid w:val="00D36912"/>
    <w:rsid w:val="00D67F0A"/>
    <w:rsid w:val="00D73CA1"/>
    <w:rsid w:val="00D74BA6"/>
    <w:rsid w:val="00D851EA"/>
    <w:rsid w:val="00DB71B5"/>
    <w:rsid w:val="00DC3364"/>
    <w:rsid w:val="00DC7225"/>
    <w:rsid w:val="00DE30AD"/>
    <w:rsid w:val="00DE4AD1"/>
    <w:rsid w:val="00DE4FB1"/>
    <w:rsid w:val="00DF276F"/>
    <w:rsid w:val="00DF4AFE"/>
    <w:rsid w:val="00DF715B"/>
    <w:rsid w:val="00DF772A"/>
    <w:rsid w:val="00E00D86"/>
    <w:rsid w:val="00E26C8C"/>
    <w:rsid w:val="00E33BA6"/>
    <w:rsid w:val="00E356D9"/>
    <w:rsid w:val="00E56B74"/>
    <w:rsid w:val="00E81076"/>
    <w:rsid w:val="00E95F66"/>
    <w:rsid w:val="00EA7736"/>
    <w:rsid w:val="00EB5452"/>
    <w:rsid w:val="00EC6A38"/>
    <w:rsid w:val="00ED3E87"/>
    <w:rsid w:val="00EF1956"/>
    <w:rsid w:val="00F10DD5"/>
    <w:rsid w:val="00F130A5"/>
    <w:rsid w:val="00F251F5"/>
    <w:rsid w:val="00F332D9"/>
    <w:rsid w:val="00F52059"/>
    <w:rsid w:val="00F5315A"/>
    <w:rsid w:val="00F56EE8"/>
    <w:rsid w:val="00F652EA"/>
    <w:rsid w:val="00FB0FD3"/>
    <w:rsid w:val="00FB7A0B"/>
    <w:rsid w:val="00FC69E4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7CA1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fortaa" w:eastAsiaTheme="minorHAnsi" w:hAnsi="Comforta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C33"/>
    <w:pPr>
      <w:spacing w:after="284" w:line="300" w:lineRule="exac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2C33"/>
    <w:pPr>
      <w:keepNext/>
      <w:keepLines/>
      <w:spacing w:line="240" w:lineRule="auto"/>
      <w:outlineLvl w:val="0"/>
    </w:pPr>
    <w:rPr>
      <w:rFonts w:eastAsiaTheme="majorEastAsia" w:cstheme="majorBidi"/>
      <w:color w:val="009F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2C33"/>
    <w:pPr>
      <w:keepNext/>
      <w:keepLines/>
      <w:spacing w:line="240" w:lineRule="auto"/>
      <w:outlineLvl w:val="1"/>
    </w:pPr>
    <w:rPr>
      <w:rFonts w:eastAsiaTheme="majorEastAsia" w:cstheme="majorBidi"/>
      <w:color w:val="009F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2F6"/>
    <w:pPr>
      <w:keepNext/>
      <w:keepLines/>
      <w:spacing w:line="240" w:lineRule="auto"/>
      <w:outlineLvl w:val="2"/>
    </w:pPr>
    <w:rPr>
      <w:rFonts w:eastAsiaTheme="majorEastAsia" w:cstheme="majorBidi"/>
      <w:b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A85"/>
  </w:style>
  <w:style w:type="paragraph" w:styleId="Footer">
    <w:name w:val="footer"/>
    <w:basedOn w:val="Normal"/>
    <w:link w:val="FooterChar"/>
    <w:uiPriority w:val="99"/>
    <w:unhideWhenUsed/>
    <w:rsid w:val="00D06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A85"/>
  </w:style>
  <w:style w:type="paragraph" w:styleId="BalloonText">
    <w:name w:val="Balloon Text"/>
    <w:basedOn w:val="Normal"/>
    <w:link w:val="BalloonTextChar"/>
    <w:uiPriority w:val="99"/>
    <w:semiHidden/>
    <w:unhideWhenUsed/>
    <w:rsid w:val="006A7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12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E7690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267BD1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67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E2C33"/>
    <w:rPr>
      <w:rFonts w:ascii="Arial" w:eastAsiaTheme="majorEastAsia" w:hAnsi="Arial" w:cstheme="majorBidi"/>
      <w:color w:val="009F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2C33"/>
    <w:rPr>
      <w:rFonts w:ascii="Arial" w:eastAsiaTheme="majorEastAsia" w:hAnsi="Arial" w:cstheme="majorBidi"/>
      <w:color w:val="009FDA"/>
      <w:sz w:val="28"/>
      <w:szCs w:val="26"/>
    </w:rPr>
  </w:style>
  <w:style w:type="paragraph" w:styleId="ListParagraph">
    <w:name w:val="List Paragraph"/>
    <w:basedOn w:val="Normal"/>
    <w:uiPriority w:val="34"/>
    <w:rsid w:val="00D369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962F6"/>
    <w:rPr>
      <w:rFonts w:ascii="Arial" w:eastAsiaTheme="majorEastAsia" w:hAnsi="Arial" w:cstheme="majorBidi"/>
      <w:b/>
      <w:i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0EE2"/>
    <w:rPr>
      <w:color w:val="0563C1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3D7D73"/>
    <w:pPr>
      <w:spacing w:after="200" w:line="276" w:lineRule="auto"/>
    </w:pPr>
    <w:rPr>
      <w:rFonts w:ascii="Trebuchet MS" w:hAnsi="Trebuchet MS"/>
      <w:i/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D7D73"/>
    <w:rPr>
      <w:rFonts w:ascii="Trebuchet MS" w:hAnsi="Trebuchet MS"/>
      <w:i/>
      <w:iCs/>
      <w:color w:val="000000" w:themeColor="text1"/>
      <w:sz w:val="20"/>
    </w:rPr>
  </w:style>
  <w:style w:type="paragraph" w:styleId="NoSpacing">
    <w:name w:val="No Spacing"/>
    <w:uiPriority w:val="1"/>
    <w:qFormat/>
    <w:rsid w:val="00AE2C33"/>
    <w:pPr>
      <w:spacing w:after="0" w:line="300" w:lineRule="exact"/>
    </w:pPr>
    <w:rPr>
      <w:rFonts w:ascii="Arial" w:hAnsi="Arial"/>
    </w:rPr>
  </w:style>
  <w:style w:type="table" w:customStyle="1" w:styleId="GridTable4-Accent51">
    <w:name w:val="Grid Table 4 - Accent 51"/>
    <w:basedOn w:val="TableNormal"/>
    <w:uiPriority w:val="49"/>
    <w:rsid w:val="00E00D86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FDA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C5F0FF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6962F6"/>
    <w:pPr>
      <w:outlineLvl w:val="9"/>
    </w:pPr>
    <w:rPr>
      <w:b/>
      <w:color w:val="auto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0E2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10E2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10E20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9C623E"/>
    <w:pPr>
      <w:spacing w:line="240" w:lineRule="auto"/>
      <w:contextualSpacing/>
    </w:pPr>
    <w:rPr>
      <w:rFonts w:eastAsiaTheme="majorEastAsia" w:cstheme="majorBidi"/>
      <w:color w:val="009FDA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23E"/>
    <w:rPr>
      <w:rFonts w:ascii="Arial" w:eastAsiaTheme="majorEastAsia" w:hAnsi="Arial" w:cstheme="majorBidi"/>
      <w:color w:val="009FDA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23E"/>
    <w:pPr>
      <w:numPr>
        <w:ilvl w:val="1"/>
      </w:numPr>
      <w:spacing w:line="240" w:lineRule="auto"/>
    </w:pPr>
    <w:rPr>
      <w:rFonts w:eastAsiaTheme="minorEastAsia"/>
      <w:color w:val="009FDA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C623E"/>
    <w:rPr>
      <w:rFonts w:ascii="Arial" w:eastAsiaTheme="minorEastAsia" w:hAnsi="Arial"/>
      <w:color w:val="009FDA"/>
      <w:spacing w:val="15"/>
      <w:sz w:val="32"/>
    </w:rPr>
  </w:style>
  <w:style w:type="table" w:customStyle="1" w:styleId="TableGrid2">
    <w:name w:val="Table Grid2"/>
    <w:basedOn w:val="TableNormal"/>
    <w:next w:val="TableGrid"/>
    <w:uiPriority w:val="39"/>
    <w:rsid w:val="00D85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tingMaterial">
    <w:name w:val="Voting Material"/>
    <w:basedOn w:val="Normal"/>
    <w:rsid w:val="00D851EA"/>
    <w:pPr>
      <w:overflowPunct w:val="0"/>
      <w:autoSpaceDE w:val="0"/>
      <w:autoSpaceDN w:val="0"/>
      <w:adjustRightInd w:val="0"/>
      <w:spacing w:before="80" w:after="80" w:line="240" w:lineRule="auto"/>
      <w:textAlignment w:val="baseline"/>
    </w:pPr>
    <w:rPr>
      <w:rFonts w:ascii="Trebuchet MS" w:eastAsia="Times New Roman" w:hAnsi="Trebuchet MS" w:cs="Times New Roman"/>
      <w:szCs w:val="20"/>
    </w:rPr>
  </w:style>
  <w:style w:type="paragraph" w:customStyle="1" w:styleId="ClosingPara">
    <w:name w:val="Closing Para."/>
    <w:basedOn w:val="Normal"/>
    <w:rsid w:val="00D851EA"/>
    <w:pPr>
      <w:overflowPunct w:val="0"/>
      <w:autoSpaceDE w:val="0"/>
      <w:autoSpaceDN w:val="0"/>
      <w:adjustRightInd w:val="0"/>
      <w:spacing w:after="80" w:line="240" w:lineRule="auto"/>
      <w:textAlignment w:val="baseline"/>
    </w:pPr>
    <w:rPr>
      <w:rFonts w:ascii="Trebuchet MS" w:eastAsia="Times New Roman" w:hAnsi="Trebuchet MS" w:cs="Times New Roman"/>
      <w:szCs w:val="20"/>
    </w:rPr>
  </w:style>
  <w:style w:type="numbering" w:customStyle="1" w:styleId="ClosingParaNumbers">
    <w:name w:val="Closing Para. Numbers"/>
    <w:basedOn w:val="NoList"/>
    <w:rsid w:val="00D851EA"/>
    <w:pPr>
      <w:numPr>
        <w:numId w:val="1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fortaa" w:eastAsiaTheme="minorHAnsi" w:hAnsi="Comforta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C33"/>
    <w:pPr>
      <w:spacing w:after="284" w:line="300" w:lineRule="exac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2C33"/>
    <w:pPr>
      <w:keepNext/>
      <w:keepLines/>
      <w:spacing w:line="240" w:lineRule="auto"/>
      <w:outlineLvl w:val="0"/>
    </w:pPr>
    <w:rPr>
      <w:rFonts w:eastAsiaTheme="majorEastAsia" w:cstheme="majorBidi"/>
      <w:color w:val="009F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2C33"/>
    <w:pPr>
      <w:keepNext/>
      <w:keepLines/>
      <w:spacing w:line="240" w:lineRule="auto"/>
      <w:outlineLvl w:val="1"/>
    </w:pPr>
    <w:rPr>
      <w:rFonts w:eastAsiaTheme="majorEastAsia" w:cstheme="majorBidi"/>
      <w:color w:val="009F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2F6"/>
    <w:pPr>
      <w:keepNext/>
      <w:keepLines/>
      <w:spacing w:line="240" w:lineRule="auto"/>
      <w:outlineLvl w:val="2"/>
    </w:pPr>
    <w:rPr>
      <w:rFonts w:eastAsiaTheme="majorEastAsia" w:cstheme="majorBidi"/>
      <w:b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A85"/>
  </w:style>
  <w:style w:type="paragraph" w:styleId="Footer">
    <w:name w:val="footer"/>
    <w:basedOn w:val="Normal"/>
    <w:link w:val="FooterChar"/>
    <w:uiPriority w:val="99"/>
    <w:unhideWhenUsed/>
    <w:rsid w:val="00D06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A85"/>
  </w:style>
  <w:style w:type="paragraph" w:styleId="BalloonText">
    <w:name w:val="Balloon Text"/>
    <w:basedOn w:val="Normal"/>
    <w:link w:val="BalloonTextChar"/>
    <w:uiPriority w:val="99"/>
    <w:semiHidden/>
    <w:unhideWhenUsed/>
    <w:rsid w:val="006A7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12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E7690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267BD1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67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E2C33"/>
    <w:rPr>
      <w:rFonts w:ascii="Arial" w:eastAsiaTheme="majorEastAsia" w:hAnsi="Arial" w:cstheme="majorBidi"/>
      <w:color w:val="009F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2C33"/>
    <w:rPr>
      <w:rFonts w:ascii="Arial" w:eastAsiaTheme="majorEastAsia" w:hAnsi="Arial" w:cstheme="majorBidi"/>
      <w:color w:val="009FDA"/>
      <w:sz w:val="28"/>
      <w:szCs w:val="26"/>
    </w:rPr>
  </w:style>
  <w:style w:type="paragraph" w:styleId="ListParagraph">
    <w:name w:val="List Paragraph"/>
    <w:basedOn w:val="Normal"/>
    <w:uiPriority w:val="34"/>
    <w:rsid w:val="00D369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962F6"/>
    <w:rPr>
      <w:rFonts w:ascii="Arial" w:eastAsiaTheme="majorEastAsia" w:hAnsi="Arial" w:cstheme="majorBidi"/>
      <w:b/>
      <w:i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0EE2"/>
    <w:rPr>
      <w:color w:val="0563C1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3D7D73"/>
    <w:pPr>
      <w:spacing w:after="200" w:line="276" w:lineRule="auto"/>
    </w:pPr>
    <w:rPr>
      <w:rFonts w:ascii="Trebuchet MS" w:hAnsi="Trebuchet MS"/>
      <w:i/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D7D73"/>
    <w:rPr>
      <w:rFonts w:ascii="Trebuchet MS" w:hAnsi="Trebuchet MS"/>
      <w:i/>
      <w:iCs/>
      <w:color w:val="000000" w:themeColor="text1"/>
      <w:sz w:val="20"/>
    </w:rPr>
  </w:style>
  <w:style w:type="paragraph" w:styleId="NoSpacing">
    <w:name w:val="No Spacing"/>
    <w:uiPriority w:val="1"/>
    <w:qFormat/>
    <w:rsid w:val="00AE2C33"/>
    <w:pPr>
      <w:spacing w:after="0" w:line="300" w:lineRule="exact"/>
    </w:pPr>
    <w:rPr>
      <w:rFonts w:ascii="Arial" w:hAnsi="Arial"/>
    </w:rPr>
  </w:style>
  <w:style w:type="table" w:customStyle="1" w:styleId="GridTable4-Accent51">
    <w:name w:val="Grid Table 4 - Accent 51"/>
    <w:basedOn w:val="TableNormal"/>
    <w:uiPriority w:val="49"/>
    <w:rsid w:val="00E00D86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FDA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C5F0FF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6962F6"/>
    <w:pPr>
      <w:outlineLvl w:val="9"/>
    </w:pPr>
    <w:rPr>
      <w:b/>
      <w:color w:val="auto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0E2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10E2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10E20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9C623E"/>
    <w:pPr>
      <w:spacing w:line="240" w:lineRule="auto"/>
      <w:contextualSpacing/>
    </w:pPr>
    <w:rPr>
      <w:rFonts w:eastAsiaTheme="majorEastAsia" w:cstheme="majorBidi"/>
      <w:color w:val="009FDA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23E"/>
    <w:rPr>
      <w:rFonts w:ascii="Arial" w:eastAsiaTheme="majorEastAsia" w:hAnsi="Arial" w:cstheme="majorBidi"/>
      <w:color w:val="009FDA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23E"/>
    <w:pPr>
      <w:numPr>
        <w:ilvl w:val="1"/>
      </w:numPr>
      <w:spacing w:line="240" w:lineRule="auto"/>
    </w:pPr>
    <w:rPr>
      <w:rFonts w:eastAsiaTheme="minorEastAsia"/>
      <w:color w:val="009FDA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C623E"/>
    <w:rPr>
      <w:rFonts w:ascii="Arial" w:eastAsiaTheme="minorEastAsia" w:hAnsi="Arial"/>
      <w:color w:val="009FDA"/>
      <w:spacing w:val="15"/>
      <w:sz w:val="32"/>
    </w:rPr>
  </w:style>
  <w:style w:type="table" w:customStyle="1" w:styleId="TableGrid2">
    <w:name w:val="Table Grid2"/>
    <w:basedOn w:val="TableNormal"/>
    <w:next w:val="TableGrid"/>
    <w:uiPriority w:val="39"/>
    <w:rsid w:val="00D85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tingMaterial">
    <w:name w:val="Voting Material"/>
    <w:basedOn w:val="Normal"/>
    <w:rsid w:val="00D851EA"/>
    <w:pPr>
      <w:overflowPunct w:val="0"/>
      <w:autoSpaceDE w:val="0"/>
      <w:autoSpaceDN w:val="0"/>
      <w:adjustRightInd w:val="0"/>
      <w:spacing w:before="80" w:after="80" w:line="240" w:lineRule="auto"/>
      <w:textAlignment w:val="baseline"/>
    </w:pPr>
    <w:rPr>
      <w:rFonts w:ascii="Trebuchet MS" w:eastAsia="Times New Roman" w:hAnsi="Trebuchet MS" w:cs="Times New Roman"/>
      <w:szCs w:val="20"/>
    </w:rPr>
  </w:style>
  <w:style w:type="paragraph" w:customStyle="1" w:styleId="ClosingPara">
    <w:name w:val="Closing Para."/>
    <w:basedOn w:val="Normal"/>
    <w:rsid w:val="00D851EA"/>
    <w:pPr>
      <w:overflowPunct w:val="0"/>
      <w:autoSpaceDE w:val="0"/>
      <w:autoSpaceDN w:val="0"/>
      <w:adjustRightInd w:val="0"/>
      <w:spacing w:after="80" w:line="240" w:lineRule="auto"/>
      <w:textAlignment w:val="baseline"/>
    </w:pPr>
    <w:rPr>
      <w:rFonts w:ascii="Trebuchet MS" w:eastAsia="Times New Roman" w:hAnsi="Trebuchet MS" w:cs="Times New Roman"/>
      <w:szCs w:val="20"/>
    </w:rPr>
  </w:style>
  <w:style w:type="numbering" w:customStyle="1" w:styleId="ClosingParaNumbers">
    <w:name w:val="Closing Para. Numbers"/>
    <w:basedOn w:val="NoList"/>
    <w:rsid w:val="00D851EA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B18B370-BEB8-46B8-9AFF-61427A2A6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Electoral Reform Services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Jones</dc:creator>
  <cp:lastModifiedBy>Hutchinson Adam (R0A) Manchester University NHS FT</cp:lastModifiedBy>
  <cp:revision>2</cp:revision>
  <cp:lastPrinted>2019-08-13T08:27:00Z</cp:lastPrinted>
  <dcterms:created xsi:type="dcterms:W3CDTF">2019-08-21T13:56:00Z</dcterms:created>
  <dcterms:modified xsi:type="dcterms:W3CDTF">2019-08-21T13:56:00Z</dcterms:modified>
</cp:coreProperties>
</file>