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84976" w14:textId="77777777" w:rsidR="00B133D1" w:rsidRDefault="00B133D1">
      <w:pPr>
        <w:rPr>
          <w:rFonts w:ascii="Arial" w:hAnsi="Arial" w:cs="Arial"/>
        </w:rPr>
      </w:pPr>
      <w:bookmarkStart w:id="0" w:name="_GoBack"/>
      <w:bookmarkEnd w:id="0"/>
    </w:p>
    <w:p w14:paraId="2EC04631" w14:textId="45A8BEB8" w:rsidR="00FB283B" w:rsidRDefault="009754D2" w:rsidP="00341DA1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NWOOC </w:t>
      </w:r>
      <w:r w:rsidR="00FB283B" w:rsidRPr="00341DA1">
        <w:rPr>
          <w:rFonts w:ascii="Arial" w:hAnsi="Arial" w:cs="Arial"/>
          <w:b/>
          <w:u w:val="single"/>
        </w:rPr>
        <w:t>Agenda</w:t>
      </w:r>
      <w:r>
        <w:rPr>
          <w:rFonts w:ascii="Arial" w:hAnsi="Arial" w:cs="Arial"/>
          <w:b/>
          <w:u w:val="single"/>
        </w:rPr>
        <w:t>- speakers</w:t>
      </w:r>
    </w:p>
    <w:p w14:paraId="68006ABA" w14:textId="77777777" w:rsidR="00D02676" w:rsidRDefault="00D02676" w:rsidP="00341DA1">
      <w:pPr>
        <w:jc w:val="center"/>
        <w:rPr>
          <w:rFonts w:ascii="Arial" w:hAnsi="Arial" w:cs="Arial"/>
          <w:b/>
          <w:u w:val="singl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2"/>
        <w:gridCol w:w="3794"/>
        <w:gridCol w:w="3447"/>
      </w:tblGrid>
      <w:tr w:rsidR="00D02676" w:rsidRPr="00D02676" w14:paraId="513BD9E9" w14:textId="2BDC53CE" w:rsidTr="00F54A2C"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F026D" w14:textId="77777777" w:rsidR="00D02676" w:rsidRPr="00D02676" w:rsidRDefault="00D02676" w:rsidP="00D0267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02676">
              <w:rPr>
                <w:rFonts w:ascii="Arial" w:hAnsi="Arial" w:cs="Arial"/>
                <w:sz w:val="20"/>
                <w:szCs w:val="20"/>
              </w:rPr>
              <w:t>800-0830</w:t>
            </w:r>
          </w:p>
        </w:tc>
        <w:tc>
          <w:tcPr>
            <w:tcW w:w="3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D11AD" w14:textId="77777777" w:rsidR="00D02676" w:rsidRPr="00D02676" w:rsidRDefault="00D02676" w:rsidP="00D0267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02676">
              <w:rPr>
                <w:rFonts w:ascii="Arial" w:hAnsi="Arial" w:cs="Arial"/>
                <w:sz w:val="20"/>
                <w:szCs w:val="20"/>
              </w:rPr>
              <w:t>Registration &amp; Coffee</w:t>
            </w:r>
          </w:p>
        </w:tc>
        <w:tc>
          <w:tcPr>
            <w:tcW w:w="3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E87E346" w14:textId="77777777" w:rsidR="00D02676" w:rsidRPr="00D02676" w:rsidRDefault="00D02676" w:rsidP="00D0267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676" w:rsidRPr="00D02676" w14:paraId="6E3EB849" w14:textId="7E26BB4F" w:rsidTr="00F54A2C"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3A51A" w14:textId="77777777" w:rsidR="00D02676" w:rsidRPr="00D02676" w:rsidRDefault="00D02676" w:rsidP="00D0267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02676">
              <w:rPr>
                <w:rFonts w:ascii="Arial" w:hAnsi="Arial" w:cs="Arial"/>
                <w:sz w:val="20"/>
                <w:szCs w:val="20"/>
              </w:rPr>
              <w:t>0830-0900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187AC" w14:textId="77777777" w:rsidR="00D02676" w:rsidRPr="00D02676" w:rsidRDefault="00D02676" w:rsidP="00D0267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02676">
              <w:rPr>
                <w:rFonts w:ascii="Arial" w:hAnsi="Arial" w:cs="Arial"/>
                <w:sz w:val="20"/>
                <w:szCs w:val="20"/>
              </w:rPr>
              <w:t>Welcome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ECBF76" w14:textId="3DEF998B" w:rsidR="00D02676" w:rsidRPr="00CE0D06" w:rsidRDefault="00D02676" w:rsidP="00D02676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CE0D06">
              <w:rPr>
                <w:rFonts w:ascii="Arial" w:hAnsi="Arial" w:cs="Arial"/>
                <w:b/>
                <w:sz w:val="20"/>
                <w:szCs w:val="20"/>
              </w:rPr>
              <w:t>Amit</w:t>
            </w:r>
          </w:p>
        </w:tc>
      </w:tr>
      <w:tr w:rsidR="00D02676" w:rsidRPr="00D02676" w14:paraId="7C0CEA40" w14:textId="4B79CBC9" w:rsidTr="00F54A2C"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0B8D6" w14:textId="77777777" w:rsidR="00D02676" w:rsidRPr="00D02676" w:rsidRDefault="00D02676" w:rsidP="00D0267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0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FCE5F" w14:textId="77777777" w:rsidR="00D02676" w:rsidRPr="00D02676" w:rsidRDefault="00D02676" w:rsidP="00D0267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026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8BC785" w14:textId="77777777" w:rsidR="00D02676" w:rsidRPr="00D02676" w:rsidRDefault="00D02676" w:rsidP="00D0267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02676" w:rsidRPr="00D02676" w14:paraId="04EF236D" w14:textId="7F720990" w:rsidTr="00F54A2C"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38DFE" w14:textId="77777777" w:rsidR="00D02676" w:rsidRPr="00D02676" w:rsidRDefault="00D02676" w:rsidP="00D0267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0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AFCC0" w14:textId="77777777" w:rsidR="00D02676" w:rsidRPr="00D02676" w:rsidRDefault="00D02676" w:rsidP="00D0267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02676">
              <w:rPr>
                <w:rFonts w:ascii="Arial" w:hAnsi="Arial" w:cs="Arial"/>
                <w:b/>
                <w:bCs/>
                <w:sz w:val="20"/>
                <w:szCs w:val="20"/>
              </w:rPr>
              <w:t>MSK tumour overview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E5C7C2" w14:textId="77777777" w:rsidR="00D02676" w:rsidRPr="00D02676" w:rsidRDefault="00D02676" w:rsidP="00D0267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02676" w:rsidRPr="00D02676" w14:paraId="62DDE772" w14:textId="0E2D2D6E" w:rsidTr="00F54A2C"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EBF9F" w14:textId="77777777" w:rsidR="00D02676" w:rsidRPr="00D02676" w:rsidRDefault="00D02676" w:rsidP="00D0267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02676">
              <w:rPr>
                <w:rFonts w:ascii="Arial" w:hAnsi="Arial" w:cs="Arial"/>
                <w:sz w:val="20"/>
                <w:szCs w:val="20"/>
              </w:rPr>
              <w:t>0900-0910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A2B5A" w14:textId="77777777" w:rsidR="00D02676" w:rsidRPr="00D02676" w:rsidRDefault="00D02676" w:rsidP="00D0267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02676">
              <w:rPr>
                <w:rFonts w:ascii="Arial" w:hAnsi="Arial" w:cs="Arial"/>
                <w:sz w:val="20"/>
                <w:szCs w:val="20"/>
              </w:rPr>
              <w:t>Referral and Assessment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34812A" w14:textId="2BE2498E" w:rsidR="00D02676" w:rsidRPr="00CE0D06" w:rsidRDefault="00D02676" w:rsidP="00D02676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CE0D06">
              <w:rPr>
                <w:rFonts w:ascii="Arial" w:hAnsi="Arial" w:cs="Arial"/>
                <w:b/>
                <w:sz w:val="20"/>
                <w:szCs w:val="20"/>
              </w:rPr>
              <w:t>Amit</w:t>
            </w:r>
          </w:p>
        </w:tc>
      </w:tr>
      <w:tr w:rsidR="00D02676" w:rsidRPr="00D02676" w14:paraId="0C36293C" w14:textId="574C2EE7" w:rsidTr="00F54A2C"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4F2C0" w14:textId="77777777" w:rsidR="00D02676" w:rsidRPr="00D02676" w:rsidRDefault="00D02676" w:rsidP="00D0267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02676">
              <w:rPr>
                <w:rFonts w:ascii="Arial" w:hAnsi="Arial" w:cs="Arial"/>
                <w:sz w:val="20"/>
                <w:szCs w:val="20"/>
              </w:rPr>
              <w:t>0910-0930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1B6FF" w14:textId="77777777" w:rsidR="00D02676" w:rsidRPr="00D02676" w:rsidRDefault="00D02676" w:rsidP="00D0267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02676">
              <w:rPr>
                <w:rFonts w:ascii="Arial" w:hAnsi="Arial" w:cs="Arial"/>
                <w:sz w:val="20"/>
                <w:szCs w:val="20"/>
              </w:rPr>
              <w:t>Principles of imaging and biopsy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B03D7F" w14:textId="497D1D88" w:rsidR="00D02676" w:rsidRPr="00D02676" w:rsidRDefault="00D02676" w:rsidP="00D0267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Shubhang</w:t>
            </w:r>
          </w:p>
        </w:tc>
      </w:tr>
      <w:tr w:rsidR="00D02676" w:rsidRPr="00D02676" w14:paraId="073B85CB" w14:textId="2433E1FE" w:rsidTr="00F54A2C"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8990C" w14:textId="77777777" w:rsidR="00D02676" w:rsidRPr="00D02676" w:rsidRDefault="00D02676" w:rsidP="00D0267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02676">
              <w:rPr>
                <w:rFonts w:ascii="Arial" w:hAnsi="Arial" w:cs="Arial"/>
                <w:sz w:val="20"/>
                <w:szCs w:val="20"/>
              </w:rPr>
              <w:t>0930-1000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42851" w14:textId="77777777" w:rsidR="00D02676" w:rsidRPr="00D02676" w:rsidRDefault="00D02676" w:rsidP="00D0267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02676">
              <w:rPr>
                <w:rFonts w:ascii="Arial" w:hAnsi="Arial" w:cs="Arial"/>
                <w:sz w:val="20"/>
                <w:szCs w:val="20"/>
              </w:rPr>
              <w:t>Adjuvant therapies principles (RT, CT, denosumab)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71913B" w14:textId="02303E54" w:rsidR="00D02676" w:rsidRPr="00D02676" w:rsidRDefault="00D02676" w:rsidP="00D0267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Karen</w:t>
            </w:r>
          </w:p>
        </w:tc>
      </w:tr>
      <w:tr w:rsidR="00D02676" w:rsidRPr="00D02676" w14:paraId="1896275A" w14:textId="20DD7AF9" w:rsidTr="00F54A2C"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87279" w14:textId="77777777" w:rsidR="00D02676" w:rsidRPr="00D02676" w:rsidRDefault="00D02676" w:rsidP="00D0267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0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C4880" w14:textId="77777777" w:rsidR="00D02676" w:rsidRPr="00D02676" w:rsidRDefault="00D02676" w:rsidP="00D0267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026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C363B8" w14:textId="77777777" w:rsidR="00D02676" w:rsidRPr="00D02676" w:rsidRDefault="00D02676" w:rsidP="00D0267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02676" w:rsidRPr="00D02676" w14:paraId="06CF8CF9" w14:textId="41D56BB3" w:rsidTr="00F54A2C"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05ACC" w14:textId="77777777" w:rsidR="00D02676" w:rsidRPr="00D02676" w:rsidRDefault="00D02676" w:rsidP="00D0267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0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8194E" w14:textId="77777777" w:rsidR="00D02676" w:rsidRPr="00D02676" w:rsidRDefault="00D02676" w:rsidP="00D0267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02676">
              <w:rPr>
                <w:rFonts w:ascii="Arial" w:hAnsi="Arial" w:cs="Arial"/>
                <w:b/>
                <w:bCs/>
                <w:sz w:val="20"/>
                <w:szCs w:val="20"/>
              </w:rPr>
              <w:t>Soft Tissue Sarcomas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91948F" w14:textId="77777777" w:rsidR="00D02676" w:rsidRPr="00D02676" w:rsidRDefault="00D02676" w:rsidP="00D0267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02676" w:rsidRPr="00D02676" w14:paraId="593D5E35" w14:textId="72FD0651" w:rsidTr="00F54A2C"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FD272" w14:textId="77777777" w:rsidR="00D02676" w:rsidRPr="00D02676" w:rsidRDefault="00D02676" w:rsidP="00D0267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02676">
              <w:rPr>
                <w:rFonts w:ascii="Arial" w:hAnsi="Arial" w:cs="Arial"/>
                <w:sz w:val="20"/>
                <w:szCs w:val="20"/>
              </w:rPr>
              <w:t>1000-1115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93CC6" w14:textId="77777777" w:rsidR="00D02676" w:rsidRPr="00D02676" w:rsidRDefault="00D02676" w:rsidP="00D0267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02676">
              <w:rPr>
                <w:rFonts w:ascii="Arial" w:hAnsi="Arial" w:cs="Arial"/>
                <w:sz w:val="20"/>
                <w:szCs w:val="20"/>
              </w:rPr>
              <w:t>Diagnosis &amp; Staging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E83F7E" w14:textId="490AB58A" w:rsidR="00D02676" w:rsidRPr="00D02676" w:rsidRDefault="00D02676" w:rsidP="00D0267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CE0D06">
              <w:rPr>
                <w:rFonts w:ascii="Arial" w:hAnsi="Arial" w:cs="Arial"/>
                <w:b/>
                <w:sz w:val="20"/>
                <w:szCs w:val="20"/>
              </w:rPr>
              <w:t>Amit</w:t>
            </w:r>
            <w:r>
              <w:rPr>
                <w:rFonts w:ascii="Arial" w:hAnsi="Arial" w:cs="Arial"/>
                <w:sz w:val="20"/>
                <w:szCs w:val="20"/>
              </w:rPr>
              <w:t>/Kat</w:t>
            </w:r>
          </w:p>
        </w:tc>
      </w:tr>
      <w:tr w:rsidR="00D02676" w:rsidRPr="00D02676" w14:paraId="2F632800" w14:textId="3BD8BE88" w:rsidTr="00F54A2C"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3EED9" w14:textId="77777777" w:rsidR="00D02676" w:rsidRPr="00D02676" w:rsidRDefault="00D02676" w:rsidP="00D0267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0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EBB46" w14:textId="77777777" w:rsidR="00D02676" w:rsidRPr="00D02676" w:rsidRDefault="00D02676" w:rsidP="00D0267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02676">
              <w:rPr>
                <w:rFonts w:ascii="Arial" w:hAnsi="Arial" w:cs="Arial"/>
                <w:sz w:val="20"/>
                <w:szCs w:val="20"/>
              </w:rPr>
              <w:t>Surgical Management of STS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1247B1" w14:textId="4AA6477E" w:rsidR="00D02676" w:rsidRPr="00D02676" w:rsidRDefault="003218FD" w:rsidP="00D0267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Guest Speaker: Robert Ashford</w:t>
            </w:r>
          </w:p>
        </w:tc>
      </w:tr>
      <w:tr w:rsidR="00D02676" w:rsidRPr="00D02676" w14:paraId="4473F108" w14:textId="29551470" w:rsidTr="00F54A2C"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24AFD" w14:textId="77777777" w:rsidR="00D02676" w:rsidRPr="00D02676" w:rsidRDefault="00D02676" w:rsidP="00D0267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0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38E3A" w14:textId="77777777" w:rsidR="00D02676" w:rsidRPr="00D02676" w:rsidRDefault="00D02676" w:rsidP="00D0267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02676">
              <w:rPr>
                <w:rFonts w:ascii="Arial" w:hAnsi="Arial" w:cs="Arial"/>
                <w:sz w:val="20"/>
                <w:szCs w:val="20"/>
              </w:rPr>
              <w:t>Q&amp;A / Cases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FDDCF0" w14:textId="3E4FE49F" w:rsidR="00D02676" w:rsidRPr="00D02676" w:rsidRDefault="00D02676" w:rsidP="006F1CA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CE0D06">
              <w:rPr>
                <w:rFonts w:ascii="Arial" w:hAnsi="Arial" w:cs="Arial"/>
                <w:b/>
                <w:sz w:val="20"/>
                <w:szCs w:val="20"/>
              </w:rPr>
              <w:t>Amit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6F1CA8">
              <w:rPr>
                <w:rFonts w:ascii="Arial" w:hAnsi="Arial" w:cs="Arial"/>
                <w:sz w:val="20"/>
                <w:szCs w:val="20"/>
              </w:rPr>
              <w:t>Rob</w:t>
            </w:r>
          </w:p>
        </w:tc>
      </w:tr>
      <w:tr w:rsidR="00D02676" w:rsidRPr="00D02676" w14:paraId="36B6B696" w14:textId="0911AB46" w:rsidTr="00F54A2C"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28EF5" w14:textId="77777777" w:rsidR="00D02676" w:rsidRPr="00D02676" w:rsidRDefault="00D02676" w:rsidP="00D0267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0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318AF" w14:textId="77777777" w:rsidR="00D02676" w:rsidRPr="00D02676" w:rsidRDefault="00D02676" w:rsidP="00D0267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0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E445DE" w14:textId="77777777" w:rsidR="00D02676" w:rsidRPr="00D02676" w:rsidRDefault="00D02676" w:rsidP="00D0267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676" w:rsidRPr="00D02676" w14:paraId="4228EC4D" w14:textId="21591A49" w:rsidTr="00F54A2C"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75723" w14:textId="77777777" w:rsidR="00D02676" w:rsidRPr="00D02676" w:rsidRDefault="00D02676" w:rsidP="00D0267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02676">
              <w:rPr>
                <w:rFonts w:ascii="Arial" w:hAnsi="Arial" w:cs="Arial"/>
                <w:sz w:val="20"/>
                <w:szCs w:val="20"/>
              </w:rPr>
              <w:t>1115-1130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6877F" w14:textId="77777777" w:rsidR="00D02676" w:rsidRPr="00D02676" w:rsidRDefault="00D02676" w:rsidP="00D0267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02676">
              <w:rPr>
                <w:rFonts w:ascii="Arial" w:hAnsi="Arial" w:cs="Arial"/>
                <w:b/>
                <w:bCs/>
                <w:sz w:val="20"/>
                <w:szCs w:val="20"/>
              </w:rPr>
              <w:t>Coffee &amp; Sponsors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5224AE" w14:textId="77777777" w:rsidR="00D02676" w:rsidRPr="00D02676" w:rsidRDefault="00D02676" w:rsidP="00D0267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02676" w:rsidRPr="00D02676" w14:paraId="067C5AA9" w14:textId="54560FF6" w:rsidTr="00F54A2C"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E25A8" w14:textId="77777777" w:rsidR="00D02676" w:rsidRPr="00D02676" w:rsidRDefault="00D02676" w:rsidP="00D0267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0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77625" w14:textId="77777777" w:rsidR="00D02676" w:rsidRPr="00D02676" w:rsidRDefault="00D02676" w:rsidP="00D0267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0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AF27D0" w14:textId="77777777" w:rsidR="00D02676" w:rsidRPr="00D02676" w:rsidRDefault="00D02676" w:rsidP="00D0267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676" w:rsidRPr="00D02676" w14:paraId="64848B58" w14:textId="4E970910" w:rsidTr="00F54A2C"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ECA7A" w14:textId="77777777" w:rsidR="00D02676" w:rsidRPr="00D02676" w:rsidRDefault="00D02676" w:rsidP="00D0267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0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A964B" w14:textId="77777777" w:rsidR="00D02676" w:rsidRPr="00D02676" w:rsidRDefault="00D02676" w:rsidP="00D0267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02676">
              <w:rPr>
                <w:rFonts w:ascii="Arial" w:hAnsi="Arial" w:cs="Arial"/>
                <w:b/>
                <w:bCs/>
                <w:sz w:val="20"/>
                <w:szCs w:val="20"/>
              </w:rPr>
              <w:t>Bone Tumours &amp; Pathological fractures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4394FD" w14:textId="5295A280" w:rsidR="00D02676" w:rsidRPr="00D02676" w:rsidRDefault="00D02676" w:rsidP="006F1CA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Gil</w:t>
            </w:r>
            <w:r w:rsidR="006F1CA8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</w:p>
        </w:tc>
      </w:tr>
      <w:tr w:rsidR="00D02676" w:rsidRPr="00D02676" w14:paraId="1D9E9AAC" w14:textId="22B77026" w:rsidTr="00F54A2C"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28F7A" w14:textId="77777777" w:rsidR="00D02676" w:rsidRPr="00D02676" w:rsidRDefault="00D02676" w:rsidP="00D0267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02676">
              <w:rPr>
                <w:rFonts w:ascii="Arial" w:hAnsi="Arial" w:cs="Arial"/>
                <w:sz w:val="20"/>
                <w:szCs w:val="20"/>
              </w:rPr>
              <w:t>1130-1230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7135C" w14:textId="77777777" w:rsidR="00D02676" w:rsidRPr="00D02676" w:rsidRDefault="00D02676" w:rsidP="00D0267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02676">
              <w:rPr>
                <w:rFonts w:ascii="Arial" w:hAnsi="Arial" w:cs="Arial"/>
                <w:sz w:val="20"/>
                <w:szCs w:val="20"/>
              </w:rPr>
              <w:t>Referral and Assessment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562B28" w14:textId="77777777" w:rsidR="00D02676" w:rsidRPr="00D02676" w:rsidRDefault="00D02676" w:rsidP="00D0267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676" w:rsidRPr="00D02676" w14:paraId="31CBE351" w14:textId="6EC29710" w:rsidTr="00F54A2C"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081B0" w14:textId="77777777" w:rsidR="00D02676" w:rsidRPr="00D02676" w:rsidRDefault="00D02676" w:rsidP="00D0267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0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C2888" w14:textId="77777777" w:rsidR="00D02676" w:rsidRPr="00D02676" w:rsidRDefault="00D02676" w:rsidP="00D0267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02676">
              <w:rPr>
                <w:rFonts w:ascii="Arial" w:hAnsi="Arial" w:cs="Arial"/>
                <w:sz w:val="20"/>
                <w:szCs w:val="20"/>
              </w:rPr>
              <w:t>Diagnosis &amp; Staging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2A32A1" w14:textId="77777777" w:rsidR="00D02676" w:rsidRPr="00D02676" w:rsidRDefault="00D02676" w:rsidP="00D0267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676" w:rsidRPr="00D02676" w14:paraId="527AC4A8" w14:textId="7FE52107" w:rsidTr="00F54A2C"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C6247" w14:textId="77777777" w:rsidR="00D02676" w:rsidRPr="00D02676" w:rsidRDefault="00D02676" w:rsidP="00D0267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0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3456A" w14:textId="77777777" w:rsidR="00D02676" w:rsidRPr="00D02676" w:rsidRDefault="00D02676" w:rsidP="00D0267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02676">
              <w:rPr>
                <w:rFonts w:ascii="Arial" w:hAnsi="Arial" w:cs="Arial"/>
                <w:sz w:val="20"/>
                <w:szCs w:val="20"/>
              </w:rPr>
              <w:t>Surgical Management of Bone Tumours including limb salvage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3101E1" w14:textId="77777777" w:rsidR="00D02676" w:rsidRPr="00D02676" w:rsidRDefault="00D02676" w:rsidP="00D0267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676" w:rsidRPr="00D02676" w14:paraId="50C76ED1" w14:textId="3721E3CA" w:rsidTr="00F54A2C"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73001" w14:textId="77777777" w:rsidR="00D02676" w:rsidRPr="00D02676" w:rsidRDefault="00D02676" w:rsidP="00D0267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0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98170" w14:textId="77777777" w:rsidR="00D02676" w:rsidRPr="00D02676" w:rsidRDefault="00D02676" w:rsidP="00D0267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02676">
              <w:rPr>
                <w:rFonts w:ascii="Arial" w:hAnsi="Arial" w:cs="Arial"/>
                <w:sz w:val="20"/>
                <w:szCs w:val="20"/>
              </w:rPr>
              <w:t>Q&amp;A / Cases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2C8810" w14:textId="77777777" w:rsidR="00D02676" w:rsidRPr="00D02676" w:rsidRDefault="00D02676" w:rsidP="00D0267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676" w:rsidRPr="00D02676" w14:paraId="567F5405" w14:textId="096C92D3" w:rsidTr="00F54A2C"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32C8F" w14:textId="77777777" w:rsidR="00D02676" w:rsidRPr="00D02676" w:rsidRDefault="00D02676" w:rsidP="00D0267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0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11B41" w14:textId="77777777" w:rsidR="00D02676" w:rsidRPr="00D02676" w:rsidRDefault="00D02676" w:rsidP="00D0267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026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49674B" w14:textId="77777777" w:rsidR="00D02676" w:rsidRPr="00D02676" w:rsidRDefault="00D02676" w:rsidP="00D0267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02676" w:rsidRPr="00D02676" w14:paraId="44FBCA0F" w14:textId="0C0C7C65" w:rsidTr="00F54A2C"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721A0" w14:textId="77777777" w:rsidR="00D02676" w:rsidRPr="00D02676" w:rsidRDefault="00D02676" w:rsidP="00D0267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02676">
              <w:rPr>
                <w:rFonts w:ascii="Arial" w:hAnsi="Arial" w:cs="Arial"/>
                <w:sz w:val="20"/>
                <w:szCs w:val="20"/>
              </w:rPr>
              <w:t>1230-1315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1E0DA" w14:textId="77777777" w:rsidR="00D02676" w:rsidRPr="00D02676" w:rsidRDefault="00D02676" w:rsidP="00D0267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02676">
              <w:rPr>
                <w:rFonts w:ascii="Arial" w:hAnsi="Arial" w:cs="Arial"/>
                <w:b/>
                <w:bCs/>
                <w:sz w:val="20"/>
                <w:szCs w:val="20"/>
              </w:rPr>
              <w:t>Lunch &amp; Sponsors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0CE17E" w14:textId="77777777" w:rsidR="00D02676" w:rsidRPr="00D02676" w:rsidRDefault="00D02676" w:rsidP="00D0267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02676" w:rsidRPr="00D02676" w14:paraId="0921F3C9" w14:textId="47337E75" w:rsidTr="00F54A2C"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38A81" w14:textId="77777777" w:rsidR="00D02676" w:rsidRPr="00D02676" w:rsidRDefault="00D02676" w:rsidP="00D0267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0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51D4C" w14:textId="77777777" w:rsidR="00D02676" w:rsidRPr="00D02676" w:rsidRDefault="00D02676" w:rsidP="00D0267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026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87269F" w14:textId="77777777" w:rsidR="00D02676" w:rsidRPr="00D02676" w:rsidRDefault="00D02676" w:rsidP="00D0267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02676" w:rsidRPr="00D02676" w14:paraId="27027EAC" w14:textId="64E16C9D" w:rsidTr="00F54A2C"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20D34" w14:textId="77777777" w:rsidR="00D02676" w:rsidRPr="00D02676" w:rsidRDefault="00D02676" w:rsidP="00D0267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0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18404" w14:textId="77777777" w:rsidR="00D02676" w:rsidRPr="00D02676" w:rsidRDefault="00D02676" w:rsidP="00D0267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02676">
              <w:rPr>
                <w:rFonts w:ascii="Arial" w:hAnsi="Arial" w:cs="Arial"/>
                <w:b/>
                <w:bCs/>
                <w:sz w:val="20"/>
                <w:szCs w:val="20"/>
              </w:rPr>
              <w:t>Metastatic Bone Disease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10AE7C" w14:textId="00249A12" w:rsidR="00D02676" w:rsidRPr="00D02676" w:rsidRDefault="00D02676" w:rsidP="006F1CA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Karen</w:t>
            </w:r>
          </w:p>
        </w:tc>
      </w:tr>
      <w:tr w:rsidR="00D02676" w:rsidRPr="00D02676" w14:paraId="25BE9754" w14:textId="160290A8" w:rsidTr="00F54A2C"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25192" w14:textId="77777777" w:rsidR="00D02676" w:rsidRPr="00D02676" w:rsidRDefault="00D02676" w:rsidP="00D0267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02676">
              <w:rPr>
                <w:rFonts w:ascii="Arial" w:hAnsi="Arial" w:cs="Arial"/>
                <w:sz w:val="20"/>
                <w:szCs w:val="20"/>
              </w:rPr>
              <w:t>1315-1400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013A6" w14:textId="77777777" w:rsidR="00D02676" w:rsidRPr="00D02676" w:rsidRDefault="00D02676" w:rsidP="00D0267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02676">
              <w:rPr>
                <w:rFonts w:ascii="Arial" w:hAnsi="Arial" w:cs="Arial"/>
                <w:sz w:val="20"/>
                <w:szCs w:val="20"/>
              </w:rPr>
              <w:t>Background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744D0D" w14:textId="77777777" w:rsidR="00D02676" w:rsidRPr="00D02676" w:rsidRDefault="00D02676" w:rsidP="00D0267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676" w:rsidRPr="00D02676" w14:paraId="5E3D3EC2" w14:textId="37BCEBA0" w:rsidTr="00F54A2C"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04B0F" w14:textId="77777777" w:rsidR="00D02676" w:rsidRPr="00D02676" w:rsidRDefault="00D02676" w:rsidP="00D0267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0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C3440" w14:textId="77777777" w:rsidR="00D02676" w:rsidRPr="00D02676" w:rsidRDefault="00D02676" w:rsidP="00D0267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02676">
              <w:rPr>
                <w:rFonts w:ascii="Arial" w:hAnsi="Arial" w:cs="Arial"/>
                <w:sz w:val="20"/>
                <w:szCs w:val="20"/>
              </w:rPr>
              <w:t>Referral, Diagnosis &amp; Assessment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A8355C" w14:textId="77777777" w:rsidR="00D02676" w:rsidRPr="00D02676" w:rsidRDefault="00D02676" w:rsidP="00D0267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676" w:rsidRPr="00D02676" w14:paraId="76F980B2" w14:textId="0113FB45" w:rsidTr="00F54A2C"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D8B90" w14:textId="77777777" w:rsidR="00D02676" w:rsidRPr="00D02676" w:rsidRDefault="00D02676" w:rsidP="00D0267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0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01384" w14:textId="77777777" w:rsidR="00D02676" w:rsidRPr="00D02676" w:rsidRDefault="00D02676" w:rsidP="00D0267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02676">
              <w:rPr>
                <w:rFonts w:ascii="Arial" w:hAnsi="Arial" w:cs="Arial"/>
                <w:sz w:val="20"/>
                <w:szCs w:val="20"/>
              </w:rPr>
              <w:t>Management of MBD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9B284E" w14:textId="77777777" w:rsidR="00D02676" w:rsidRPr="00D02676" w:rsidRDefault="00D02676" w:rsidP="00D0267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676" w:rsidRPr="00D02676" w14:paraId="7B106967" w14:textId="396638EA" w:rsidTr="00F54A2C"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B3362" w14:textId="77777777" w:rsidR="00D02676" w:rsidRPr="00D02676" w:rsidRDefault="00D02676" w:rsidP="00D0267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0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F2737" w14:textId="77777777" w:rsidR="00D02676" w:rsidRPr="00D02676" w:rsidRDefault="00D02676" w:rsidP="00D0267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02676">
              <w:rPr>
                <w:rFonts w:ascii="Arial" w:hAnsi="Arial" w:cs="Arial"/>
                <w:sz w:val="20"/>
                <w:szCs w:val="20"/>
              </w:rPr>
              <w:t>Q&amp;A / Cases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A242B3" w14:textId="77777777" w:rsidR="00D02676" w:rsidRPr="00D02676" w:rsidRDefault="00D02676" w:rsidP="00D0267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676" w:rsidRPr="00D02676" w14:paraId="5BDDA5C7" w14:textId="68E590C3" w:rsidTr="00F54A2C"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8A182" w14:textId="77777777" w:rsidR="00D02676" w:rsidRPr="00D02676" w:rsidRDefault="00D02676" w:rsidP="00D0267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0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8D344" w14:textId="77777777" w:rsidR="00D02676" w:rsidRPr="00D02676" w:rsidRDefault="00D02676" w:rsidP="00D0267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0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EF6A79" w14:textId="77777777" w:rsidR="00D02676" w:rsidRPr="00D02676" w:rsidRDefault="00D02676" w:rsidP="00D0267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676" w:rsidRPr="00D02676" w14:paraId="27FA1B7C" w14:textId="00D47170" w:rsidTr="00F54A2C"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DA778" w14:textId="77777777" w:rsidR="00D02676" w:rsidRPr="00D02676" w:rsidRDefault="00D02676" w:rsidP="00D0267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02676">
              <w:rPr>
                <w:rFonts w:ascii="Arial" w:hAnsi="Arial" w:cs="Arial"/>
                <w:sz w:val="20"/>
                <w:szCs w:val="20"/>
              </w:rPr>
              <w:t>1400-1420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EA12E" w14:textId="77777777" w:rsidR="00D02676" w:rsidRPr="00D02676" w:rsidRDefault="00D02676" w:rsidP="00D0267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02676">
              <w:rPr>
                <w:rFonts w:ascii="Arial" w:hAnsi="Arial" w:cs="Arial"/>
                <w:sz w:val="20"/>
                <w:szCs w:val="20"/>
              </w:rPr>
              <w:t>Coffee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10821E" w14:textId="77777777" w:rsidR="00D02676" w:rsidRPr="00D02676" w:rsidRDefault="00D02676" w:rsidP="00D0267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676" w:rsidRPr="00D02676" w14:paraId="4A377692" w14:textId="215CAE17" w:rsidTr="00F54A2C"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D193F" w14:textId="77777777" w:rsidR="00D02676" w:rsidRPr="00D02676" w:rsidRDefault="00D02676" w:rsidP="00D0267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0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E5E60" w14:textId="77777777" w:rsidR="00D02676" w:rsidRPr="00D02676" w:rsidRDefault="00D02676" w:rsidP="00D0267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0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8F6AAA" w14:textId="77777777" w:rsidR="00D02676" w:rsidRPr="00D02676" w:rsidRDefault="00D02676" w:rsidP="00D0267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676" w:rsidRPr="00D02676" w14:paraId="372277E3" w14:textId="47FBF272" w:rsidTr="00F54A2C"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C95E1" w14:textId="77777777" w:rsidR="00D02676" w:rsidRPr="00D02676" w:rsidRDefault="00D02676" w:rsidP="00D0267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02676">
              <w:rPr>
                <w:rFonts w:ascii="Arial" w:hAnsi="Arial" w:cs="Arial"/>
                <w:b/>
                <w:bCs/>
                <w:sz w:val="20"/>
                <w:szCs w:val="20"/>
              </w:rPr>
              <w:t>120 mins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EC695" w14:textId="77777777" w:rsidR="00D02676" w:rsidRPr="00D02676" w:rsidRDefault="00D02676" w:rsidP="00D0267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02676">
              <w:rPr>
                <w:rFonts w:ascii="Arial" w:hAnsi="Arial" w:cs="Arial"/>
                <w:b/>
                <w:bCs/>
                <w:sz w:val="20"/>
                <w:szCs w:val="20"/>
              </w:rPr>
              <w:t>FRCS Preparation </w:t>
            </w:r>
          </w:p>
          <w:p w14:paraId="693526E8" w14:textId="77777777" w:rsidR="00D02676" w:rsidRPr="00D02676" w:rsidRDefault="00D02676" w:rsidP="00D0267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02676">
              <w:rPr>
                <w:rFonts w:ascii="Arial" w:hAnsi="Arial" w:cs="Arial"/>
                <w:sz w:val="20"/>
                <w:szCs w:val="20"/>
              </w:rPr>
              <w:t>(80 mins , 4 tables, 20 mins each)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0288B4" w14:textId="77777777" w:rsidR="00D02676" w:rsidRDefault="00D02676" w:rsidP="00D0267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Amit/Karen/Gill</w:t>
            </w:r>
          </w:p>
          <w:p w14:paraId="6E431E61" w14:textId="354EEBB2" w:rsidR="006F1CA8" w:rsidRDefault="006F1CA8" w:rsidP="00D0267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tables STS, Bone, Mets</w:t>
            </w:r>
          </w:p>
          <w:p w14:paraId="2790CE77" w14:textId="1FF169E6" w:rsidR="006F1CA8" w:rsidRPr="00D02676" w:rsidRDefault="006F1CA8" w:rsidP="00D0267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Pair Drs with a nurse</w:t>
            </w:r>
          </w:p>
        </w:tc>
      </w:tr>
      <w:tr w:rsidR="00D02676" w:rsidRPr="00D02676" w14:paraId="65ABC00A" w14:textId="794D76E8" w:rsidTr="00F54A2C"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DFEA1" w14:textId="77777777" w:rsidR="00D02676" w:rsidRPr="00D02676" w:rsidRDefault="00D02676" w:rsidP="00D0267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02676">
              <w:rPr>
                <w:rFonts w:ascii="Arial" w:hAnsi="Arial" w:cs="Arial"/>
                <w:sz w:val="20"/>
                <w:szCs w:val="20"/>
              </w:rPr>
              <w:t>1550-</w:t>
            </w:r>
            <w:r w:rsidRPr="00D02676">
              <w:rPr>
                <w:rFonts w:ascii="Arial" w:hAnsi="Arial" w:cs="Arial"/>
                <w:sz w:val="20"/>
                <w:szCs w:val="20"/>
              </w:rPr>
              <w:lastRenderedPageBreak/>
              <w:t>1600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E450C" w14:textId="77777777" w:rsidR="00D02676" w:rsidRPr="00D02676" w:rsidRDefault="00D02676" w:rsidP="00D0267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0267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Summary &amp; Close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D78DA8" w14:textId="77777777" w:rsidR="00D02676" w:rsidRPr="00D02676" w:rsidRDefault="00D02676" w:rsidP="00D0267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02676" w:rsidRPr="00D02676" w14:paraId="5024096A" w14:textId="076224C0" w:rsidTr="00F54A2C"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32204" w14:textId="77777777" w:rsidR="00D02676" w:rsidRPr="00D02676" w:rsidRDefault="00D02676" w:rsidP="00D0267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02676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CB9E2" w14:textId="77777777" w:rsidR="00D02676" w:rsidRPr="00D02676" w:rsidRDefault="00D02676" w:rsidP="00D0267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026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288E80" w14:textId="77777777" w:rsidR="00D02676" w:rsidRPr="00D02676" w:rsidRDefault="00D02676" w:rsidP="00D0267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30B478C" w14:textId="77777777" w:rsidR="00D02676" w:rsidRDefault="00D02676" w:rsidP="00341DA1">
      <w:pPr>
        <w:jc w:val="center"/>
        <w:rPr>
          <w:rFonts w:ascii="Arial" w:hAnsi="Arial" w:cs="Arial"/>
          <w:b/>
          <w:u w:val="single"/>
        </w:rPr>
      </w:pPr>
    </w:p>
    <w:p w14:paraId="1E35B76F" w14:textId="77777777" w:rsidR="00D02676" w:rsidRDefault="00D02676" w:rsidP="00341DA1">
      <w:pPr>
        <w:jc w:val="center"/>
        <w:rPr>
          <w:rFonts w:ascii="Arial" w:hAnsi="Arial" w:cs="Arial"/>
          <w:b/>
          <w:u w:val="single"/>
        </w:rPr>
      </w:pPr>
    </w:p>
    <w:p w14:paraId="78C9808B" w14:textId="77777777" w:rsidR="00D02676" w:rsidRPr="00D02676" w:rsidRDefault="00D02676" w:rsidP="00D02676">
      <w:pPr>
        <w:rPr>
          <w:rFonts w:ascii="Times" w:eastAsia="Times New Roman" w:hAnsi="Times" w:cs="Times New Roman"/>
          <w:sz w:val="20"/>
          <w:szCs w:val="20"/>
        </w:rPr>
      </w:pPr>
    </w:p>
    <w:p w14:paraId="1316AD3B" w14:textId="77777777" w:rsidR="00D02676" w:rsidRPr="00D02676" w:rsidRDefault="00D02676" w:rsidP="00D02676">
      <w:pPr>
        <w:rPr>
          <w:rFonts w:ascii="Times" w:eastAsia="Times New Roman" w:hAnsi="Times" w:cs="Times New Roman"/>
          <w:sz w:val="20"/>
          <w:szCs w:val="20"/>
        </w:rPr>
      </w:pPr>
    </w:p>
    <w:p w14:paraId="0DCAE855" w14:textId="77777777" w:rsidR="00D02676" w:rsidRPr="00341DA1" w:rsidRDefault="00D02676" w:rsidP="00341DA1">
      <w:pPr>
        <w:jc w:val="center"/>
        <w:rPr>
          <w:rFonts w:ascii="Arial" w:hAnsi="Arial" w:cs="Arial"/>
          <w:b/>
          <w:u w:val="single"/>
        </w:rPr>
      </w:pPr>
    </w:p>
    <w:sectPr w:rsidR="00D02676" w:rsidRPr="00341DA1" w:rsidSect="000A59B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71E"/>
    <w:rsid w:val="00034FAC"/>
    <w:rsid w:val="000A59B6"/>
    <w:rsid w:val="00146DF6"/>
    <w:rsid w:val="002005AA"/>
    <w:rsid w:val="00204861"/>
    <w:rsid w:val="002146DA"/>
    <w:rsid w:val="00227F81"/>
    <w:rsid w:val="00230275"/>
    <w:rsid w:val="00234148"/>
    <w:rsid w:val="00286731"/>
    <w:rsid w:val="00300A4B"/>
    <w:rsid w:val="0030161C"/>
    <w:rsid w:val="003218FD"/>
    <w:rsid w:val="00341DA1"/>
    <w:rsid w:val="00347EBB"/>
    <w:rsid w:val="004474A1"/>
    <w:rsid w:val="00485F9F"/>
    <w:rsid w:val="004870E5"/>
    <w:rsid w:val="004C0375"/>
    <w:rsid w:val="004F1849"/>
    <w:rsid w:val="00533C10"/>
    <w:rsid w:val="005A2391"/>
    <w:rsid w:val="0068242B"/>
    <w:rsid w:val="0069539E"/>
    <w:rsid w:val="006F1CA8"/>
    <w:rsid w:val="00770BF3"/>
    <w:rsid w:val="007A070B"/>
    <w:rsid w:val="007A353F"/>
    <w:rsid w:val="007C22DB"/>
    <w:rsid w:val="008A657C"/>
    <w:rsid w:val="008E6580"/>
    <w:rsid w:val="008F4E61"/>
    <w:rsid w:val="009754D2"/>
    <w:rsid w:val="00A3551D"/>
    <w:rsid w:val="00A7271E"/>
    <w:rsid w:val="00AC2914"/>
    <w:rsid w:val="00AC51D2"/>
    <w:rsid w:val="00AC7EBA"/>
    <w:rsid w:val="00B04DAA"/>
    <w:rsid w:val="00B058C7"/>
    <w:rsid w:val="00B06043"/>
    <w:rsid w:val="00B133D1"/>
    <w:rsid w:val="00B77C21"/>
    <w:rsid w:val="00BA196C"/>
    <w:rsid w:val="00BF4509"/>
    <w:rsid w:val="00C26221"/>
    <w:rsid w:val="00C4655C"/>
    <w:rsid w:val="00CE0D06"/>
    <w:rsid w:val="00D02676"/>
    <w:rsid w:val="00D21C06"/>
    <w:rsid w:val="00E12C65"/>
    <w:rsid w:val="00F240EA"/>
    <w:rsid w:val="00F54A2C"/>
    <w:rsid w:val="00F95B2C"/>
    <w:rsid w:val="00FB1F6C"/>
    <w:rsid w:val="00FB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140F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026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02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5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CMFT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K</dc:creator>
  <cp:lastModifiedBy>Hutchinson Adam (R0A) Manchester University NHS FT</cp:lastModifiedBy>
  <cp:revision>2</cp:revision>
  <dcterms:created xsi:type="dcterms:W3CDTF">2019-12-09T10:12:00Z</dcterms:created>
  <dcterms:modified xsi:type="dcterms:W3CDTF">2019-12-09T10:12:00Z</dcterms:modified>
</cp:coreProperties>
</file>