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90" w:rsidRDefault="00334F90" w:rsidP="00334F90">
      <w:pPr>
        <w:ind w:left="709"/>
        <w:jc w:val="both"/>
        <w:rPr>
          <w:sz w:val="22"/>
        </w:rPr>
      </w:pPr>
    </w:p>
    <w:p w:rsidR="003525BA" w:rsidRDefault="003525BA" w:rsidP="003525BA">
      <w:pPr>
        <w:pBdr>
          <w:bottom w:val="single" w:sz="12" w:space="1" w:color="auto"/>
        </w:pBdr>
        <w:tabs>
          <w:tab w:val="left" w:pos="6379"/>
          <w:tab w:val="left" w:pos="6663"/>
          <w:tab w:val="left" w:pos="7371"/>
        </w:tabs>
        <w:jc w:val="center"/>
        <w:rPr>
          <w:b/>
          <w:color w:val="4F81BD"/>
        </w:rPr>
      </w:pPr>
      <w:r w:rsidRPr="00F2368D">
        <w:rPr>
          <w:b/>
          <w:color w:val="4F81BD"/>
        </w:rPr>
        <w:t>Trafford Children’s Therapy Service</w:t>
      </w:r>
    </w:p>
    <w:p w:rsidR="003525BA" w:rsidRPr="00F2368D" w:rsidRDefault="003525BA" w:rsidP="003525BA">
      <w:pPr>
        <w:pBdr>
          <w:bottom w:val="single" w:sz="12" w:space="1" w:color="auto"/>
        </w:pBdr>
        <w:tabs>
          <w:tab w:val="left" w:pos="6379"/>
          <w:tab w:val="left" w:pos="6663"/>
          <w:tab w:val="left" w:pos="7371"/>
        </w:tabs>
        <w:jc w:val="center"/>
        <w:rPr>
          <w:b/>
          <w:color w:val="4F81BD"/>
        </w:rPr>
      </w:pPr>
    </w:p>
    <w:p w:rsidR="003525BA" w:rsidRPr="00775BC5" w:rsidRDefault="003525BA" w:rsidP="003525BA">
      <w:pPr>
        <w:pBdr>
          <w:bottom w:val="single" w:sz="12" w:space="1" w:color="auto"/>
        </w:pBdr>
        <w:jc w:val="center"/>
        <w:rPr>
          <w:b/>
          <w:szCs w:val="20"/>
        </w:rPr>
      </w:pPr>
      <w:r w:rsidRPr="00775BC5">
        <w:rPr>
          <w:b/>
          <w:color w:val="4F81BD"/>
          <w:szCs w:val="20"/>
        </w:rPr>
        <w:t xml:space="preserve">TRANSITION TO SECONDARY SCHOOL </w:t>
      </w:r>
      <w:r>
        <w:rPr>
          <w:b/>
          <w:color w:val="4F81BD"/>
          <w:szCs w:val="20"/>
        </w:rPr>
        <w:t>-</w:t>
      </w:r>
      <w:r w:rsidRPr="00775BC5">
        <w:rPr>
          <w:b/>
          <w:szCs w:val="20"/>
        </w:rPr>
        <w:t xml:space="preserve"> ADVICE FOR YOUNG PEOPLE </w:t>
      </w:r>
    </w:p>
    <w:p w:rsidR="003525BA" w:rsidRPr="00775BC5" w:rsidRDefault="003525BA" w:rsidP="003525BA">
      <w:pPr>
        <w:pBdr>
          <w:bottom w:val="single" w:sz="12" w:space="1" w:color="auto"/>
        </w:pBdr>
        <w:jc w:val="center"/>
        <w:rPr>
          <w:b/>
          <w:szCs w:val="20"/>
        </w:rPr>
      </w:pPr>
    </w:p>
    <w:p w:rsidR="003525BA" w:rsidRPr="00775BC5" w:rsidRDefault="003525BA" w:rsidP="003525BA">
      <w:pPr>
        <w:jc w:val="center"/>
        <w:rPr>
          <w:b/>
          <w:szCs w:val="20"/>
        </w:rPr>
      </w:pPr>
    </w:p>
    <w:p w:rsidR="003525BA" w:rsidRPr="00775BC5" w:rsidRDefault="003525BA" w:rsidP="003525BA">
      <w:pPr>
        <w:pStyle w:val="NoSpacing"/>
      </w:pPr>
    </w:p>
    <w:p w:rsidR="003525BA" w:rsidRPr="00775BC5" w:rsidRDefault="003525BA" w:rsidP="003525BA">
      <w:pPr>
        <w:jc w:val="center"/>
        <w:rPr>
          <w:b/>
          <w:sz w:val="22"/>
          <w:u w:val="single"/>
        </w:rPr>
      </w:pPr>
      <w:r w:rsidRPr="00775BC5">
        <w:rPr>
          <w:b/>
          <w:sz w:val="22"/>
          <w:u w:val="single"/>
        </w:rPr>
        <w:t>Finding your way around</w:t>
      </w:r>
    </w:p>
    <w:p w:rsidR="003525BA" w:rsidRPr="00775BC5" w:rsidRDefault="003525BA" w:rsidP="003525BA">
      <w:pPr>
        <w:pStyle w:val="NoSpacing"/>
      </w:pPr>
    </w:p>
    <w:p w:rsidR="003525BA" w:rsidRPr="00775BC5" w:rsidRDefault="003525BA" w:rsidP="003525BA">
      <w:pPr>
        <w:numPr>
          <w:ilvl w:val="0"/>
          <w:numId w:val="26"/>
        </w:numPr>
        <w:spacing w:after="0"/>
        <w:jc w:val="both"/>
        <w:rPr>
          <w:sz w:val="22"/>
        </w:rPr>
      </w:pPr>
      <w:r w:rsidRPr="00775BC5">
        <w:rPr>
          <w:sz w:val="22"/>
        </w:rPr>
        <w:t xml:space="preserve">Practice your route to school and class.  </w:t>
      </w:r>
    </w:p>
    <w:p w:rsidR="003525BA" w:rsidRPr="00775BC5" w:rsidRDefault="003525BA" w:rsidP="003525BA">
      <w:pPr>
        <w:pStyle w:val="NoSpacing"/>
      </w:pPr>
    </w:p>
    <w:p w:rsidR="003525BA" w:rsidRPr="00775BC5" w:rsidRDefault="003525BA" w:rsidP="003525BA">
      <w:pPr>
        <w:numPr>
          <w:ilvl w:val="0"/>
          <w:numId w:val="26"/>
        </w:numPr>
        <w:spacing w:after="0"/>
        <w:jc w:val="both"/>
        <w:rPr>
          <w:sz w:val="22"/>
        </w:rPr>
      </w:pPr>
      <w:r w:rsidRPr="00775BC5">
        <w:rPr>
          <w:sz w:val="22"/>
        </w:rPr>
        <w:t xml:space="preserve">Look out for signs, posters or pictures to help you remember the way.  </w:t>
      </w:r>
    </w:p>
    <w:p w:rsidR="003525BA" w:rsidRPr="00775BC5" w:rsidRDefault="003525BA" w:rsidP="003525BA">
      <w:pPr>
        <w:pStyle w:val="NoSpacing"/>
      </w:pPr>
    </w:p>
    <w:p w:rsidR="003525BA" w:rsidRPr="00775BC5" w:rsidRDefault="003525BA" w:rsidP="003525BA">
      <w:pPr>
        <w:numPr>
          <w:ilvl w:val="0"/>
          <w:numId w:val="26"/>
        </w:numPr>
        <w:spacing w:after="0"/>
        <w:jc w:val="both"/>
        <w:rPr>
          <w:sz w:val="22"/>
        </w:rPr>
      </w:pPr>
      <w:r w:rsidRPr="00775BC5">
        <w:rPr>
          <w:sz w:val="22"/>
        </w:rPr>
        <w:t xml:space="preserve">Get a list of your teachers – sometimes it helps to know who teaches which subject.  </w:t>
      </w:r>
    </w:p>
    <w:p w:rsidR="003525BA" w:rsidRPr="00775BC5" w:rsidRDefault="003525BA" w:rsidP="003525BA">
      <w:pPr>
        <w:pStyle w:val="NoSpacing"/>
      </w:pPr>
    </w:p>
    <w:p w:rsidR="003525BA" w:rsidRPr="00775BC5" w:rsidRDefault="003525BA" w:rsidP="003525BA">
      <w:pPr>
        <w:numPr>
          <w:ilvl w:val="0"/>
          <w:numId w:val="26"/>
        </w:numPr>
        <w:spacing w:after="0"/>
        <w:jc w:val="both"/>
        <w:rPr>
          <w:sz w:val="22"/>
        </w:rPr>
      </w:pPr>
      <w:r w:rsidRPr="00775BC5">
        <w:rPr>
          <w:sz w:val="22"/>
        </w:rPr>
        <w:t xml:space="preserve">Draw or get hold of a simple plan of the school and keep this with you.  </w:t>
      </w:r>
    </w:p>
    <w:p w:rsidR="003525BA" w:rsidRPr="00775BC5" w:rsidRDefault="003525BA" w:rsidP="003525BA">
      <w:pPr>
        <w:pStyle w:val="NoSpacing"/>
      </w:pPr>
    </w:p>
    <w:p w:rsidR="003525BA" w:rsidRPr="00775BC5" w:rsidRDefault="003525BA" w:rsidP="003525BA">
      <w:pPr>
        <w:numPr>
          <w:ilvl w:val="0"/>
          <w:numId w:val="26"/>
        </w:numPr>
        <w:spacing w:after="0"/>
        <w:jc w:val="both"/>
        <w:rPr>
          <w:sz w:val="22"/>
        </w:rPr>
      </w:pPr>
      <w:r w:rsidRPr="00775BC5">
        <w:rPr>
          <w:sz w:val="22"/>
        </w:rPr>
        <w:t>Always keep a copy of your timetable with you.</w:t>
      </w:r>
    </w:p>
    <w:p w:rsidR="003525BA" w:rsidRPr="00775BC5" w:rsidRDefault="003525BA" w:rsidP="003525BA">
      <w:pPr>
        <w:pStyle w:val="NoSpacing"/>
      </w:pPr>
    </w:p>
    <w:p w:rsidR="003525BA" w:rsidRPr="00775BC5" w:rsidRDefault="003525BA" w:rsidP="003525BA">
      <w:pPr>
        <w:jc w:val="both"/>
        <w:rPr>
          <w:sz w:val="22"/>
        </w:rPr>
      </w:pPr>
    </w:p>
    <w:p w:rsidR="003525BA" w:rsidRPr="00775BC5" w:rsidRDefault="003525BA" w:rsidP="003525BA">
      <w:pPr>
        <w:jc w:val="center"/>
        <w:rPr>
          <w:b/>
          <w:sz w:val="22"/>
          <w:u w:val="single"/>
        </w:rPr>
      </w:pPr>
      <w:r w:rsidRPr="00775BC5">
        <w:rPr>
          <w:b/>
          <w:sz w:val="22"/>
          <w:u w:val="single"/>
        </w:rPr>
        <w:t>Organisation</w:t>
      </w:r>
    </w:p>
    <w:p w:rsidR="003525BA" w:rsidRPr="00775BC5" w:rsidRDefault="003525BA" w:rsidP="003525BA">
      <w:pPr>
        <w:pStyle w:val="NoSpacing"/>
      </w:pPr>
    </w:p>
    <w:p w:rsidR="003525BA" w:rsidRPr="00775BC5" w:rsidRDefault="003525BA" w:rsidP="003525BA">
      <w:pPr>
        <w:numPr>
          <w:ilvl w:val="0"/>
          <w:numId w:val="27"/>
        </w:numPr>
        <w:spacing w:after="0"/>
        <w:jc w:val="both"/>
        <w:rPr>
          <w:sz w:val="22"/>
        </w:rPr>
      </w:pPr>
      <w:proofErr w:type="gramStart"/>
      <w:r w:rsidRPr="00775BC5">
        <w:rPr>
          <w:sz w:val="22"/>
        </w:rPr>
        <w:t>Colour code</w:t>
      </w:r>
      <w:proofErr w:type="gramEnd"/>
      <w:r w:rsidRPr="00775BC5">
        <w:rPr>
          <w:sz w:val="22"/>
        </w:rPr>
        <w:t xml:space="preserve"> your timetable, files and books to help you to recognise which are needed for each day.  </w:t>
      </w:r>
    </w:p>
    <w:p w:rsidR="003525BA" w:rsidRPr="00775BC5" w:rsidRDefault="003525BA" w:rsidP="003525BA">
      <w:pPr>
        <w:pStyle w:val="NoSpacing"/>
      </w:pPr>
    </w:p>
    <w:p w:rsidR="003525BA" w:rsidRPr="00775BC5" w:rsidRDefault="003525BA" w:rsidP="003525BA">
      <w:pPr>
        <w:numPr>
          <w:ilvl w:val="0"/>
          <w:numId w:val="27"/>
        </w:numPr>
        <w:spacing w:after="0"/>
        <w:jc w:val="both"/>
        <w:rPr>
          <w:sz w:val="22"/>
        </w:rPr>
      </w:pPr>
      <w:r w:rsidRPr="00775BC5">
        <w:rPr>
          <w:sz w:val="22"/>
        </w:rPr>
        <w:t xml:space="preserve">Pack your school bag the night before so you are not rushing in the morning!  </w:t>
      </w:r>
    </w:p>
    <w:p w:rsidR="003525BA" w:rsidRPr="00775BC5" w:rsidRDefault="003525BA" w:rsidP="003525BA">
      <w:pPr>
        <w:pStyle w:val="NoSpacing"/>
      </w:pPr>
    </w:p>
    <w:p w:rsidR="003525BA" w:rsidRPr="00775BC5" w:rsidRDefault="003525BA" w:rsidP="003525BA">
      <w:pPr>
        <w:numPr>
          <w:ilvl w:val="0"/>
          <w:numId w:val="27"/>
        </w:numPr>
        <w:spacing w:after="0"/>
        <w:jc w:val="both"/>
        <w:rPr>
          <w:sz w:val="22"/>
        </w:rPr>
      </w:pPr>
      <w:r w:rsidRPr="00775BC5">
        <w:rPr>
          <w:sz w:val="22"/>
        </w:rPr>
        <w:t xml:space="preserve">Check your timetable to see if you need your PE Kit or Cooking ingredients, for the next day. Pack these into your bag the night before.  </w:t>
      </w:r>
    </w:p>
    <w:p w:rsidR="003525BA" w:rsidRPr="00775BC5" w:rsidRDefault="003525BA" w:rsidP="003525BA">
      <w:pPr>
        <w:pStyle w:val="NoSpacing"/>
      </w:pPr>
    </w:p>
    <w:p w:rsidR="003525BA" w:rsidRPr="00775BC5" w:rsidRDefault="003525BA" w:rsidP="003525BA">
      <w:pPr>
        <w:numPr>
          <w:ilvl w:val="0"/>
          <w:numId w:val="27"/>
        </w:numPr>
        <w:spacing w:after="0"/>
        <w:jc w:val="both"/>
        <w:rPr>
          <w:sz w:val="22"/>
        </w:rPr>
      </w:pPr>
      <w:r w:rsidRPr="00775BC5">
        <w:rPr>
          <w:sz w:val="22"/>
        </w:rPr>
        <w:t>If you have difficulty completing homework, ask your teacher how much time should be spent working at home, and ask for assistance to prioritise your workload.</w:t>
      </w:r>
    </w:p>
    <w:p w:rsidR="003525BA" w:rsidRPr="00775BC5" w:rsidRDefault="003525BA" w:rsidP="003525BA">
      <w:pPr>
        <w:pStyle w:val="NoSpacing"/>
      </w:pPr>
    </w:p>
    <w:p w:rsidR="003525BA" w:rsidRPr="00775BC5" w:rsidRDefault="003525BA" w:rsidP="003525BA">
      <w:pPr>
        <w:pStyle w:val="NoSpacing"/>
      </w:pPr>
    </w:p>
    <w:p w:rsidR="003525BA" w:rsidRPr="00775BC5" w:rsidRDefault="003525BA" w:rsidP="003525BA">
      <w:pPr>
        <w:ind w:left="720"/>
        <w:jc w:val="center"/>
        <w:rPr>
          <w:sz w:val="22"/>
        </w:rPr>
      </w:pPr>
      <w:r w:rsidRPr="00775BC5">
        <w:rPr>
          <w:b/>
          <w:sz w:val="22"/>
          <w:u w:val="single"/>
        </w:rPr>
        <w:t>In the classroom</w:t>
      </w:r>
      <w:r w:rsidRPr="00775BC5">
        <w:rPr>
          <w:sz w:val="22"/>
        </w:rPr>
        <w:t xml:space="preserve"> </w:t>
      </w:r>
    </w:p>
    <w:p w:rsidR="003525BA" w:rsidRPr="00775BC5" w:rsidRDefault="003525BA" w:rsidP="003525BA">
      <w:pPr>
        <w:pStyle w:val="NoSpacing"/>
      </w:pPr>
    </w:p>
    <w:p w:rsidR="003525BA" w:rsidRPr="00775BC5" w:rsidRDefault="003525BA" w:rsidP="003525BA">
      <w:pPr>
        <w:numPr>
          <w:ilvl w:val="0"/>
          <w:numId w:val="27"/>
        </w:numPr>
        <w:spacing w:after="0"/>
        <w:jc w:val="both"/>
        <w:rPr>
          <w:sz w:val="22"/>
        </w:rPr>
      </w:pPr>
      <w:r w:rsidRPr="00775BC5">
        <w:rPr>
          <w:sz w:val="22"/>
        </w:rPr>
        <w:t xml:space="preserve">Try to sit where you can clearly see the teacher and the board. </w:t>
      </w:r>
    </w:p>
    <w:p w:rsidR="003525BA" w:rsidRPr="00775BC5" w:rsidRDefault="003525BA" w:rsidP="003525BA">
      <w:pPr>
        <w:pStyle w:val="NoSpacing"/>
      </w:pPr>
    </w:p>
    <w:p w:rsidR="003525BA" w:rsidRPr="00775BC5" w:rsidRDefault="003525BA" w:rsidP="003525BA">
      <w:pPr>
        <w:numPr>
          <w:ilvl w:val="0"/>
          <w:numId w:val="27"/>
        </w:numPr>
        <w:spacing w:after="0"/>
        <w:jc w:val="both"/>
        <w:rPr>
          <w:sz w:val="22"/>
        </w:rPr>
      </w:pPr>
      <w:r w:rsidRPr="00775BC5">
        <w:rPr>
          <w:sz w:val="22"/>
        </w:rPr>
        <w:t xml:space="preserve">Use a see-through pencil case to help you find your pen/pencil more easily.  </w:t>
      </w:r>
    </w:p>
    <w:p w:rsidR="003525BA" w:rsidRPr="00775BC5" w:rsidRDefault="003525BA" w:rsidP="003525BA">
      <w:pPr>
        <w:pStyle w:val="NoSpacing"/>
      </w:pPr>
    </w:p>
    <w:p w:rsidR="003525BA" w:rsidRPr="00775BC5" w:rsidRDefault="003525BA" w:rsidP="003525BA">
      <w:pPr>
        <w:numPr>
          <w:ilvl w:val="0"/>
          <w:numId w:val="27"/>
        </w:numPr>
        <w:spacing w:after="0"/>
        <w:jc w:val="both"/>
        <w:rPr>
          <w:sz w:val="22"/>
        </w:rPr>
      </w:pPr>
      <w:r w:rsidRPr="00775BC5">
        <w:rPr>
          <w:sz w:val="22"/>
        </w:rPr>
        <w:t xml:space="preserve">Try different pen grips to find one to suit you. Soft grip pens can help reduce the amount of pressure used.  </w:t>
      </w:r>
    </w:p>
    <w:p w:rsidR="003525BA" w:rsidRPr="00775BC5" w:rsidRDefault="003525BA" w:rsidP="003525BA">
      <w:pPr>
        <w:pStyle w:val="NoSpacing"/>
      </w:pPr>
    </w:p>
    <w:p w:rsidR="003525BA" w:rsidRPr="00775BC5" w:rsidRDefault="003525BA" w:rsidP="003525BA">
      <w:pPr>
        <w:numPr>
          <w:ilvl w:val="0"/>
          <w:numId w:val="27"/>
        </w:numPr>
        <w:spacing w:after="0"/>
        <w:jc w:val="both"/>
        <w:rPr>
          <w:sz w:val="22"/>
        </w:rPr>
      </w:pPr>
      <w:r w:rsidRPr="00775BC5">
        <w:rPr>
          <w:sz w:val="22"/>
        </w:rPr>
        <w:t xml:space="preserve">A backpack style bag is easier to carry than a single strap, and helps to promote good posture and balance. </w:t>
      </w:r>
    </w:p>
    <w:p w:rsidR="003525BA" w:rsidRPr="00775BC5" w:rsidRDefault="003525BA" w:rsidP="003525BA">
      <w:pPr>
        <w:jc w:val="both"/>
        <w:rPr>
          <w:sz w:val="22"/>
        </w:rPr>
      </w:pPr>
    </w:p>
    <w:p w:rsidR="003525BA" w:rsidRPr="00775BC5" w:rsidRDefault="003525BA" w:rsidP="003525BA">
      <w:pPr>
        <w:jc w:val="both"/>
        <w:rPr>
          <w:sz w:val="22"/>
        </w:rPr>
      </w:pPr>
    </w:p>
    <w:p w:rsidR="003525BA" w:rsidRPr="00775BC5" w:rsidRDefault="003525BA" w:rsidP="003525BA">
      <w:pPr>
        <w:jc w:val="both"/>
        <w:rPr>
          <w:sz w:val="22"/>
        </w:rPr>
      </w:pPr>
    </w:p>
    <w:p w:rsidR="003525BA" w:rsidRPr="00775BC5" w:rsidRDefault="003525BA" w:rsidP="003525BA">
      <w:pPr>
        <w:jc w:val="center"/>
        <w:rPr>
          <w:sz w:val="22"/>
          <w:u w:val="single"/>
        </w:rPr>
      </w:pPr>
      <w:r w:rsidRPr="00775BC5">
        <w:rPr>
          <w:b/>
          <w:sz w:val="22"/>
          <w:u w:val="single"/>
        </w:rPr>
        <w:t>Dressing</w:t>
      </w:r>
      <w:r w:rsidRPr="00775BC5">
        <w:rPr>
          <w:sz w:val="22"/>
          <w:u w:val="single"/>
        </w:rPr>
        <w:t xml:space="preserve"> </w:t>
      </w:r>
    </w:p>
    <w:p w:rsidR="003525BA" w:rsidRPr="00775BC5" w:rsidRDefault="003525BA" w:rsidP="003525BA">
      <w:pPr>
        <w:pStyle w:val="NoSpacing"/>
      </w:pPr>
    </w:p>
    <w:p w:rsidR="003525BA" w:rsidRPr="00775BC5" w:rsidRDefault="003525BA" w:rsidP="003525BA">
      <w:pPr>
        <w:pStyle w:val="NoSpacing"/>
      </w:pPr>
    </w:p>
    <w:p w:rsidR="003525BA" w:rsidRPr="00775BC5" w:rsidRDefault="003525BA" w:rsidP="003525BA">
      <w:pPr>
        <w:numPr>
          <w:ilvl w:val="0"/>
          <w:numId w:val="29"/>
        </w:numPr>
        <w:spacing w:after="0"/>
        <w:jc w:val="both"/>
        <w:rPr>
          <w:sz w:val="22"/>
        </w:rPr>
      </w:pPr>
      <w:r w:rsidRPr="00775BC5">
        <w:rPr>
          <w:sz w:val="22"/>
        </w:rPr>
        <w:t xml:space="preserve">Make sure that everything is ready to put on the night before (this includes shoes and underwear).  </w:t>
      </w:r>
    </w:p>
    <w:p w:rsidR="003525BA" w:rsidRPr="00775BC5" w:rsidRDefault="003525BA" w:rsidP="003525BA">
      <w:pPr>
        <w:pStyle w:val="NoSpacing"/>
      </w:pPr>
    </w:p>
    <w:p w:rsidR="003525BA" w:rsidRPr="00775BC5" w:rsidRDefault="003525BA" w:rsidP="003525BA">
      <w:pPr>
        <w:numPr>
          <w:ilvl w:val="0"/>
          <w:numId w:val="29"/>
        </w:numPr>
        <w:spacing w:after="0"/>
        <w:jc w:val="both"/>
        <w:rPr>
          <w:sz w:val="22"/>
        </w:rPr>
      </w:pPr>
      <w:r w:rsidRPr="00775BC5">
        <w:rPr>
          <w:sz w:val="22"/>
        </w:rPr>
        <w:t xml:space="preserve">Organise your uniform. If you have difficulty dressing, ask a parent to knot the tie and partially button shirts so that they can be slipped on easily.  </w:t>
      </w:r>
    </w:p>
    <w:p w:rsidR="003525BA" w:rsidRPr="00775BC5" w:rsidRDefault="003525BA" w:rsidP="003525BA">
      <w:pPr>
        <w:pStyle w:val="NoSpacing"/>
      </w:pPr>
    </w:p>
    <w:p w:rsidR="003525BA" w:rsidRPr="00775BC5" w:rsidRDefault="003525BA" w:rsidP="003525BA">
      <w:pPr>
        <w:numPr>
          <w:ilvl w:val="0"/>
          <w:numId w:val="29"/>
        </w:numPr>
        <w:spacing w:after="0"/>
        <w:jc w:val="both"/>
        <w:rPr>
          <w:sz w:val="22"/>
        </w:rPr>
      </w:pPr>
      <w:r w:rsidRPr="00775BC5">
        <w:rPr>
          <w:sz w:val="22"/>
        </w:rPr>
        <w:t xml:space="preserve">Make sure that a complete PE kit is taken into school on the day that it is needed. An itemised checklist may be helpful.  </w:t>
      </w:r>
    </w:p>
    <w:p w:rsidR="003525BA" w:rsidRPr="00775BC5" w:rsidRDefault="003525BA" w:rsidP="003525BA">
      <w:pPr>
        <w:pStyle w:val="NoSpacing"/>
      </w:pPr>
    </w:p>
    <w:p w:rsidR="003525BA" w:rsidRPr="00775BC5" w:rsidRDefault="003525BA" w:rsidP="003525BA">
      <w:pPr>
        <w:numPr>
          <w:ilvl w:val="0"/>
          <w:numId w:val="29"/>
        </w:numPr>
        <w:spacing w:after="0"/>
        <w:jc w:val="both"/>
        <w:rPr>
          <w:sz w:val="22"/>
        </w:rPr>
      </w:pPr>
      <w:r w:rsidRPr="00775BC5">
        <w:rPr>
          <w:sz w:val="22"/>
        </w:rPr>
        <w:t>Check that y</w:t>
      </w:r>
      <w:r>
        <w:rPr>
          <w:sz w:val="22"/>
        </w:rPr>
        <w:t xml:space="preserve">ou can change into your PE kit </w:t>
      </w:r>
      <w:r w:rsidRPr="00775BC5">
        <w:rPr>
          <w:sz w:val="22"/>
        </w:rPr>
        <w:t xml:space="preserve">and problem solve any difficulties. </w:t>
      </w:r>
    </w:p>
    <w:p w:rsidR="003525BA" w:rsidRPr="00775BC5" w:rsidRDefault="003525BA" w:rsidP="003525BA">
      <w:pPr>
        <w:rPr>
          <w:sz w:val="22"/>
        </w:rPr>
      </w:pPr>
    </w:p>
    <w:p w:rsidR="003525BA" w:rsidRPr="00775BC5" w:rsidRDefault="003525BA" w:rsidP="003525BA">
      <w:pPr>
        <w:ind w:left="720"/>
        <w:jc w:val="center"/>
        <w:rPr>
          <w:b/>
          <w:sz w:val="22"/>
          <w:u w:val="single"/>
        </w:rPr>
      </w:pPr>
      <w:r w:rsidRPr="00775BC5">
        <w:rPr>
          <w:b/>
          <w:sz w:val="22"/>
          <w:u w:val="single"/>
        </w:rPr>
        <w:t xml:space="preserve">Personal Hygiene </w:t>
      </w:r>
    </w:p>
    <w:p w:rsidR="003525BA" w:rsidRPr="00775BC5" w:rsidRDefault="003525BA" w:rsidP="003525BA">
      <w:pPr>
        <w:ind w:left="720"/>
        <w:jc w:val="center"/>
        <w:rPr>
          <w:b/>
          <w:sz w:val="22"/>
          <w:u w:val="single"/>
        </w:rPr>
      </w:pPr>
    </w:p>
    <w:p w:rsidR="003525BA" w:rsidRPr="00775BC5" w:rsidRDefault="003525BA" w:rsidP="003525BA">
      <w:pPr>
        <w:pStyle w:val="NoSpacing"/>
      </w:pPr>
    </w:p>
    <w:p w:rsidR="003525BA" w:rsidRPr="00775BC5" w:rsidRDefault="003525BA" w:rsidP="003525BA">
      <w:pPr>
        <w:numPr>
          <w:ilvl w:val="0"/>
          <w:numId w:val="29"/>
        </w:numPr>
        <w:spacing w:after="0"/>
        <w:jc w:val="both"/>
        <w:rPr>
          <w:sz w:val="22"/>
        </w:rPr>
      </w:pPr>
      <w:r w:rsidRPr="00775BC5">
        <w:rPr>
          <w:sz w:val="22"/>
        </w:rPr>
        <w:t xml:space="preserve">If using the toilet is difficult, make sure that your teacher is aware that you may need extra time.  </w:t>
      </w:r>
    </w:p>
    <w:p w:rsidR="003525BA" w:rsidRPr="00775BC5" w:rsidRDefault="003525BA" w:rsidP="003525BA">
      <w:pPr>
        <w:pStyle w:val="NoSpacing"/>
      </w:pPr>
    </w:p>
    <w:p w:rsidR="003525BA" w:rsidRPr="00775BC5" w:rsidRDefault="003525BA" w:rsidP="003525BA">
      <w:pPr>
        <w:numPr>
          <w:ilvl w:val="0"/>
          <w:numId w:val="29"/>
        </w:numPr>
        <w:spacing w:after="0"/>
        <w:jc w:val="both"/>
        <w:rPr>
          <w:sz w:val="22"/>
        </w:rPr>
      </w:pPr>
      <w:r w:rsidRPr="00775BC5">
        <w:rPr>
          <w:sz w:val="22"/>
        </w:rPr>
        <w:t xml:space="preserve">Carry a small bag in your school bag to hold a clean pair of underwear and travel pack of Wet Wipes to carry discreetly to the toilet. </w:t>
      </w:r>
    </w:p>
    <w:p w:rsidR="003525BA" w:rsidRPr="00775BC5" w:rsidRDefault="003525BA" w:rsidP="003525BA">
      <w:pPr>
        <w:jc w:val="both"/>
        <w:rPr>
          <w:sz w:val="22"/>
        </w:rPr>
      </w:pPr>
    </w:p>
    <w:p w:rsidR="003525BA" w:rsidRPr="00775BC5" w:rsidRDefault="003525BA" w:rsidP="003525BA">
      <w:pPr>
        <w:pStyle w:val="NoSpacing"/>
      </w:pPr>
    </w:p>
    <w:p w:rsidR="003525BA" w:rsidRPr="00775BC5" w:rsidRDefault="003525BA" w:rsidP="003525BA">
      <w:pPr>
        <w:jc w:val="center"/>
        <w:rPr>
          <w:b/>
          <w:sz w:val="22"/>
          <w:u w:val="single"/>
        </w:rPr>
      </w:pPr>
      <w:r w:rsidRPr="00775BC5">
        <w:rPr>
          <w:b/>
          <w:sz w:val="22"/>
          <w:u w:val="single"/>
        </w:rPr>
        <w:t xml:space="preserve">Lunch Time/ Break Time </w:t>
      </w:r>
    </w:p>
    <w:p w:rsidR="003525BA" w:rsidRPr="00775BC5" w:rsidRDefault="003525BA" w:rsidP="003525BA">
      <w:pPr>
        <w:jc w:val="both"/>
        <w:rPr>
          <w:sz w:val="22"/>
        </w:rPr>
      </w:pPr>
    </w:p>
    <w:p w:rsidR="003525BA" w:rsidRPr="003525BA" w:rsidRDefault="003525BA" w:rsidP="003525BA">
      <w:pPr>
        <w:pStyle w:val="NoSpacing"/>
      </w:pPr>
    </w:p>
    <w:p w:rsidR="003525BA" w:rsidRPr="00775BC5" w:rsidRDefault="003525BA" w:rsidP="003525BA">
      <w:pPr>
        <w:numPr>
          <w:ilvl w:val="0"/>
          <w:numId w:val="28"/>
        </w:numPr>
        <w:spacing w:after="0"/>
        <w:jc w:val="both"/>
        <w:rPr>
          <w:sz w:val="22"/>
        </w:rPr>
      </w:pPr>
      <w:r w:rsidRPr="00775BC5">
        <w:rPr>
          <w:sz w:val="22"/>
        </w:rPr>
        <w:t xml:space="preserve">Find a purse/wallet that is easy to open and that may be clipped to a school bag  </w:t>
      </w:r>
    </w:p>
    <w:p w:rsidR="003525BA" w:rsidRPr="00775BC5" w:rsidRDefault="003525BA" w:rsidP="003525BA">
      <w:pPr>
        <w:jc w:val="both"/>
        <w:rPr>
          <w:sz w:val="22"/>
        </w:rPr>
      </w:pPr>
    </w:p>
    <w:p w:rsidR="003525BA" w:rsidRPr="00775BC5" w:rsidRDefault="003525BA" w:rsidP="003525BA">
      <w:pPr>
        <w:numPr>
          <w:ilvl w:val="0"/>
          <w:numId w:val="28"/>
        </w:numPr>
        <w:spacing w:after="0"/>
        <w:jc w:val="both"/>
        <w:rPr>
          <w:sz w:val="22"/>
        </w:rPr>
      </w:pPr>
      <w:r w:rsidRPr="00775BC5">
        <w:rPr>
          <w:sz w:val="22"/>
        </w:rPr>
        <w:t xml:space="preserve">Take pound coins to buy your lunch to save you having to deal with change.  </w:t>
      </w:r>
    </w:p>
    <w:p w:rsidR="003525BA" w:rsidRPr="00775BC5" w:rsidRDefault="003525BA" w:rsidP="003525BA">
      <w:pPr>
        <w:jc w:val="both"/>
        <w:rPr>
          <w:sz w:val="22"/>
        </w:rPr>
      </w:pPr>
    </w:p>
    <w:p w:rsidR="003525BA" w:rsidRPr="00775BC5" w:rsidRDefault="003525BA" w:rsidP="003525BA">
      <w:pPr>
        <w:numPr>
          <w:ilvl w:val="0"/>
          <w:numId w:val="28"/>
        </w:numPr>
        <w:spacing w:after="0"/>
        <w:jc w:val="both"/>
        <w:rPr>
          <w:sz w:val="22"/>
        </w:rPr>
      </w:pPr>
      <w:r w:rsidRPr="00775BC5">
        <w:rPr>
          <w:sz w:val="22"/>
        </w:rPr>
        <w:t xml:space="preserve">Find out what happens in the dinner hall – collect tray, order food and put on tray, pay, collect cutlery and cup, etc.  </w:t>
      </w:r>
    </w:p>
    <w:p w:rsidR="003525BA" w:rsidRPr="00775BC5" w:rsidRDefault="003525BA" w:rsidP="003525BA">
      <w:pPr>
        <w:jc w:val="both"/>
        <w:rPr>
          <w:sz w:val="22"/>
        </w:rPr>
      </w:pPr>
    </w:p>
    <w:p w:rsidR="003525BA" w:rsidRPr="00775BC5" w:rsidRDefault="003525BA" w:rsidP="003525BA">
      <w:pPr>
        <w:numPr>
          <w:ilvl w:val="0"/>
          <w:numId w:val="28"/>
        </w:numPr>
        <w:spacing w:after="0"/>
        <w:jc w:val="both"/>
        <w:rPr>
          <w:sz w:val="22"/>
        </w:rPr>
      </w:pPr>
      <w:r w:rsidRPr="00775BC5">
        <w:rPr>
          <w:sz w:val="22"/>
        </w:rPr>
        <w:t xml:space="preserve">Make sure that you put your purse/wallet in your bag and your bag on your back before trying to carry a tray of hot food - practice at home.  </w:t>
      </w:r>
    </w:p>
    <w:p w:rsidR="003525BA" w:rsidRPr="00775BC5" w:rsidRDefault="003525BA" w:rsidP="003525BA">
      <w:pPr>
        <w:jc w:val="both"/>
        <w:rPr>
          <w:sz w:val="22"/>
        </w:rPr>
      </w:pPr>
    </w:p>
    <w:p w:rsidR="003525BA" w:rsidRPr="00775BC5" w:rsidRDefault="003525BA" w:rsidP="003525BA">
      <w:pPr>
        <w:numPr>
          <w:ilvl w:val="0"/>
          <w:numId w:val="28"/>
        </w:numPr>
        <w:spacing w:after="0"/>
        <w:jc w:val="both"/>
        <w:rPr>
          <w:sz w:val="22"/>
        </w:rPr>
      </w:pPr>
      <w:r w:rsidRPr="00775BC5">
        <w:rPr>
          <w:sz w:val="22"/>
        </w:rPr>
        <w:t xml:space="preserve">Practice handling money and putting away change.  </w:t>
      </w:r>
    </w:p>
    <w:p w:rsidR="003525BA" w:rsidRPr="00775BC5" w:rsidRDefault="003525BA" w:rsidP="003525BA">
      <w:pPr>
        <w:jc w:val="both"/>
        <w:rPr>
          <w:sz w:val="22"/>
        </w:rPr>
      </w:pPr>
    </w:p>
    <w:p w:rsidR="003525BA" w:rsidRPr="00775BC5" w:rsidRDefault="003525BA" w:rsidP="003525BA">
      <w:pPr>
        <w:numPr>
          <w:ilvl w:val="0"/>
          <w:numId w:val="28"/>
        </w:numPr>
        <w:spacing w:after="0"/>
        <w:jc w:val="both"/>
        <w:rPr>
          <w:sz w:val="22"/>
        </w:rPr>
      </w:pPr>
      <w:r w:rsidRPr="00775BC5">
        <w:rPr>
          <w:sz w:val="22"/>
        </w:rPr>
        <w:t xml:space="preserve">Make sure that can open your sandwich box, and any packets or cartons easily.  Remember to ask for help if you get stuck.  </w:t>
      </w:r>
    </w:p>
    <w:p w:rsidR="003525BA" w:rsidRPr="00775BC5" w:rsidRDefault="003525BA" w:rsidP="003525BA">
      <w:pPr>
        <w:jc w:val="both"/>
        <w:rPr>
          <w:sz w:val="22"/>
        </w:rPr>
      </w:pPr>
    </w:p>
    <w:p w:rsidR="003525BA" w:rsidRPr="00775BC5" w:rsidRDefault="003525BA" w:rsidP="003525BA">
      <w:pPr>
        <w:numPr>
          <w:ilvl w:val="0"/>
          <w:numId w:val="28"/>
        </w:numPr>
        <w:spacing w:after="0"/>
        <w:jc w:val="both"/>
        <w:rPr>
          <w:sz w:val="22"/>
        </w:rPr>
      </w:pPr>
      <w:r w:rsidRPr="00775BC5">
        <w:rPr>
          <w:sz w:val="22"/>
        </w:rPr>
        <w:t xml:space="preserve">Find out where school bags can be left at lunch time, e.g. in a locker, in the form room. </w:t>
      </w:r>
    </w:p>
    <w:p w:rsidR="00334F90" w:rsidRDefault="00334F90" w:rsidP="00C271A7"/>
    <w:p w:rsidR="003525BA" w:rsidRPr="00775BC5" w:rsidRDefault="003525BA" w:rsidP="003525BA">
      <w:pPr>
        <w:jc w:val="center"/>
        <w:rPr>
          <w:b/>
          <w:sz w:val="22"/>
          <w:u w:val="single"/>
        </w:rPr>
      </w:pPr>
      <w:r w:rsidRPr="00775BC5">
        <w:rPr>
          <w:b/>
          <w:sz w:val="22"/>
          <w:u w:val="single"/>
        </w:rPr>
        <w:t xml:space="preserve">Tips for tackling difficult tasks </w:t>
      </w:r>
    </w:p>
    <w:p w:rsidR="003525BA" w:rsidRPr="00775BC5" w:rsidRDefault="003525BA" w:rsidP="003525BA">
      <w:pPr>
        <w:jc w:val="both"/>
        <w:rPr>
          <w:sz w:val="22"/>
        </w:rPr>
      </w:pPr>
    </w:p>
    <w:p w:rsidR="003525BA" w:rsidRPr="00775BC5" w:rsidRDefault="003525BA" w:rsidP="003525BA">
      <w:pPr>
        <w:pStyle w:val="NoSpacing"/>
      </w:pPr>
      <w:bookmarkStart w:id="0" w:name="_GoBack"/>
      <w:bookmarkEnd w:id="0"/>
    </w:p>
    <w:p w:rsidR="003525BA" w:rsidRPr="00775BC5" w:rsidRDefault="003525BA" w:rsidP="003525BA">
      <w:pPr>
        <w:numPr>
          <w:ilvl w:val="0"/>
          <w:numId w:val="30"/>
        </w:numPr>
        <w:spacing w:after="0"/>
        <w:jc w:val="both"/>
        <w:rPr>
          <w:sz w:val="22"/>
        </w:rPr>
      </w:pPr>
      <w:r w:rsidRPr="00775BC5">
        <w:rPr>
          <w:sz w:val="22"/>
        </w:rPr>
        <w:t xml:space="preserve">You have to break the task into easier stages.  </w:t>
      </w:r>
    </w:p>
    <w:p w:rsidR="003525BA" w:rsidRPr="00775BC5" w:rsidRDefault="003525BA" w:rsidP="003525BA">
      <w:pPr>
        <w:jc w:val="both"/>
        <w:rPr>
          <w:sz w:val="22"/>
        </w:rPr>
      </w:pPr>
    </w:p>
    <w:p w:rsidR="003525BA" w:rsidRPr="00775BC5" w:rsidRDefault="003525BA" w:rsidP="003525BA">
      <w:pPr>
        <w:numPr>
          <w:ilvl w:val="0"/>
          <w:numId w:val="30"/>
        </w:numPr>
        <w:spacing w:after="0"/>
        <w:jc w:val="both"/>
        <w:rPr>
          <w:sz w:val="22"/>
        </w:rPr>
      </w:pPr>
      <w:r w:rsidRPr="00775BC5">
        <w:rPr>
          <w:sz w:val="22"/>
        </w:rPr>
        <w:t xml:space="preserve">Only ever tackle one stage at a time.  </w:t>
      </w:r>
    </w:p>
    <w:p w:rsidR="003525BA" w:rsidRPr="00775BC5" w:rsidRDefault="003525BA" w:rsidP="003525BA">
      <w:pPr>
        <w:jc w:val="both"/>
        <w:rPr>
          <w:sz w:val="22"/>
        </w:rPr>
      </w:pPr>
    </w:p>
    <w:p w:rsidR="003525BA" w:rsidRPr="00775BC5" w:rsidRDefault="003525BA" w:rsidP="003525BA">
      <w:pPr>
        <w:numPr>
          <w:ilvl w:val="0"/>
          <w:numId w:val="30"/>
        </w:numPr>
        <w:spacing w:after="0"/>
        <w:jc w:val="both"/>
        <w:rPr>
          <w:sz w:val="22"/>
        </w:rPr>
      </w:pPr>
      <w:r w:rsidRPr="00775BC5">
        <w:rPr>
          <w:sz w:val="22"/>
        </w:rPr>
        <w:t xml:space="preserve">If it helps, talk your way through the task before you start.  </w:t>
      </w:r>
    </w:p>
    <w:p w:rsidR="003525BA" w:rsidRPr="00775BC5" w:rsidRDefault="003525BA" w:rsidP="003525BA">
      <w:pPr>
        <w:jc w:val="both"/>
        <w:rPr>
          <w:sz w:val="22"/>
        </w:rPr>
      </w:pPr>
    </w:p>
    <w:p w:rsidR="003525BA" w:rsidRPr="00775BC5" w:rsidRDefault="003525BA" w:rsidP="003525BA">
      <w:pPr>
        <w:numPr>
          <w:ilvl w:val="0"/>
          <w:numId w:val="30"/>
        </w:numPr>
        <w:spacing w:after="0"/>
        <w:jc w:val="both"/>
        <w:rPr>
          <w:sz w:val="22"/>
        </w:rPr>
      </w:pPr>
      <w:r w:rsidRPr="00775BC5">
        <w:rPr>
          <w:sz w:val="22"/>
        </w:rPr>
        <w:t xml:space="preserve">Talking your way through the activity may help to focus you on each stage.  </w:t>
      </w:r>
    </w:p>
    <w:p w:rsidR="003525BA" w:rsidRPr="00775BC5" w:rsidRDefault="003525BA" w:rsidP="003525BA">
      <w:pPr>
        <w:jc w:val="both"/>
        <w:rPr>
          <w:sz w:val="22"/>
        </w:rPr>
      </w:pPr>
    </w:p>
    <w:p w:rsidR="003525BA" w:rsidRPr="00775BC5" w:rsidRDefault="003525BA" w:rsidP="003525BA">
      <w:pPr>
        <w:numPr>
          <w:ilvl w:val="0"/>
          <w:numId w:val="30"/>
        </w:numPr>
        <w:spacing w:after="0"/>
        <w:jc w:val="both"/>
        <w:rPr>
          <w:sz w:val="22"/>
        </w:rPr>
      </w:pPr>
      <w:r w:rsidRPr="00775BC5">
        <w:rPr>
          <w:sz w:val="22"/>
        </w:rPr>
        <w:t xml:space="preserve">Begin by finding a good starting </w:t>
      </w:r>
      <w:proofErr w:type="gramStart"/>
      <w:r w:rsidRPr="00775BC5">
        <w:rPr>
          <w:sz w:val="22"/>
        </w:rPr>
        <w:t>point,</w:t>
      </w:r>
      <w:proofErr w:type="gramEnd"/>
      <w:r w:rsidRPr="00775BC5">
        <w:rPr>
          <w:sz w:val="22"/>
        </w:rPr>
        <w:t xml:space="preserve"> it might be the first pattern on the page, or the one at the far left or the bottom one. You decide and only do that one.  </w:t>
      </w:r>
    </w:p>
    <w:p w:rsidR="003525BA" w:rsidRPr="00775BC5" w:rsidRDefault="003525BA" w:rsidP="003525BA">
      <w:pPr>
        <w:jc w:val="both"/>
        <w:rPr>
          <w:sz w:val="22"/>
        </w:rPr>
      </w:pPr>
    </w:p>
    <w:p w:rsidR="003525BA" w:rsidRPr="00775BC5" w:rsidRDefault="003525BA" w:rsidP="003525BA">
      <w:pPr>
        <w:numPr>
          <w:ilvl w:val="0"/>
          <w:numId w:val="30"/>
        </w:numPr>
        <w:spacing w:after="0"/>
        <w:jc w:val="both"/>
        <w:rPr>
          <w:sz w:val="22"/>
        </w:rPr>
      </w:pPr>
      <w:r w:rsidRPr="00775BC5">
        <w:rPr>
          <w:sz w:val="22"/>
        </w:rPr>
        <w:t xml:space="preserve">Stop and think before tackling the next stage.  </w:t>
      </w:r>
    </w:p>
    <w:p w:rsidR="003525BA" w:rsidRPr="00775BC5" w:rsidRDefault="003525BA" w:rsidP="003525BA">
      <w:pPr>
        <w:jc w:val="both"/>
        <w:rPr>
          <w:sz w:val="22"/>
        </w:rPr>
      </w:pPr>
    </w:p>
    <w:p w:rsidR="003525BA" w:rsidRPr="00775BC5" w:rsidRDefault="003525BA" w:rsidP="003525BA">
      <w:pPr>
        <w:numPr>
          <w:ilvl w:val="0"/>
          <w:numId w:val="30"/>
        </w:numPr>
        <w:spacing w:after="0"/>
        <w:jc w:val="both"/>
        <w:rPr>
          <w:sz w:val="22"/>
        </w:rPr>
      </w:pPr>
      <w:r w:rsidRPr="00775BC5">
        <w:rPr>
          <w:sz w:val="22"/>
        </w:rPr>
        <w:t xml:space="preserve">Find the next step and do that one, making sure you have copied exactly (e.g. the right positions, space and size etc.).  </w:t>
      </w:r>
    </w:p>
    <w:p w:rsidR="003525BA" w:rsidRPr="00775BC5" w:rsidRDefault="003525BA" w:rsidP="003525BA">
      <w:pPr>
        <w:jc w:val="both"/>
        <w:rPr>
          <w:sz w:val="22"/>
        </w:rPr>
      </w:pPr>
    </w:p>
    <w:p w:rsidR="003525BA" w:rsidRPr="00775BC5" w:rsidRDefault="003525BA" w:rsidP="003525BA">
      <w:pPr>
        <w:numPr>
          <w:ilvl w:val="0"/>
          <w:numId w:val="30"/>
        </w:numPr>
        <w:spacing w:after="0"/>
        <w:jc w:val="both"/>
        <w:rPr>
          <w:sz w:val="22"/>
        </w:rPr>
      </w:pPr>
      <w:r w:rsidRPr="00775BC5">
        <w:rPr>
          <w:sz w:val="22"/>
        </w:rPr>
        <w:t xml:space="preserve">As you get the idea you can go a little faster, but watch for mistakes.  </w:t>
      </w:r>
    </w:p>
    <w:p w:rsidR="003525BA" w:rsidRPr="00775BC5" w:rsidRDefault="003525BA" w:rsidP="003525BA">
      <w:pPr>
        <w:jc w:val="both"/>
        <w:rPr>
          <w:sz w:val="22"/>
        </w:rPr>
      </w:pPr>
    </w:p>
    <w:p w:rsidR="003525BA" w:rsidRPr="00775BC5" w:rsidRDefault="003525BA" w:rsidP="003525BA">
      <w:pPr>
        <w:numPr>
          <w:ilvl w:val="0"/>
          <w:numId w:val="30"/>
        </w:numPr>
        <w:spacing w:after="0"/>
        <w:jc w:val="both"/>
        <w:rPr>
          <w:sz w:val="22"/>
        </w:rPr>
      </w:pPr>
      <w:r w:rsidRPr="00775BC5">
        <w:rPr>
          <w:sz w:val="22"/>
        </w:rPr>
        <w:t xml:space="preserve">If you have found you have made a mistake </w:t>
      </w:r>
      <w:r w:rsidRPr="00775BC5">
        <w:rPr>
          <w:b/>
          <w:sz w:val="22"/>
        </w:rPr>
        <w:t>don’t panic!</w:t>
      </w:r>
      <w:r w:rsidRPr="00775BC5">
        <w:rPr>
          <w:sz w:val="22"/>
        </w:rPr>
        <w:t xml:space="preserve"> Everyone makes mistakes. Just go back stage by stage to see where it went wrong. </w:t>
      </w:r>
    </w:p>
    <w:p w:rsidR="003525BA" w:rsidRPr="00775BC5" w:rsidRDefault="003525BA" w:rsidP="003525BA">
      <w:pPr>
        <w:jc w:val="both"/>
        <w:rPr>
          <w:sz w:val="22"/>
        </w:rPr>
      </w:pPr>
    </w:p>
    <w:p w:rsidR="003525BA" w:rsidRPr="00775BC5" w:rsidRDefault="003525BA" w:rsidP="003525BA">
      <w:pPr>
        <w:jc w:val="both"/>
        <w:rPr>
          <w:sz w:val="22"/>
        </w:rPr>
      </w:pPr>
    </w:p>
    <w:p w:rsidR="003525BA" w:rsidRPr="00775BC5" w:rsidRDefault="003525BA" w:rsidP="003525BA">
      <w:pPr>
        <w:jc w:val="both"/>
        <w:rPr>
          <w:sz w:val="22"/>
        </w:rPr>
      </w:pPr>
    </w:p>
    <w:p w:rsidR="003525BA" w:rsidRPr="00775BC5" w:rsidRDefault="003525BA" w:rsidP="003525BA">
      <w:pPr>
        <w:jc w:val="both"/>
        <w:rPr>
          <w:sz w:val="22"/>
        </w:rPr>
      </w:pPr>
    </w:p>
    <w:p w:rsidR="003525BA" w:rsidRPr="003525BA" w:rsidRDefault="003525BA" w:rsidP="003525BA">
      <w:pPr>
        <w:jc w:val="center"/>
        <w:rPr>
          <w:sz w:val="22"/>
        </w:rPr>
      </w:pPr>
      <w:r w:rsidRPr="00775BC5">
        <w:rPr>
          <w:sz w:val="22"/>
        </w:rPr>
        <w:t>You can do this!!!</w:t>
      </w:r>
    </w:p>
    <w:sectPr w:rsidR="003525BA" w:rsidRPr="003525BA" w:rsidSect="00527900">
      <w:headerReference w:type="first" r:id="rId9"/>
      <w:pgSz w:w="11906" w:h="16838" w:code="9"/>
      <w:pgMar w:top="1134" w:right="1418" w:bottom="993" w:left="1418" w:header="709" w:footer="2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16" w:rsidRDefault="00E34D16" w:rsidP="0034725D">
      <w:pPr>
        <w:spacing w:after="0"/>
      </w:pPr>
      <w:r>
        <w:separator/>
      </w:r>
    </w:p>
  </w:endnote>
  <w:endnote w:type="continuationSeparator" w:id="0">
    <w:p w:rsidR="00E34D16" w:rsidRDefault="00E34D16" w:rsidP="003472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16" w:rsidRDefault="00E34D16" w:rsidP="0034725D">
      <w:pPr>
        <w:spacing w:after="0"/>
      </w:pPr>
      <w:r>
        <w:separator/>
      </w:r>
    </w:p>
  </w:footnote>
  <w:footnote w:type="continuationSeparator" w:id="0">
    <w:p w:rsidR="00E34D16" w:rsidRDefault="00E34D16" w:rsidP="003472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90" w:rsidRDefault="00334F9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08840B3" wp14:editId="36270CF0">
          <wp:simplePos x="0" y="0"/>
          <wp:positionH relativeFrom="page">
            <wp:posOffset>762000</wp:posOffset>
          </wp:positionH>
          <wp:positionV relativeFrom="page">
            <wp:posOffset>161925</wp:posOffset>
          </wp:positionV>
          <wp:extent cx="6444024" cy="106775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7104.02_MLCO-Letterhead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24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815"/>
    <w:multiLevelType w:val="hybridMultilevel"/>
    <w:tmpl w:val="8FAA02F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E4201"/>
    <w:multiLevelType w:val="hybridMultilevel"/>
    <w:tmpl w:val="E70084A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BB6A4A"/>
    <w:multiLevelType w:val="hybridMultilevel"/>
    <w:tmpl w:val="F5205CC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07767"/>
    <w:multiLevelType w:val="multilevel"/>
    <w:tmpl w:val="915613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F33C3"/>
    <w:multiLevelType w:val="hybridMultilevel"/>
    <w:tmpl w:val="E0F2269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FD4825"/>
    <w:multiLevelType w:val="hybridMultilevel"/>
    <w:tmpl w:val="124A1FD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464C7D"/>
    <w:multiLevelType w:val="hybridMultilevel"/>
    <w:tmpl w:val="5B228D9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217CCD"/>
    <w:multiLevelType w:val="hybridMultilevel"/>
    <w:tmpl w:val="4BAA226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65ED5"/>
    <w:multiLevelType w:val="hybridMultilevel"/>
    <w:tmpl w:val="D84A3F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75257"/>
    <w:multiLevelType w:val="hybridMultilevel"/>
    <w:tmpl w:val="41AA666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D1676C"/>
    <w:multiLevelType w:val="hybridMultilevel"/>
    <w:tmpl w:val="F3D4A6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0384D"/>
    <w:multiLevelType w:val="hybridMultilevel"/>
    <w:tmpl w:val="3206652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619A2"/>
    <w:multiLevelType w:val="hybridMultilevel"/>
    <w:tmpl w:val="0C567C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D6EBA"/>
    <w:multiLevelType w:val="hybridMultilevel"/>
    <w:tmpl w:val="54360E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65E8D"/>
    <w:multiLevelType w:val="hybridMultilevel"/>
    <w:tmpl w:val="12E4153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992500"/>
    <w:multiLevelType w:val="hybridMultilevel"/>
    <w:tmpl w:val="6696F33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AB72C3"/>
    <w:multiLevelType w:val="hybridMultilevel"/>
    <w:tmpl w:val="F884863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3F27BA"/>
    <w:multiLevelType w:val="hybridMultilevel"/>
    <w:tmpl w:val="A69ACDF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4A1FB6"/>
    <w:multiLevelType w:val="hybridMultilevel"/>
    <w:tmpl w:val="7D1E89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C5405"/>
    <w:multiLevelType w:val="hybridMultilevel"/>
    <w:tmpl w:val="9B8A860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E51828"/>
    <w:multiLevelType w:val="hybridMultilevel"/>
    <w:tmpl w:val="D786D59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8179DD"/>
    <w:multiLevelType w:val="hybridMultilevel"/>
    <w:tmpl w:val="19BE129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1339E6"/>
    <w:multiLevelType w:val="hybridMultilevel"/>
    <w:tmpl w:val="F9A8289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5A35F1"/>
    <w:multiLevelType w:val="hybridMultilevel"/>
    <w:tmpl w:val="5CE2D3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D7468"/>
    <w:multiLevelType w:val="hybridMultilevel"/>
    <w:tmpl w:val="200AA5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84D68"/>
    <w:multiLevelType w:val="hybridMultilevel"/>
    <w:tmpl w:val="BC408CD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361635"/>
    <w:multiLevelType w:val="hybridMultilevel"/>
    <w:tmpl w:val="337450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C39C2"/>
    <w:multiLevelType w:val="hybridMultilevel"/>
    <w:tmpl w:val="ED2A180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CE5984"/>
    <w:multiLevelType w:val="hybridMultilevel"/>
    <w:tmpl w:val="DFFC4BE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135C31"/>
    <w:multiLevelType w:val="hybridMultilevel"/>
    <w:tmpl w:val="130E4DE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23"/>
  </w:num>
  <w:num w:numId="5">
    <w:abstractNumId w:val="8"/>
  </w:num>
  <w:num w:numId="6">
    <w:abstractNumId w:val="26"/>
  </w:num>
  <w:num w:numId="7">
    <w:abstractNumId w:val="28"/>
  </w:num>
  <w:num w:numId="8">
    <w:abstractNumId w:val="21"/>
  </w:num>
  <w:num w:numId="9">
    <w:abstractNumId w:val="2"/>
  </w:num>
  <w:num w:numId="10">
    <w:abstractNumId w:val="19"/>
  </w:num>
  <w:num w:numId="11">
    <w:abstractNumId w:val="6"/>
  </w:num>
  <w:num w:numId="12">
    <w:abstractNumId w:val="15"/>
  </w:num>
  <w:num w:numId="13">
    <w:abstractNumId w:val="4"/>
  </w:num>
  <w:num w:numId="14">
    <w:abstractNumId w:val="16"/>
  </w:num>
  <w:num w:numId="15">
    <w:abstractNumId w:val="9"/>
  </w:num>
  <w:num w:numId="16">
    <w:abstractNumId w:val="5"/>
  </w:num>
  <w:num w:numId="17">
    <w:abstractNumId w:val="25"/>
  </w:num>
  <w:num w:numId="18">
    <w:abstractNumId w:val="27"/>
  </w:num>
  <w:num w:numId="19">
    <w:abstractNumId w:val="20"/>
  </w:num>
  <w:num w:numId="20">
    <w:abstractNumId w:val="29"/>
  </w:num>
  <w:num w:numId="21">
    <w:abstractNumId w:val="22"/>
  </w:num>
  <w:num w:numId="22">
    <w:abstractNumId w:val="1"/>
  </w:num>
  <w:num w:numId="23">
    <w:abstractNumId w:val="17"/>
  </w:num>
  <w:num w:numId="24">
    <w:abstractNumId w:val="14"/>
  </w:num>
  <w:num w:numId="25">
    <w:abstractNumId w:val="0"/>
  </w:num>
  <w:num w:numId="26">
    <w:abstractNumId w:val="24"/>
  </w:num>
  <w:num w:numId="27">
    <w:abstractNumId w:val="12"/>
  </w:num>
  <w:num w:numId="28">
    <w:abstractNumId w:val="13"/>
  </w:num>
  <w:num w:numId="29">
    <w:abstractNumId w:val="1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16"/>
    <w:rsid w:val="000475B3"/>
    <w:rsid w:val="000846C0"/>
    <w:rsid w:val="000C3BB8"/>
    <w:rsid w:val="000D462C"/>
    <w:rsid w:val="001316DF"/>
    <w:rsid w:val="00146EAB"/>
    <w:rsid w:val="001568D4"/>
    <w:rsid w:val="001633B3"/>
    <w:rsid w:val="00215876"/>
    <w:rsid w:val="002D3C99"/>
    <w:rsid w:val="003315F3"/>
    <w:rsid w:val="00334F90"/>
    <w:rsid w:val="0034725D"/>
    <w:rsid w:val="003525BA"/>
    <w:rsid w:val="0037396E"/>
    <w:rsid w:val="003D3975"/>
    <w:rsid w:val="003D55F8"/>
    <w:rsid w:val="004631EC"/>
    <w:rsid w:val="00480097"/>
    <w:rsid w:val="004E3420"/>
    <w:rsid w:val="00527900"/>
    <w:rsid w:val="00561A49"/>
    <w:rsid w:val="005B64FD"/>
    <w:rsid w:val="00605F0B"/>
    <w:rsid w:val="0062220C"/>
    <w:rsid w:val="00631551"/>
    <w:rsid w:val="00693CD3"/>
    <w:rsid w:val="006F4D1D"/>
    <w:rsid w:val="00727D87"/>
    <w:rsid w:val="007411D9"/>
    <w:rsid w:val="00760CAF"/>
    <w:rsid w:val="00846EFC"/>
    <w:rsid w:val="00867FB1"/>
    <w:rsid w:val="00883C35"/>
    <w:rsid w:val="008A31C1"/>
    <w:rsid w:val="008F19F8"/>
    <w:rsid w:val="00945B97"/>
    <w:rsid w:val="009A2A17"/>
    <w:rsid w:val="00A955D4"/>
    <w:rsid w:val="00B96B15"/>
    <w:rsid w:val="00BC339D"/>
    <w:rsid w:val="00C271A7"/>
    <w:rsid w:val="00CC30A7"/>
    <w:rsid w:val="00D26C3E"/>
    <w:rsid w:val="00DE726F"/>
    <w:rsid w:val="00E209E6"/>
    <w:rsid w:val="00E34D16"/>
    <w:rsid w:val="00E53381"/>
    <w:rsid w:val="00EB5E90"/>
    <w:rsid w:val="00EF1AFB"/>
    <w:rsid w:val="00F53E99"/>
    <w:rsid w:val="00FA538D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2C"/>
    <w:pPr>
      <w:spacing w:after="140" w:line="240" w:lineRule="auto"/>
    </w:pPr>
    <w:rPr>
      <w:rFonts w:ascii="Calibri" w:hAnsi="Calibri"/>
      <w:color w:val="0D0D0D" w:themeColor="text1" w:themeTint="F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6DF"/>
    <w:pPr>
      <w:keepNext/>
      <w:keepLines/>
      <w:spacing w:before="540"/>
      <w:outlineLvl w:val="0"/>
    </w:pPr>
    <w:rPr>
      <w:rFonts w:eastAsiaTheme="majorEastAsia" w:cstheme="majorBidi"/>
      <w:color w:val="312783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FB1"/>
    <w:pPr>
      <w:keepNext/>
      <w:keepLines/>
      <w:spacing w:before="360" w:after="7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EFC"/>
    <w:pPr>
      <w:keepNext/>
      <w:keepLines/>
      <w:spacing w:before="280" w:after="0"/>
      <w:outlineLvl w:val="2"/>
    </w:pPr>
    <w:rPr>
      <w:rFonts w:eastAsiaTheme="majorEastAsia" w:cstheme="majorBidi"/>
      <w:color w:val="005EB8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30A7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62C"/>
    <w:pPr>
      <w:spacing w:after="0" w:line="240" w:lineRule="auto"/>
    </w:pPr>
    <w:rPr>
      <w:rFonts w:ascii="Calibri" w:hAnsi="Calibri"/>
      <w:color w:val="0D0D0D" w:themeColor="text1" w:themeTint="F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16DF"/>
    <w:rPr>
      <w:rFonts w:ascii="Calibri" w:eastAsiaTheme="majorEastAsia" w:hAnsi="Calibri" w:cstheme="majorBidi"/>
      <w:color w:val="312783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7FB1"/>
    <w:rPr>
      <w:rFonts w:ascii="Calibri" w:eastAsiaTheme="majorEastAsia" w:hAnsi="Calibri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6EFC"/>
    <w:rPr>
      <w:rFonts w:ascii="Calibri" w:eastAsiaTheme="majorEastAsia" w:hAnsi="Calibri" w:cstheme="majorBidi"/>
      <w:color w:val="005EB8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30A7"/>
    <w:rPr>
      <w:rFonts w:ascii="Calibri" w:eastAsiaTheme="majorEastAsia" w:hAnsi="Calibri" w:cstheme="majorBidi"/>
      <w:iCs/>
      <w:color w:val="0D0D0D" w:themeColor="text1" w:themeTint="F2"/>
      <w:sz w:val="24"/>
    </w:rPr>
  </w:style>
  <w:style w:type="paragraph" w:styleId="Header">
    <w:name w:val="header"/>
    <w:basedOn w:val="Normal"/>
    <w:link w:val="HeaderChar"/>
    <w:uiPriority w:val="99"/>
    <w:unhideWhenUsed/>
    <w:rsid w:val="0034725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725D"/>
    <w:rPr>
      <w:rFonts w:ascii="Calibri" w:hAnsi="Calibri"/>
      <w:color w:val="0D0D0D" w:themeColor="text1" w:themeTint="F2"/>
      <w:sz w:val="24"/>
    </w:rPr>
  </w:style>
  <w:style w:type="paragraph" w:styleId="Footer">
    <w:name w:val="footer"/>
    <w:basedOn w:val="Normal"/>
    <w:link w:val="FooterChar"/>
    <w:uiPriority w:val="99"/>
    <w:unhideWhenUsed/>
    <w:rsid w:val="0034725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725D"/>
    <w:rPr>
      <w:rFonts w:ascii="Calibri" w:hAnsi="Calibri"/>
      <w:color w:val="0D0D0D" w:themeColor="text1" w:themeTint="F2"/>
      <w:sz w:val="24"/>
    </w:rPr>
  </w:style>
  <w:style w:type="paragraph" w:customStyle="1" w:styleId="Subject">
    <w:name w:val="Subject"/>
    <w:basedOn w:val="Heading3"/>
    <w:qFormat/>
    <w:rsid w:val="00883C35"/>
    <w:pPr>
      <w:spacing w:after="280"/>
    </w:pPr>
    <w:rPr>
      <w:color w:val="312783"/>
    </w:rPr>
  </w:style>
  <w:style w:type="character" w:styleId="Hyperlink">
    <w:name w:val="Hyperlink"/>
    <w:basedOn w:val="DefaultParagraphFont"/>
    <w:uiPriority w:val="99"/>
    <w:semiHidden/>
    <w:unhideWhenUsed/>
    <w:rsid w:val="00FB2A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B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97"/>
    <w:rPr>
      <w:rFonts w:ascii="Tahoma" w:hAnsi="Tahoma" w:cs="Tahoma"/>
      <w:color w:val="0D0D0D" w:themeColor="text1" w:themeTint="F2"/>
      <w:sz w:val="16"/>
      <w:szCs w:val="16"/>
    </w:rPr>
  </w:style>
  <w:style w:type="table" w:styleId="TableGrid">
    <w:name w:val="Table Grid"/>
    <w:basedOn w:val="TableNormal"/>
    <w:uiPriority w:val="39"/>
    <w:rsid w:val="0094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D3C99"/>
    <w:pPr>
      <w:spacing w:before="100" w:beforeAutospacing="1" w:after="100" w:afterAutospacing="1"/>
    </w:pPr>
    <w:rPr>
      <w:rFonts w:cs="Calibri"/>
      <w:color w:val="auto"/>
      <w:sz w:val="22"/>
      <w:lang w:eastAsia="en-GB"/>
    </w:rPr>
  </w:style>
  <w:style w:type="character" w:styleId="BookTitle">
    <w:name w:val="Book Title"/>
    <w:uiPriority w:val="33"/>
    <w:qFormat/>
    <w:rsid w:val="004631EC"/>
    <w:rPr>
      <w:rFonts w:ascii="Cambria" w:eastAsia="Times New Roman" w:hAnsi="Cambria" w:cs="Times New Roman"/>
      <w:b/>
      <w:bCs/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334F90"/>
    <w:pPr>
      <w:spacing w:after="200" w:line="276" w:lineRule="auto"/>
      <w:ind w:left="720"/>
      <w:contextualSpacing/>
    </w:pPr>
    <w:rPr>
      <w:rFonts w:eastAsia="Calibri" w:cs="Times New Roman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2C"/>
    <w:pPr>
      <w:spacing w:after="140" w:line="240" w:lineRule="auto"/>
    </w:pPr>
    <w:rPr>
      <w:rFonts w:ascii="Calibri" w:hAnsi="Calibri"/>
      <w:color w:val="0D0D0D" w:themeColor="text1" w:themeTint="F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6DF"/>
    <w:pPr>
      <w:keepNext/>
      <w:keepLines/>
      <w:spacing w:before="540"/>
      <w:outlineLvl w:val="0"/>
    </w:pPr>
    <w:rPr>
      <w:rFonts w:eastAsiaTheme="majorEastAsia" w:cstheme="majorBidi"/>
      <w:color w:val="312783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FB1"/>
    <w:pPr>
      <w:keepNext/>
      <w:keepLines/>
      <w:spacing w:before="360" w:after="7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EFC"/>
    <w:pPr>
      <w:keepNext/>
      <w:keepLines/>
      <w:spacing w:before="280" w:after="0"/>
      <w:outlineLvl w:val="2"/>
    </w:pPr>
    <w:rPr>
      <w:rFonts w:eastAsiaTheme="majorEastAsia" w:cstheme="majorBidi"/>
      <w:color w:val="005EB8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30A7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62C"/>
    <w:pPr>
      <w:spacing w:after="0" w:line="240" w:lineRule="auto"/>
    </w:pPr>
    <w:rPr>
      <w:rFonts w:ascii="Calibri" w:hAnsi="Calibri"/>
      <w:color w:val="0D0D0D" w:themeColor="text1" w:themeTint="F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16DF"/>
    <w:rPr>
      <w:rFonts w:ascii="Calibri" w:eastAsiaTheme="majorEastAsia" w:hAnsi="Calibri" w:cstheme="majorBidi"/>
      <w:color w:val="312783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7FB1"/>
    <w:rPr>
      <w:rFonts w:ascii="Calibri" w:eastAsiaTheme="majorEastAsia" w:hAnsi="Calibri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6EFC"/>
    <w:rPr>
      <w:rFonts w:ascii="Calibri" w:eastAsiaTheme="majorEastAsia" w:hAnsi="Calibri" w:cstheme="majorBidi"/>
      <w:color w:val="005EB8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30A7"/>
    <w:rPr>
      <w:rFonts w:ascii="Calibri" w:eastAsiaTheme="majorEastAsia" w:hAnsi="Calibri" w:cstheme="majorBidi"/>
      <w:iCs/>
      <w:color w:val="0D0D0D" w:themeColor="text1" w:themeTint="F2"/>
      <w:sz w:val="24"/>
    </w:rPr>
  </w:style>
  <w:style w:type="paragraph" w:styleId="Header">
    <w:name w:val="header"/>
    <w:basedOn w:val="Normal"/>
    <w:link w:val="HeaderChar"/>
    <w:uiPriority w:val="99"/>
    <w:unhideWhenUsed/>
    <w:rsid w:val="0034725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725D"/>
    <w:rPr>
      <w:rFonts w:ascii="Calibri" w:hAnsi="Calibri"/>
      <w:color w:val="0D0D0D" w:themeColor="text1" w:themeTint="F2"/>
      <w:sz w:val="24"/>
    </w:rPr>
  </w:style>
  <w:style w:type="paragraph" w:styleId="Footer">
    <w:name w:val="footer"/>
    <w:basedOn w:val="Normal"/>
    <w:link w:val="FooterChar"/>
    <w:uiPriority w:val="99"/>
    <w:unhideWhenUsed/>
    <w:rsid w:val="0034725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725D"/>
    <w:rPr>
      <w:rFonts w:ascii="Calibri" w:hAnsi="Calibri"/>
      <w:color w:val="0D0D0D" w:themeColor="text1" w:themeTint="F2"/>
      <w:sz w:val="24"/>
    </w:rPr>
  </w:style>
  <w:style w:type="paragraph" w:customStyle="1" w:styleId="Subject">
    <w:name w:val="Subject"/>
    <w:basedOn w:val="Heading3"/>
    <w:qFormat/>
    <w:rsid w:val="00883C35"/>
    <w:pPr>
      <w:spacing w:after="280"/>
    </w:pPr>
    <w:rPr>
      <w:color w:val="312783"/>
    </w:rPr>
  </w:style>
  <w:style w:type="character" w:styleId="Hyperlink">
    <w:name w:val="Hyperlink"/>
    <w:basedOn w:val="DefaultParagraphFont"/>
    <w:uiPriority w:val="99"/>
    <w:semiHidden/>
    <w:unhideWhenUsed/>
    <w:rsid w:val="00FB2A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B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97"/>
    <w:rPr>
      <w:rFonts w:ascii="Tahoma" w:hAnsi="Tahoma" w:cs="Tahoma"/>
      <w:color w:val="0D0D0D" w:themeColor="text1" w:themeTint="F2"/>
      <w:sz w:val="16"/>
      <w:szCs w:val="16"/>
    </w:rPr>
  </w:style>
  <w:style w:type="table" w:styleId="TableGrid">
    <w:name w:val="Table Grid"/>
    <w:basedOn w:val="TableNormal"/>
    <w:uiPriority w:val="39"/>
    <w:rsid w:val="0094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D3C99"/>
    <w:pPr>
      <w:spacing w:before="100" w:beforeAutospacing="1" w:after="100" w:afterAutospacing="1"/>
    </w:pPr>
    <w:rPr>
      <w:rFonts w:cs="Calibri"/>
      <w:color w:val="auto"/>
      <w:sz w:val="22"/>
      <w:lang w:eastAsia="en-GB"/>
    </w:rPr>
  </w:style>
  <w:style w:type="character" w:styleId="BookTitle">
    <w:name w:val="Book Title"/>
    <w:uiPriority w:val="33"/>
    <w:qFormat/>
    <w:rsid w:val="004631EC"/>
    <w:rPr>
      <w:rFonts w:ascii="Cambria" w:eastAsia="Times New Roman" w:hAnsi="Cambria" w:cs="Times New Roman"/>
      <w:b/>
      <w:bCs/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334F90"/>
    <w:pPr>
      <w:spacing w:after="200" w:line="276" w:lineRule="auto"/>
      <w:ind w:left="720"/>
      <w:contextualSpacing/>
    </w:pPr>
    <w:rPr>
      <w:rFonts w:eastAsia="Calibri"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i.marsh\AppData\Local\Microsoft\Windows\Temporary%20Internet%20Files\Content.IE5\7TZNDU4U\97104.02_MLCO-LetterheadTraff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96E92-0FDD-4E1D-A6D2-C5762B62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97104.02_MLCO-LetterheadTrafford (1)</Template>
  <TotalTime>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 Heli</dc:creator>
  <cp:lastModifiedBy>Sweeney Joanne</cp:lastModifiedBy>
  <cp:revision>2</cp:revision>
  <cp:lastPrinted>2019-11-07T13:28:00Z</cp:lastPrinted>
  <dcterms:created xsi:type="dcterms:W3CDTF">2020-11-20T12:46:00Z</dcterms:created>
  <dcterms:modified xsi:type="dcterms:W3CDTF">2020-11-20T12:46:00Z</dcterms:modified>
</cp:coreProperties>
</file>