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24" w:rsidRPr="00FB0007" w:rsidRDefault="00472824" w:rsidP="00BF66AC">
      <w:pPr>
        <w:spacing w:line="340" w:lineRule="atLeast"/>
        <w:jc w:val="center"/>
        <w:rPr>
          <w:rFonts w:asciiTheme="minorHAnsi" w:hAnsiTheme="minorHAnsi"/>
          <w:b/>
          <w:bCs/>
          <w:color w:val="365F91"/>
          <w:sz w:val="22"/>
          <w:szCs w:val="22"/>
        </w:rPr>
      </w:pPr>
    </w:p>
    <w:p w:rsidR="00337D6E" w:rsidRPr="00FB0007" w:rsidRDefault="00B166BA" w:rsidP="00337D6E">
      <w:pPr>
        <w:spacing w:line="340" w:lineRule="atLeast"/>
        <w:jc w:val="center"/>
        <w:rPr>
          <w:rFonts w:asciiTheme="minorHAnsi" w:hAnsiTheme="minorHAnsi"/>
          <w:b/>
          <w:bCs/>
          <w:color w:val="365F91"/>
          <w:sz w:val="22"/>
          <w:szCs w:val="22"/>
        </w:rPr>
      </w:pPr>
      <w:r w:rsidRPr="00FB0007">
        <w:rPr>
          <w:rFonts w:asciiTheme="minorHAnsi" w:hAnsiTheme="minorHAnsi"/>
          <w:b/>
          <w:bCs/>
          <w:noProof/>
          <w:sz w:val="22"/>
          <w:szCs w:val="22"/>
        </w:rPr>
        <w:drawing>
          <wp:anchor distT="0" distB="0" distL="114300" distR="114300" simplePos="0" relativeHeight="251685376" behindDoc="1" locked="0" layoutInCell="1" allowOverlap="1" wp14:anchorId="1F73D0C6" wp14:editId="391D104D">
            <wp:simplePos x="0" y="0"/>
            <wp:positionH relativeFrom="column">
              <wp:posOffset>4215130</wp:posOffset>
            </wp:positionH>
            <wp:positionV relativeFrom="paragraph">
              <wp:posOffset>141605</wp:posOffset>
            </wp:positionV>
            <wp:extent cx="1979295" cy="614045"/>
            <wp:effectExtent l="0" t="0" r="1905" b="0"/>
            <wp:wrapNone/>
            <wp:docPr id="43" name="Picture 1"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29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D6E" w:rsidRPr="00FB0007" w:rsidRDefault="00B166BA" w:rsidP="00337D6E">
      <w:pPr>
        <w:spacing w:line="340" w:lineRule="atLeast"/>
        <w:jc w:val="center"/>
        <w:rPr>
          <w:rFonts w:asciiTheme="minorHAnsi" w:hAnsiTheme="minorHAnsi"/>
          <w:b/>
          <w:bCs/>
          <w:color w:val="365F91"/>
          <w:sz w:val="22"/>
          <w:szCs w:val="22"/>
        </w:rPr>
      </w:pPr>
      <w:r w:rsidRPr="00FB0007">
        <w:rPr>
          <w:rFonts w:asciiTheme="minorHAnsi" w:hAnsiTheme="minorHAnsi"/>
          <w:b/>
          <w:bCs/>
          <w:noProof/>
          <w:sz w:val="22"/>
          <w:szCs w:val="22"/>
        </w:rPr>
        <mc:AlternateContent>
          <mc:Choice Requires="wps">
            <w:drawing>
              <wp:anchor distT="0" distB="0" distL="114300" distR="114300" simplePos="0" relativeHeight="251683328" behindDoc="0" locked="0" layoutInCell="1" allowOverlap="1" wp14:anchorId="2B0721AE" wp14:editId="4BA3E388">
                <wp:simplePos x="0" y="0"/>
                <wp:positionH relativeFrom="column">
                  <wp:posOffset>-297180</wp:posOffset>
                </wp:positionH>
                <wp:positionV relativeFrom="paragraph">
                  <wp:posOffset>80645</wp:posOffset>
                </wp:positionV>
                <wp:extent cx="3095625" cy="337820"/>
                <wp:effectExtent l="0" t="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228" w:rsidRPr="00417DE0" w:rsidRDefault="00A05228" w:rsidP="00B166BA">
                            <w:pPr>
                              <w:rPr>
                                <w:b/>
                                <w:color w:val="107ABC"/>
                              </w:rPr>
                            </w:pPr>
                            <w:r>
                              <w:rPr>
                                <w:b/>
                                <w:color w:val="107ABC"/>
                              </w:rPr>
                              <w:t>Division</w:t>
                            </w:r>
                            <w:r w:rsidRPr="00417DE0">
                              <w:rPr>
                                <w:b/>
                                <w:color w:val="107ABC"/>
                              </w:rPr>
                              <w:t xml:space="preserve"> of Laboratory 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4pt;margin-top:6.35pt;width:243.75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ZQhQIAAA8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" stroked="f">
                <v:textbox>
                  <w:txbxContent>
                    <w:p w:rsidR="00A05228" w:rsidRPr="00417DE0" w:rsidRDefault="00A05228" w:rsidP="00B166BA">
                      <w:pPr>
                        <w:rPr>
                          <w:b/>
                          <w:color w:val="107ABC"/>
                        </w:rPr>
                      </w:pPr>
                      <w:r>
                        <w:rPr>
                          <w:b/>
                          <w:color w:val="107ABC"/>
                        </w:rPr>
                        <w:t>Division</w:t>
                      </w:r>
                      <w:r w:rsidRPr="00417DE0">
                        <w:rPr>
                          <w:b/>
                          <w:color w:val="107ABC"/>
                        </w:rPr>
                        <w:t xml:space="preserve"> of Laboratory Medicine</w:t>
                      </w:r>
                    </w:p>
                  </w:txbxContent>
                </v:textbox>
              </v:shape>
            </w:pict>
          </mc:Fallback>
        </mc:AlternateContent>
      </w:r>
    </w:p>
    <w:p w:rsidR="00337D6E" w:rsidRPr="00FB0007" w:rsidRDefault="00337D6E" w:rsidP="00337D6E">
      <w:pPr>
        <w:spacing w:line="340" w:lineRule="atLeast"/>
        <w:jc w:val="center"/>
        <w:rPr>
          <w:rFonts w:asciiTheme="minorHAnsi" w:hAnsiTheme="minorHAnsi"/>
          <w:b/>
          <w:bCs/>
          <w:color w:val="365F91"/>
          <w:sz w:val="22"/>
          <w:szCs w:val="22"/>
        </w:rPr>
      </w:pPr>
    </w:p>
    <w:p w:rsidR="00337D6E" w:rsidRPr="00FB0007" w:rsidRDefault="00337D6E" w:rsidP="00337D6E">
      <w:pPr>
        <w:spacing w:line="340" w:lineRule="atLeast"/>
        <w:jc w:val="center"/>
        <w:rPr>
          <w:rFonts w:asciiTheme="minorHAnsi" w:hAnsiTheme="minorHAnsi"/>
          <w:b/>
          <w:bCs/>
          <w:color w:val="365F91"/>
          <w:sz w:val="22"/>
          <w:szCs w:val="22"/>
        </w:rPr>
      </w:pPr>
    </w:p>
    <w:p w:rsidR="00337D6E" w:rsidRPr="00FB0007" w:rsidRDefault="00337D6E" w:rsidP="00337D6E">
      <w:pPr>
        <w:spacing w:line="340" w:lineRule="atLeast"/>
        <w:jc w:val="center"/>
        <w:rPr>
          <w:rFonts w:asciiTheme="minorHAnsi" w:hAnsiTheme="minorHAnsi"/>
          <w:b/>
          <w:bCs/>
          <w:color w:val="365F91"/>
          <w:sz w:val="22"/>
          <w:szCs w:val="22"/>
        </w:rPr>
      </w:pPr>
    </w:p>
    <w:p w:rsidR="00337D6E" w:rsidRPr="00FB0007" w:rsidRDefault="00337D6E" w:rsidP="00337D6E">
      <w:pPr>
        <w:spacing w:line="340" w:lineRule="atLeast"/>
        <w:jc w:val="center"/>
        <w:rPr>
          <w:rFonts w:asciiTheme="minorHAnsi" w:hAnsiTheme="minorHAnsi"/>
          <w:b/>
          <w:bCs/>
          <w:color w:val="365F91"/>
          <w:sz w:val="22"/>
          <w:szCs w:val="22"/>
        </w:rPr>
      </w:pPr>
    </w:p>
    <w:p w:rsidR="00337D6E" w:rsidRPr="00FB0007" w:rsidRDefault="00337D6E" w:rsidP="00B166BA">
      <w:pPr>
        <w:spacing w:line="340" w:lineRule="atLeast"/>
        <w:rPr>
          <w:rFonts w:asciiTheme="minorHAnsi" w:hAnsiTheme="minorHAnsi"/>
          <w:b/>
          <w:bCs/>
          <w:color w:val="365F91"/>
          <w:sz w:val="22"/>
          <w:szCs w:val="22"/>
        </w:rPr>
      </w:pPr>
    </w:p>
    <w:p w:rsidR="00337D6E" w:rsidRPr="00FB0007" w:rsidRDefault="00337D6E" w:rsidP="00337D6E">
      <w:pPr>
        <w:spacing w:line="340" w:lineRule="atLeast"/>
        <w:jc w:val="center"/>
        <w:rPr>
          <w:rFonts w:asciiTheme="minorHAnsi" w:hAnsiTheme="minorHAnsi"/>
          <w:b/>
          <w:bCs/>
          <w:color w:val="365F91"/>
          <w:sz w:val="22"/>
          <w:szCs w:val="22"/>
        </w:rPr>
      </w:pPr>
    </w:p>
    <w:p w:rsidR="00337D6E" w:rsidRPr="00FB0007" w:rsidRDefault="00337D6E" w:rsidP="00337D6E">
      <w:pPr>
        <w:spacing w:line="340" w:lineRule="atLeast"/>
        <w:jc w:val="center"/>
        <w:rPr>
          <w:rFonts w:asciiTheme="minorHAnsi" w:hAnsiTheme="minorHAnsi"/>
          <w:b/>
          <w:bCs/>
          <w:color w:val="365F91"/>
          <w:sz w:val="22"/>
          <w:szCs w:val="22"/>
        </w:rPr>
      </w:pPr>
    </w:p>
    <w:p w:rsidR="00337D6E" w:rsidRPr="00F6371C" w:rsidRDefault="00337D6E" w:rsidP="00337D6E">
      <w:pPr>
        <w:spacing w:line="340" w:lineRule="atLeast"/>
        <w:jc w:val="center"/>
        <w:rPr>
          <w:rFonts w:asciiTheme="minorHAnsi" w:hAnsiTheme="minorHAnsi"/>
          <w:b/>
          <w:bCs/>
          <w:sz w:val="44"/>
          <w:szCs w:val="22"/>
        </w:rPr>
      </w:pPr>
      <w:r w:rsidRPr="00F6371C">
        <w:rPr>
          <w:rFonts w:asciiTheme="minorHAnsi" w:hAnsiTheme="minorHAnsi"/>
          <w:b/>
          <w:bCs/>
          <w:sz w:val="44"/>
          <w:szCs w:val="22"/>
        </w:rPr>
        <w:t xml:space="preserve">Protocol for Requesting </w:t>
      </w:r>
    </w:p>
    <w:p w:rsidR="00337D6E" w:rsidRPr="00F6371C" w:rsidRDefault="00337D6E" w:rsidP="00337D6E">
      <w:pPr>
        <w:spacing w:line="340" w:lineRule="atLeast"/>
        <w:jc w:val="center"/>
        <w:rPr>
          <w:rFonts w:asciiTheme="minorHAnsi" w:hAnsiTheme="minorHAnsi"/>
          <w:b/>
          <w:bCs/>
          <w:sz w:val="44"/>
          <w:szCs w:val="22"/>
        </w:rPr>
      </w:pPr>
      <w:r w:rsidRPr="00F6371C">
        <w:rPr>
          <w:rFonts w:asciiTheme="minorHAnsi" w:hAnsiTheme="minorHAnsi"/>
          <w:b/>
          <w:bCs/>
          <w:sz w:val="44"/>
          <w:szCs w:val="22"/>
        </w:rPr>
        <w:t xml:space="preserve">Laboratory Costs for </w:t>
      </w:r>
    </w:p>
    <w:p w:rsidR="00337D6E" w:rsidRPr="00F6371C" w:rsidRDefault="00337D6E" w:rsidP="00337D6E">
      <w:pPr>
        <w:spacing w:line="340" w:lineRule="atLeast"/>
        <w:jc w:val="center"/>
        <w:rPr>
          <w:rFonts w:asciiTheme="minorHAnsi" w:hAnsiTheme="minorHAnsi" w:cs="Arial"/>
          <w:b/>
          <w:sz w:val="44"/>
          <w:szCs w:val="22"/>
        </w:rPr>
      </w:pPr>
      <w:r w:rsidRPr="00F6371C">
        <w:rPr>
          <w:rFonts w:asciiTheme="minorHAnsi" w:hAnsiTheme="minorHAnsi"/>
          <w:b/>
          <w:bCs/>
          <w:sz w:val="44"/>
          <w:szCs w:val="22"/>
        </w:rPr>
        <w:t>Research/Clinical Trials</w:t>
      </w:r>
    </w:p>
    <w:p w:rsidR="00337D6E" w:rsidRPr="00F6371C" w:rsidRDefault="00337D6E" w:rsidP="00472824">
      <w:pPr>
        <w:spacing w:after="200" w:line="276" w:lineRule="auto"/>
        <w:rPr>
          <w:rFonts w:asciiTheme="minorHAnsi" w:eastAsia="Calibri" w:hAnsiTheme="minorHAnsi"/>
          <w:sz w:val="22"/>
          <w:szCs w:val="22"/>
          <w:lang w:eastAsia="en-US"/>
        </w:rPr>
      </w:pPr>
      <w:r w:rsidRPr="00F6371C">
        <w:rPr>
          <w:rFonts w:asciiTheme="minorHAnsi" w:eastAsia="Calibri" w:hAnsiTheme="minorHAnsi"/>
          <w:sz w:val="22"/>
          <w:szCs w:val="22"/>
          <w:lang w:eastAsia="en-US"/>
        </w:rPr>
        <w:br w:type="page"/>
      </w:r>
    </w:p>
    <w:p w:rsidR="00472824" w:rsidRPr="00F6371C" w:rsidRDefault="00472824" w:rsidP="00472824">
      <w:pPr>
        <w:spacing w:after="200" w:line="276" w:lineRule="auto"/>
        <w:rPr>
          <w:rFonts w:asciiTheme="minorHAnsi" w:eastAsia="Calibri" w:hAnsiTheme="minorHAnsi"/>
          <w:b/>
          <w:sz w:val="22"/>
          <w:szCs w:val="22"/>
          <w:lang w:eastAsia="en-US"/>
        </w:rPr>
      </w:pPr>
      <w:proofErr w:type="gramStart"/>
      <w:r w:rsidRPr="00F6371C">
        <w:rPr>
          <w:rFonts w:asciiTheme="minorHAnsi" w:eastAsia="Calibri" w:hAnsiTheme="minorHAnsi"/>
          <w:b/>
          <w:sz w:val="22"/>
          <w:szCs w:val="22"/>
          <w:lang w:eastAsia="en-US"/>
        </w:rPr>
        <w:lastRenderedPageBreak/>
        <w:t>CONTENTS PAGE</w:t>
      </w:r>
      <w:r w:rsidR="007214A4" w:rsidRPr="00F6371C">
        <w:rPr>
          <w:rFonts w:asciiTheme="minorHAnsi" w:eastAsia="Calibri" w:hAnsiTheme="minorHAnsi"/>
          <w:b/>
          <w:sz w:val="22"/>
          <w:szCs w:val="22"/>
          <w:lang w:eastAsia="en-US"/>
        </w:rPr>
        <w:tab/>
      </w:r>
      <w:r w:rsidR="007214A4" w:rsidRPr="00F6371C">
        <w:rPr>
          <w:rFonts w:asciiTheme="minorHAnsi" w:eastAsia="Calibri" w:hAnsiTheme="minorHAnsi"/>
          <w:b/>
          <w:sz w:val="22"/>
          <w:szCs w:val="22"/>
          <w:lang w:eastAsia="en-US"/>
        </w:rPr>
        <w:tab/>
      </w:r>
      <w:r w:rsidR="007214A4" w:rsidRPr="00F6371C">
        <w:rPr>
          <w:rFonts w:asciiTheme="minorHAnsi" w:eastAsia="Calibri" w:hAnsiTheme="minorHAnsi"/>
          <w:b/>
          <w:sz w:val="22"/>
          <w:szCs w:val="22"/>
          <w:lang w:eastAsia="en-US"/>
        </w:rPr>
        <w:tab/>
      </w:r>
      <w:r w:rsidR="007214A4" w:rsidRPr="00F6371C">
        <w:rPr>
          <w:rFonts w:asciiTheme="minorHAnsi" w:eastAsia="Calibri" w:hAnsiTheme="minorHAnsi"/>
          <w:b/>
          <w:sz w:val="22"/>
          <w:szCs w:val="22"/>
          <w:lang w:eastAsia="en-US"/>
        </w:rPr>
        <w:tab/>
      </w:r>
      <w:r w:rsidR="007214A4" w:rsidRPr="00F6371C">
        <w:rPr>
          <w:rFonts w:asciiTheme="minorHAnsi" w:eastAsia="Calibri" w:hAnsiTheme="minorHAnsi"/>
          <w:b/>
          <w:sz w:val="22"/>
          <w:szCs w:val="22"/>
          <w:lang w:eastAsia="en-US"/>
        </w:rPr>
        <w:tab/>
      </w:r>
      <w:r w:rsidR="007214A4" w:rsidRPr="00F6371C">
        <w:rPr>
          <w:rFonts w:asciiTheme="minorHAnsi" w:eastAsia="Calibri" w:hAnsiTheme="minorHAnsi"/>
          <w:b/>
          <w:sz w:val="22"/>
          <w:szCs w:val="22"/>
          <w:lang w:eastAsia="en-US"/>
        </w:rPr>
        <w:tab/>
      </w:r>
      <w:r w:rsidR="007214A4" w:rsidRPr="00F6371C">
        <w:rPr>
          <w:rFonts w:asciiTheme="minorHAnsi" w:eastAsia="Calibri" w:hAnsiTheme="minorHAnsi"/>
          <w:b/>
          <w:sz w:val="22"/>
          <w:szCs w:val="22"/>
          <w:lang w:eastAsia="en-US"/>
        </w:rPr>
        <w:tab/>
      </w:r>
      <w:r w:rsidR="007214A4" w:rsidRPr="00F6371C">
        <w:rPr>
          <w:rFonts w:asciiTheme="minorHAnsi" w:eastAsia="Calibri" w:hAnsiTheme="minorHAnsi"/>
          <w:b/>
          <w:sz w:val="22"/>
          <w:szCs w:val="22"/>
          <w:lang w:eastAsia="en-US"/>
        </w:rPr>
        <w:tab/>
      </w:r>
      <w:r w:rsidR="000C671A">
        <w:rPr>
          <w:rFonts w:asciiTheme="minorHAnsi" w:eastAsia="Calibri" w:hAnsiTheme="minorHAnsi"/>
          <w:b/>
          <w:sz w:val="22"/>
          <w:szCs w:val="22"/>
          <w:lang w:eastAsia="en-US"/>
        </w:rPr>
        <w:tab/>
      </w:r>
      <w:r w:rsidR="007214A4" w:rsidRPr="00F6371C">
        <w:rPr>
          <w:rFonts w:asciiTheme="minorHAnsi" w:eastAsia="Calibri" w:hAnsiTheme="minorHAnsi"/>
          <w:b/>
          <w:sz w:val="22"/>
          <w:szCs w:val="22"/>
          <w:lang w:eastAsia="en-US"/>
        </w:rPr>
        <w:tab/>
        <w:t>Page No.</w:t>
      </w:r>
      <w:proofErr w:type="gramEnd"/>
    </w:p>
    <w:p w:rsidR="00472824" w:rsidRPr="00F6371C" w:rsidRDefault="00472824" w:rsidP="00472824">
      <w:pPr>
        <w:spacing w:after="200" w:line="276" w:lineRule="auto"/>
        <w:rPr>
          <w:rFonts w:asciiTheme="minorHAnsi" w:eastAsia="Calibri" w:hAnsiTheme="minorHAnsi"/>
          <w:sz w:val="22"/>
          <w:szCs w:val="22"/>
          <w:lang w:eastAsia="en-US"/>
        </w:rPr>
      </w:pPr>
    </w:p>
    <w:p w:rsidR="009D7AAE" w:rsidRPr="00F6371C" w:rsidRDefault="009D7AAE" w:rsidP="009D7AAE">
      <w:pPr>
        <w:numPr>
          <w:ilvl w:val="0"/>
          <w:numId w:val="11"/>
        </w:numPr>
        <w:spacing w:after="200" w:line="276" w:lineRule="auto"/>
        <w:contextualSpacing/>
        <w:rPr>
          <w:rFonts w:asciiTheme="minorHAnsi" w:eastAsia="Calibri" w:hAnsiTheme="minorHAnsi"/>
          <w:b/>
          <w:sz w:val="22"/>
          <w:szCs w:val="22"/>
          <w:lang w:eastAsia="en-US"/>
        </w:rPr>
      </w:pPr>
      <w:r w:rsidRPr="00F6371C">
        <w:rPr>
          <w:rFonts w:asciiTheme="minorHAnsi" w:eastAsia="Calibri" w:hAnsiTheme="minorHAnsi"/>
          <w:b/>
          <w:sz w:val="22"/>
          <w:szCs w:val="22"/>
          <w:lang w:eastAsia="en-US"/>
        </w:rPr>
        <w:t xml:space="preserve">INTRODUCTION </w:t>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t>3</w:t>
      </w:r>
    </w:p>
    <w:p w:rsidR="009D7AAE" w:rsidRPr="00F6371C" w:rsidRDefault="009D7AAE" w:rsidP="009D7AAE">
      <w:pPr>
        <w:spacing w:after="200" w:line="276" w:lineRule="auto"/>
        <w:ind w:left="720"/>
        <w:contextualSpacing/>
        <w:rPr>
          <w:rFonts w:asciiTheme="minorHAnsi" w:eastAsia="Calibri" w:hAnsiTheme="minorHAnsi"/>
          <w:b/>
          <w:sz w:val="22"/>
          <w:szCs w:val="22"/>
          <w:lang w:eastAsia="en-US"/>
        </w:rPr>
      </w:pPr>
    </w:p>
    <w:p w:rsidR="009D7AAE" w:rsidRPr="00F6371C" w:rsidRDefault="009D7AAE" w:rsidP="009D7AAE">
      <w:pPr>
        <w:numPr>
          <w:ilvl w:val="0"/>
          <w:numId w:val="11"/>
        </w:numPr>
        <w:spacing w:after="200" w:line="276" w:lineRule="auto"/>
        <w:contextualSpacing/>
        <w:rPr>
          <w:rFonts w:asciiTheme="minorHAnsi" w:eastAsia="Calibri" w:hAnsiTheme="minorHAnsi"/>
          <w:b/>
          <w:sz w:val="22"/>
          <w:szCs w:val="22"/>
          <w:lang w:eastAsia="en-US"/>
        </w:rPr>
      </w:pPr>
      <w:r w:rsidRPr="00F6371C">
        <w:rPr>
          <w:rFonts w:asciiTheme="minorHAnsi" w:eastAsia="Calibri" w:hAnsiTheme="minorHAnsi"/>
          <w:b/>
          <w:sz w:val="22"/>
          <w:szCs w:val="22"/>
          <w:lang w:eastAsia="en-US"/>
        </w:rPr>
        <w:t>SUMMARY OF PROCESS TO OBTAIN LAB COSTS / PRICE QUOTES</w:t>
      </w:r>
      <w:r w:rsidR="000C1E62" w:rsidRPr="00F6371C">
        <w:rPr>
          <w:rFonts w:asciiTheme="minorHAnsi" w:eastAsia="Calibri" w:hAnsiTheme="minorHAnsi"/>
          <w:b/>
          <w:sz w:val="22"/>
          <w:szCs w:val="22"/>
          <w:lang w:eastAsia="en-US"/>
        </w:rPr>
        <w:t xml:space="preserve"> </w:t>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t>4</w:t>
      </w:r>
    </w:p>
    <w:p w:rsidR="009D7AAE" w:rsidRPr="00F6371C" w:rsidRDefault="009D7AAE" w:rsidP="009D7AAE">
      <w:pPr>
        <w:spacing w:after="200" w:line="276" w:lineRule="auto"/>
        <w:ind w:left="720"/>
        <w:contextualSpacing/>
        <w:rPr>
          <w:rFonts w:asciiTheme="minorHAnsi" w:eastAsia="Calibri" w:hAnsiTheme="minorHAnsi"/>
          <w:b/>
          <w:sz w:val="22"/>
          <w:szCs w:val="22"/>
          <w:lang w:eastAsia="en-US"/>
        </w:rPr>
      </w:pPr>
    </w:p>
    <w:p w:rsidR="009D7AAE" w:rsidRPr="00F6371C" w:rsidRDefault="009D7AAE" w:rsidP="009D7AAE">
      <w:pPr>
        <w:numPr>
          <w:ilvl w:val="0"/>
          <w:numId w:val="11"/>
        </w:numPr>
        <w:spacing w:after="200" w:line="276" w:lineRule="auto"/>
        <w:contextualSpacing/>
        <w:rPr>
          <w:rFonts w:asciiTheme="minorHAnsi" w:eastAsia="Calibri" w:hAnsiTheme="minorHAnsi"/>
          <w:b/>
          <w:sz w:val="22"/>
          <w:szCs w:val="22"/>
          <w:lang w:eastAsia="en-US"/>
        </w:rPr>
      </w:pPr>
      <w:r w:rsidRPr="00F6371C">
        <w:rPr>
          <w:rFonts w:asciiTheme="minorHAnsi" w:eastAsia="Calibri" w:hAnsiTheme="minorHAnsi"/>
          <w:b/>
          <w:sz w:val="22"/>
          <w:szCs w:val="22"/>
          <w:lang w:eastAsia="en-US"/>
        </w:rPr>
        <w:t>LAB COSTS / PRICE QUOTES</w:t>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F6371C" w:rsidRPr="00F6371C">
        <w:rPr>
          <w:rFonts w:asciiTheme="minorHAnsi" w:eastAsia="Calibri" w:hAnsiTheme="minorHAnsi"/>
          <w:b/>
          <w:sz w:val="22"/>
          <w:szCs w:val="22"/>
          <w:lang w:eastAsia="en-US"/>
        </w:rPr>
        <w:t xml:space="preserve">              </w:t>
      </w:r>
      <w:r w:rsidR="000C1E62" w:rsidRPr="00F6371C">
        <w:rPr>
          <w:rFonts w:asciiTheme="minorHAnsi" w:eastAsia="Calibri" w:hAnsiTheme="minorHAnsi"/>
          <w:b/>
          <w:sz w:val="22"/>
          <w:szCs w:val="22"/>
          <w:lang w:eastAsia="en-US"/>
        </w:rPr>
        <w:t>4</w:t>
      </w:r>
    </w:p>
    <w:p w:rsidR="009D7AAE" w:rsidRPr="00F910B1" w:rsidRDefault="009D7AAE" w:rsidP="00F910B1">
      <w:pPr>
        <w:numPr>
          <w:ilvl w:val="1"/>
          <w:numId w:val="11"/>
        </w:numPr>
        <w:spacing w:after="200" w:line="276" w:lineRule="auto"/>
        <w:contextualSpacing/>
        <w:rPr>
          <w:rFonts w:asciiTheme="minorHAnsi" w:eastAsia="Calibri" w:hAnsiTheme="minorHAnsi"/>
          <w:sz w:val="22"/>
          <w:szCs w:val="22"/>
          <w:lang w:eastAsia="en-US"/>
        </w:rPr>
      </w:pPr>
      <w:r w:rsidRPr="00F6371C">
        <w:rPr>
          <w:rFonts w:asciiTheme="minorHAnsi" w:eastAsia="Calibri" w:hAnsiTheme="minorHAnsi"/>
          <w:sz w:val="22"/>
          <w:szCs w:val="22"/>
          <w:lang w:eastAsia="en-US"/>
        </w:rPr>
        <w:t>Initial Enquiries</w:t>
      </w:r>
      <w:r w:rsidR="00F910B1">
        <w:rPr>
          <w:rFonts w:asciiTheme="minorHAnsi" w:eastAsia="Calibri" w:hAnsiTheme="minorHAnsi"/>
          <w:sz w:val="22"/>
          <w:szCs w:val="22"/>
          <w:lang w:eastAsia="en-US"/>
        </w:rPr>
        <w:tab/>
      </w:r>
      <w:r w:rsidR="00F910B1">
        <w:rPr>
          <w:rFonts w:asciiTheme="minorHAnsi" w:eastAsia="Calibri" w:hAnsiTheme="minorHAnsi"/>
          <w:sz w:val="22"/>
          <w:szCs w:val="22"/>
          <w:lang w:eastAsia="en-US"/>
        </w:rPr>
        <w:tab/>
      </w:r>
      <w:r w:rsidR="00F910B1">
        <w:rPr>
          <w:rFonts w:asciiTheme="minorHAnsi" w:eastAsia="Calibri" w:hAnsiTheme="minorHAnsi"/>
          <w:sz w:val="22"/>
          <w:szCs w:val="22"/>
          <w:lang w:eastAsia="en-US"/>
        </w:rPr>
        <w:tab/>
      </w:r>
      <w:r w:rsidR="00F910B1">
        <w:rPr>
          <w:rFonts w:asciiTheme="minorHAnsi" w:eastAsia="Calibri" w:hAnsiTheme="minorHAnsi"/>
          <w:sz w:val="22"/>
          <w:szCs w:val="22"/>
          <w:lang w:eastAsia="en-US"/>
        </w:rPr>
        <w:tab/>
      </w:r>
      <w:r w:rsidR="000C1E62" w:rsidRPr="00F910B1">
        <w:rPr>
          <w:rFonts w:asciiTheme="minorHAnsi" w:eastAsia="Calibri" w:hAnsiTheme="minorHAnsi"/>
          <w:sz w:val="22"/>
          <w:szCs w:val="22"/>
          <w:lang w:eastAsia="en-US"/>
        </w:rPr>
        <w:tab/>
      </w:r>
      <w:r w:rsidR="000C1E62" w:rsidRPr="00F910B1">
        <w:rPr>
          <w:rFonts w:asciiTheme="minorHAnsi" w:eastAsia="Calibri" w:hAnsiTheme="minorHAnsi"/>
          <w:sz w:val="22"/>
          <w:szCs w:val="22"/>
          <w:lang w:eastAsia="en-US"/>
        </w:rPr>
        <w:tab/>
      </w:r>
      <w:r w:rsidR="000C1E62" w:rsidRPr="00F910B1">
        <w:rPr>
          <w:rFonts w:asciiTheme="minorHAnsi" w:eastAsia="Calibri" w:hAnsiTheme="minorHAnsi"/>
          <w:sz w:val="22"/>
          <w:szCs w:val="22"/>
          <w:lang w:eastAsia="en-US"/>
        </w:rPr>
        <w:tab/>
      </w:r>
      <w:r w:rsidR="000C1E62" w:rsidRPr="00F910B1">
        <w:rPr>
          <w:rFonts w:asciiTheme="minorHAnsi" w:eastAsia="Calibri" w:hAnsiTheme="minorHAnsi"/>
          <w:sz w:val="22"/>
          <w:szCs w:val="22"/>
          <w:lang w:eastAsia="en-US"/>
        </w:rPr>
        <w:tab/>
      </w:r>
      <w:r w:rsidR="000C1E62" w:rsidRPr="00F910B1">
        <w:rPr>
          <w:rFonts w:asciiTheme="minorHAnsi" w:eastAsia="Calibri" w:hAnsiTheme="minorHAnsi"/>
          <w:sz w:val="22"/>
          <w:szCs w:val="22"/>
          <w:lang w:eastAsia="en-US"/>
        </w:rPr>
        <w:tab/>
      </w:r>
    </w:p>
    <w:p w:rsidR="009D7AAE" w:rsidRPr="00F6371C" w:rsidRDefault="009D7AAE" w:rsidP="009D7AAE">
      <w:pPr>
        <w:numPr>
          <w:ilvl w:val="1"/>
          <w:numId w:val="11"/>
        </w:numPr>
        <w:spacing w:after="200" w:line="276" w:lineRule="auto"/>
        <w:contextualSpacing/>
        <w:rPr>
          <w:rFonts w:asciiTheme="minorHAnsi" w:eastAsia="Calibri" w:hAnsiTheme="minorHAnsi"/>
          <w:sz w:val="22"/>
          <w:szCs w:val="22"/>
          <w:lang w:eastAsia="en-US"/>
        </w:rPr>
      </w:pPr>
      <w:r w:rsidRPr="00F6371C">
        <w:rPr>
          <w:rFonts w:asciiTheme="minorHAnsi" w:eastAsia="Calibri" w:hAnsiTheme="minorHAnsi"/>
          <w:sz w:val="22"/>
          <w:szCs w:val="22"/>
          <w:lang w:eastAsia="en-US"/>
        </w:rPr>
        <w:t>Study Set Up Meetings</w:t>
      </w:r>
      <w:r w:rsidR="000C1E62" w:rsidRPr="00F6371C">
        <w:rPr>
          <w:rFonts w:asciiTheme="minorHAnsi" w:eastAsia="Calibri" w:hAnsiTheme="minorHAnsi"/>
          <w:sz w:val="22"/>
          <w:szCs w:val="22"/>
          <w:lang w:eastAsia="en-US"/>
        </w:rPr>
        <w:tab/>
      </w:r>
      <w:r w:rsidR="000C1E62" w:rsidRPr="00F6371C">
        <w:rPr>
          <w:rFonts w:asciiTheme="minorHAnsi" w:eastAsia="Calibri" w:hAnsiTheme="minorHAnsi"/>
          <w:sz w:val="22"/>
          <w:szCs w:val="22"/>
          <w:lang w:eastAsia="en-US"/>
        </w:rPr>
        <w:tab/>
      </w:r>
      <w:r w:rsidR="000C1E62" w:rsidRPr="00F6371C">
        <w:rPr>
          <w:rFonts w:asciiTheme="minorHAnsi" w:eastAsia="Calibri" w:hAnsiTheme="minorHAnsi"/>
          <w:sz w:val="22"/>
          <w:szCs w:val="22"/>
          <w:lang w:eastAsia="en-US"/>
        </w:rPr>
        <w:tab/>
      </w:r>
      <w:r w:rsidR="000C1E62" w:rsidRPr="00F6371C">
        <w:rPr>
          <w:rFonts w:asciiTheme="minorHAnsi" w:eastAsia="Calibri" w:hAnsiTheme="minorHAnsi"/>
          <w:sz w:val="22"/>
          <w:szCs w:val="22"/>
          <w:lang w:eastAsia="en-US"/>
        </w:rPr>
        <w:tab/>
      </w:r>
      <w:r w:rsidR="000C1E62" w:rsidRPr="00F6371C">
        <w:rPr>
          <w:rFonts w:asciiTheme="minorHAnsi" w:eastAsia="Calibri" w:hAnsiTheme="minorHAnsi"/>
          <w:sz w:val="22"/>
          <w:szCs w:val="22"/>
          <w:lang w:eastAsia="en-US"/>
        </w:rPr>
        <w:tab/>
      </w:r>
      <w:r w:rsidR="000C1E62" w:rsidRPr="00F6371C">
        <w:rPr>
          <w:rFonts w:asciiTheme="minorHAnsi" w:eastAsia="Calibri" w:hAnsiTheme="minorHAnsi"/>
          <w:sz w:val="22"/>
          <w:szCs w:val="22"/>
          <w:lang w:eastAsia="en-US"/>
        </w:rPr>
        <w:tab/>
      </w:r>
      <w:r w:rsidR="000C1E62" w:rsidRPr="00F6371C">
        <w:rPr>
          <w:rFonts w:asciiTheme="minorHAnsi" w:eastAsia="Calibri" w:hAnsiTheme="minorHAnsi"/>
          <w:sz w:val="22"/>
          <w:szCs w:val="22"/>
          <w:lang w:eastAsia="en-US"/>
        </w:rPr>
        <w:tab/>
      </w:r>
    </w:p>
    <w:p w:rsidR="009D7AAE" w:rsidRPr="00F6371C" w:rsidRDefault="009D7AAE" w:rsidP="009D7AAE">
      <w:pPr>
        <w:spacing w:after="200" w:line="276" w:lineRule="auto"/>
        <w:ind w:left="1440"/>
        <w:contextualSpacing/>
        <w:rPr>
          <w:rFonts w:asciiTheme="minorHAnsi" w:eastAsia="Calibri" w:hAnsiTheme="minorHAnsi"/>
          <w:b/>
          <w:sz w:val="22"/>
          <w:szCs w:val="22"/>
          <w:lang w:eastAsia="en-US"/>
        </w:rPr>
      </w:pPr>
    </w:p>
    <w:p w:rsidR="009D7AAE" w:rsidRPr="00F6371C" w:rsidRDefault="009D7AAE" w:rsidP="009D7AAE">
      <w:pPr>
        <w:numPr>
          <w:ilvl w:val="0"/>
          <w:numId w:val="11"/>
        </w:numPr>
        <w:spacing w:after="200" w:line="276" w:lineRule="auto"/>
        <w:contextualSpacing/>
        <w:rPr>
          <w:rFonts w:asciiTheme="minorHAnsi" w:eastAsia="Calibri" w:hAnsiTheme="minorHAnsi"/>
          <w:b/>
          <w:sz w:val="22"/>
          <w:szCs w:val="22"/>
          <w:lang w:eastAsia="en-US"/>
        </w:rPr>
      </w:pPr>
      <w:r w:rsidRPr="00F6371C">
        <w:rPr>
          <w:rFonts w:asciiTheme="minorHAnsi" w:eastAsia="Calibri" w:hAnsiTheme="minorHAnsi"/>
          <w:b/>
          <w:sz w:val="22"/>
          <w:szCs w:val="22"/>
          <w:lang w:eastAsia="en-US"/>
        </w:rPr>
        <w:t>COMPLET</w:t>
      </w:r>
      <w:r w:rsidR="00F910B1">
        <w:rPr>
          <w:rFonts w:asciiTheme="minorHAnsi" w:eastAsia="Calibri" w:hAnsiTheme="minorHAnsi"/>
          <w:b/>
          <w:sz w:val="22"/>
          <w:szCs w:val="22"/>
          <w:lang w:eastAsia="en-US"/>
        </w:rPr>
        <w:t xml:space="preserve">ING THE DLM STUDY </w:t>
      </w:r>
      <w:r w:rsidRPr="00F6371C">
        <w:rPr>
          <w:rFonts w:asciiTheme="minorHAnsi" w:eastAsia="Calibri" w:hAnsiTheme="minorHAnsi"/>
          <w:b/>
          <w:sz w:val="22"/>
          <w:szCs w:val="22"/>
          <w:lang w:eastAsia="en-US"/>
        </w:rPr>
        <w:t>AGREEMENT FORM</w:t>
      </w:r>
      <w:r w:rsidR="000C1E62" w:rsidRPr="00F6371C">
        <w:rPr>
          <w:rFonts w:asciiTheme="minorHAnsi" w:eastAsia="Calibri" w:hAnsiTheme="minorHAnsi"/>
          <w:b/>
          <w:sz w:val="22"/>
          <w:szCs w:val="22"/>
          <w:lang w:eastAsia="en-US"/>
        </w:rPr>
        <w:tab/>
      </w:r>
      <w:r w:rsidR="00F910B1">
        <w:rPr>
          <w:rFonts w:asciiTheme="minorHAnsi" w:eastAsia="Calibri" w:hAnsiTheme="minorHAnsi"/>
          <w:b/>
          <w:sz w:val="22"/>
          <w:szCs w:val="22"/>
          <w:lang w:eastAsia="en-US"/>
        </w:rPr>
        <w:tab/>
      </w:r>
      <w:r w:rsidR="00F910B1">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t>5</w:t>
      </w:r>
    </w:p>
    <w:p w:rsidR="009D7AAE" w:rsidRPr="00F6371C" w:rsidRDefault="009D7AAE" w:rsidP="009D7AAE">
      <w:pPr>
        <w:numPr>
          <w:ilvl w:val="1"/>
          <w:numId w:val="11"/>
        </w:numPr>
        <w:spacing w:after="200" w:line="276" w:lineRule="auto"/>
        <w:contextualSpacing/>
        <w:rPr>
          <w:rFonts w:asciiTheme="minorHAnsi" w:eastAsia="Calibri" w:hAnsiTheme="minorHAnsi"/>
          <w:sz w:val="22"/>
          <w:szCs w:val="22"/>
          <w:lang w:eastAsia="en-US"/>
        </w:rPr>
      </w:pPr>
      <w:r w:rsidRPr="00F6371C">
        <w:rPr>
          <w:rFonts w:asciiTheme="minorHAnsi" w:eastAsia="Calibri" w:hAnsiTheme="minorHAnsi"/>
          <w:sz w:val="22"/>
          <w:szCs w:val="22"/>
          <w:lang w:eastAsia="en-US"/>
        </w:rPr>
        <w:t>DL</w:t>
      </w:r>
      <w:r w:rsidR="00F910B1">
        <w:rPr>
          <w:rFonts w:asciiTheme="minorHAnsi" w:eastAsia="Calibri" w:hAnsiTheme="minorHAnsi"/>
          <w:sz w:val="22"/>
          <w:szCs w:val="22"/>
          <w:lang w:eastAsia="en-US"/>
        </w:rPr>
        <w:t xml:space="preserve">M SAF </w:t>
      </w:r>
      <w:r w:rsidR="00F910B1">
        <w:rPr>
          <w:rFonts w:asciiTheme="minorHAnsi" w:eastAsia="Calibri" w:hAnsiTheme="minorHAnsi"/>
          <w:sz w:val="22"/>
          <w:szCs w:val="22"/>
          <w:lang w:eastAsia="en-US"/>
        </w:rPr>
        <w:tab/>
        <w:t xml:space="preserve"> </w:t>
      </w:r>
      <w:r w:rsidR="00F910B1">
        <w:rPr>
          <w:rFonts w:asciiTheme="minorHAnsi" w:eastAsia="Calibri" w:hAnsiTheme="minorHAnsi"/>
          <w:sz w:val="22"/>
          <w:szCs w:val="22"/>
          <w:lang w:eastAsia="en-US"/>
        </w:rPr>
        <w:tab/>
      </w:r>
      <w:r w:rsidR="00F910B1">
        <w:rPr>
          <w:rFonts w:asciiTheme="minorHAnsi" w:eastAsia="Calibri" w:hAnsiTheme="minorHAnsi"/>
          <w:sz w:val="22"/>
          <w:szCs w:val="22"/>
          <w:lang w:eastAsia="en-US"/>
        </w:rPr>
        <w:tab/>
      </w:r>
      <w:r w:rsidR="00F910B1">
        <w:rPr>
          <w:rFonts w:asciiTheme="minorHAnsi" w:eastAsia="Calibri" w:hAnsiTheme="minorHAnsi"/>
          <w:sz w:val="22"/>
          <w:szCs w:val="22"/>
          <w:lang w:eastAsia="en-US"/>
        </w:rPr>
        <w:tab/>
      </w:r>
      <w:r w:rsidR="00F910B1">
        <w:rPr>
          <w:rFonts w:asciiTheme="minorHAnsi" w:eastAsia="Calibri" w:hAnsiTheme="minorHAnsi"/>
          <w:sz w:val="22"/>
          <w:szCs w:val="22"/>
          <w:lang w:eastAsia="en-US"/>
        </w:rPr>
        <w:tab/>
      </w:r>
      <w:r w:rsidR="00F910B1">
        <w:rPr>
          <w:rFonts w:asciiTheme="minorHAnsi" w:eastAsia="Calibri" w:hAnsiTheme="minorHAnsi"/>
          <w:sz w:val="22"/>
          <w:szCs w:val="22"/>
          <w:lang w:eastAsia="en-US"/>
        </w:rPr>
        <w:tab/>
      </w:r>
      <w:r w:rsidR="00F910B1">
        <w:rPr>
          <w:rFonts w:asciiTheme="minorHAnsi" w:eastAsia="Calibri" w:hAnsiTheme="minorHAnsi"/>
          <w:sz w:val="22"/>
          <w:szCs w:val="22"/>
          <w:lang w:eastAsia="en-US"/>
        </w:rPr>
        <w:tab/>
      </w:r>
      <w:r w:rsidR="000C1E62" w:rsidRPr="00F6371C">
        <w:rPr>
          <w:rFonts w:asciiTheme="minorHAnsi" w:eastAsia="Calibri" w:hAnsiTheme="minorHAnsi"/>
          <w:sz w:val="22"/>
          <w:szCs w:val="22"/>
          <w:lang w:eastAsia="en-US"/>
        </w:rPr>
        <w:tab/>
      </w:r>
      <w:r w:rsidR="000C1E62" w:rsidRPr="00F6371C">
        <w:rPr>
          <w:rFonts w:asciiTheme="minorHAnsi" w:eastAsia="Calibri" w:hAnsiTheme="minorHAnsi"/>
          <w:sz w:val="22"/>
          <w:szCs w:val="22"/>
          <w:lang w:eastAsia="en-US"/>
        </w:rPr>
        <w:tab/>
      </w:r>
      <w:r w:rsidR="000C1E62" w:rsidRPr="000C671A">
        <w:rPr>
          <w:rFonts w:asciiTheme="minorHAnsi" w:eastAsia="Calibri" w:hAnsiTheme="minorHAnsi"/>
          <w:b/>
          <w:sz w:val="22"/>
          <w:szCs w:val="22"/>
          <w:lang w:eastAsia="en-US"/>
        </w:rPr>
        <w:t>5</w:t>
      </w:r>
    </w:p>
    <w:p w:rsidR="009D7AAE" w:rsidRPr="00F6371C" w:rsidRDefault="00F910B1" w:rsidP="009D7AAE">
      <w:pPr>
        <w:numPr>
          <w:ilvl w:val="1"/>
          <w:numId w:val="11"/>
        </w:numPr>
        <w:spacing w:after="200" w:line="276" w:lineRule="auto"/>
        <w:contextualSpacing/>
        <w:rPr>
          <w:rFonts w:asciiTheme="minorHAnsi" w:eastAsia="Calibri" w:hAnsiTheme="minorHAnsi"/>
          <w:sz w:val="22"/>
          <w:szCs w:val="22"/>
          <w:lang w:eastAsia="en-US"/>
        </w:rPr>
      </w:pPr>
      <w:r>
        <w:rPr>
          <w:rFonts w:asciiTheme="minorHAnsi" w:eastAsia="Calibri" w:hAnsiTheme="minorHAnsi"/>
          <w:sz w:val="22"/>
          <w:szCs w:val="22"/>
          <w:lang w:eastAsia="en-US"/>
        </w:rPr>
        <w:t>DRM sign off tab</w:t>
      </w:r>
      <w:r>
        <w:rPr>
          <w:rFonts w:asciiTheme="minorHAnsi" w:eastAsia="Calibri" w:hAnsiTheme="minorHAnsi"/>
          <w:sz w:val="22"/>
          <w:szCs w:val="22"/>
          <w:lang w:eastAsia="en-US"/>
        </w:rPr>
        <w:tab/>
      </w:r>
      <w:r>
        <w:rPr>
          <w:rFonts w:asciiTheme="minorHAnsi" w:eastAsia="Calibri" w:hAnsiTheme="minorHAnsi"/>
          <w:sz w:val="22"/>
          <w:szCs w:val="22"/>
          <w:lang w:eastAsia="en-US"/>
        </w:rPr>
        <w:tab/>
      </w:r>
      <w:r>
        <w:rPr>
          <w:rFonts w:asciiTheme="minorHAnsi" w:eastAsia="Calibri" w:hAnsiTheme="minorHAnsi"/>
          <w:sz w:val="22"/>
          <w:szCs w:val="22"/>
          <w:lang w:eastAsia="en-US"/>
        </w:rPr>
        <w:tab/>
      </w:r>
      <w:r w:rsidR="000C1E62" w:rsidRPr="00F6371C">
        <w:rPr>
          <w:rFonts w:asciiTheme="minorHAnsi" w:eastAsia="Calibri" w:hAnsiTheme="minorHAnsi"/>
          <w:sz w:val="22"/>
          <w:szCs w:val="22"/>
          <w:lang w:eastAsia="en-US"/>
        </w:rPr>
        <w:tab/>
      </w:r>
      <w:r w:rsidR="000C1E62" w:rsidRPr="00F6371C">
        <w:rPr>
          <w:rFonts w:asciiTheme="minorHAnsi" w:eastAsia="Calibri" w:hAnsiTheme="minorHAnsi"/>
          <w:sz w:val="22"/>
          <w:szCs w:val="22"/>
          <w:lang w:eastAsia="en-US"/>
        </w:rPr>
        <w:tab/>
      </w:r>
      <w:r w:rsidR="000C1E62" w:rsidRPr="00F6371C">
        <w:rPr>
          <w:rFonts w:asciiTheme="minorHAnsi" w:eastAsia="Calibri" w:hAnsiTheme="minorHAnsi"/>
          <w:sz w:val="22"/>
          <w:szCs w:val="22"/>
          <w:lang w:eastAsia="en-US"/>
        </w:rPr>
        <w:tab/>
      </w:r>
      <w:r w:rsidR="000C1E62" w:rsidRPr="00F6371C">
        <w:rPr>
          <w:rFonts w:asciiTheme="minorHAnsi" w:eastAsia="Calibri" w:hAnsiTheme="minorHAnsi"/>
          <w:sz w:val="22"/>
          <w:szCs w:val="22"/>
          <w:lang w:eastAsia="en-US"/>
        </w:rPr>
        <w:tab/>
      </w:r>
      <w:r w:rsidR="000C671A">
        <w:rPr>
          <w:rFonts w:asciiTheme="minorHAnsi" w:eastAsia="Calibri" w:hAnsiTheme="minorHAnsi"/>
          <w:sz w:val="22"/>
          <w:szCs w:val="22"/>
          <w:lang w:eastAsia="en-US"/>
        </w:rPr>
        <w:t xml:space="preserve">                 </w:t>
      </w:r>
      <w:r w:rsidR="000C1E62" w:rsidRPr="00F6371C">
        <w:rPr>
          <w:rFonts w:asciiTheme="minorHAnsi" w:eastAsia="Calibri" w:hAnsiTheme="minorHAnsi"/>
          <w:sz w:val="22"/>
          <w:szCs w:val="22"/>
          <w:lang w:eastAsia="en-US"/>
        </w:rPr>
        <w:tab/>
      </w:r>
      <w:r w:rsidRPr="000C671A">
        <w:rPr>
          <w:rFonts w:asciiTheme="minorHAnsi" w:eastAsia="Calibri" w:hAnsiTheme="minorHAnsi"/>
          <w:b/>
          <w:sz w:val="22"/>
          <w:szCs w:val="22"/>
          <w:lang w:eastAsia="en-US"/>
        </w:rPr>
        <w:t>6</w:t>
      </w:r>
    </w:p>
    <w:p w:rsidR="009D7AAE" w:rsidRPr="00F6371C" w:rsidRDefault="009D7AAE" w:rsidP="009D7AAE">
      <w:pPr>
        <w:spacing w:after="200" w:line="276" w:lineRule="auto"/>
        <w:ind w:left="1440"/>
        <w:contextualSpacing/>
        <w:rPr>
          <w:rFonts w:asciiTheme="minorHAnsi" w:eastAsia="Calibri" w:hAnsiTheme="minorHAnsi"/>
          <w:b/>
          <w:sz w:val="22"/>
          <w:szCs w:val="22"/>
          <w:lang w:eastAsia="en-US"/>
        </w:rPr>
      </w:pPr>
    </w:p>
    <w:p w:rsidR="009D7AAE" w:rsidRPr="00F6371C" w:rsidRDefault="009D7AAE" w:rsidP="009D7AAE">
      <w:pPr>
        <w:numPr>
          <w:ilvl w:val="0"/>
          <w:numId w:val="11"/>
        </w:numPr>
        <w:spacing w:after="200" w:line="276" w:lineRule="auto"/>
        <w:contextualSpacing/>
        <w:rPr>
          <w:rFonts w:asciiTheme="minorHAnsi" w:eastAsia="Calibri" w:hAnsiTheme="minorHAnsi"/>
          <w:b/>
          <w:sz w:val="22"/>
          <w:szCs w:val="22"/>
          <w:lang w:eastAsia="en-US"/>
        </w:rPr>
      </w:pPr>
      <w:r w:rsidRPr="00F6371C">
        <w:rPr>
          <w:rFonts w:asciiTheme="minorHAnsi" w:eastAsia="Calibri" w:hAnsiTheme="minorHAnsi"/>
          <w:b/>
          <w:sz w:val="22"/>
          <w:szCs w:val="22"/>
          <w:lang w:eastAsia="en-US"/>
        </w:rPr>
        <w:t>DLM LAB APPROVAL</w:t>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F910B1">
        <w:rPr>
          <w:rFonts w:asciiTheme="minorHAnsi" w:eastAsia="Calibri" w:hAnsiTheme="minorHAnsi"/>
          <w:b/>
          <w:sz w:val="22"/>
          <w:szCs w:val="22"/>
          <w:lang w:eastAsia="en-US"/>
        </w:rPr>
        <w:t xml:space="preserve">           </w:t>
      </w:r>
      <w:r w:rsidR="000C671A">
        <w:rPr>
          <w:rFonts w:asciiTheme="minorHAnsi" w:eastAsia="Calibri" w:hAnsiTheme="minorHAnsi"/>
          <w:b/>
          <w:sz w:val="22"/>
          <w:szCs w:val="22"/>
          <w:lang w:eastAsia="en-US"/>
        </w:rPr>
        <w:t xml:space="preserve">   </w:t>
      </w:r>
      <w:r w:rsidR="00F910B1">
        <w:rPr>
          <w:rFonts w:asciiTheme="minorHAnsi" w:eastAsia="Calibri" w:hAnsiTheme="minorHAnsi"/>
          <w:b/>
          <w:sz w:val="22"/>
          <w:szCs w:val="22"/>
          <w:lang w:eastAsia="en-US"/>
        </w:rPr>
        <w:t>6</w:t>
      </w:r>
    </w:p>
    <w:p w:rsidR="009D7AAE" w:rsidRDefault="00F910B1" w:rsidP="009D7AAE">
      <w:pPr>
        <w:numPr>
          <w:ilvl w:val="1"/>
          <w:numId w:val="11"/>
        </w:numPr>
        <w:spacing w:after="200" w:line="276" w:lineRule="auto"/>
        <w:contextualSpacing/>
        <w:rPr>
          <w:rFonts w:asciiTheme="minorHAnsi" w:eastAsia="Calibri" w:hAnsiTheme="minorHAnsi"/>
          <w:sz w:val="22"/>
          <w:szCs w:val="22"/>
          <w:lang w:eastAsia="en-US"/>
        </w:rPr>
      </w:pPr>
      <w:r>
        <w:rPr>
          <w:rFonts w:asciiTheme="minorHAnsi" w:eastAsia="Calibri" w:hAnsiTheme="minorHAnsi"/>
          <w:sz w:val="22"/>
          <w:szCs w:val="22"/>
          <w:lang w:eastAsia="en-US"/>
        </w:rPr>
        <w:t xml:space="preserve">Lab Approval                                                                                                                       </w:t>
      </w:r>
      <w:r w:rsidR="000C671A">
        <w:rPr>
          <w:rFonts w:asciiTheme="minorHAnsi" w:eastAsia="Calibri" w:hAnsiTheme="minorHAnsi"/>
          <w:sz w:val="22"/>
          <w:szCs w:val="22"/>
          <w:lang w:eastAsia="en-US"/>
        </w:rPr>
        <w:t xml:space="preserve">  </w:t>
      </w:r>
      <w:r>
        <w:rPr>
          <w:rFonts w:asciiTheme="minorHAnsi" w:eastAsia="Calibri" w:hAnsiTheme="minorHAnsi"/>
          <w:sz w:val="22"/>
          <w:szCs w:val="22"/>
          <w:lang w:eastAsia="en-US"/>
        </w:rPr>
        <w:t xml:space="preserve">  </w:t>
      </w:r>
      <w:r w:rsidRPr="000C671A">
        <w:rPr>
          <w:rFonts w:asciiTheme="minorHAnsi" w:eastAsia="Calibri" w:hAnsiTheme="minorHAnsi"/>
          <w:b/>
          <w:sz w:val="22"/>
          <w:szCs w:val="22"/>
          <w:lang w:eastAsia="en-US"/>
        </w:rPr>
        <w:t>6</w:t>
      </w:r>
    </w:p>
    <w:p w:rsidR="00F910B1" w:rsidRDefault="00F910B1" w:rsidP="009D7AAE">
      <w:pPr>
        <w:numPr>
          <w:ilvl w:val="1"/>
          <w:numId w:val="11"/>
        </w:numPr>
        <w:spacing w:after="200" w:line="276" w:lineRule="auto"/>
        <w:contextualSpacing/>
        <w:rPr>
          <w:rFonts w:asciiTheme="minorHAnsi" w:eastAsia="Calibri" w:hAnsiTheme="minorHAnsi"/>
          <w:sz w:val="22"/>
          <w:szCs w:val="22"/>
          <w:lang w:eastAsia="en-US"/>
        </w:rPr>
      </w:pPr>
      <w:r>
        <w:rPr>
          <w:rFonts w:asciiTheme="minorHAnsi" w:eastAsia="Calibri" w:hAnsiTheme="minorHAnsi"/>
          <w:sz w:val="22"/>
          <w:szCs w:val="22"/>
          <w:lang w:eastAsia="en-US"/>
        </w:rPr>
        <w:t>Out of hours and send away support</w:t>
      </w:r>
      <w:r>
        <w:rPr>
          <w:rFonts w:asciiTheme="minorHAnsi" w:eastAsia="Calibri" w:hAnsiTheme="minorHAnsi"/>
          <w:sz w:val="22"/>
          <w:szCs w:val="22"/>
          <w:lang w:eastAsia="en-US"/>
        </w:rPr>
        <w:tab/>
      </w:r>
      <w:r>
        <w:rPr>
          <w:rFonts w:asciiTheme="minorHAnsi" w:eastAsia="Calibri" w:hAnsiTheme="minorHAnsi"/>
          <w:sz w:val="22"/>
          <w:szCs w:val="22"/>
          <w:lang w:eastAsia="en-US"/>
        </w:rPr>
        <w:tab/>
      </w:r>
      <w:r>
        <w:rPr>
          <w:rFonts w:asciiTheme="minorHAnsi" w:eastAsia="Calibri" w:hAnsiTheme="minorHAnsi"/>
          <w:sz w:val="22"/>
          <w:szCs w:val="22"/>
          <w:lang w:eastAsia="en-US"/>
        </w:rPr>
        <w:tab/>
      </w:r>
      <w:r>
        <w:rPr>
          <w:rFonts w:asciiTheme="minorHAnsi" w:eastAsia="Calibri" w:hAnsiTheme="minorHAnsi"/>
          <w:sz w:val="22"/>
          <w:szCs w:val="22"/>
          <w:lang w:eastAsia="en-US"/>
        </w:rPr>
        <w:tab/>
      </w:r>
      <w:r>
        <w:rPr>
          <w:rFonts w:asciiTheme="minorHAnsi" w:eastAsia="Calibri" w:hAnsiTheme="minorHAnsi"/>
          <w:sz w:val="22"/>
          <w:szCs w:val="22"/>
          <w:lang w:eastAsia="en-US"/>
        </w:rPr>
        <w:tab/>
      </w:r>
      <w:r>
        <w:rPr>
          <w:rFonts w:asciiTheme="minorHAnsi" w:eastAsia="Calibri" w:hAnsiTheme="minorHAnsi"/>
          <w:sz w:val="22"/>
          <w:szCs w:val="22"/>
          <w:lang w:eastAsia="en-US"/>
        </w:rPr>
        <w:tab/>
      </w:r>
      <w:r w:rsidRPr="000C671A">
        <w:rPr>
          <w:rFonts w:asciiTheme="minorHAnsi" w:eastAsia="Calibri" w:hAnsiTheme="minorHAnsi"/>
          <w:b/>
          <w:sz w:val="22"/>
          <w:szCs w:val="22"/>
          <w:lang w:eastAsia="en-US"/>
        </w:rPr>
        <w:t>8</w:t>
      </w:r>
    </w:p>
    <w:p w:rsidR="00F910B1" w:rsidRPr="0070416A" w:rsidRDefault="00F910B1" w:rsidP="009D7AAE">
      <w:pPr>
        <w:numPr>
          <w:ilvl w:val="1"/>
          <w:numId w:val="11"/>
        </w:numPr>
        <w:spacing w:after="200" w:line="276" w:lineRule="auto"/>
        <w:contextualSpacing/>
        <w:rPr>
          <w:rFonts w:asciiTheme="minorHAnsi" w:eastAsia="Calibri" w:hAnsiTheme="minorHAnsi"/>
          <w:sz w:val="22"/>
          <w:szCs w:val="22"/>
          <w:lang w:eastAsia="en-US"/>
        </w:rPr>
      </w:pPr>
      <w:r w:rsidRPr="0070416A">
        <w:rPr>
          <w:rFonts w:asciiTheme="minorHAnsi" w:eastAsia="Calibri" w:hAnsiTheme="minorHAnsi"/>
          <w:sz w:val="22"/>
          <w:szCs w:val="22"/>
          <w:lang w:eastAsia="en-US"/>
        </w:rPr>
        <w:t>PSSV/SIV support</w:t>
      </w:r>
      <w:r w:rsidRPr="0070416A">
        <w:rPr>
          <w:rFonts w:asciiTheme="minorHAnsi" w:eastAsia="Calibri" w:hAnsiTheme="minorHAnsi"/>
          <w:sz w:val="22"/>
          <w:szCs w:val="22"/>
          <w:lang w:eastAsia="en-US"/>
        </w:rPr>
        <w:tab/>
      </w:r>
      <w:r w:rsidRPr="0070416A">
        <w:rPr>
          <w:rFonts w:asciiTheme="minorHAnsi" w:eastAsia="Calibri" w:hAnsiTheme="minorHAnsi"/>
          <w:sz w:val="22"/>
          <w:szCs w:val="22"/>
          <w:lang w:eastAsia="en-US"/>
        </w:rPr>
        <w:tab/>
      </w:r>
      <w:r w:rsidRPr="0070416A">
        <w:rPr>
          <w:rFonts w:asciiTheme="minorHAnsi" w:eastAsia="Calibri" w:hAnsiTheme="minorHAnsi"/>
          <w:sz w:val="22"/>
          <w:szCs w:val="22"/>
          <w:lang w:eastAsia="en-US"/>
        </w:rPr>
        <w:tab/>
      </w:r>
      <w:r w:rsidRPr="0070416A">
        <w:rPr>
          <w:rFonts w:asciiTheme="minorHAnsi" w:eastAsia="Calibri" w:hAnsiTheme="minorHAnsi"/>
          <w:sz w:val="22"/>
          <w:szCs w:val="22"/>
          <w:lang w:eastAsia="en-US"/>
        </w:rPr>
        <w:tab/>
      </w:r>
      <w:r w:rsidRPr="0070416A">
        <w:rPr>
          <w:rFonts w:asciiTheme="minorHAnsi" w:eastAsia="Calibri" w:hAnsiTheme="minorHAnsi"/>
          <w:sz w:val="22"/>
          <w:szCs w:val="22"/>
          <w:lang w:eastAsia="en-US"/>
        </w:rPr>
        <w:tab/>
      </w:r>
      <w:r w:rsidRPr="0070416A">
        <w:rPr>
          <w:rFonts w:asciiTheme="minorHAnsi" w:eastAsia="Calibri" w:hAnsiTheme="minorHAnsi"/>
          <w:sz w:val="22"/>
          <w:szCs w:val="22"/>
          <w:lang w:eastAsia="en-US"/>
        </w:rPr>
        <w:tab/>
      </w:r>
      <w:r w:rsidRPr="0070416A">
        <w:rPr>
          <w:rFonts w:asciiTheme="minorHAnsi" w:eastAsia="Calibri" w:hAnsiTheme="minorHAnsi"/>
          <w:sz w:val="22"/>
          <w:szCs w:val="22"/>
          <w:lang w:eastAsia="en-US"/>
        </w:rPr>
        <w:tab/>
      </w:r>
      <w:r w:rsidRPr="0070416A">
        <w:rPr>
          <w:rFonts w:asciiTheme="minorHAnsi" w:eastAsia="Calibri" w:hAnsiTheme="minorHAnsi"/>
          <w:sz w:val="22"/>
          <w:szCs w:val="22"/>
          <w:lang w:eastAsia="en-US"/>
        </w:rPr>
        <w:tab/>
      </w:r>
      <w:r w:rsidRPr="0070416A">
        <w:rPr>
          <w:rFonts w:asciiTheme="minorHAnsi" w:eastAsia="Calibri" w:hAnsiTheme="minorHAnsi"/>
          <w:b/>
          <w:sz w:val="22"/>
          <w:szCs w:val="22"/>
          <w:lang w:eastAsia="en-US"/>
        </w:rPr>
        <w:t>10</w:t>
      </w:r>
    </w:p>
    <w:p w:rsidR="009D7AAE" w:rsidRPr="0070416A" w:rsidRDefault="009A0CB5" w:rsidP="009D7AAE">
      <w:pPr>
        <w:numPr>
          <w:ilvl w:val="1"/>
          <w:numId w:val="11"/>
        </w:numPr>
        <w:spacing w:after="200" w:line="276" w:lineRule="auto"/>
        <w:contextualSpacing/>
        <w:rPr>
          <w:rFonts w:asciiTheme="minorHAnsi" w:eastAsia="Calibri" w:hAnsiTheme="minorHAnsi"/>
          <w:sz w:val="22"/>
          <w:szCs w:val="22"/>
          <w:lang w:eastAsia="en-US"/>
        </w:rPr>
      </w:pPr>
      <w:r w:rsidRPr="0070416A">
        <w:rPr>
          <w:rFonts w:asciiTheme="minorHAnsi" w:eastAsia="Calibri" w:hAnsiTheme="minorHAnsi"/>
          <w:sz w:val="22"/>
          <w:szCs w:val="22"/>
          <w:lang w:eastAsia="en-US"/>
        </w:rPr>
        <w:t xml:space="preserve">ICE / </w:t>
      </w:r>
      <w:r w:rsidR="009D7AAE" w:rsidRPr="0070416A">
        <w:rPr>
          <w:rFonts w:asciiTheme="minorHAnsi" w:eastAsia="Calibri" w:hAnsiTheme="minorHAnsi"/>
          <w:sz w:val="22"/>
          <w:szCs w:val="22"/>
          <w:lang w:eastAsia="en-US"/>
        </w:rPr>
        <w:t>Yellow Bar-Coded Labels</w:t>
      </w:r>
      <w:r w:rsidR="00F910B1" w:rsidRPr="0070416A">
        <w:rPr>
          <w:rFonts w:asciiTheme="minorHAnsi" w:eastAsia="Calibri" w:hAnsiTheme="minorHAnsi"/>
          <w:sz w:val="22"/>
          <w:szCs w:val="22"/>
          <w:lang w:eastAsia="en-US"/>
        </w:rPr>
        <w:tab/>
      </w:r>
      <w:r w:rsidR="00F910B1" w:rsidRPr="0070416A">
        <w:rPr>
          <w:rFonts w:asciiTheme="minorHAnsi" w:eastAsia="Calibri" w:hAnsiTheme="minorHAnsi"/>
          <w:sz w:val="22"/>
          <w:szCs w:val="22"/>
          <w:lang w:eastAsia="en-US"/>
        </w:rPr>
        <w:tab/>
      </w:r>
      <w:r w:rsidR="00F910B1" w:rsidRPr="0070416A">
        <w:rPr>
          <w:rFonts w:asciiTheme="minorHAnsi" w:eastAsia="Calibri" w:hAnsiTheme="minorHAnsi"/>
          <w:sz w:val="22"/>
          <w:szCs w:val="22"/>
          <w:lang w:eastAsia="en-US"/>
        </w:rPr>
        <w:tab/>
      </w:r>
      <w:r w:rsidR="00F910B1" w:rsidRPr="0070416A">
        <w:rPr>
          <w:rFonts w:asciiTheme="minorHAnsi" w:eastAsia="Calibri" w:hAnsiTheme="minorHAnsi"/>
          <w:sz w:val="22"/>
          <w:szCs w:val="22"/>
          <w:lang w:eastAsia="en-US"/>
        </w:rPr>
        <w:tab/>
      </w:r>
      <w:r w:rsidR="00F910B1" w:rsidRPr="0070416A">
        <w:rPr>
          <w:rFonts w:asciiTheme="minorHAnsi" w:eastAsia="Calibri" w:hAnsiTheme="minorHAnsi"/>
          <w:sz w:val="22"/>
          <w:szCs w:val="22"/>
          <w:lang w:eastAsia="en-US"/>
        </w:rPr>
        <w:tab/>
      </w:r>
      <w:r w:rsidR="00F910B1" w:rsidRPr="0070416A">
        <w:rPr>
          <w:rFonts w:asciiTheme="minorHAnsi" w:eastAsia="Calibri" w:hAnsiTheme="minorHAnsi"/>
          <w:sz w:val="22"/>
          <w:szCs w:val="22"/>
          <w:lang w:eastAsia="en-US"/>
        </w:rPr>
        <w:tab/>
      </w:r>
      <w:r w:rsidR="00F910B1" w:rsidRPr="0070416A">
        <w:rPr>
          <w:rFonts w:asciiTheme="minorHAnsi" w:eastAsia="Calibri" w:hAnsiTheme="minorHAnsi"/>
          <w:sz w:val="22"/>
          <w:szCs w:val="22"/>
          <w:lang w:eastAsia="en-US"/>
        </w:rPr>
        <w:tab/>
      </w:r>
      <w:r w:rsidR="00F910B1" w:rsidRPr="0070416A">
        <w:rPr>
          <w:rFonts w:asciiTheme="minorHAnsi" w:eastAsia="Calibri" w:hAnsiTheme="minorHAnsi"/>
          <w:b/>
          <w:sz w:val="22"/>
          <w:szCs w:val="22"/>
          <w:lang w:eastAsia="en-US"/>
        </w:rPr>
        <w:t>12</w:t>
      </w:r>
      <w:r w:rsidR="00F910B1" w:rsidRPr="0070416A">
        <w:rPr>
          <w:rFonts w:asciiTheme="minorHAnsi" w:eastAsia="Calibri" w:hAnsiTheme="minorHAnsi"/>
          <w:sz w:val="22"/>
          <w:szCs w:val="22"/>
          <w:lang w:eastAsia="en-US"/>
        </w:rPr>
        <w:tab/>
      </w:r>
    </w:p>
    <w:p w:rsidR="009D7AAE" w:rsidRPr="0070416A" w:rsidRDefault="009D7AAE" w:rsidP="009D7AAE">
      <w:pPr>
        <w:numPr>
          <w:ilvl w:val="1"/>
          <w:numId w:val="11"/>
        </w:numPr>
        <w:spacing w:after="200" w:line="276" w:lineRule="auto"/>
        <w:contextualSpacing/>
        <w:rPr>
          <w:rFonts w:asciiTheme="minorHAnsi" w:eastAsia="Calibri" w:hAnsiTheme="minorHAnsi"/>
          <w:b/>
          <w:sz w:val="22"/>
          <w:szCs w:val="22"/>
          <w:lang w:eastAsia="en-US"/>
        </w:rPr>
      </w:pPr>
      <w:r w:rsidRPr="0070416A">
        <w:rPr>
          <w:rFonts w:asciiTheme="minorHAnsi" w:eastAsia="Calibri" w:hAnsiTheme="minorHAnsi"/>
          <w:sz w:val="22"/>
          <w:szCs w:val="22"/>
          <w:lang w:eastAsia="en-US"/>
        </w:rPr>
        <w:t>Recruitment Delays / End of Study</w:t>
      </w:r>
      <w:r w:rsidR="00BA458F" w:rsidRPr="0070416A">
        <w:rPr>
          <w:rFonts w:asciiTheme="minorHAnsi" w:eastAsia="Calibri" w:hAnsiTheme="minorHAnsi"/>
          <w:sz w:val="22"/>
          <w:szCs w:val="22"/>
          <w:lang w:eastAsia="en-US"/>
        </w:rPr>
        <w:tab/>
      </w:r>
      <w:r w:rsidR="00BA458F" w:rsidRPr="0070416A">
        <w:rPr>
          <w:rFonts w:asciiTheme="minorHAnsi" w:eastAsia="Calibri" w:hAnsiTheme="minorHAnsi"/>
          <w:sz w:val="22"/>
          <w:szCs w:val="22"/>
          <w:lang w:eastAsia="en-US"/>
        </w:rPr>
        <w:tab/>
      </w:r>
      <w:r w:rsidR="00BA458F" w:rsidRPr="0070416A">
        <w:rPr>
          <w:rFonts w:asciiTheme="minorHAnsi" w:eastAsia="Calibri" w:hAnsiTheme="minorHAnsi"/>
          <w:sz w:val="22"/>
          <w:szCs w:val="22"/>
          <w:lang w:eastAsia="en-US"/>
        </w:rPr>
        <w:tab/>
      </w:r>
      <w:r w:rsidR="00BA458F" w:rsidRPr="0070416A">
        <w:rPr>
          <w:rFonts w:asciiTheme="minorHAnsi" w:eastAsia="Calibri" w:hAnsiTheme="minorHAnsi"/>
          <w:sz w:val="22"/>
          <w:szCs w:val="22"/>
          <w:lang w:eastAsia="en-US"/>
        </w:rPr>
        <w:tab/>
      </w:r>
      <w:r w:rsidR="00BA458F" w:rsidRPr="0070416A">
        <w:rPr>
          <w:rFonts w:asciiTheme="minorHAnsi" w:eastAsia="Calibri" w:hAnsiTheme="minorHAnsi"/>
          <w:sz w:val="22"/>
          <w:szCs w:val="22"/>
          <w:lang w:eastAsia="en-US"/>
        </w:rPr>
        <w:tab/>
      </w:r>
      <w:r w:rsidR="00BA458F" w:rsidRPr="0070416A">
        <w:rPr>
          <w:rFonts w:asciiTheme="minorHAnsi" w:eastAsia="Calibri" w:hAnsiTheme="minorHAnsi"/>
          <w:sz w:val="22"/>
          <w:szCs w:val="22"/>
          <w:lang w:eastAsia="en-US"/>
        </w:rPr>
        <w:tab/>
      </w:r>
      <w:r w:rsidR="00BA458F" w:rsidRPr="0070416A">
        <w:rPr>
          <w:rFonts w:asciiTheme="minorHAnsi" w:eastAsia="Calibri" w:hAnsiTheme="minorHAnsi"/>
          <w:b/>
          <w:sz w:val="22"/>
          <w:szCs w:val="22"/>
          <w:lang w:eastAsia="en-US"/>
        </w:rPr>
        <w:t>13</w:t>
      </w:r>
    </w:p>
    <w:p w:rsidR="009D7AAE" w:rsidRPr="00F6371C" w:rsidRDefault="009D7AAE" w:rsidP="009D7AAE">
      <w:pPr>
        <w:numPr>
          <w:ilvl w:val="1"/>
          <w:numId w:val="11"/>
        </w:numPr>
        <w:spacing w:after="200" w:line="276" w:lineRule="auto"/>
        <w:contextualSpacing/>
        <w:rPr>
          <w:rFonts w:asciiTheme="minorHAnsi" w:eastAsia="Calibri" w:hAnsiTheme="minorHAnsi"/>
          <w:sz w:val="22"/>
          <w:szCs w:val="22"/>
          <w:lang w:eastAsia="en-US"/>
        </w:rPr>
      </w:pPr>
      <w:r w:rsidRPr="0070416A">
        <w:rPr>
          <w:rFonts w:asciiTheme="minorHAnsi" w:eastAsia="Calibri" w:hAnsiTheme="minorHAnsi"/>
          <w:sz w:val="22"/>
          <w:szCs w:val="22"/>
          <w:lang w:eastAsia="en-US"/>
        </w:rPr>
        <w:t>Changes to Study Protocol</w:t>
      </w:r>
      <w:r w:rsidR="00BA458F" w:rsidRPr="00F6371C">
        <w:rPr>
          <w:rFonts w:asciiTheme="minorHAnsi" w:eastAsia="Calibri" w:hAnsiTheme="minorHAnsi"/>
          <w:sz w:val="22"/>
          <w:szCs w:val="22"/>
          <w:lang w:eastAsia="en-US"/>
        </w:rPr>
        <w:tab/>
      </w:r>
      <w:r w:rsidR="00BA458F" w:rsidRPr="00F6371C">
        <w:rPr>
          <w:rFonts w:asciiTheme="minorHAnsi" w:eastAsia="Calibri" w:hAnsiTheme="minorHAnsi"/>
          <w:sz w:val="22"/>
          <w:szCs w:val="22"/>
          <w:lang w:eastAsia="en-US"/>
        </w:rPr>
        <w:tab/>
      </w:r>
      <w:r w:rsidR="00BA458F" w:rsidRPr="00F6371C">
        <w:rPr>
          <w:rFonts w:asciiTheme="minorHAnsi" w:eastAsia="Calibri" w:hAnsiTheme="minorHAnsi"/>
          <w:sz w:val="22"/>
          <w:szCs w:val="22"/>
          <w:lang w:eastAsia="en-US"/>
        </w:rPr>
        <w:tab/>
      </w:r>
      <w:r w:rsidR="00BA458F" w:rsidRPr="00F6371C">
        <w:rPr>
          <w:rFonts w:asciiTheme="minorHAnsi" w:eastAsia="Calibri" w:hAnsiTheme="minorHAnsi"/>
          <w:sz w:val="22"/>
          <w:szCs w:val="22"/>
          <w:lang w:eastAsia="en-US"/>
        </w:rPr>
        <w:tab/>
      </w:r>
      <w:r w:rsidR="00BA458F" w:rsidRPr="00F6371C">
        <w:rPr>
          <w:rFonts w:asciiTheme="minorHAnsi" w:eastAsia="Calibri" w:hAnsiTheme="minorHAnsi"/>
          <w:sz w:val="22"/>
          <w:szCs w:val="22"/>
          <w:lang w:eastAsia="en-US"/>
        </w:rPr>
        <w:tab/>
      </w:r>
      <w:r w:rsidR="00BA458F" w:rsidRPr="00F6371C">
        <w:rPr>
          <w:rFonts w:asciiTheme="minorHAnsi" w:eastAsia="Calibri" w:hAnsiTheme="minorHAnsi"/>
          <w:sz w:val="22"/>
          <w:szCs w:val="22"/>
          <w:lang w:eastAsia="en-US"/>
        </w:rPr>
        <w:tab/>
      </w:r>
      <w:r w:rsidR="00BA458F" w:rsidRPr="00F6371C">
        <w:rPr>
          <w:rFonts w:asciiTheme="minorHAnsi" w:eastAsia="Calibri" w:hAnsiTheme="minorHAnsi"/>
          <w:b/>
          <w:sz w:val="22"/>
          <w:szCs w:val="22"/>
          <w:lang w:eastAsia="en-US"/>
        </w:rPr>
        <w:tab/>
        <w:t>13</w:t>
      </w:r>
    </w:p>
    <w:p w:rsidR="009D7AAE" w:rsidRPr="00F6371C" w:rsidRDefault="009D7AAE" w:rsidP="009D7AAE">
      <w:pPr>
        <w:spacing w:after="200" w:line="276" w:lineRule="auto"/>
        <w:ind w:left="1440"/>
        <w:contextualSpacing/>
        <w:rPr>
          <w:rFonts w:asciiTheme="minorHAnsi" w:eastAsia="Calibri" w:hAnsiTheme="minorHAnsi"/>
          <w:b/>
          <w:sz w:val="22"/>
          <w:szCs w:val="22"/>
          <w:lang w:eastAsia="en-US"/>
        </w:rPr>
      </w:pPr>
    </w:p>
    <w:p w:rsidR="009D7AAE" w:rsidRPr="00F6371C" w:rsidRDefault="009D7AAE" w:rsidP="009D7AAE">
      <w:pPr>
        <w:numPr>
          <w:ilvl w:val="0"/>
          <w:numId w:val="11"/>
        </w:numPr>
        <w:spacing w:after="200" w:line="276" w:lineRule="auto"/>
        <w:contextualSpacing/>
        <w:rPr>
          <w:rFonts w:asciiTheme="minorHAnsi" w:eastAsia="Calibri" w:hAnsiTheme="minorHAnsi"/>
          <w:b/>
          <w:sz w:val="22"/>
          <w:szCs w:val="22"/>
          <w:lang w:eastAsia="en-US"/>
        </w:rPr>
      </w:pPr>
      <w:r w:rsidRPr="00F6371C">
        <w:rPr>
          <w:rFonts w:asciiTheme="minorHAnsi" w:eastAsia="Calibri" w:hAnsiTheme="minorHAnsi"/>
          <w:b/>
          <w:sz w:val="22"/>
          <w:szCs w:val="22"/>
          <w:lang w:eastAsia="en-US"/>
        </w:rPr>
        <w:t>REFERENCE RANGES</w:t>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671A">
        <w:rPr>
          <w:rFonts w:asciiTheme="minorHAnsi" w:eastAsia="Calibri" w:hAnsiTheme="minorHAnsi"/>
          <w:b/>
          <w:sz w:val="22"/>
          <w:szCs w:val="22"/>
          <w:lang w:eastAsia="en-US"/>
        </w:rPr>
        <w:tab/>
      </w:r>
      <w:r w:rsidR="00BA458F" w:rsidRPr="00F6371C">
        <w:rPr>
          <w:rFonts w:asciiTheme="minorHAnsi" w:eastAsia="Calibri" w:hAnsiTheme="minorHAnsi"/>
          <w:b/>
          <w:sz w:val="22"/>
          <w:szCs w:val="22"/>
          <w:lang w:eastAsia="en-US"/>
        </w:rPr>
        <w:t>14</w:t>
      </w:r>
    </w:p>
    <w:p w:rsidR="009D7AAE" w:rsidRPr="00F6371C" w:rsidRDefault="009D7AAE" w:rsidP="009D7AAE">
      <w:pPr>
        <w:spacing w:after="200" w:line="276" w:lineRule="auto"/>
        <w:ind w:left="720"/>
        <w:contextualSpacing/>
        <w:rPr>
          <w:rFonts w:asciiTheme="minorHAnsi" w:eastAsia="Calibri" w:hAnsiTheme="minorHAnsi"/>
          <w:b/>
          <w:sz w:val="22"/>
          <w:szCs w:val="22"/>
          <w:lang w:eastAsia="en-US"/>
        </w:rPr>
      </w:pPr>
    </w:p>
    <w:p w:rsidR="009D7AAE" w:rsidRPr="00F6371C" w:rsidRDefault="009D7AAE" w:rsidP="009D7AAE">
      <w:pPr>
        <w:numPr>
          <w:ilvl w:val="0"/>
          <w:numId w:val="11"/>
        </w:numPr>
        <w:spacing w:after="200" w:line="276" w:lineRule="auto"/>
        <w:contextualSpacing/>
        <w:rPr>
          <w:rFonts w:asciiTheme="minorHAnsi" w:eastAsia="Calibri" w:hAnsiTheme="minorHAnsi"/>
          <w:b/>
          <w:sz w:val="22"/>
          <w:szCs w:val="22"/>
          <w:lang w:eastAsia="en-US"/>
        </w:rPr>
      </w:pPr>
      <w:r w:rsidRPr="00F6371C">
        <w:rPr>
          <w:rFonts w:asciiTheme="minorHAnsi" w:eastAsia="Calibri" w:hAnsiTheme="minorHAnsi"/>
          <w:b/>
          <w:sz w:val="22"/>
          <w:szCs w:val="22"/>
          <w:lang w:eastAsia="en-US"/>
        </w:rPr>
        <w:t>ACCREDITATION CERTIFICATES</w:t>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671A">
        <w:rPr>
          <w:rFonts w:asciiTheme="minorHAnsi" w:eastAsia="Calibri" w:hAnsiTheme="minorHAnsi"/>
          <w:b/>
          <w:sz w:val="22"/>
          <w:szCs w:val="22"/>
          <w:lang w:eastAsia="en-US"/>
        </w:rPr>
        <w:tab/>
      </w:r>
      <w:r w:rsidR="00BA458F" w:rsidRPr="00F6371C">
        <w:rPr>
          <w:rFonts w:asciiTheme="minorHAnsi" w:eastAsia="Calibri" w:hAnsiTheme="minorHAnsi"/>
          <w:b/>
          <w:sz w:val="22"/>
          <w:szCs w:val="22"/>
          <w:lang w:eastAsia="en-US"/>
        </w:rPr>
        <w:t>14</w:t>
      </w:r>
    </w:p>
    <w:p w:rsidR="009D7AAE" w:rsidRPr="00F6371C" w:rsidRDefault="009D7AAE" w:rsidP="009D7AAE">
      <w:pPr>
        <w:ind w:left="720"/>
        <w:rPr>
          <w:rFonts w:asciiTheme="minorHAnsi" w:eastAsia="Calibri" w:hAnsiTheme="minorHAnsi"/>
          <w:b/>
          <w:sz w:val="22"/>
          <w:szCs w:val="22"/>
          <w:lang w:eastAsia="en-US"/>
        </w:rPr>
      </w:pPr>
    </w:p>
    <w:p w:rsidR="009D7AAE" w:rsidRPr="00F6371C" w:rsidRDefault="009D7AAE" w:rsidP="009D7AAE">
      <w:pPr>
        <w:numPr>
          <w:ilvl w:val="0"/>
          <w:numId w:val="11"/>
        </w:numPr>
        <w:spacing w:after="200" w:line="276" w:lineRule="auto"/>
        <w:contextualSpacing/>
        <w:rPr>
          <w:rFonts w:asciiTheme="minorHAnsi" w:eastAsia="Calibri" w:hAnsiTheme="minorHAnsi"/>
          <w:b/>
          <w:sz w:val="22"/>
          <w:szCs w:val="22"/>
          <w:lang w:eastAsia="en-US"/>
        </w:rPr>
      </w:pPr>
      <w:r w:rsidRPr="00F6371C">
        <w:rPr>
          <w:rFonts w:asciiTheme="minorHAnsi" w:eastAsia="Calibri" w:hAnsiTheme="minorHAnsi"/>
          <w:b/>
          <w:sz w:val="22"/>
          <w:szCs w:val="22"/>
          <w:lang w:eastAsia="en-US"/>
        </w:rPr>
        <w:t>SERVICE LEVEL AGREEMENTS</w:t>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671A">
        <w:rPr>
          <w:rFonts w:asciiTheme="minorHAnsi" w:eastAsia="Calibri" w:hAnsiTheme="minorHAnsi"/>
          <w:b/>
          <w:sz w:val="22"/>
          <w:szCs w:val="22"/>
          <w:lang w:eastAsia="en-US"/>
        </w:rPr>
        <w:tab/>
      </w:r>
      <w:r w:rsidR="00BA458F" w:rsidRPr="00F6371C">
        <w:rPr>
          <w:rFonts w:asciiTheme="minorHAnsi" w:eastAsia="Calibri" w:hAnsiTheme="minorHAnsi"/>
          <w:b/>
          <w:sz w:val="22"/>
          <w:szCs w:val="22"/>
          <w:lang w:eastAsia="en-US"/>
        </w:rPr>
        <w:t>14</w:t>
      </w:r>
    </w:p>
    <w:p w:rsidR="009D7AAE" w:rsidRPr="00F6371C" w:rsidRDefault="009D7AAE" w:rsidP="009D7AAE">
      <w:pPr>
        <w:ind w:left="720"/>
        <w:rPr>
          <w:rFonts w:asciiTheme="minorHAnsi" w:eastAsia="Calibri" w:hAnsiTheme="minorHAnsi"/>
          <w:b/>
          <w:sz w:val="22"/>
          <w:szCs w:val="22"/>
          <w:lang w:eastAsia="en-US"/>
        </w:rPr>
      </w:pPr>
    </w:p>
    <w:p w:rsidR="009D7AAE" w:rsidRPr="00F6371C" w:rsidRDefault="009D7AAE" w:rsidP="009D7AAE">
      <w:pPr>
        <w:numPr>
          <w:ilvl w:val="0"/>
          <w:numId w:val="11"/>
        </w:numPr>
        <w:spacing w:after="200" w:line="276" w:lineRule="auto"/>
        <w:contextualSpacing/>
        <w:rPr>
          <w:rFonts w:asciiTheme="minorHAnsi" w:eastAsia="Calibri" w:hAnsiTheme="minorHAnsi"/>
          <w:b/>
          <w:sz w:val="22"/>
          <w:szCs w:val="22"/>
          <w:lang w:eastAsia="en-US"/>
        </w:rPr>
      </w:pPr>
      <w:r w:rsidRPr="00F6371C">
        <w:rPr>
          <w:rFonts w:asciiTheme="minorHAnsi" w:eastAsia="Calibri" w:hAnsiTheme="minorHAnsi"/>
          <w:b/>
          <w:sz w:val="22"/>
          <w:szCs w:val="22"/>
          <w:lang w:eastAsia="en-US"/>
        </w:rPr>
        <w:t>APPENDIX</w:t>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1E62" w:rsidRPr="00F6371C">
        <w:rPr>
          <w:rFonts w:asciiTheme="minorHAnsi" w:eastAsia="Calibri" w:hAnsiTheme="minorHAnsi"/>
          <w:b/>
          <w:sz w:val="22"/>
          <w:szCs w:val="22"/>
          <w:lang w:eastAsia="en-US"/>
        </w:rPr>
        <w:tab/>
      </w:r>
      <w:r w:rsidR="000C671A">
        <w:rPr>
          <w:rFonts w:asciiTheme="minorHAnsi" w:eastAsia="Calibri" w:hAnsiTheme="minorHAnsi"/>
          <w:b/>
          <w:sz w:val="22"/>
          <w:szCs w:val="22"/>
          <w:lang w:eastAsia="en-US"/>
        </w:rPr>
        <w:tab/>
      </w:r>
      <w:r w:rsidR="00BA458F" w:rsidRPr="00F6371C">
        <w:rPr>
          <w:rFonts w:asciiTheme="minorHAnsi" w:eastAsia="Calibri" w:hAnsiTheme="minorHAnsi"/>
          <w:b/>
          <w:sz w:val="22"/>
          <w:szCs w:val="22"/>
          <w:lang w:eastAsia="en-US"/>
        </w:rPr>
        <w:t>15</w:t>
      </w:r>
    </w:p>
    <w:p w:rsidR="009D7AAE" w:rsidRPr="00F6371C" w:rsidRDefault="009D7AAE" w:rsidP="009D7AAE">
      <w:pPr>
        <w:numPr>
          <w:ilvl w:val="1"/>
          <w:numId w:val="11"/>
        </w:numPr>
        <w:spacing w:after="200" w:line="276" w:lineRule="auto"/>
        <w:contextualSpacing/>
        <w:rPr>
          <w:rFonts w:asciiTheme="minorHAnsi" w:eastAsia="Calibri" w:hAnsiTheme="minorHAnsi"/>
          <w:sz w:val="22"/>
          <w:szCs w:val="22"/>
          <w:lang w:eastAsia="en-US"/>
        </w:rPr>
      </w:pPr>
      <w:r w:rsidRPr="00F6371C">
        <w:rPr>
          <w:rFonts w:asciiTheme="minorHAnsi" w:eastAsia="Calibri" w:hAnsiTheme="minorHAnsi"/>
          <w:sz w:val="22"/>
          <w:szCs w:val="22"/>
          <w:lang w:eastAsia="en-US"/>
        </w:rPr>
        <w:t>BIOBANK</w:t>
      </w:r>
    </w:p>
    <w:p w:rsidR="009D7AAE" w:rsidRPr="00AD7676" w:rsidRDefault="006E2000" w:rsidP="00AD7676">
      <w:pPr>
        <w:numPr>
          <w:ilvl w:val="1"/>
          <w:numId w:val="11"/>
        </w:numPr>
        <w:spacing w:after="200" w:line="276" w:lineRule="auto"/>
        <w:contextualSpacing/>
        <w:rPr>
          <w:rFonts w:asciiTheme="minorHAnsi" w:eastAsia="Calibri" w:hAnsiTheme="minorHAnsi"/>
          <w:sz w:val="22"/>
          <w:szCs w:val="22"/>
          <w:lang w:eastAsia="en-US"/>
        </w:rPr>
      </w:pPr>
      <w:r w:rsidRPr="00F6371C">
        <w:rPr>
          <w:rFonts w:asciiTheme="minorHAnsi" w:eastAsia="Calibri" w:hAnsiTheme="minorHAnsi"/>
          <w:sz w:val="22"/>
          <w:szCs w:val="22"/>
          <w:lang w:eastAsia="en-US"/>
        </w:rPr>
        <w:t>MCRF (Manchester Clinical Research Facility)</w:t>
      </w:r>
      <w:r w:rsidR="00AD7676">
        <w:rPr>
          <w:rFonts w:asciiTheme="minorHAnsi" w:eastAsia="Calibri" w:hAnsiTheme="minorHAnsi"/>
          <w:sz w:val="22"/>
          <w:szCs w:val="22"/>
          <w:lang w:eastAsia="en-US"/>
        </w:rPr>
        <w:tab/>
      </w:r>
      <w:r w:rsidR="00AD7676">
        <w:rPr>
          <w:rFonts w:asciiTheme="minorHAnsi" w:eastAsia="Calibri" w:hAnsiTheme="minorHAnsi"/>
          <w:sz w:val="22"/>
          <w:szCs w:val="22"/>
          <w:lang w:eastAsia="en-US"/>
        </w:rPr>
        <w:tab/>
      </w:r>
      <w:r w:rsidR="00AD7676">
        <w:rPr>
          <w:rFonts w:asciiTheme="minorHAnsi" w:eastAsia="Calibri" w:hAnsiTheme="minorHAnsi"/>
          <w:sz w:val="22"/>
          <w:szCs w:val="22"/>
          <w:lang w:eastAsia="en-US"/>
        </w:rPr>
        <w:tab/>
      </w:r>
      <w:r w:rsidR="00AD7676">
        <w:rPr>
          <w:rFonts w:asciiTheme="minorHAnsi" w:eastAsia="Calibri" w:hAnsiTheme="minorHAnsi"/>
          <w:sz w:val="22"/>
          <w:szCs w:val="22"/>
          <w:lang w:eastAsia="en-US"/>
        </w:rPr>
        <w:tab/>
      </w:r>
      <w:r w:rsidR="000C671A">
        <w:rPr>
          <w:rFonts w:asciiTheme="minorHAnsi" w:eastAsia="Calibri" w:hAnsiTheme="minorHAnsi"/>
          <w:sz w:val="22"/>
          <w:szCs w:val="22"/>
          <w:lang w:eastAsia="en-US"/>
        </w:rPr>
        <w:tab/>
      </w:r>
      <w:r w:rsidR="00AD7676" w:rsidRPr="000C671A">
        <w:rPr>
          <w:rFonts w:asciiTheme="minorHAnsi" w:eastAsia="Calibri" w:hAnsiTheme="minorHAnsi"/>
          <w:b/>
          <w:sz w:val="22"/>
          <w:szCs w:val="22"/>
          <w:lang w:eastAsia="en-US"/>
        </w:rPr>
        <w:t>15</w:t>
      </w:r>
      <w:r w:rsidR="00AD7676">
        <w:rPr>
          <w:rFonts w:asciiTheme="minorHAnsi" w:eastAsia="Calibri" w:hAnsiTheme="minorHAnsi"/>
          <w:sz w:val="22"/>
          <w:szCs w:val="22"/>
          <w:lang w:eastAsia="en-US"/>
        </w:rPr>
        <w:tab/>
      </w:r>
    </w:p>
    <w:p w:rsidR="009D7AAE" w:rsidRPr="00FB0007" w:rsidRDefault="009D7AAE" w:rsidP="009D7AAE">
      <w:pPr>
        <w:spacing w:after="200" w:line="276" w:lineRule="auto"/>
        <w:ind w:left="1440"/>
        <w:contextualSpacing/>
        <w:rPr>
          <w:rFonts w:asciiTheme="minorHAnsi" w:eastAsia="Calibri" w:hAnsiTheme="minorHAnsi"/>
          <w:color w:val="365F91"/>
          <w:sz w:val="22"/>
          <w:szCs w:val="22"/>
          <w:lang w:eastAsia="en-US"/>
        </w:rPr>
      </w:pPr>
    </w:p>
    <w:p w:rsidR="009D7AAE" w:rsidRPr="00FB0007" w:rsidRDefault="009D7AAE" w:rsidP="009D7AAE">
      <w:pPr>
        <w:rPr>
          <w:rFonts w:asciiTheme="minorHAnsi" w:hAnsiTheme="minorHAnsi"/>
          <w:color w:val="365F91"/>
          <w:sz w:val="22"/>
          <w:szCs w:val="22"/>
        </w:rPr>
      </w:pPr>
    </w:p>
    <w:p w:rsidR="00F27429" w:rsidRPr="00FB0007" w:rsidRDefault="00472824" w:rsidP="00F27429">
      <w:pPr>
        <w:spacing w:line="340" w:lineRule="atLeast"/>
        <w:jc w:val="center"/>
        <w:rPr>
          <w:rFonts w:asciiTheme="minorHAnsi" w:hAnsiTheme="minorHAnsi"/>
          <w:b/>
          <w:bCs/>
          <w:color w:val="365F91"/>
          <w:sz w:val="22"/>
          <w:szCs w:val="22"/>
        </w:rPr>
      </w:pPr>
      <w:r w:rsidRPr="00FB0007">
        <w:rPr>
          <w:rFonts w:asciiTheme="minorHAnsi" w:hAnsiTheme="minorHAnsi"/>
          <w:b/>
          <w:bCs/>
          <w:color w:val="365F91"/>
          <w:sz w:val="22"/>
          <w:szCs w:val="22"/>
        </w:rPr>
        <w:br w:type="page"/>
      </w:r>
      <w:r w:rsidR="00080F7B" w:rsidRPr="00FB0007">
        <w:rPr>
          <w:rFonts w:asciiTheme="minorHAnsi" w:hAnsiTheme="minorHAnsi"/>
          <w:b/>
          <w:bCs/>
          <w:color w:val="365F91"/>
          <w:sz w:val="22"/>
          <w:szCs w:val="22"/>
        </w:rPr>
        <w:lastRenderedPageBreak/>
        <w:t xml:space="preserve">         </w:t>
      </w:r>
      <w:r w:rsidR="00882706" w:rsidRPr="00FB0007">
        <w:rPr>
          <w:rFonts w:asciiTheme="minorHAnsi" w:hAnsiTheme="minorHAnsi"/>
          <w:b/>
          <w:bCs/>
          <w:color w:val="365F91"/>
          <w:sz w:val="22"/>
          <w:szCs w:val="22"/>
        </w:rPr>
        <w:t xml:space="preserve"> </w:t>
      </w:r>
    </w:p>
    <w:p w:rsidR="00882706" w:rsidRPr="00FB0007" w:rsidRDefault="00882706" w:rsidP="0029013B">
      <w:pPr>
        <w:pStyle w:val="Header"/>
        <w:tabs>
          <w:tab w:val="clear" w:pos="4320"/>
          <w:tab w:val="clear" w:pos="8640"/>
        </w:tabs>
        <w:ind w:firstLine="720"/>
        <w:rPr>
          <w:rFonts w:asciiTheme="minorHAnsi" w:hAnsiTheme="minorHAnsi"/>
          <w:b/>
          <w:bCs/>
          <w:color w:val="365F91"/>
          <w:sz w:val="22"/>
          <w:szCs w:val="22"/>
        </w:rPr>
      </w:pPr>
    </w:p>
    <w:p w:rsidR="00882706" w:rsidRPr="00FB0007" w:rsidRDefault="00882706" w:rsidP="00882706">
      <w:pPr>
        <w:spacing w:line="340" w:lineRule="atLeast"/>
        <w:jc w:val="center"/>
        <w:rPr>
          <w:rFonts w:asciiTheme="minorHAnsi" w:hAnsiTheme="minorHAnsi"/>
          <w:b/>
          <w:bCs/>
          <w:color w:val="365F91"/>
          <w:sz w:val="22"/>
          <w:szCs w:val="22"/>
        </w:rPr>
      </w:pPr>
    </w:p>
    <w:p w:rsidR="00337D6E" w:rsidRPr="00FB0007" w:rsidRDefault="00337D6E" w:rsidP="00882706">
      <w:pPr>
        <w:spacing w:line="340" w:lineRule="atLeast"/>
        <w:jc w:val="center"/>
        <w:rPr>
          <w:rFonts w:asciiTheme="minorHAnsi" w:hAnsiTheme="minorHAnsi"/>
          <w:b/>
          <w:bCs/>
          <w:color w:val="365F91"/>
          <w:sz w:val="22"/>
          <w:szCs w:val="22"/>
        </w:rPr>
      </w:pPr>
    </w:p>
    <w:p w:rsidR="00C6253D" w:rsidRPr="00F6371C" w:rsidRDefault="00C6253D" w:rsidP="003A0AB4">
      <w:pPr>
        <w:numPr>
          <w:ilvl w:val="0"/>
          <w:numId w:val="9"/>
        </w:numPr>
        <w:spacing w:line="340" w:lineRule="atLeast"/>
        <w:rPr>
          <w:rFonts w:asciiTheme="minorHAnsi" w:hAnsiTheme="minorHAnsi" w:cs="Arial"/>
          <w:b/>
          <w:sz w:val="22"/>
          <w:szCs w:val="22"/>
        </w:rPr>
      </w:pPr>
      <w:r w:rsidRPr="00F6371C">
        <w:rPr>
          <w:rFonts w:asciiTheme="minorHAnsi" w:hAnsiTheme="minorHAnsi" w:cs="Arial"/>
          <w:b/>
          <w:sz w:val="22"/>
          <w:szCs w:val="22"/>
        </w:rPr>
        <w:t>INTRODUCTION</w:t>
      </w:r>
    </w:p>
    <w:p w:rsidR="002D2306" w:rsidRPr="00FB0007" w:rsidRDefault="00C6253D" w:rsidP="003A0AB4">
      <w:pPr>
        <w:spacing w:line="340" w:lineRule="atLeast"/>
        <w:ind w:left="360"/>
        <w:rPr>
          <w:rFonts w:asciiTheme="minorHAnsi" w:hAnsiTheme="minorHAnsi" w:cs="Arial"/>
          <w:color w:val="454545"/>
          <w:sz w:val="22"/>
          <w:szCs w:val="22"/>
        </w:rPr>
      </w:pPr>
      <w:r w:rsidRPr="00FB0007">
        <w:rPr>
          <w:rFonts w:asciiTheme="minorHAnsi" w:hAnsiTheme="minorHAnsi" w:cs="Arial"/>
          <w:color w:val="454545"/>
          <w:sz w:val="22"/>
          <w:szCs w:val="22"/>
        </w:rPr>
        <w:t>T</w:t>
      </w:r>
      <w:r w:rsidR="009F6E72" w:rsidRPr="00FB0007">
        <w:rPr>
          <w:rFonts w:asciiTheme="minorHAnsi" w:hAnsiTheme="minorHAnsi" w:cs="Arial"/>
          <w:color w:val="454545"/>
          <w:sz w:val="22"/>
          <w:szCs w:val="22"/>
        </w:rPr>
        <w:t xml:space="preserve">he </w:t>
      </w:r>
      <w:r w:rsidR="00F27429" w:rsidRPr="00FB0007">
        <w:rPr>
          <w:rFonts w:asciiTheme="minorHAnsi" w:hAnsiTheme="minorHAnsi" w:cs="Arial"/>
          <w:color w:val="454545"/>
          <w:sz w:val="22"/>
          <w:szCs w:val="22"/>
        </w:rPr>
        <w:t>Division</w:t>
      </w:r>
      <w:r w:rsidR="002D2306" w:rsidRPr="00FB0007">
        <w:rPr>
          <w:rFonts w:asciiTheme="minorHAnsi" w:hAnsiTheme="minorHAnsi" w:cs="Arial"/>
          <w:color w:val="454545"/>
          <w:sz w:val="22"/>
          <w:szCs w:val="22"/>
        </w:rPr>
        <w:t xml:space="preserve"> of Laboratory Medicine (DLM)</w:t>
      </w:r>
      <w:r w:rsidR="00FA5E04" w:rsidRPr="00FB0007">
        <w:rPr>
          <w:rFonts w:asciiTheme="minorHAnsi" w:hAnsiTheme="minorHAnsi" w:cs="Arial"/>
          <w:color w:val="454545"/>
          <w:sz w:val="22"/>
          <w:szCs w:val="22"/>
        </w:rPr>
        <w:t xml:space="preserve"> laboratories offer a </w:t>
      </w:r>
      <w:r w:rsidR="00AB3C1A" w:rsidRPr="00FB0007">
        <w:rPr>
          <w:rFonts w:asciiTheme="minorHAnsi" w:hAnsiTheme="minorHAnsi" w:cs="Arial"/>
          <w:color w:val="454545"/>
          <w:sz w:val="22"/>
          <w:szCs w:val="22"/>
        </w:rPr>
        <w:t>comprehensive</w:t>
      </w:r>
      <w:r w:rsidR="00FA5E04" w:rsidRPr="00FB0007">
        <w:rPr>
          <w:rFonts w:asciiTheme="minorHAnsi" w:hAnsiTheme="minorHAnsi" w:cs="Arial"/>
          <w:color w:val="454545"/>
          <w:sz w:val="22"/>
          <w:szCs w:val="22"/>
        </w:rPr>
        <w:t xml:space="preserve"> </w:t>
      </w:r>
      <w:r w:rsidR="00053DF8" w:rsidRPr="00FB0007">
        <w:rPr>
          <w:rFonts w:asciiTheme="minorHAnsi" w:hAnsiTheme="minorHAnsi" w:cs="Arial"/>
          <w:color w:val="454545"/>
          <w:sz w:val="22"/>
          <w:szCs w:val="22"/>
        </w:rPr>
        <w:t xml:space="preserve">pathology service for research and clinical trials, and </w:t>
      </w:r>
      <w:r w:rsidR="00FA5E04" w:rsidRPr="00FB0007">
        <w:rPr>
          <w:rFonts w:asciiTheme="minorHAnsi" w:hAnsiTheme="minorHAnsi" w:cs="Arial"/>
          <w:color w:val="454545"/>
          <w:sz w:val="22"/>
          <w:szCs w:val="22"/>
        </w:rPr>
        <w:t>use</w:t>
      </w:r>
      <w:r w:rsidR="009F6E72" w:rsidRPr="00FB0007">
        <w:rPr>
          <w:rFonts w:asciiTheme="minorHAnsi" w:hAnsiTheme="minorHAnsi" w:cs="Arial"/>
          <w:color w:val="454545"/>
          <w:sz w:val="22"/>
          <w:szCs w:val="22"/>
        </w:rPr>
        <w:t xml:space="preserve"> only standardised validated testing platforms, methods and reference ranges for the duration of each study. </w:t>
      </w:r>
      <w:r w:rsidR="002D2306" w:rsidRPr="00FB0007">
        <w:rPr>
          <w:rFonts w:asciiTheme="minorHAnsi" w:hAnsiTheme="minorHAnsi" w:cs="Arial"/>
          <w:color w:val="454545"/>
          <w:sz w:val="22"/>
          <w:szCs w:val="22"/>
        </w:rPr>
        <w:t xml:space="preserve"> We are committed to the maintenance of quality of service and uncompromising ethical standards </w:t>
      </w:r>
      <w:r w:rsidR="00606231" w:rsidRPr="00FB0007">
        <w:rPr>
          <w:rFonts w:asciiTheme="minorHAnsi" w:hAnsiTheme="minorHAnsi" w:cs="Arial"/>
          <w:color w:val="454545"/>
          <w:sz w:val="22"/>
          <w:szCs w:val="22"/>
        </w:rPr>
        <w:t xml:space="preserve">in all the </w:t>
      </w:r>
      <w:r w:rsidR="002D2306" w:rsidRPr="00FB0007">
        <w:rPr>
          <w:rFonts w:asciiTheme="minorHAnsi" w:hAnsiTheme="minorHAnsi" w:cs="Arial"/>
          <w:color w:val="454545"/>
          <w:sz w:val="22"/>
          <w:szCs w:val="22"/>
        </w:rPr>
        <w:t>clinical and commercial research services</w:t>
      </w:r>
      <w:r w:rsidR="00606231" w:rsidRPr="00FB0007">
        <w:rPr>
          <w:rFonts w:asciiTheme="minorHAnsi" w:hAnsiTheme="minorHAnsi" w:cs="Arial"/>
          <w:color w:val="454545"/>
          <w:sz w:val="22"/>
          <w:szCs w:val="22"/>
        </w:rPr>
        <w:t xml:space="preserve"> we offer</w:t>
      </w:r>
      <w:r w:rsidR="002D2306" w:rsidRPr="00FB0007">
        <w:rPr>
          <w:rFonts w:asciiTheme="minorHAnsi" w:hAnsiTheme="minorHAnsi" w:cs="Arial"/>
          <w:color w:val="454545"/>
          <w:sz w:val="22"/>
          <w:szCs w:val="22"/>
        </w:rPr>
        <w:t xml:space="preserve">. </w:t>
      </w:r>
    </w:p>
    <w:p w:rsidR="00606231" w:rsidRPr="00FB0007" w:rsidRDefault="00606231" w:rsidP="009F6E72">
      <w:pPr>
        <w:spacing w:line="340" w:lineRule="atLeast"/>
        <w:rPr>
          <w:rFonts w:asciiTheme="minorHAnsi" w:hAnsiTheme="minorHAnsi" w:cs="Arial"/>
          <w:color w:val="454545"/>
          <w:sz w:val="22"/>
          <w:szCs w:val="22"/>
        </w:rPr>
      </w:pPr>
    </w:p>
    <w:p w:rsidR="009F6E72" w:rsidRPr="00FB0007" w:rsidRDefault="00053DF8" w:rsidP="003A0AB4">
      <w:pPr>
        <w:spacing w:line="340" w:lineRule="atLeast"/>
        <w:ind w:firstLine="360"/>
        <w:rPr>
          <w:rFonts w:asciiTheme="minorHAnsi" w:hAnsiTheme="minorHAnsi" w:cs="Arial"/>
          <w:color w:val="454545"/>
          <w:sz w:val="22"/>
          <w:szCs w:val="22"/>
        </w:rPr>
      </w:pPr>
      <w:r w:rsidRPr="00FB0007">
        <w:rPr>
          <w:rFonts w:asciiTheme="minorHAnsi" w:hAnsiTheme="minorHAnsi" w:cs="Arial"/>
          <w:color w:val="454545"/>
          <w:sz w:val="22"/>
          <w:szCs w:val="22"/>
        </w:rPr>
        <w:t xml:space="preserve">We provide </w:t>
      </w:r>
      <w:r w:rsidR="009F6E72" w:rsidRPr="00FB0007">
        <w:rPr>
          <w:rFonts w:asciiTheme="minorHAnsi" w:hAnsiTheme="minorHAnsi" w:cs="Arial"/>
          <w:color w:val="454545"/>
          <w:sz w:val="22"/>
          <w:szCs w:val="22"/>
        </w:rPr>
        <w:t>comprehensive</w:t>
      </w:r>
      <w:r w:rsidR="00AB3C1A" w:rsidRPr="00FB0007">
        <w:rPr>
          <w:rFonts w:asciiTheme="minorHAnsi" w:hAnsiTheme="minorHAnsi" w:cs="Arial"/>
          <w:color w:val="454545"/>
          <w:sz w:val="22"/>
          <w:szCs w:val="22"/>
        </w:rPr>
        <w:t>, competitively priced</w:t>
      </w:r>
      <w:r w:rsidR="009F6E72" w:rsidRPr="00FB0007">
        <w:rPr>
          <w:rFonts w:asciiTheme="minorHAnsi" w:hAnsiTheme="minorHAnsi" w:cs="Arial"/>
          <w:color w:val="454545"/>
          <w:sz w:val="22"/>
          <w:szCs w:val="22"/>
        </w:rPr>
        <w:t xml:space="preserve"> pathology testing, including: </w:t>
      </w:r>
    </w:p>
    <w:p w:rsidR="00A55885" w:rsidRPr="00FB0007" w:rsidRDefault="00A55885" w:rsidP="009F6E72">
      <w:pPr>
        <w:spacing w:line="340" w:lineRule="atLeast"/>
        <w:rPr>
          <w:rFonts w:asciiTheme="minorHAnsi" w:hAnsiTheme="minorHAnsi" w:cs="Arial"/>
          <w:color w:val="454545"/>
          <w:sz w:val="22"/>
          <w:szCs w:val="22"/>
        </w:rPr>
      </w:pPr>
    </w:p>
    <w:p w:rsidR="00053DF8" w:rsidRPr="00FB0007" w:rsidRDefault="00053DF8" w:rsidP="00A55885">
      <w:pPr>
        <w:numPr>
          <w:ilvl w:val="0"/>
          <w:numId w:val="2"/>
        </w:numPr>
        <w:spacing w:line="0" w:lineRule="atLeast"/>
        <w:rPr>
          <w:rFonts w:asciiTheme="minorHAnsi" w:hAnsiTheme="minorHAnsi" w:cs="Arial"/>
          <w:color w:val="454545"/>
          <w:sz w:val="22"/>
          <w:szCs w:val="22"/>
        </w:rPr>
      </w:pPr>
      <w:r w:rsidRPr="00FB0007">
        <w:rPr>
          <w:rFonts w:asciiTheme="minorHAnsi" w:hAnsiTheme="minorHAnsi" w:cs="Arial"/>
          <w:color w:val="454545"/>
          <w:sz w:val="22"/>
          <w:szCs w:val="22"/>
        </w:rPr>
        <w:t>Biochemistry</w:t>
      </w:r>
    </w:p>
    <w:p w:rsidR="00053DF8" w:rsidRPr="00FB0007" w:rsidRDefault="00053DF8" w:rsidP="00A55885">
      <w:pPr>
        <w:numPr>
          <w:ilvl w:val="0"/>
          <w:numId w:val="2"/>
        </w:numPr>
        <w:spacing w:line="0" w:lineRule="atLeast"/>
        <w:rPr>
          <w:rFonts w:asciiTheme="minorHAnsi" w:hAnsiTheme="minorHAnsi" w:cs="Arial"/>
          <w:color w:val="454545"/>
          <w:sz w:val="22"/>
          <w:szCs w:val="22"/>
        </w:rPr>
      </w:pPr>
      <w:r w:rsidRPr="00FB0007">
        <w:rPr>
          <w:rFonts w:asciiTheme="minorHAnsi" w:hAnsiTheme="minorHAnsi" w:cs="Arial"/>
          <w:color w:val="454545"/>
          <w:sz w:val="22"/>
          <w:szCs w:val="22"/>
        </w:rPr>
        <w:t>Haematology</w:t>
      </w:r>
    </w:p>
    <w:p w:rsidR="00053DF8" w:rsidRPr="00FB0007" w:rsidRDefault="00053DF8" w:rsidP="00A55885">
      <w:pPr>
        <w:numPr>
          <w:ilvl w:val="0"/>
          <w:numId w:val="2"/>
        </w:numPr>
        <w:spacing w:line="0" w:lineRule="atLeast"/>
        <w:rPr>
          <w:rFonts w:asciiTheme="minorHAnsi" w:hAnsiTheme="minorHAnsi" w:cs="Arial"/>
          <w:color w:val="454545"/>
          <w:sz w:val="22"/>
          <w:szCs w:val="22"/>
        </w:rPr>
      </w:pPr>
      <w:r w:rsidRPr="00FB0007">
        <w:rPr>
          <w:rFonts w:asciiTheme="minorHAnsi" w:hAnsiTheme="minorHAnsi" w:cs="Arial"/>
          <w:color w:val="454545"/>
          <w:sz w:val="22"/>
          <w:szCs w:val="22"/>
        </w:rPr>
        <w:t>Immunology</w:t>
      </w:r>
    </w:p>
    <w:p w:rsidR="00053DF8" w:rsidRPr="00FB0007" w:rsidRDefault="00053DF8" w:rsidP="00A55885">
      <w:pPr>
        <w:numPr>
          <w:ilvl w:val="0"/>
          <w:numId w:val="2"/>
        </w:numPr>
        <w:spacing w:line="0" w:lineRule="atLeast"/>
        <w:rPr>
          <w:rFonts w:asciiTheme="minorHAnsi" w:hAnsiTheme="minorHAnsi" w:cs="Arial"/>
          <w:color w:val="454545"/>
          <w:sz w:val="22"/>
          <w:szCs w:val="22"/>
        </w:rPr>
      </w:pPr>
      <w:r w:rsidRPr="00FB0007">
        <w:rPr>
          <w:rFonts w:asciiTheme="minorHAnsi" w:hAnsiTheme="minorHAnsi" w:cs="Arial"/>
          <w:color w:val="454545"/>
          <w:sz w:val="22"/>
          <w:szCs w:val="22"/>
        </w:rPr>
        <w:t>Histopathology</w:t>
      </w:r>
    </w:p>
    <w:p w:rsidR="00053DF8" w:rsidRPr="00FB0007" w:rsidRDefault="00053DF8" w:rsidP="00A55885">
      <w:pPr>
        <w:numPr>
          <w:ilvl w:val="0"/>
          <w:numId w:val="2"/>
        </w:numPr>
        <w:spacing w:line="0" w:lineRule="atLeast"/>
        <w:rPr>
          <w:rFonts w:asciiTheme="minorHAnsi" w:hAnsiTheme="minorHAnsi" w:cs="Arial"/>
          <w:b/>
          <w:color w:val="454545"/>
          <w:sz w:val="22"/>
          <w:szCs w:val="22"/>
        </w:rPr>
      </w:pPr>
      <w:r w:rsidRPr="00FB0007">
        <w:rPr>
          <w:rFonts w:asciiTheme="minorHAnsi" w:hAnsiTheme="minorHAnsi" w:cs="Arial"/>
          <w:color w:val="454545"/>
          <w:sz w:val="22"/>
          <w:szCs w:val="22"/>
        </w:rPr>
        <w:t>Microbiology</w:t>
      </w:r>
    </w:p>
    <w:p w:rsidR="00053DF8" w:rsidRPr="00FB0007" w:rsidRDefault="00053DF8" w:rsidP="00A55885">
      <w:pPr>
        <w:numPr>
          <w:ilvl w:val="0"/>
          <w:numId w:val="2"/>
        </w:numPr>
        <w:spacing w:line="0" w:lineRule="atLeast"/>
        <w:rPr>
          <w:rFonts w:asciiTheme="minorHAnsi" w:hAnsiTheme="minorHAnsi" w:cs="Arial"/>
          <w:color w:val="454545"/>
          <w:sz w:val="22"/>
          <w:szCs w:val="22"/>
        </w:rPr>
      </w:pPr>
      <w:r w:rsidRPr="00FB0007">
        <w:rPr>
          <w:rFonts w:asciiTheme="minorHAnsi" w:hAnsiTheme="minorHAnsi" w:cs="Arial"/>
          <w:color w:val="454545"/>
          <w:sz w:val="22"/>
          <w:szCs w:val="22"/>
        </w:rPr>
        <w:t>Virology</w:t>
      </w:r>
    </w:p>
    <w:p w:rsidR="00053DF8" w:rsidRPr="00FB0007" w:rsidRDefault="00053DF8" w:rsidP="00A55885">
      <w:pPr>
        <w:numPr>
          <w:ilvl w:val="0"/>
          <w:numId w:val="2"/>
        </w:numPr>
        <w:spacing w:line="0" w:lineRule="atLeast"/>
        <w:rPr>
          <w:rFonts w:asciiTheme="minorHAnsi" w:hAnsiTheme="minorHAnsi" w:cs="Arial"/>
          <w:color w:val="454545"/>
          <w:sz w:val="22"/>
          <w:szCs w:val="22"/>
        </w:rPr>
      </w:pPr>
      <w:r w:rsidRPr="00FB0007">
        <w:rPr>
          <w:rFonts w:asciiTheme="minorHAnsi" w:hAnsiTheme="minorHAnsi" w:cs="Arial"/>
          <w:color w:val="454545"/>
          <w:sz w:val="22"/>
          <w:szCs w:val="22"/>
        </w:rPr>
        <w:t>Cytology</w:t>
      </w:r>
    </w:p>
    <w:p w:rsidR="005E4213" w:rsidRPr="00FB0007" w:rsidRDefault="005E4213" w:rsidP="005E4213">
      <w:pPr>
        <w:spacing w:line="0" w:lineRule="atLeast"/>
        <w:ind w:left="720"/>
        <w:rPr>
          <w:rFonts w:asciiTheme="minorHAnsi" w:hAnsiTheme="minorHAnsi" w:cs="Arial"/>
          <w:color w:val="454545"/>
          <w:sz w:val="22"/>
          <w:szCs w:val="22"/>
        </w:rPr>
      </w:pPr>
    </w:p>
    <w:p w:rsidR="00183CD8" w:rsidRPr="00F6371C" w:rsidRDefault="00183CD8" w:rsidP="003A0AB4">
      <w:pPr>
        <w:ind w:firstLine="360"/>
        <w:rPr>
          <w:rFonts w:asciiTheme="minorHAnsi" w:hAnsiTheme="minorHAnsi" w:cs="Arial"/>
          <w:sz w:val="22"/>
          <w:szCs w:val="22"/>
        </w:rPr>
      </w:pPr>
      <w:r w:rsidRPr="00FB0007">
        <w:rPr>
          <w:rFonts w:asciiTheme="minorHAnsi" w:hAnsiTheme="minorHAnsi" w:cs="Arial"/>
          <w:color w:val="454545"/>
          <w:sz w:val="22"/>
          <w:szCs w:val="22"/>
        </w:rPr>
        <w:t>See an</w:t>
      </w:r>
      <w:r w:rsidRPr="00F6371C">
        <w:rPr>
          <w:rFonts w:asciiTheme="minorHAnsi" w:hAnsiTheme="minorHAnsi" w:cs="Arial"/>
          <w:sz w:val="22"/>
          <w:szCs w:val="22"/>
        </w:rPr>
        <w:t xml:space="preserve"> </w:t>
      </w:r>
      <w:hyperlink r:id="rId9" w:history="1">
        <w:r w:rsidRPr="00F6371C">
          <w:rPr>
            <w:rStyle w:val="Hyperlink"/>
            <w:rFonts w:asciiTheme="minorHAnsi" w:hAnsiTheme="minorHAnsi" w:cs="Arial"/>
            <w:color w:val="auto"/>
            <w:sz w:val="22"/>
            <w:szCs w:val="22"/>
          </w:rPr>
          <w:t>A-Z List of Lab Tests</w:t>
        </w:r>
      </w:hyperlink>
      <w:r w:rsidRPr="00F6371C">
        <w:rPr>
          <w:rFonts w:asciiTheme="minorHAnsi" w:hAnsiTheme="minorHAnsi" w:cs="Arial"/>
          <w:sz w:val="22"/>
          <w:szCs w:val="22"/>
        </w:rPr>
        <w:t xml:space="preserve"> carried out by the DLM</w:t>
      </w:r>
    </w:p>
    <w:p w:rsidR="00183CD8" w:rsidRPr="00F6371C" w:rsidRDefault="00183CD8" w:rsidP="00183CD8">
      <w:pPr>
        <w:rPr>
          <w:rFonts w:asciiTheme="minorHAnsi" w:hAnsiTheme="minorHAnsi" w:cs="Arial"/>
          <w:sz w:val="22"/>
          <w:szCs w:val="22"/>
        </w:rPr>
      </w:pPr>
    </w:p>
    <w:p w:rsidR="005E4213" w:rsidRPr="00F6371C" w:rsidRDefault="005E4213" w:rsidP="005E4213">
      <w:pPr>
        <w:spacing w:line="0" w:lineRule="atLeast"/>
        <w:ind w:left="720"/>
        <w:rPr>
          <w:rFonts w:asciiTheme="minorHAnsi" w:hAnsiTheme="minorHAnsi" w:cs="Arial"/>
          <w:sz w:val="22"/>
          <w:szCs w:val="22"/>
        </w:rPr>
      </w:pPr>
    </w:p>
    <w:p w:rsidR="00053DF8" w:rsidRPr="00F6371C" w:rsidRDefault="005E4213" w:rsidP="003A0AB4">
      <w:pPr>
        <w:ind w:firstLine="360"/>
        <w:rPr>
          <w:rFonts w:asciiTheme="minorHAnsi" w:hAnsiTheme="minorHAnsi" w:cs="Arial"/>
          <w:sz w:val="22"/>
          <w:szCs w:val="22"/>
        </w:rPr>
      </w:pPr>
      <w:r w:rsidRPr="00F6371C">
        <w:rPr>
          <w:rFonts w:asciiTheme="minorHAnsi" w:hAnsiTheme="minorHAnsi" w:cs="Arial"/>
          <w:sz w:val="22"/>
          <w:szCs w:val="22"/>
        </w:rPr>
        <w:t>For more information on specific services you require as part of your research/clinical trial, click on the following links:</w:t>
      </w:r>
    </w:p>
    <w:p w:rsidR="00175B82" w:rsidRPr="00F6371C" w:rsidRDefault="00175B82" w:rsidP="00175B82">
      <w:pPr>
        <w:rPr>
          <w:rFonts w:asciiTheme="minorHAnsi" w:hAnsiTheme="minorHAnsi" w:cs="Arial"/>
          <w:sz w:val="22"/>
          <w:szCs w:val="22"/>
        </w:rPr>
      </w:pPr>
    </w:p>
    <w:p w:rsidR="00175B82" w:rsidRPr="00F6371C" w:rsidRDefault="00175B82" w:rsidP="00175B82">
      <w:pPr>
        <w:rPr>
          <w:rFonts w:asciiTheme="minorHAnsi" w:hAnsiTheme="minorHAnsi" w:cs="Arial"/>
          <w:b/>
          <w:sz w:val="22"/>
          <w:szCs w:val="22"/>
        </w:rPr>
      </w:pPr>
    </w:p>
    <w:p w:rsidR="00A55885" w:rsidRPr="00F6371C" w:rsidRDefault="00F27429" w:rsidP="003A0AB4">
      <w:pPr>
        <w:spacing w:line="340" w:lineRule="atLeast"/>
        <w:ind w:firstLine="360"/>
        <w:rPr>
          <w:rFonts w:asciiTheme="minorHAnsi" w:hAnsiTheme="minorHAnsi" w:cs="Arial"/>
          <w:b/>
          <w:sz w:val="22"/>
          <w:szCs w:val="22"/>
        </w:rPr>
      </w:pPr>
      <w:r w:rsidRPr="00F6371C">
        <w:rPr>
          <w:rFonts w:asciiTheme="minorHAnsi" w:hAnsiTheme="minorHAnsi" w:cs="Arial"/>
          <w:b/>
          <w:sz w:val="22"/>
          <w:szCs w:val="22"/>
        </w:rPr>
        <w:t>Division</w:t>
      </w:r>
      <w:r w:rsidR="00A55885" w:rsidRPr="00F6371C">
        <w:rPr>
          <w:rFonts w:asciiTheme="minorHAnsi" w:hAnsiTheme="minorHAnsi" w:cs="Arial"/>
          <w:b/>
          <w:sz w:val="22"/>
          <w:szCs w:val="22"/>
        </w:rPr>
        <w:t xml:space="preserve"> of Laboratory Medicine:</w:t>
      </w:r>
    </w:p>
    <w:p w:rsidR="00A55885" w:rsidRPr="00F6371C" w:rsidRDefault="00A55885" w:rsidP="003A0AB4">
      <w:pPr>
        <w:autoSpaceDE w:val="0"/>
        <w:autoSpaceDN w:val="0"/>
        <w:adjustRightInd w:val="0"/>
        <w:ind w:firstLine="360"/>
        <w:rPr>
          <w:rFonts w:asciiTheme="minorHAnsi" w:hAnsiTheme="minorHAnsi" w:cs="Arial"/>
          <w:sz w:val="22"/>
          <w:szCs w:val="22"/>
        </w:rPr>
      </w:pPr>
      <w:r w:rsidRPr="00F6371C">
        <w:rPr>
          <w:rFonts w:asciiTheme="minorHAnsi" w:hAnsiTheme="minorHAnsi"/>
          <w:sz w:val="22"/>
          <w:szCs w:val="22"/>
        </w:rPr>
        <w:t xml:space="preserve"> </w:t>
      </w:r>
      <w:hyperlink r:id="rId10" w:history="1">
        <w:r w:rsidRPr="00F6371C">
          <w:rPr>
            <w:rStyle w:val="Hyperlink"/>
            <w:rFonts w:asciiTheme="minorHAnsi" w:hAnsiTheme="minorHAnsi" w:cs="Arial"/>
            <w:color w:val="auto"/>
            <w:sz w:val="22"/>
            <w:szCs w:val="22"/>
          </w:rPr>
          <w:t>http://www.cmft.nhs.uk/info-for-health-professionals/laboratory-medicine.aspx</w:t>
        </w:r>
      </w:hyperlink>
    </w:p>
    <w:p w:rsidR="00175B82" w:rsidRPr="00F6371C" w:rsidRDefault="00175B82" w:rsidP="005E4213">
      <w:pPr>
        <w:spacing w:line="340" w:lineRule="atLeast"/>
        <w:rPr>
          <w:rFonts w:asciiTheme="minorHAnsi" w:hAnsiTheme="minorHAnsi" w:cs="Arial"/>
          <w:b/>
          <w:sz w:val="22"/>
          <w:szCs w:val="22"/>
        </w:rPr>
      </w:pPr>
    </w:p>
    <w:p w:rsidR="00A55885" w:rsidRPr="00F6371C" w:rsidRDefault="00F27429" w:rsidP="003A0AB4">
      <w:pPr>
        <w:ind w:firstLine="360"/>
        <w:rPr>
          <w:rFonts w:asciiTheme="minorHAnsi" w:hAnsiTheme="minorHAnsi" w:cs="Arial"/>
          <w:b/>
          <w:sz w:val="22"/>
          <w:szCs w:val="22"/>
        </w:rPr>
      </w:pPr>
      <w:r w:rsidRPr="00F6371C">
        <w:rPr>
          <w:rFonts w:asciiTheme="minorHAnsi" w:hAnsiTheme="minorHAnsi" w:cs="Arial"/>
          <w:b/>
          <w:sz w:val="22"/>
          <w:szCs w:val="22"/>
        </w:rPr>
        <w:t>Division</w:t>
      </w:r>
      <w:r w:rsidR="00175B82" w:rsidRPr="00F6371C">
        <w:rPr>
          <w:rFonts w:asciiTheme="minorHAnsi" w:hAnsiTheme="minorHAnsi" w:cs="Arial"/>
          <w:b/>
          <w:sz w:val="22"/>
          <w:szCs w:val="22"/>
        </w:rPr>
        <w:t xml:space="preserve"> of Laboratory Medicine </w:t>
      </w:r>
      <w:r w:rsidR="007F102F" w:rsidRPr="00F6371C">
        <w:rPr>
          <w:rFonts w:asciiTheme="minorHAnsi" w:hAnsiTheme="minorHAnsi" w:cs="Arial"/>
          <w:b/>
          <w:sz w:val="22"/>
          <w:szCs w:val="22"/>
        </w:rPr>
        <w:t>–</w:t>
      </w:r>
      <w:r w:rsidR="00175B82" w:rsidRPr="00F6371C">
        <w:rPr>
          <w:rFonts w:asciiTheme="minorHAnsi" w:hAnsiTheme="minorHAnsi" w:cs="Arial"/>
          <w:b/>
          <w:sz w:val="22"/>
          <w:szCs w:val="22"/>
        </w:rPr>
        <w:t xml:space="preserve"> </w:t>
      </w:r>
      <w:r w:rsidR="007F102F" w:rsidRPr="00F6371C">
        <w:rPr>
          <w:rFonts w:asciiTheme="minorHAnsi" w:hAnsiTheme="minorHAnsi" w:cs="Arial"/>
          <w:b/>
          <w:sz w:val="22"/>
          <w:szCs w:val="22"/>
        </w:rPr>
        <w:t xml:space="preserve">Research / </w:t>
      </w:r>
      <w:r w:rsidR="00A55885" w:rsidRPr="00F6371C">
        <w:rPr>
          <w:rFonts w:asciiTheme="minorHAnsi" w:hAnsiTheme="minorHAnsi" w:cs="Arial"/>
          <w:b/>
          <w:sz w:val="22"/>
          <w:szCs w:val="22"/>
        </w:rPr>
        <w:t xml:space="preserve">Clinical Trials: </w:t>
      </w:r>
    </w:p>
    <w:p w:rsidR="00A55885" w:rsidRPr="00F6371C" w:rsidRDefault="00A05228" w:rsidP="003A0AB4">
      <w:pPr>
        <w:ind w:firstLine="360"/>
        <w:rPr>
          <w:rFonts w:asciiTheme="minorHAnsi" w:hAnsiTheme="minorHAnsi" w:cs="Arial"/>
          <w:sz w:val="22"/>
          <w:szCs w:val="22"/>
        </w:rPr>
      </w:pPr>
      <w:hyperlink r:id="rId11" w:history="1">
        <w:r w:rsidR="00A55885" w:rsidRPr="00F6371C">
          <w:rPr>
            <w:rStyle w:val="Hyperlink"/>
            <w:rFonts w:asciiTheme="minorHAnsi" w:hAnsiTheme="minorHAnsi" w:cs="Arial"/>
            <w:color w:val="auto"/>
            <w:sz w:val="22"/>
            <w:szCs w:val="22"/>
          </w:rPr>
          <w:t>http://www.cmft.nhs.uk/info-for-health-professionals/laboratory-medicine/clinical-trials.aspx</w:t>
        </w:r>
      </w:hyperlink>
    </w:p>
    <w:p w:rsidR="00CA73A5" w:rsidRPr="00FB0007" w:rsidRDefault="00CA73A5" w:rsidP="005E4213">
      <w:pPr>
        <w:spacing w:line="340" w:lineRule="atLeast"/>
        <w:rPr>
          <w:rFonts w:asciiTheme="minorHAnsi" w:hAnsiTheme="minorHAnsi" w:cs="Arial"/>
          <w:color w:val="454545"/>
          <w:sz w:val="22"/>
          <w:szCs w:val="22"/>
        </w:rPr>
      </w:pPr>
    </w:p>
    <w:p w:rsidR="00052B3B" w:rsidRPr="00FB0007" w:rsidRDefault="00F27429" w:rsidP="003A0AB4">
      <w:pPr>
        <w:ind w:firstLine="360"/>
        <w:rPr>
          <w:rFonts w:asciiTheme="minorHAnsi" w:hAnsiTheme="minorHAnsi" w:cs="Arial"/>
          <w:b/>
          <w:color w:val="454545"/>
          <w:sz w:val="22"/>
          <w:szCs w:val="22"/>
        </w:rPr>
      </w:pPr>
      <w:r w:rsidRPr="00FB0007">
        <w:rPr>
          <w:rFonts w:asciiTheme="minorHAnsi" w:hAnsiTheme="minorHAnsi" w:cs="Arial"/>
          <w:b/>
          <w:color w:val="454545"/>
          <w:sz w:val="22"/>
          <w:szCs w:val="22"/>
        </w:rPr>
        <w:t>Michael Sumner</w:t>
      </w:r>
      <w:r w:rsidR="00052B3B" w:rsidRPr="00FB0007">
        <w:rPr>
          <w:rFonts w:asciiTheme="minorHAnsi" w:hAnsiTheme="minorHAnsi" w:cs="Arial"/>
          <w:b/>
          <w:color w:val="454545"/>
          <w:sz w:val="22"/>
          <w:szCs w:val="22"/>
        </w:rPr>
        <w:tab/>
        <w:t xml:space="preserve">                            </w:t>
      </w:r>
    </w:p>
    <w:p w:rsidR="00052B3B" w:rsidRPr="00FB0007" w:rsidRDefault="003A0AB4" w:rsidP="003A0AB4">
      <w:pPr>
        <w:ind w:firstLine="360"/>
        <w:rPr>
          <w:rFonts w:asciiTheme="minorHAnsi" w:hAnsiTheme="minorHAnsi" w:cs="Arial"/>
          <w:color w:val="454545"/>
          <w:sz w:val="22"/>
          <w:szCs w:val="22"/>
        </w:rPr>
      </w:pPr>
      <w:r w:rsidRPr="00FB0007">
        <w:rPr>
          <w:rFonts w:asciiTheme="minorHAnsi" w:hAnsiTheme="minorHAnsi" w:cs="Arial"/>
          <w:color w:val="454545"/>
          <w:sz w:val="22"/>
          <w:szCs w:val="22"/>
        </w:rPr>
        <w:t>R</w:t>
      </w:r>
      <w:r w:rsidR="00052B3B" w:rsidRPr="00FB0007">
        <w:rPr>
          <w:rFonts w:asciiTheme="minorHAnsi" w:hAnsiTheme="minorHAnsi" w:cs="Arial"/>
          <w:color w:val="454545"/>
          <w:sz w:val="22"/>
          <w:szCs w:val="22"/>
        </w:rPr>
        <w:t>esea</w:t>
      </w:r>
      <w:r w:rsidR="00F27429" w:rsidRPr="00FB0007">
        <w:rPr>
          <w:rFonts w:asciiTheme="minorHAnsi" w:hAnsiTheme="minorHAnsi" w:cs="Arial"/>
          <w:color w:val="454545"/>
          <w:sz w:val="22"/>
          <w:szCs w:val="22"/>
        </w:rPr>
        <w:t xml:space="preserve">rch and Clinical Trials </w:t>
      </w:r>
      <w:r w:rsidR="00052B3B" w:rsidRPr="00FB0007">
        <w:rPr>
          <w:rFonts w:asciiTheme="minorHAnsi" w:hAnsiTheme="minorHAnsi" w:cs="Arial"/>
          <w:color w:val="454545"/>
          <w:sz w:val="22"/>
          <w:szCs w:val="22"/>
        </w:rPr>
        <w:t>Administrator</w:t>
      </w:r>
      <w:r w:rsidR="002B5DCF" w:rsidRPr="00FB0007">
        <w:rPr>
          <w:rFonts w:asciiTheme="minorHAnsi" w:hAnsiTheme="minorHAnsi" w:cs="Arial"/>
          <w:color w:val="454545"/>
          <w:sz w:val="22"/>
          <w:szCs w:val="22"/>
        </w:rPr>
        <w:t xml:space="preserve"> (</w:t>
      </w:r>
      <w:r w:rsidR="002B5DCF" w:rsidRPr="00FB0007">
        <w:rPr>
          <w:rFonts w:asciiTheme="minorHAnsi" w:hAnsiTheme="minorHAnsi" w:cs="Arial"/>
          <w:i/>
          <w:color w:val="454545"/>
          <w:sz w:val="22"/>
          <w:szCs w:val="22"/>
        </w:rPr>
        <w:t xml:space="preserve">DLM </w:t>
      </w:r>
      <w:r w:rsidR="00F43F19" w:rsidRPr="00FB0007">
        <w:rPr>
          <w:rFonts w:asciiTheme="minorHAnsi" w:hAnsiTheme="minorHAnsi" w:cs="Arial"/>
          <w:i/>
          <w:color w:val="454545"/>
          <w:sz w:val="22"/>
          <w:szCs w:val="22"/>
        </w:rPr>
        <w:t>CTA</w:t>
      </w:r>
      <w:r w:rsidR="002B5DCF" w:rsidRPr="00FB0007">
        <w:rPr>
          <w:rFonts w:asciiTheme="minorHAnsi" w:hAnsiTheme="minorHAnsi" w:cs="Arial"/>
          <w:color w:val="454545"/>
          <w:sz w:val="22"/>
          <w:szCs w:val="22"/>
        </w:rPr>
        <w:t>)</w:t>
      </w:r>
    </w:p>
    <w:p w:rsidR="00052B3B" w:rsidRPr="00FB0007" w:rsidRDefault="00F27429" w:rsidP="003A0AB4">
      <w:pPr>
        <w:ind w:firstLine="360"/>
        <w:rPr>
          <w:rFonts w:asciiTheme="minorHAnsi" w:hAnsiTheme="minorHAnsi" w:cs="Arial"/>
          <w:color w:val="454545"/>
          <w:sz w:val="22"/>
          <w:szCs w:val="22"/>
        </w:rPr>
      </w:pPr>
      <w:r w:rsidRPr="00FB0007">
        <w:rPr>
          <w:rFonts w:asciiTheme="minorHAnsi" w:hAnsiTheme="minorHAnsi" w:cs="Arial"/>
          <w:color w:val="454545"/>
          <w:sz w:val="22"/>
          <w:szCs w:val="22"/>
        </w:rPr>
        <w:t>Division</w:t>
      </w:r>
      <w:r w:rsidR="00052B3B" w:rsidRPr="00FB0007">
        <w:rPr>
          <w:rFonts w:asciiTheme="minorHAnsi" w:hAnsiTheme="minorHAnsi" w:cs="Arial"/>
          <w:color w:val="454545"/>
          <w:sz w:val="22"/>
          <w:szCs w:val="22"/>
        </w:rPr>
        <w:t xml:space="preserve"> of Laboratory Medicine</w:t>
      </w:r>
    </w:p>
    <w:p w:rsidR="002C4899" w:rsidRPr="00FB0007" w:rsidRDefault="00F27429" w:rsidP="003A0AB4">
      <w:pPr>
        <w:ind w:firstLine="360"/>
        <w:rPr>
          <w:rFonts w:asciiTheme="minorHAnsi" w:hAnsiTheme="minorHAnsi" w:cs="Arial"/>
          <w:color w:val="454545"/>
          <w:sz w:val="22"/>
          <w:szCs w:val="22"/>
        </w:rPr>
      </w:pPr>
      <w:r w:rsidRPr="00FB0007">
        <w:rPr>
          <w:rFonts w:asciiTheme="minorHAnsi" w:hAnsiTheme="minorHAnsi" w:cs="Arial"/>
          <w:color w:val="454545"/>
          <w:sz w:val="22"/>
          <w:szCs w:val="22"/>
        </w:rPr>
        <w:t xml:space="preserve">Manchester University </w:t>
      </w:r>
      <w:r w:rsidR="00052B3B" w:rsidRPr="00FB0007">
        <w:rPr>
          <w:rFonts w:asciiTheme="minorHAnsi" w:hAnsiTheme="minorHAnsi" w:cs="Arial"/>
          <w:color w:val="454545"/>
          <w:sz w:val="22"/>
          <w:szCs w:val="22"/>
        </w:rPr>
        <w:t xml:space="preserve">NHS Foundation Trust, </w:t>
      </w:r>
    </w:p>
    <w:p w:rsidR="00F27429" w:rsidRPr="00FB0007" w:rsidRDefault="00052B3B" w:rsidP="003A0AB4">
      <w:pPr>
        <w:ind w:firstLine="360"/>
        <w:rPr>
          <w:rFonts w:asciiTheme="minorHAnsi" w:hAnsiTheme="minorHAnsi" w:cs="Arial"/>
          <w:color w:val="454545"/>
          <w:sz w:val="22"/>
          <w:szCs w:val="22"/>
        </w:rPr>
      </w:pPr>
      <w:r w:rsidRPr="00FB0007">
        <w:rPr>
          <w:rFonts w:asciiTheme="minorHAnsi" w:hAnsiTheme="minorHAnsi" w:cs="Arial"/>
          <w:color w:val="454545"/>
          <w:sz w:val="22"/>
          <w:szCs w:val="22"/>
        </w:rPr>
        <w:t xml:space="preserve">Oxford Road, </w:t>
      </w:r>
    </w:p>
    <w:p w:rsidR="00F27429" w:rsidRPr="00FB0007" w:rsidRDefault="00052B3B" w:rsidP="003A0AB4">
      <w:pPr>
        <w:ind w:firstLine="360"/>
        <w:rPr>
          <w:rFonts w:asciiTheme="minorHAnsi" w:hAnsiTheme="minorHAnsi" w:cs="Arial"/>
          <w:color w:val="454545"/>
          <w:sz w:val="22"/>
          <w:szCs w:val="22"/>
        </w:rPr>
      </w:pPr>
      <w:r w:rsidRPr="00FB0007">
        <w:rPr>
          <w:rFonts w:asciiTheme="minorHAnsi" w:hAnsiTheme="minorHAnsi" w:cs="Arial"/>
          <w:color w:val="454545"/>
          <w:sz w:val="22"/>
          <w:szCs w:val="22"/>
        </w:rPr>
        <w:t>Manchester</w:t>
      </w:r>
      <w:r w:rsidR="00E123C9" w:rsidRPr="00FB0007">
        <w:rPr>
          <w:rFonts w:asciiTheme="minorHAnsi" w:hAnsiTheme="minorHAnsi" w:cs="Arial"/>
          <w:color w:val="454545"/>
          <w:sz w:val="22"/>
          <w:szCs w:val="22"/>
        </w:rPr>
        <w:t>,</w:t>
      </w:r>
    </w:p>
    <w:p w:rsidR="00052B3B" w:rsidRPr="00FB0007" w:rsidRDefault="00052B3B" w:rsidP="003A0AB4">
      <w:pPr>
        <w:ind w:firstLine="360"/>
        <w:rPr>
          <w:rFonts w:asciiTheme="minorHAnsi" w:hAnsiTheme="minorHAnsi" w:cs="Arial"/>
          <w:color w:val="454545"/>
          <w:sz w:val="22"/>
          <w:szCs w:val="22"/>
        </w:rPr>
      </w:pPr>
      <w:r w:rsidRPr="00FB0007">
        <w:rPr>
          <w:rFonts w:asciiTheme="minorHAnsi" w:hAnsiTheme="minorHAnsi" w:cs="Arial"/>
          <w:color w:val="454545"/>
          <w:sz w:val="22"/>
          <w:szCs w:val="22"/>
        </w:rPr>
        <w:t>M13 9WL</w:t>
      </w:r>
    </w:p>
    <w:p w:rsidR="006973D2" w:rsidRPr="00FB0007" w:rsidRDefault="00F27429" w:rsidP="00F27429">
      <w:pPr>
        <w:rPr>
          <w:rFonts w:asciiTheme="minorHAnsi" w:hAnsiTheme="minorHAnsi" w:cs="Arial"/>
          <w:color w:val="454545"/>
          <w:sz w:val="22"/>
          <w:szCs w:val="22"/>
        </w:rPr>
      </w:pPr>
      <w:r w:rsidRPr="00FB0007">
        <w:rPr>
          <w:rFonts w:asciiTheme="minorHAnsi" w:hAnsiTheme="minorHAnsi" w:cs="Arial"/>
          <w:color w:val="454545"/>
          <w:sz w:val="22"/>
          <w:szCs w:val="22"/>
        </w:rPr>
        <w:t xml:space="preserve">       </w:t>
      </w:r>
      <w:r w:rsidR="006973D2" w:rsidRPr="00FB0007">
        <w:rPr>
          <w:rFonts w:asciiTheme="minorHAnsi" w:hAnsiTheme="minorHAnsi" w:cs="Arial"/>
          <w:b/>
          <w:color w:val="454545"/>
          <w:sz w:val="22"/>
          <w:szCs w:val="22"/>
        </w:rPr>
        <w:t>Email</w:t>
      </w:r>
      <w:r w:rsidRPr="00FB0007">
        <w:rPr>
          <w:rFonts w:asciiTheme="minorHAnsi" w:hAnsiTheme="minorHAnsi" w:cs="Arial"/>
          <w:color w:val="454545"/>
          <w:sz w:val="22"/>
          <w:szCs w:val="22"/>
        </w:rPr>
        <w:t>: micaheal.sumner@</w:t>
      </w:r>
      <w:r w:rsidR="006973D2" w:rsidRPr="00FB0007">
        <w:rPr>
          <w:rFonts w:asciiTheme="minorHAnsi" w:hAnsiTheme="minorHAnsi" w:cs="Arial"/>
          <w:color w:val="454545"/>
          <w:sz w:val="22"/>
          <w:szCs w:val="22"/>
        </w:rPr>
        <w:t>mft.nhs.uk</w:t>
      </w:r>
    </w:p>
    <w:p w:rsidR="00052B3B" w:rsidRPr="00FB0007" w:rsidRDefault="00052B3B" w:rsidP="006973D2">
      <w:pPr>
        <w:rPr>
          <w:rFonts w:asciiTheme="minorHAnsi" w:hAnsiTheme="minorHAnsi" w:cs="Arial"/>
          <w:color w:val="454545"/>
          <w:sz w:val="22"/>
          <w:szCs w:val="22"/>
        </w:rPr>
      </w:pPr>
    </w:p>
    <w:p w:rsidR="0016640A" w:rsidRDefault="0016640A" w:rsidP="006973D2">
      <w:pPr>
        <w:rPr>
          <w:rFonts w:asciiTheme="minorHAnsi" w:hAnsiTheme="minorHAnsi" w:cs="Arial"/>
          <w:color w:val="454545"/>
          <w:sz w:val="22"/>
          <w:szCs w:val="22"/>
        </w:rPr>
      </w:pPr>
    </w:p>
    <w:p w:rsidR="0070416A" w:rsidRPr="00FB0007" w:rsidRDefault="0070416A" w:rsidP="006973D2">
      <w:pPr>
        <w:rPr>
          <w:rFonts w:asciiTheme="minorHAnsi" w:hAnsiTheme="minorHAnsi" w:cs="Arial"/>
          <w:color w:val="454545"/>
          <w:sz w:val="22"/>
          <w:szCs w:val="22"/>
        </w:rPr>
      </w:pPr>
    </w:p>
    <w:p w:rsidR="007F102F" w:rsidRPr="00FB0007" w:rsidRDefault="007F102F" w:rsidP="003A0AB4">
      <w:pPr>
        <w:shd w:val="clear" w:color="auto" w:fill="FFFFFF"/>
        <w:ind w:firstLine="360"/>
        <w:rPr>
          <w:rFonts w:asciiTheme="minorHAnsi" w:hAnsiTheme="minorHAnsi" w:cs="Calibri"/>
          <w:b/>
          <w:sz w:val="22"/>
          <w:szCs w:val="22"/>
        </w:rPr>
      </w:pPr>
      <w:r w:rsidRPr="00FB0007">
        <w:rPr>
          <w:rFonts w:asciiTheme="minorHAnsi" w:hAnsiTheme="minorHAnsi" w:cs="Calibri"/>
          <w:b/>
          <w:sz w:val="22"/>
          <w:szCs w:val="22"/>
        </w:rPr>
        <w:lastRenderedPageBreak/>
        <w:t>HISTOPATHOLOGY</w:t>
      </w:r>
    </w:p>
    <w:p w:rsidR="006973D2" w:rsidRPr="00FB0007" w:rsidRDefault="006973D2" w:rsidP="003A0AB4">
      <w:pPr>
        <w:shd w:val="clear" w:color="auto" w:fill="FFFFFF"/>
        <w:ind w:firstLine="360"/>
        <w:rPr>
          <w:rFonts w:asciiTheme="minorHAnsi" w:hAnsiTheme="minorHAnsi" w:cs="Calibri"/>
          <w:sz w:val="22"/>
          <w:szCs w:val="22"/>
        </w:rPr>
      </w:pPr>
      <w:r w:rsidRPr="00FB0007">
        <w:rPr>
          <w:rFonts w:asciiTheme="minorHAnsi" w:hAnsiTheme="minorHAnsi" w:cs="Calibri"/>
          <w:sz w:val="22"/>
          <w:szCs w:val="22"/>
        </w:rPr>
        <w:t>Catherine Keeling</w:t>
      </w:r>
    </w:p>
    <w:p w:rsidR="00F27429" w:rsidRPr="00FB0007" w:rsidRDefault="00F27429" w:rsidP="00F27429">
      <w:pPr>
        <w:shd w:val="clear" w:color="auto" w:fill="FFFFFF"/>
        <w:ind w:left="360"/>
        <w:rPr>
          <w:rFonts w:asciiTheme="minorHAnsi" w:hAnsiTheme="minorHAnsi" w:cs="Arial"/>
          <w:color w:val="454545"/>
          <w:sz w:val="22"/>
          <w:szCs w:val="22"/>
        </w:rPr>
      </w:pPr>
      <w:r w:rsidRPr="00FB0007">
        <w:rPr>
          <w:rFonts w:asciiTheme="minorHAnsi" w:hAnsiTheme="minorHAnsi" w:cs="Arial"/>
          <w:color w:val="454545"/>
          <w:sz w:val="22"/>
          <w:szCs w:val="22"/>
        </w:rPr>
        <w:t>Division of Laboratory Medicine</w:t>
      </w:r>
    </w:p>
    <w:p w:rsidR="00F27429" w:rsidRPr="00FB0007" w:rsidRDefault="00F27429" w:rsidP="00F27429">
      <w:pPr>
        <w:shd w:val="clear" w:color="auto" w:fill="FFFFFF"/>
        <w:ind w:left="360"/>
        <w:rPr>
          <w:rFonts w:asciiTheme="minorHAnsi" w:hAnsiTheme="minorHAnsi" w:cs="Arial"/>
          <w:color w:val="454545"/>
          <w:sz w:val="22"/>
          <w:szCs w:val="22"/>
        </w:rPr>
      </w:pPr>
      <w:r w:rsidRPr="00FB0007">
        <w:rPr>
          <w:rFonts w:asciiTheme="minorHAnsi" w:hAnsiTheme="minorHAnsi" w:cs="Arial"/>
          <w:color w:val="454545"/>
          <w:sz w:val="22"/>
          <w:szCs w:val="22"/>
        </w:rPr>
        <w:t xml:space="preserve">Manchester University NHS Foundation Trust, </w:t>
      </w:r>
    </w:p>
    <w:p w:rsidR="00F27429" w:rsidRPr="00FB0007" w:rsidRDefault="00F27429" w:rsidP="00F27429">
      <w:pPr>
        <w:shd w:val="clear" w:color="auto" w:fill="FFFFFF"/>
        <w:ind w:left="360"/>
        <w:rPr>
          <w:rFonts w:asciiTheme="minorHAnsi" w:hAnsiTheme="minorHAnsi" w:cs="Arial"/>
          <w:color w:val="454545"/>
          <w:sz w:val="22"/>
          <w:szCs w:val="22"/>
        </w:rPr>
      </w:pPr>
      <w:r w:rsidRPr="00FB0007">
        <w:rPr>
          <w:rFonts w:asciiTheme="minorHAnsi" w:hAnsiTheme="minorHAnsi" w:cs="Arial"/>
          <w:color w:val="454545"/>
          <w:sz w:val="22"/>
          <w:szCs w:val="22"/>
        </w:rPr>
        <w:t xml:space="preserve">Oxford Road, </w:t>
      </w:r>
    </w:p>
    <w:p w:rsidR="00F27429" w:rsidRPr="00FB0007" w:rsidRDefault="00F27429" w:rsidP="00F27429">
      <w:pPr>
        <w:shd w:val="clear" w:color="auto" w:fill="FFFFFF"/>
        <w:ind w:left="360"/>
        <w:rPr>
          <w:rFonts w:asciiTheme="minorHAnsi" w:hAnsiTheme="minorHAnsi" w:cs="Arial"/>
          <w:color w:val="454545"/>
          <w:sz w:val="22"/>
          <w:szCs w:val="22"/>
        </w:rPr>
      </w:pPr>
      <w:r w:rsidRPr="00FB0007">
        <w:rPr>
          <w:rFonts w:asciiTheme="minorHAnsi" w:hAnsiTheme="minorHAnsi" w:cs="Arial"/>
          <w:color w:val="454545"/>
          <w:sz w:val="22"/>
          <w:szCs w:val="22"/>
        </w:rPr>
        <w:t>Manchester,</w:t>
      </w:r>
    </w:p>
    <w:p w:rsidR="00F27429" w:rsidRPr="00FB0007" w:rsidRDefault="00F27429" w:rsidP="00F27429">
      <w:pPr>
        <w:shd w:val="clear" w:color="auto" w:fill="FFFFFF"/>
        <w:ind w:left="360"/>
        <w:rPr>
          <w:rFonts w:asciiTheme="minorHAnsi" w:hAnsiTheme="minorHAnsi" w:cs="Arial"/>
          <w:color w:val="454545"/>
          <w:sz w:val="22"/>
          <w:szCs w:val="22"/>
        </w:rPr>
      </w:pPr>
      <w:r w:rsidRPr="00FB0007">
        <w:rPr>
          <w:rFonts w:asciiTheme="minorHAnsi" w:hAnsiTheme="minorHAnsi" w:cs="Arial"/>
          <w:color w:val="454545"/>
          <w:sz w:val="22"/>
          <w:szCs w:val="22"/>
        </w:rPr>
        <w:t>M13 9WL</w:t>
      </w:r>
    </w:p>
    <w:p w:rsidR="006973D2" w:rsidRPr="00FB0007" w:rsidRDefault="006973D2" w:rsidP="00F27429">
      <w:pPr>
        <w:shd w:val="clear" w:color="auto" w:fill="FFFFFF"/>
        <w:ind w:left="360"/>
        <w:rPr>
          <w:rFonts w:asciiTheme="minorHAnsi" w:hAnsiTheme="minorHAnsi" w:cs="Calibri"/>
          <w:sz w:val="22"/>
          <w:szCs w:val="22"/>
        </w:rPr>
      </w:pPr>
      <w:r w:rsidRPr="00FB0007">
        <w:rPr>
          <w:rFonts w:asciiTheme="minorHAnsi" w:hAnsiTheme="minorHAnsi" w:cs="Calibri"/>
          <w:b/>
          <w:sz w:val="22"/>
          <w:szCs w:val="22"/>
        </w:rPr>
        <w:t>Tel</w:t>
      </w:r>
      <w:r w:rsidRPr="00FB0007">
        <w:rPr>
          <w:rFonts w:asciiTheme="minorHAnsi" w:hAnsiTheme="minorHAnsi" w:cs="Calibri"/>
          <w:sz w:val="22"/>
          <w:szCs w:val="22"/>
        </w:rPr>
        <w:t xml:space="preserve">: </w:t>
      </w:r>
      <w:r w:rsidRPr="00FB0007">
        <w:rPr>
          <w:rFonts w:asciiTheme="minorHAnsi" w:hAnsiTheme="minorHAnsi" w:cs="Calibri"/>
          <w:sz w:val="22"/>
          <w:szCs w:val="22"/>
        </w:rPr>
        <w:tab/>
      </w:r>
      <w:r w:rsidR="00E123C9" w:rsidRPr="00FB0007">
        <w:rPr>
          <w:rFonts w:asciiTheme="minorHAnsi" w:hAnsiTheme="minorHAnsi" w:cs="Calibri"/>
          <w:sz w:val="22"/>
          <w:szCs w:val="22"/>
        </w:rPr>
        <w:tab/>
      </w:r>
      <w:r w:rsidRPr="00FB0007">
        <w:rPr>
          <w:rFonts w:asciiTheme="minorHAnsi" w:hAnsiTheme="minorHAnsi" w:cs="Calibri"/>
          <w:sz w:val="22"/>
          <w:szCs w:val="22"/>
        </w:rPr>
        <w:t>0161 701 1943</w:t>
      </w:r>
      <w:r w:rsidR="00E123C9" w:rsidRPr="00FB0007">
        <w:rPr>
          <w:rFonts w:asciiTheme="minorHAnsi" w:hAnsiTheme="minorHAnsi" w:cs="Calibri"/>
          <w:sz w:val="22"/>
          <w:szCs w:val="22"/>
        </w:rPr>
        <w:tab/>
      </w:r>
      <w:r w:rsidR="00E123C9" w:rsidRPr="00FB0007">
        <w:rPr>
          <w:rFonts w:asciiTheme="minorHAnsi" w:hAnsiTheme="minorHAnsi" w:cs="Calibri"/>
          <w:sz w:val="22"/>
          <w:szCs w:val="22"/>
        </w:rPr>
        <w:tab/>
      </w:r>
      <w:r w:rsidR="00E123C9" w:rsidRPr="00FB0007">
        <w:rPr>
          <w:rFonts w:asciiTheme="minorHAnsi" w:hAnsiTheme="minorHAnsi" w:cs="Calibri"/>
          <w:sz w:val="22"/>
          <w:szCs w:val="22"/>
        </w:rPr>
        <w:tab/>
      </w:r>
      <w:r w:rsidRPr="00FB0007">
        <w:rPr>
          <w:rFonts w:asciiTheme="minorHAnsi" w:hAnsiTheme="minorHAnsi" w:cs="Calibri"/>
          <w:b/>
          <w:sz w:val="22"/>
          <w:szCs w:val="22"/>
        </w:rPr>
        <w:t>Email</w:t>
      </w:r>
      <w:r w:rsidRPr="00FB0007">
        <w:rPr>
          <w:rFonts w:asciiTheme="minorHAnsi" w:hAnsiTheme="minorHAnsi" w:cs="Calibri"/>
          <w:sz w:val="22"/>
          <w:szCs w:val="22"/>
        </w:rPr>
        <w:t xml:space="preserve">: </w:t>
      </w:r>
      <w:r w:rsidR="00A553AA">
        <w:rPr>
          <w:rFonts w:asciiTheme="minorHAnsi" w:hAnsiTheme="minorHAnsi" w:cs="Calibri"/>
          <w:sz w:val="22"/>
          <w:szCs w:val="22"/>
        </w:rPr>
        <w:t xml:space="preserve"> </w:t>
      </w:r>
      <w:bookmarkStart w:id="0" w:name="_GoBack"/>
      <w:bookmarkEnd w:id="0"/>
      <w:r w:rsidR="00A05228">
        <w:fldChar w:fldCharType="begin"/>
      </w:r>
      <w:r w:rsidR="00A05228">
        <w:instrText xml:space="preserve"> HYPERLINK "mailto:Sarah.Miley@cmft.nhs.uk" </w:instrText>
      </w:r>
      <w:r w:rsidR="00A05228">
        <w:fldChar w:fldCharType="separate"/>
      </w:r>
      <w:r w:rsidRPr="00FB0007">
        <w:rPr>
          <w:rFonts w:asciiTheme="minorHAnsi" w:hAnsiTheme="minorHAnsi" w:cs="Calibri"/>
          <w:sz w:val="22"/>
          <w:szCs w:val="22"/>
        </w:rPr>
        <w:t>Catherine.Keeling@cmft.nhs.uk</w:t>
      </w:r>
      <w:r w:rsidR="00A05228">
        <w:rPr>
          <w:rFonts w:asciiTheme="minorHAnsi" w:hAnsiTheme="minorHAnsi" w:cs="Calibri"/>
          <w:sz w:val="22"/>
          <w:szCs w:val="22"/>
        </w:rPr>
        <w:fldChar w:fldCharType="end"/>
      </w:r>
    </w:p>
    <w:p w:rsidR="007F102F" w:rsidRPr="00FB0007" w:rsidRDefault="007F102F" w:rsidP="003A0AB4">
      <w:pPr>
        <w:shd w:val="clear" w:color="auto" w:fill="FFFFFF"/>
        <w:ind w:left="360"/>
        <w:rPr>
          <w:rFonts w:asciiTheme="minorHAnsi" w:hAnsiTheme="minorHAnsi" w:cs="Calibri"/>
          <w:sz w:val="22"/>
          <w:szCs w:val="22"/>
        </w:rPr>
      </w:pPr>
    </w:p>
    <w:p w:rsidR="007F102F" w:rsidRPr="00FB0007" w:rsidRDefault="007F102F" w:rsidP="003A0AB4">
      <w:pPr>
        <w:shd w:val="clear" w:color="auto" w:fill="FFFFFF"/>
        <w:ind w:left="360"/>
        <w:rPr>
          <w:rFonts w:asciiTheme="minorHAnsi" w:hAnsiTheme="minorHAnsi" w:cs="Calibri"/>
          <w:sz w:val="22"/>
          <w:szCs w:val="22"/>
        </w:rPr>
      </w:pPr>
    </w:p>
    <w:p w:rsidR="006E2000" w:rsidRPr="00FB0007" w:rsidRDefault="007F102F" w:rsidP="003A0AB4">
      <w:pPr>
        <w:shd w:val="clear" w:color="auto" w:fill="FFFFFF"/>
        <w:ind w:left="360"/>
        <w:rPr>
          <w:rFonts w:asciiTheme="minorHAnsi" w:hAnsiTheme="minorHAnsi" w:cs="Calibri"/>
          <w:b/>
          <w:sz w:val="22"/>
          <w:szCs w:val="22"/>
        </w:rPr>
      </w:pPr>
      <w:r w:rsidRPr="00FB0007">
        <w:rPr>
          <w:rFonts w:asciiTheme="minorHAnsi" w:hAnsiTheme="minorHAnsi" w:cs="Calibri"/>
          <w:b/>
          <w:sz w:val="22"/>
          <w:szCs w:val="22"/>
        </w:rPr>
        <w:t xml:space="preserve">CYTOPATHOLOGY  </w:t>
      </w:r>
    </w:p>
    <w:p w:rsidR="007F102F" w:rsidRPr="00FB0007" w:rsidRDefault="007F102F" w:rsidP="003A0AB4">
      <w:pPr>
        <w:shd w:val="clear" w:color="auto" w:fill="FFFFFF"/>
        <w:ind w:left="360"/>
        <w:rPr>
          <w:rFonts w:asciiTheme="minorHAnsi" w:hAnsiTheme="minorHAnsi" w:cs="Calibri"/>
          <w:sz w:val="22"/>
          <w:szCs w:val="22"/>
        </w:rPr>
      </w:pPr>
      <w:proofErr w:type="spellStart"/>
      <w:r w:rsidRPr="00FB0007">
        <w:rPr>
          <w:rFonts w:asciiTheme="minorHAnsi" w:hAnsiTheme="minorHAnsi" w:cs="Calibri"/>
          <w:sz w:val="22"/>
          <w:szCs w:val="22"/>
        </w:rPr>
        <w:t>Adanna</w:t>
      </w:r>
      <w:proofErr w:type="spellEnd"/>
      <w:r w:rsidRPr="00FB0007">
        <w:rPr>
          <w:rFonts w:asciiTheme="minorHAnsi" w:hAnsiTheme="minorHAnsi" w:cs="Calibri"/>
          <w:sz w:val="22"/>
          <w:szCs w:val="22"/>
        </w:rPr>
        <w:t xml:space="preserve"> </w:t>
      </w:r>
      <w:proofErr w:type="spellStart"/>
      <w:r w:rsidRPr="00FB0007">
        <w:rPr>
          <w:rFonts w:asciiTheme="minorHAnsi" w:hAnsiTheme="minorHAnsi" w:cs="Calibri"/>
          <w:sz w:val="22"/>
          <w:szCs w:val="22"/>
        </w:rPr>
        <w:t>Ehirim</w:t>
      </w:r>
      <w:proofErr w:type="spellEnd"/>
      <w:r w:rsidRPr="00FB0007">
        <w:rPr>
          <w:rFonts w:asciiTheme="minorHAnsi" w:hAnsiTheme="minorHAnsi" w:cs="Calibri"/>
          <w:sz w:val="22"/>
          <w:szCs w:val="22"/>
        </w:rPr>
        <w:t xml:space="preserve"> </w:t>
      </w:r>
      <w:r w:rsidRPr="00FB0007">
        <w:rPr>
          <w:rFonts w:asciiTheme="minorHAnsi" w:hAnsiTheme="minorHAnsi" w:cs="Calibri"/>
          <w:b/>
          <w:sz w:val="22"/>
          <w:szCs w:val="22"/>
        </w:rPr>
        <w:t>(GY</w:t>
      </w:r>
      <w:r w:rsidR="0042525C" w:rsidRPr="00FB0007">
        <w:rPr>
          <w:rFonts w:asciiTheme="minorHAnsi" w:hAnsiTheme="minorHAnsi" w:cs="Calibri"/>
          <w:b/>
          <w:sz w:val="22"/>
          <w:szCs w:val="22"/>
        </w:rPr>
        <w:t>NAE</w:t>
      </w:r>
      <w:r w:rsidRPr="00FB0007">
        <w:rPr>
          <w:rFonts w:asciiTheme="minorHAnsi" w:hAnsiTheme="minorHAnsi" w:cs="Calibri"/>
          <w:b/>
          <w:sz w:val="22"/>
          <w:szCs w:val="22"/>
        </w:rPr>
        <w:t xml:space="preserve"> CYTOLOGY)</w:t>
      </w:r>
      <w:r w:rsidR="00E123C9" w:rsidRPr="00FB0007">
        <w:rPr>
          <w:rFonts w:asciiTheme="minorHAnsi" w:hAnsiTheme="minorHAnsi" w:cs="Calibri"/>
          <w:b/>
          <w:sz w:val="22"/>
          <w:szCs w:val="22"/>
        </w:rPr>
        <w:tab/>
      </w:r>
      <w:r w:rsidR="00E123C9" w:rsidRPr="00FB0007">
        <w:rPr>
          <w:rFonts w:asciiTheme="minorHAnsi" w:hAnsiTheme="minorHAnsi" w:cs="Calibri"/>
          <w:b/>
          <w:sz w:val="22"/>
          <w:szCs w:val="22"/>
        </w:rPr>
        <w:tab/>
      </w:r>
      <w:r w:rsidR="00E123C9" w:rsidRPr="00FB0007">
        <w:rPr>
          <w:rFonts w:asciiTheme="minorHAnsi" w:hAnsiTheme="minorHAnsi" w:cs="Calibri"/>
          <w:b/>
          <w:sz w:val="22"/>
          <w:szCs w:val="22"/>
        </w:rPr>
        <w:tab/>
      </w:r>
      <w:r w:rsidRPr="00FB0007">
        <w:rPr>
          <w:rFonts w:asciiTheme="minorHAnsi" w:hAnsiTheme="minorHAnsi" w:cs="Calibri"/>
          <w:b/>
          <w:sz w:val="22"/>
          <w:szCs w:val="22"/>
        </w:rPr>
        <w:t>Email:</w:t>
      </w:r>
      <w:r w:rsidRPr="00FB0007">
        <w:rPr>
          <w:rFonts w:asciiTheme="minorHAnsi" w:hAnsiTheme="minorHAnsi" w:cs="Calibri"/>
          <w:sz w:val="22"/>
          <w:szCs w:val="22"/>
        </w:rPr>
        <w:t xml:space="preserve">   </w:t>
      </w:r>
      <w:hyperlink r:id="rId12" w:history="1">
        <w:r w:rsidRPr="00FB0007">
          <w:rPr>
            <w:rStyle w:val="Hyperlink"/>
            <w:rFonts w:asciiTheme="minorHAnsi" w:hAnsiTheme="minorHAnsi" w:cs="Calibri"/>
            <w:color w:val="auto"/>
            <w:sz w:val="22"/>
            <w:szCs w:val="22"/>
            <w:u w:val="none"/>
          </w:rPr>
          <w:t>Adanna.Ehirim@cmft.nhs.uk</w:t>
        </w:r>
      </w:hyperlink>
    </w:p>
    <w:p w:rsidR="007F102F" w:rsidRPr="00FB0007" w:rsidRDefault="007F102F" w:rsidP="003A0AB4">
      <w:pPr>
        <w:shd w:val="clear" w:color="auto" w:fill="FFFFFF"/>
        <w:ind w:left="360"/>
        <w:rPr>
          <w:rFonts w:asciiTheme="minorHAnsi" w:hAnsiTheme="minorHAnsi" w:cs="Calibri"/>
          <w:sz w:val="22"/>
          <w:szCs w:val="22"/>
        </w:rPr>
      </w:pPr>
      <w:proofErr w:type="spellStart"/>
      <w:r w:rsidRPr="00FB0007">
        <w:rPr>
          <w:rFonts w:asciiTheme="minorHAnsi" w:hAnsiTheme="minorHAnsi" w:cs="Calibri"/>
          <w:sz w:val="22"/>
          <w:szCs w:val="22"/>
        </w:rPr>
        <w:t>Nadi</w:t>
      </w:r>
      <w:r w:rsidR="006E2000" w:rsidRPr="00FB0007">
        <w:rPr>
          <w:rFonts w:asciiTheme="minorHAnsi" w:hAnsiTheme="minorHAnsi" w:cs="Calibri"/>
          <w:sz w:val="22"/>
          <w:szCs w:val="22"/>
        </w:rPr>
        <w:t>r</w:t>
      </w:r>
      <w:r w:rsidRPr="00FB0007">
        <w:rPr>
          <w:rFonts w:asciiTheme="minorHAnsi" w:hAnsiTheme="minorHAnsi" w:cs="Calibri"/>
          <w:sz w:val="22"/>
          <w:szCs w:val="22"/>
        </w:rPr>
        <w:t>a</w:t>
      </w:r>
      <w:proofErr w:type="spellEnd"/>
      <w:r w:rsidRPr="00FB0007">
        <w:rPr>
          <w:rFonts w:asciiTheme="minorHAnsi" w:hAnsiTheme="minorHAnsi" w:cs="Calibri"/>
          <w:sz w:val="22"/>
          <w:szCs w:val="22"/>
        </w:rPr>
        <w:t xml:space="preserve"> </w:t>
      </w:r>
      <w:proofErr w:type="spellStart"/>
      <w:r w:rsidRPr="00FB0007">
        <w:rPr>
          <w:rFonts w:asciiTheme="minorHAnsi" w:hAnsiTheme="minorHAnsi" w:cs="Calibri"/>
          <w:sz w:val="22"/>
          <w:szCs w:val="22"/>
        </w:rPr>
        <w:t>Narine</w:t>
      </w:r>
      <w:proofErr w:type="spellEnd"/>
      <w:r w:rsidRPr="00FB0007">
        <w:rPr>
          <w:rFonts w:asciiTheme="minorHAnsi" w:hAnsiTheme="minorHAnsi" w:cs="Calibri"/>
          <w:sz w:val="22"/>
          <w:szCs w:val="22"/>
        </w:rPr>
        <w:t xml:space="preserve"> </w:t>
      </w:r>
      <w:r w:rsidRPr="00FB0007">
        <w:rPr>
          <w:rFonts w:asciiTheme="minorHAnsi" w:hAnsiTheme="minorHAnsi" w:cs="Calibri"/>
          <w:b/>
          <w:sz w:val="22"/>
          <w:szCs w:val="22"/>
        </w:rPr>
        <w:t>(NON-GYNAE CYTOLOGY)</w:t>
      </w:r>
      <w:r w:rsidR="00E123C9" w:rsidRPr="00FB0007">
        <w:rPr>
          <w:rFonts w:asciiTheme="minorHAnsi" w:hAnsiTheme="minorHAnsi" w:cs="Calibri"/>
          <w:b/>
          <w:sz w:val="22"/>
          <w:szCs w:val="22"/>
        </w:rPr>
        <w:tab/>
      </w:r>
      <w:r w:rsidR="00E123C9" w:rsidRPr="00FB0007">
        <w:rPr>
          <w:rFonts w:asciiTheme="minorHAnsi" w:hAnsiTheme="minorHAnsi" w:cs="Calibri"/>
          <w:b/>
          <w:sz w:val="22"/>
          <w:szCs w:val="22"/>
        </w:rPr>
        <w:tab/>
      </w:r>
      <w:r w:rsidRPr="00FB0007">
        <w:rPr>
          <w:rFonts w:asciiTheme="minorHAnsi" w:hAnsiTheme="minorHAnsi" w:cs="Calibri"/>
          <w:b/>
          <w:sz w:val="22"/>
          <w:szCs w:val="22"/>
        </w:rPr>
        <w:t>Email:</w:t>
      </w:r>
      <w:r w:rsidRPr="00FB0007">
        <w:rPr>
          <w:rFonts w:asciiTheme="minorHAnsi" w:hAnsiTheme="minorHAnsi" w:cs="Calibri"/>
          <w:sz w:val="22"/>
          <w:szCs w:val="22"/>
        </w:rPr>
        <w:tab/>
      </w:r>
      <w:hyperlink r:id="rId13" w:history="1">
        <w:r w:rsidR="006E2000" w:rsidRPr="00FB0007">
          <w:rPr>
            <w:rStyle w:val="Hyperlink"/>
            <w:rFonts w:asciiTheme="minorHAnsi" w:hAnsiTheme="minorHAnsi" w:cs="Calibri"/>
            <w:color w:val="auto"/>
            <w:sz w:val="22"/>
            <w:szCs w:val="22"/>
            <w:u w:val="none"/>
          </w:rPr>
          <w:t>Nadira.Narine@cmft.nhs.uk</w:t>
        </w:r>
      </w:hyperlink>
    </w:p>
    <w:p w:rsidR="008648C5" w:rsidRPr="00FB0007" w:rsidRDefault="00F43F19" w:rsidP="00077632">
      <w:pPr>
        <w:spacing w:before="150" w:after="150" w:line="330" w:lineRule="atLeast"/>
        <w:ind w:left="360"/>
        <w:outlineLvl w:val="0"/>
        <w:rPr>
          <w:rFonts w:asciiTheme="minorHAnsi" w:hAnsiTheme="minorHAnsi" w:cs="Arial"/>
          <w:color w:val="262626"/>
          <w:sz w:val="22"/>
          <w:szCs w:val="22"/>
        </w:rPr>
      </w:pPr>
      <w:r w:rsidRPr="00FB0007">
        <w:rPr>
          <w:rFonts w:asciiTheme="minorHAnsi" w:hAnsiTheme="minorHAnsi" w:cs="Arial"/>
          <w:color w:val="3D3D3D"/>
          <w:sz w:val="22"/>
          <w:szCs w:val="22"/>
        </w:rPr>
        <w:t>T</w:t>
      </w:r>
      <w:r w:rsidR="008648C5" w:rsidRPr="00FB0007">
        <w:rPr>
          <w:rFonts w:asciiTheme="minorHAnsi" w:hAnsiTheme="minorHAnsi" w:cs="Arial"/>
          <w:color w:val="3D3D3D"/>
          <w:sz w:val="22"/>
          <w:szCs w:val="22"/>
        </w:rPr>
        <w:t xml:space="preserve">he </w:t>
      </w:r>
      <w:r w:rsidR="00F27429" w:rsidRPr="00FB0007">
        <w:rPr>
          <w:rFonts w:asciiTheme="minorHAnsi" w:hAnsiTheme="minorHAnsi" w:cs="Arial"/>
          <w:color w:val="3D3D3D"/>
          <w:sz w:val="22"/>
          <w:szCs w:val="22"/>
        </w:rPr>
        <w:t>Division</w:t>
      </w:r>
      <w:r w:rsidR="008648C5" w:rsidRPr="00FB0007">
        <w:rPr>
          <w:rFonts w:asciiTheme="minorHAnsi" w:hAnsiTheme="minorHAnsi" w:cs="Arial"/>
          <w:color w:val="3D3D3D"/>
          <w:sz w:val="22"/>
          <w:szCs w:val="22"/>
        </w:rPr>
        <w:t xml:space="preserve"> of Laboratory Medicine (DLM) is committed to providing accurate and timely laboratory testing services for </w:t>
      </w:r>
      <w:r w:rsidR="00350F4C" w:rsidRPr="00FB0007">
        <w:rPr>
          <w:rFonts w:asciiTheme="minorHAnsi" w:hAnsiTheme="minorHAnsi" w:cs="Arial"/>
          <w:color w:val="3D3D3D"/>
          <w:sz w:val="22"/>
          <w:szCs w:val="22"/>
        </w:rPr>
        <w:t xml:space="preserve">research/clinical </w:t>
      </w:r>
      <w:r w:rsidR="008648C5" w:rsidRPr="00FB0007">
        <w:rPr>
          <w:rFonts w:asciiTheme="minorHAnsi" w:hAnsiTheme="minorHAnsi" w:cs="Arial"/>
          <w:color w:val="3D3D3D"/>
          <w:sz w:val="22"/>
          <w:szCs w:val="22"/>
        </w:rPr>
        <w:t xml:space="preserve">trials.   </w:t>
      </w:r>
      <w:r w:rsidR="0016640A" w:rsidRPr="00FB0007">
        <w:rPr>
          <w:rFonts w:asciiTheme="minorHAnsi" w:hAnsiTheme="minorHAnsi" w:cs="Arial"/>
          <w:color w:val="3D3D3D"/>
          <w:sz w:val="22"/>
          <w:szCs w:val="22"/>
        </w:rPr>
        <w:t>The DLM Research Office recognis</w:t>
      </w:r>
      <w:r w:rsidR="008648C5" w:rsidRPr="00FB0007">
        <w:rPr>
          <w:rFonts w:asciiTheme="minorHAnsi" w:hAnsiTheme="minorHAnsi" w:cs="Arial"/>
          <w:color w:val="3D3D3D"/>
          <w:sz w:val="22"/>
          <w:szCs w:val="22"/>
        </w:rPr>
        <w:t xml:space="preserve">es </w:t>
      </w:r>
      <w:r w:rsidR="008648C5" w:rsidRPr="00FB0007">
        <w:rPr>
          <w:rFonts w:asciiTheme="minorHAnsi" w:hAnsiTheme="minorHAnsi" w:cs="Arial"/>
          <w:color w:val="002060"/>
          <w:sz w:val="22"/>
          <w:szCs w:val="22"/>
        </w:rPr>
        <w:t xml:space="preserve">that each </w:t>
      </w:r>
      <w:r w:rsidR="00350F4C" w:rsidRPr="00FB0007">
        <w:rPr>
          <w:rFonts w:asciiTheme="minorHAnsi" w:hAnsiTheme="minorHAnsi" w:cs="Arial"/>
          <w:color w:val="002060"/>
          <w:sz w:val="22"/>
          <w:szCs w:val="22"/>
        </w:rPr>
        <w:t>study</w:t>
      </w:r>
      <w:r w:rsidR="008648C5" w:rsidRPr="00FB0007">
        <w:rPr>
          <w:rFonts w:asciiTheme="minorHAnsi" w:hAnsiTheme="minorHAnsi" w:cs="Arial"/>
          <w:color w:val="002060"/>
          <w:sz w:val="22"/>
          <w:szCs w:val="22"/>
        </w:rPr>
        <w:t xml:space="preserve"> is unique and strives to customize services for each </w:t>
      </w:r>
      <w:r w:rsidR="009A4C81" w:rsidRPr="00FB0007">
        <w:rPr>
          <w:rFonts w:asciiTheme="minorHAnsi" w:hAnsiTheme="minorHAnsi" w:cs="Arial"/>
          <w:color w:val="002060"/>
          <w:sz w:val="22"/>
          <w:szCs w:val="22"/>
        </w:rPr>
        <w:t>one</w:t>
      </w:r>
      <w:r w:rsidR="008648C5" w:rsidRPr="00FB0007">
        <w:rPr>
          <w:rFonts w:asciiTheme="minorHAnsi" w:hAnsiTheme="minorHAnsi" w:cs="Arial"/>
          <w:color w:val="002060"/>
          <w:sz w:val="22"/>
          <w:szCs w:val="22"/>
        </w:rPr>
        <w:t>.</w:t>
      </w:r>
      <w:r w:rsidR="009A4C81" w:rsidRPr="00FB0007">
        <w:rPr>
          <w:rFonts w:asciiTheme="minorHAnsi" w:hAnsiTheme="minorHAnsi" w:cs="Arial"/>
          <w:color w:val="002060"/>
          <w:sz w:val="22"/>
          <w:szCs w:val="22"/>
        </w:rPr>
        <w:t xml:space="preserve">  </w:t>
      </w:r>
      <w:r w:rsidR="008648C5" w:rsidRPr="00FB0007">
        <w:rPr>
          <w:rFonts w:asciiTheme="minorHAnsi" w:hAnsiTheme="minorHAnsi" w:cs="Arial"/>
          <w:color w:val="262626"/>
          <w:sz w:val="22"/>
          <w:szCs w:val="22"/>
        </w:rPr>
        <w:t>Th</w:t>
      </w:r>
      <w:r w:rsidR="009A4C81" w:rsidRPr="00FB0007">
        <w:rPr>
          <w:rFonts w:asciiTheme="minorHAnsi" w:hAnsiTheme="minorHAnsi" w:cs="Arial"/>
          <w:color w:val="262626"/>
          <w:sz w:val="22"/>
          <w:szCs w:val="22"/>
        </w:rPr>
        <w:t>e following information is</w:t>
      </w:r>
      <w:r w:rsidR="008648C5" w:rsidRPr="00FB0007">
        <w:rPr>
          <w:rFonts w:asciiTheme="minorHAnsi" w:hAnsiTheme="minorHAnsi" w:cs="Arial"/>
          <w:color w:val="262626"/>
          <w:sz w:val="22"/>
          <w:szCs w:val="22"/>
        </w:rPr>
        <w:t xml:space="preserve"> designed to give you</w:t>
      </w:r>
      <w:r w:rsidR="009A4C81" w:rsidRPr="00FB0007">
        <w:rPr>
          <w:rFonts w:asciiTheme="minorHAnsi" w:hAnsiTheme="minorHAnsi" w:cs="Arial"/>
          <w:color w:val="262626"/>
          <w:sz w:val="22"/>
          <w:szCs w:val="22"/>
        </w:rPr>
        <w:t xml:space="preserve"> (</w:t>
      </w:r>
      <w:r w:rsidR="008648C5" w:rsidRPr="00FB0007">
        <w:rPr>
          <w:rFonts w:asciiTheme="minorHAnsi" w:hAnsiTheme="minorHAnsi" w:cs="Arial"/>
          <w:color w:val="262626"/>
          <w:sz w:val="22"/>
          <w:szCs w:val="22"/>
        </w:rPr>
        <w:t>the investigator</w:t>
      </w:r>
      <w:r w:rsidR="009A4C81" w:rsidRPr="00FB0007">
        <w:rPr>
          <w:rFonts w:asciiTheme="minorHAnsi" w:hAnsiTheme="minorHAnsi" w:cs="Arial"/>
          <w:color w:val="262626"/>
          <w:sz w:val="22"/>
          <w:szCs w:val="22"/>
        </w:rPr>
        <w:t>/</w:t>
      </w:r>
      <w:r w:rsidR="008648C5" w:rsidRPr="00FB0007">
        <w:rPr>
          <w:rFonts w:asciiTheme="minorHAnsi" w:hAnsiTheme="minorHAnsi" w:cs="Arial"/>
          <w:color w:val="262626"/>
          <w:sz w:val="22"/>
          <w:szCs w:val="22"/>
        </w:rPr>
        <w:t>study coordinator</w:t>
      </w:r>
      <w:r w:rsidR="009A4C81" w:rsidRPr="00FB0007">
        <w:rPr>
          <w:rFonts w:asciiTheme="minorHAnsi" w:hAnsiTheme="minorHAnsi" w:cs="Arial"/>
          <w:color w:val="262626"/>
          <w:sz w:val="22"/>
          <w:szCs w:val="22"/>
        </w:rPr>
        <w:t>)</w:t>
      </w:r>
      <w:r w:rsidR="008648C5" w:rsidRPr="00FB0007">
        <w:rPr>
          <w:rFonts w:asciiTheme="minorHAnsi" w:hAnsiTheme="minorHAnsi" w:cs="Arial"/>
          <w:color w:val="262626"/>
          <w:sz w:val="22"/>
          <w:szCs w:val="22"/>
        </w:rPr>
        <w:t xml:space="preserve"> a process to follow to obtain current laboratory prices</w:t>
      </w:r>
      <w:r w:rsidR="00170003" w:rsidRPr="00FB0007">
        <w:rPr>
          <w:rFonts w:asciiTheme="minorHAnsi" w:hAnsiTheme="minorHAnsi" w:cs="Arial"/>
          <w:color w:val="262626"/>
          <w:sz w:val="22"/>
          <w:szCs w:val="22"/>
        </w:rPr>
        <w:t xml:space="preserve"> and allow</w:t>
      </w:r>
      <w:r w:rsidR="009A4C81" w:rsidRPr="00FB0007">
        <w:rPr>
          <w:rFonts w:asciiTheme="minorHAnsi" w:hAnsiTheme="minorHAnsi" w:cs="Arial"/>
          <w:color w:val="262626"/>
          <w:sz w:val="22"/>
          <w:szCs w:val="22"/>
        </w:rPr>
        <w:t xml:space="preserve"> you to </w:t>
      </w:r>
      <w:r w:rsidR="008648C5" w:rsidRPr="00FB0007">
        <w:rPr>
          <w:rFonts w:asciiTheme="minorHAnsi" w:hAnsiTheme="minorHAnsi" w:cs="Arial"/>
          <w:color w:val="262626"/>
          <w:sz w:val="22"/>
          <w:szCs w:val="22"/>
        </w:rPr>
        <w:t xml:space="preserve">determine a budget for your </w:t>
      </w:r>
      <w:r w:rsidR="009A4C81" w:rsidRPr="00FB0007">
        <w:rPr>
          <w:rFonts w:asciiTheme="minorHAnsi" w:hAnsiTheme="minorHAnsi" w:cs="Arial"/>
          <w:color w:val="262626"/>
          <w:sz w:val="22"/>
          <w:szCs w:val="22"/>
        </w:rPr>
        <w:t>research/</w:t>
      </w:r>
      <w:r w:rsidR="008648C5" w:rsidRPr="00FB0007">
        <w:rPr>
          <w:rFonts w:asciiTheme="minorHAnsi" w:hAnsiTheme="minorHAnsi" w:cs="Arial"/>
          <w:color w:val="262626"/>
          <w:sz w:val="22"/>
          <w:szCs w:val="22"/>
        </w:rPr>
        <w:t>clinical trial.</w:t>
      </w:r>
    </w:p>
    <w:p w:rsidR="00BE0806" w:rsidRPr="00FB0007" w:rsidRDefault="00BE0806" w:rsidP="00D73365">
      <w:pPr>
        <w:spacing w:line="340" w:lineRule="atLeast"/>
        <w:rPr>
          <w:rFonts w:asciiTheme="minorHAnsi" w:hAnsiTheme="minorHAnsi" w:cs="Arial"/>
          <w:b/>
          <w:color w:val="262626"/>
          <w:sz w:val="22"/>
          <w:szCs w:val="22"/>
        </w:rPr>
      </w:pPr>
    </w:p>
    <w:p w:rsidR="00246E9C" w:rsidRPr="00FB0007" w:rsidRDefault="00143DAF" w:rsidP="00077632">
      <w:pPr>
        <w:spacing w:line="340" w:lineRule="atLeast"/>
        <w:ind w:firstLine="360"/>
        <w:rPr>
          <w:rFonts w:asciiTheme="minorHAnsi" w:hAnsiTheme="minorHAnsi" w:cs="Arial"/>
          <w:color w:val="548DD4"/>
          <w:sz w:val="22"/>
          <w:szCs w:val="22"/>
        </w:rPr>
      </w:pPr>
      <w:r w:rsidRPr="00FB0007">
        <w:rPr>
          <w:rFonts w:asciiTheme="minorHAnsi" w:hAnsiTheme="minorHAnsi" w:cs="Arial"/>
          <w:b/>
          <w:color w:val="262626"/>
          <w:sz w:val="22"/>
          <w:szCs w:val="22"/>
        </w:rPr>
        <w:t>Divisional Research Manager</w:t>
      </w:r>
      <w:r w:rsidR="00246E9C" w:rsidRPr="00FB0007">
        <w:rPr>
          <w:rFonts w:asciiTheme="minorHAnsi" w:hAnsiTheme="minorHAnsi" w:cs="Arial"/>
          <w:b/>
          <w:color w:val="262626"/>
          <w:sz w:val="22"/>
          <w:szCs w:val="22"/>
        </w:rPr>
        <w:t xml:space="preserve"> (DRM)</w:t>
      </w:r>
      <w:r w:rsidR="0016640A" w:rsidRPr="00FB0007">
        <w:rPr>
          <w:rFonts w:asciiTheme="minorHAnsi" w:hAnsiTheme="minorHAnsi" w:cs="Arial"/>
          <w:color w:val="262626"/>
          <w:sz w:val="22"/>
          <w:szCs w:val="22"/>
        </w:rPr>
        <w:t xml:space="preserve"> </w:t>
      </w:r>
      <w:r w:rsidR="005E3CC6" w:rsidRPr="00F6371C">
        <w:rPr>
          <w:rFonts w:asciiTheme="minorHAnsi" w:hAnsiTheme="minorHAnsi" w:cs="Arial"/>
          <w:sz w:val="22"/>
          <w:szCs w:val="22"/>
        </w:rPr>
        <w:t>(</w:t>
      </w:r>
      <w:hyperlink r:id="rId14" w:history="1">
        <w:r w:rsidR="005E3CC6" w:rsidRPr="00F6371C">
          <w:rPr>
            <w:rStyle w:val="Hyperlink"/>
            <w:rFonts w:asciiTheme="minorHAnsi" w:hAnsiTheme="minorHAnsi" w:cs="Arial"/>
            <w:color w:val="auto"/>
            <w:sz w:val="22"/>
            <w:szCs w:val="22"/>
          </w:rPr>
          <w:t>Research &amp; Innovation Division - Divisional Research Managers</w:t>
        </w:r>
      </w:hyperlink>
      <w:r w:rsidR="005E3CC6" w:rsidRPr="00F6371C">
        <w:rPr>
          <w:rFonts w:asciiTheme="minorHAnsi" w:hAnsiTheme="minorHAnsi" w:cs="Arial"/>
          <w:sz w:val="22"/>
          <w:szCs w:val="22"/>
        </w:rPr>
        <w:t xml:space="preserve">) </w:t>
      </w:r>
    </w:p>
    <w:p w:rsidR="00D73365" w:rsidRPr="00FB0007" w:rsidRDefault="00246E9C" w:rsidP="00077632">
      <w:pPr>
        <w:spacing w:line="340" w:lineRule="atLeast"/>
        <w:ind w:left="360"/>
        <w:rPr>
          <w:rFonts w:asciiTheme="minorHAnsi" w:hAnsiTheme="minorHAnsi" w:cs="Arial"/>
          <w:color w:val="262626"/>
          <w:sz w:val="22"/>
          <w:szCs w:val="22"/>
        </w:rPr>
      </w:pPr>
      <w:r w:rsidRPr="00FB0007">
        <w:rPr>
          <w:rFonts w:asciiTheme="minorHAnsi" w:hAnsiTheme="minorHAnsi" w:cs="Arial"/>
          <w:color w:val="262626"/>
          <w:sz w:val="22"/>
          <w:szCs w:val="22"/>
        </w:rPr>
        <w:t>Your DRM w</w:t>
      </w:r>
      <w:r w:rsidR="00143DAF" w:rsidRPr="00FB0007">
        <w:rPr>
          <w:rFonts w:asciiTheme="minorHAnsi" w:hAnsiTheme="minorHAnsi" w:cs="Arial"/>
          <w:color w:val="262626"/>
          <w:sz w:val="22"/>
          <w:szCs w:val="22"/>
        </w:rPr>
        <w:t xml:space="preserve">ill provide the appropriate support regarding the </w:t>
      </w:r>
      <w:r w:rsidR="00E02107" w:rsidRPr="00FB0007">
        <w:rPr>
          <w:rFonts w:asciiTheme="minorHAnsi" w:hAnsiTheme="minorHAnsi" w:cs="Arial"/>
          <w:color w:val="262626"/>
          <w:sz w:val="22"/>
          <w:szCs w:val="22"/>
        </w:rPr>
        <w:t>set-up</w:t>
      </w:r>
      <w:r w:rsidR="00143DAF" w:rsidRPr="00FB0007">
        <w:rPr>
          <w:rFonts w:asciiTheme="minorHAnsi" w:hAnsiTheme="minorHAnsi" w:cs="Arial"/>
          <w:color w:val="262626"/>
          <w:sz w:val="22"/>
          <w:szCs w:val="22"/>
        </w:rPr>
        <w:t xml:space="preserve"> of </w:t>
      </w:r>
      <w:r w:rsidR="00E02107" w:rsidRPr="00FB0007">
        <w:rPr>
          <w:rFonts w:asciiTheme="minorHAnsi" w:hAnsiTheme="minorHAnsi" w:cs="Arial"/>
          <w:color w:val="262626"/>
          <w:sz w:val="22"/>
          <w:szCs w:val="22"/>
        </w:rPr>
        <w:t xml:space="preserve">a </w:t>
      </w:r>
      <w:r w:rsidR="00143DAF" w:rsidRPr="00FB0007">
        <w:rPr>
          <w:rFonts w:asciiTheme="minorHAnsi" w:hAnsiTheme="minorHAnsi" w:cs="Arial"/>
          <w:color w:val="262626"/>
          <w:sz w:val="22"/>
          <w:szCs w:val="22"/>
        </w:rPr>
        <w:t>trial</w:t>
      </w:r>
      <w:r w:rsidR="00E02107" w:rsidRPr="00FB0007">
        <w:rPr>
          <w:rFonts w:asciiTheme="minorHAnsi" w:hAnsiTheme="minorHAnsi" w:cs="Arial"/>
          <w:color w:val="262626"/>
          <w:sz w:val="22"/>
          <w:szCs w:val="22"/>
        </w:rPr>
        <w:t>/funding</w:t>
      </w:r>
      <w:r w:rsidR="00183CD8" w:rsidRPr="00FB0007">
        <w:rPr>
          <w:rFonts w:asciiTheme="minorHAnsi" w:hAnsiTheme="minorHAnsi" w:cs="Arial"/>
          <w:color w:val="262626"/>
          <w:sz w:val="22"/>
          <w:szCs w:val="22"/>
        </w:rPr>
        <w:t xml:space="preserve"> opportunities</w:t>
      </w:r>
      <w:r w:rsidR="00143DAF" w:rsidRPr="00FB0007">
        <w:rPr>
          <w:rFonts w:asciiTheme="minorHAnsi" w:hAnsiTheme="minorHAnsi" w:cs="Arial"/>
          <w:color w:val="262626"/>
          <w:sz w:val="22"/>
          <w:szCs w:val="22"/>
        </w:rPr>
        <w:t xml:space="preserve">.  </w:t>
      </w:r>
      <w:r w:rsidR="00331707" w:rsidRPr="00FB0007">
        <w:rPr>
          <w:rFonts w:asciiTheme="minorHAnsi" w:hAnsiTheme="minorHAnsi" w:cs="Arial"/>
          <w:color w:val="262626"/>
          <w:sz w:val="22"/>
          <w:szCs w:val="22"/>
        </w:rPr>
        <w:t xml:space="preserve">Laboratory </w:t>
      </w:r>
      <w:r w:rsidR="00143DAF" w:rsidRPr="00FB0007">
        <w:rPr>
          <w:rFonts w:asciiTheme="minorHAnsi" w:hAnsiTheme="minorHAnsi" w:cs="Arial"/>
          <w:color w:val="262626"/>
          <w:sz w:val="22"/>
          <w:szCs w:val="22"/>
        </w:rPr>
        <w:t>costs</w:t>
      </w:r>
      <w:r w:rsidR="0016640A" w:rsidRPr="00FB0007">
        <w:rPr>
          <w:rFonts w:asciiTheme="minorHAnsi" w:hAnsiTheme="minorHAnsi" w:cs="Arial"/>
          <w:color w:val="262626"/>
          <w:sz w:val="22"/>
          <w:szCs w:val="22"/>
        </w:rPr>
        <w:t>/quotes</w:t>
      </w:r>
      <w:r w:rsidR="00143DAF" w:rsidRPr="00FB0007">
        <w:rPr>
          <w:rFonts w:asciiTheme="minorHAnsi" w:hAnsiTheme="minorHAnsi" w:cs="Arial"/>
          <w:color w:val="262626"/>
          <w:sz w:val="22"/>
          <w:szCs w:val="22"/>
        </w:rPr>
        <w:t xml:space="preserve"> </w:t>
      </w:r>
      <w:r w:rsidR="00C5798C" w:rsidRPr="00FB0007">
        <w:rPr>
          <w:rFonts w:asciiTheme="minorHAnsi" w:hAnsiTheme="minorHAnsi" w:cs="Arial"/>
          <w:color w:val="262626"/>
          <w:sz w:val="22"/>
          <w:szCs w:val="22"/>
        </w:rPr>
        <w:t>must be obtained before any formal submissions</w:t>
      </w:r>
      <w:r w:rsidR="009A4C81" w:rsidRPr="00FB0007">
        <w:rPr>
          <w:rFonts w:asciiTheme="minorHAnsi" w:hAnsiTheme="minorHAnsi" w:cs="Arial"/>
          <w:color w:val="262626"/>
          <w:sz w:val="22"/>
          <w:szCs w:val="22"/>
        </w:rPr>
        <w:t xml:space="preserve"> are made</w:t>
      </w:r>
      <w:r w:rsidR="00C5798C" w:rsidRPr="00FB0007">
        <w:rPr>
          <w:rFonts w:asciiTheme="minorHAnsi" w:hAnsiTheme="minorHAnsi" w:cs="Arial"/>
          <w:color w:val="262626"/>
          <w:sz w:val="22"/>
          <w:szCs w:val="22"/>
        </w:rPr>
        <w:t>.</w:t>
      </w:r>
    </w:p>
    <w:p w:rsidR="00202E69" w:rsidRPr="00F6371C" w:rsidRDefault="00202E69" w:rsidP="00D73365">
      <w:pPr>
        <w:spacing w:line="340" w:lineRule="atLeast"/>
        <w:rPr>
          <w:rFonts w:asciiTheme="minorHAnsi" w:hAnsiTheme="minorHAnsi" w:cs="Arial"/>
          <w:sz w:val="22"/>
          <w:szCs w:val="22"/>
        </w:rPr>
      </w:pPr>
    </w:p>
    <w:p w:rsidR="003A0AB4" w:rsidRPr="00F6371C" w:rsidRDefault="003A0AB4" w:rsidP="003A0AB4">
      <w:pPr>
        <w:numPr>
          <w:ilvl w:val="0"/>
          <w:numId w:val="9"/>
        </w:numPr>
        <w:spacing w:line="340" w:lineRule="atLeast"/>
        <w:rPr>
          <w:rFonts w:asciiTheme="minorHAnsi" w:hAnsiTheme="minorHAnsi" w:cs="Arial"/>
          <w:b/>
          <w:sz w:val="22"/>
          <w:szCs w:val="22"/>
        </w:rPr>
      </w:pPr>
      <w:r w:rsidRPr="00F6371C">
        <w:rPr>
          <w:rFonts w:asciiTheme="minorHAnsi" w:hAnsiTheme="minorHAnsi" w:cs="Arial"/>
          <w:b/>
          <w:sz w:val="22"/>
          <w:szCs w:val="22"/>
        </w:rPr>
        <w:t>SUMMARY OF PROCESS TO OBTAIN LAB COSTS / PRICE QUOTES</w:t>
      </w:r>
    </w:p>
    <w:p w:rsidR="00F43F19" w:rsidRPr="00FB0007" w:rsidRDefault="00F43F19" w:rsidP="00D73365">
      <w:pPr>
        <w:spacing w:line="340" w:lineRule="atLeast"/>
        <w:rPr>
          <w:rFonts w:asciiTheme="minorHAnsi" w:hAnsiTheme="minorHAnsi" w:cs="Arial"/>
          <w:sz w:val="22"/>
          <w:szCs w:val="22"/>
        </w:rPr>
      </w:pPr>
    </w:p>
    <w:p w:rsidR="005636DA" w:rsidRPr="00FB0007" w:rsidRDefault="00F43F19" w:rsidP="00CF4178">
      <w:pPr>
        <w:numPr>
          <w:ilvl w:val="0"/>
          <w:numId w:val="8"/>
        </w:numPr>
        <w:spacing w:line="340" w:lineRule="atLeast"/>
        <w:rPr>
          <w:rFonts w:asciiTheme="minorHAnsi" w:hAnsiTheme="minorHAnsi" w:cs="Arial"/>
          <w:sz w:val="22"/>
          <w:szCs w:val="22"/>
        </w:rPr>
      </w:pPr>
      <w:r w:rsidRPr="00FB0007">
        <w:rPr>
          <w:rFonts w:asciiTheme="minorHAnsi" w:hAnsiTheme="minorHAnsi" w:cs="Arial"/>
          <w:sz w:val="22"/>
          <w:szCs w:val="22"/>
        </w:rPr>
        <w:t>PI/Trial Coordinator to c</w:t>
      </w:r>
      <w:r w:rsidR="00D72CD0" w:rsidRPr="00FB0007">
        <w:rPr>
          <w:rFonts w:asciiTheme="minorHAnsi" w:hAnsiTheme="minorHAnsi" w:cs="Arial"/>
          <w:sz w:val="22"/>
          <w:szCs w:val="22"/>
        </w:rPr>
        <w:t>omplete and return the DLM Study Application/Agreement Form (SAF)</w:t>
      </w:r>
    </w:p>
    <w:p w:rsidR="00D72CD0" w:rsidRPr="00FB0007" w:rsidRDefault="00F43F19" w:rsidP="00CF4178">
      <w:pPr>
        <w:numPr>
          <w:ilvl w:val="0"/>
          <w:numId w:val="8"/>
        </w:numPr>
        <w:spacing w:line="340" w:lineRule="atLeast"/>
        <w:rPr>
          <w:rFonts w:asciiTheme="minorHAnsi" w:hAnsiTheme="minorHAnsi" w:cs="Arial"/>
          <w:sz w:val="22"/>
          <w:szCs w:val="22"/>
        </w:rPr>
      </w:pPr>
      <w:r w:rsidRPr="00FB0007">
        <w:rPr>
          <w:rFonts w:asciiTheme="minorHAnsi" w:hAnsiTheme="minorHAnsi" w:cs="Arial"/>
          <w:sz w:val="22"/>
          <w:szCs w:val="22"/>
        </w:rPr>
        <w:t>PI/Trial Coordinator to p</w:t>
      </w:r>
      <w:r w:rsidR="00D72CD0" w:rsidRPr="00FB0007">
        <w:rPr>
          <w:rFonts w:asciiTheme="minorHAnsi" w:hAnsiTheme="minorHAnsi" w:cs="Arial"/>
          <w:sz w:val="22"/>
          <w:szCs w:val="22"/>
        </w:rPr>
        <w:t>rovide supporting documentation e.g. protocol/SSI/Lab Manual</w:t>
      </w:r>
      <w:r w:rsidR="00D30EE3" w:rsidRPr="00FB0007">
        <w:rPr>
          <w:rFonts w:asciiTheme="minorHAnsi" w:hAnsiTheme="minorHAnsi" w:cs="Arial"/>
          <w:sz w:val="22"/>
          <w:szCs w:val="22"/>
        </w:rPr>
        <w:t xml:space="preserve"> (or drafts if available)</w:t>
      </w:r>
    </w:p>
    <w:p w:rsidR="00D72CD0" w:rsidRPr="00FB0007" w:rsidRDefault="00D72CD0" w:rsidP="00CF4178">
      <w:pPr>
        <w:numPr>
          <w:ilvl w:val="0"/>
          <w:numId w:val="8"/>
        </w:numPr>
        <w:spacing w:line="340" w:lineRule="atLeast"/>
        <w:rPr>
          <w:rFonts w:asciiTheme="minorHAnsi" w:hAnsiTheme="minorHAnsi" w:cs="Arial"/>
          <w:sz w:val="22"/>
          <w:szCs w:val="22"/>
        </w:rPr>
      </w:pPr>
      <w:r w:rsidRPr="00FB0007">
        <w:rPr>
          <w:rFonts w:asciiTheme="minorHAnsi" w:hAnsiTheme="minorHAnsi" w:cs="Arial"/>
          <w:sz w:val="22"/>
          <w:szCs w:val="22"/>
        </w:rPr>
        <w:t>DLM will review all documentation and provide lab costs/quotes</w:t>
      </w:r>
      <w:r w:rsidR="00F43F19" w:rsidRPr="00FB0007">
        <w:rPr>
          <w:rFonts w:asciiTheme="minorHAnsi" w:hAnsiTheme="minorHAnsi" w:cs="Arial"/>
          <w:sz w:val="22"/>
          <w:szCs w:val="22"/>
        </w:rPr>
        <w:t xml:space="preserve"> </w:t>
      </w:r>
      <w:r w:rsidR="00F27429" w:rsidRPr="00FB0007">
        <w:rPr>
          <w:rFonts w:asciiTheme="minorHAnsi" w:hAnsiTheme="minorHAnsi" w:cs="Arial"/>
          <w:sz w:val="22"/>
          <w:szCs w:val="22"/>
        </w:rPr>
        <w:t>or</w:t>
      </w:r>
      <w:r w:rsidR="00F43F19" w:rsidRPr="00FB0007">
        <w:rPr>
          <w:rFonts w:asciiTheme="minorHAnsi" w:hAnsiTheme="minorHAnsi" w:cs="Arial"/>
          <w:sz w:val="22"/>
          <w:szCs w:val="22"/>
        </w:rPr>
        <w:t xml:space="preserve"> arrange  a meeting to discuss the study requirements should this be necessary</w:t>
      </w:r>
    </w:p>
    <w:p w:rsidR="00D72CD0" w:rsidRPr="00FB0007" w:rsidRDefault="00D72CD0" w:rsidP="00CF4178">
      <w:pPr>
        <w:numPr>
          <w:ilvl w:val="0"/>
          <w:numId w:val="8"/>
        </w:numPr>
        <w:spacing w:line="340" w:lineRule="atLeast"/>
        <w:rPr>
          <w:rFonts w:asciiTheme="minorHAnsi" w:hAnsiTheme="minorHAnsi" w:cs="Arial"/>
          <w:sz w:val="22"/>
          <w:szCs w:val="22"/>
        </w:rPr>
      </w:pPr>
      <w:r w:rsidRPr="00FB0007">
        <w:rPr>
          <w:rFonts w:asciiTheme="minorHAnsi" w:hAnsiTheme="minorHAnsi" w:cs="Arial"/>
          <w:sz w:val="22"/>
          <w:szCs w:val="22"/>
        </w:rPr>
        <w:t>PI</w:t>
      </w:r>
      <w:r w:rsidR="00D30EE3" w:rsidRPr="00FB0007">
        <w:rPr>
          <w:rFonts w:asciiTheme="minorHAnsi" w:hAnsiTheme="minorHAnsi" w:cs="Arial"/>
          <w:sz w:val="22"/>
          <w:szCs w:val="22"/>
        </w:rPr>
        <w:t>/Trial Coordinator</w:t>
      </w:r>
      <w:r w:rsidRPr="00FB0007">
        <w:rPr>
          <w:rFonts w:asciiTheme="minorHAnsi" w:hAnsiTheme="minorHAnsi" w:cs="Arial"/>
          <w:sz w:val="22"/>
          <w:szCs w:val="22"/>
        </w:rPr>
        <w:t xml:space="preserve"> will be asked to review costs</w:t>
      </w:r>
      <w:r w:rsidR="00FA5C38" w:rsidRPr="00FB0007">
        <w:rPr>
          <w:rFonts w:asciiTheme="minorHAnsi" w:hAnsiTheme="minorHAnsi" w:cs="Arial"/>
          <w:sz w:val="22"/>
          <w:szCs w:val="22"/>
        </w:rPr>
        <w:t>/quote</w:t>
      </w:r>
      <w:r w:rsidRPr="00FB0007">
        <w:rPr>
          <w:rFonts w:asciiTheme="minorHAnsi" w:hAnsiTheme="minorHAnsi" w:cs="Arial"/>
          <w:sz w:val="22"/>
          <w:szCs w:val="22"/>
        </w:rPr>
        <w:t xml:space="preserve"> and </w:t>
      </w:r>
      <w:r w:rsidR="00D30EE3" w:rsidRPr="00FB0007">
        <w:rPr>
          <w:rFonts w:asciiTheme="minorHAnsi" w:hAnsiTheme="minorHAnsi" w:cs="Arial"/>
          <w:sz w:val="22"/>
          <w:szCs w:val="22"/>
        </w:rPr>
        <w:t>return the</w:t>
      </w:r>
      <w:r w:rsidR="00F27429" w:rsidRPr="00FB0007">
        <w:rPr>
          <w:rFonts w:asciiTheme="minorHAnsi" w:hAnsiTheme="minorHAnsi" w:cs="Arial"/>
          <w:sz w:val="22"/>
          <w:szCs w:val="22"/>
        </w:rPr>
        <w:t xml:space="preserve"> DLM SAF and ensure the DRM signs the form</w:t>
      </w:r>
      <w:r w:rsidR="00D30EE3" w:rsidRPr="00FB0007">
        <w:rPr>
          <w:rFonts w:asciiTheme="minorHAnsi" w:hAnsiTheme="minorHAnsi" w:cs="Arial"/>
          <w:sz w:val="22"/>
          <w:szCs w:val="22"/>
        </w:rPr>
        <w:t>.</w:t>
      </w:r>
    </w:p>
    <w:p w:rsidR="00D72CD0" w:rsidRPr="00FB0007" w:rsidRDefault="00A23358" w:rsidP="00CF4178">
      <w:pPr>
        <w:numPr>
          <w:ilvl w:val="0"/>
          <w:numId w:val="8"/>
        </w:numPr>
        <w:spacing w:line="340" w:lineRule="atLeast"/>
        <w:rPr>
          <w:rFonts w:asciiTheme="minorHAnsi" w:hAnsiTheme="minorHAnsi" w:cs="Arial"/>
          <w:sz w:val="22"/>
          <w:szCs w:val="22"/>
        </w:rPr>
      </w:pPr>
      <w:r w:rsidRPr="00FB0007">
        <w:rPr>
          <w:rFonts w:asciiTheme="minorHAnsi" w:hAnsiTheme="minorHAnsi" w:cs="Arial"/>
          <w:sz w:val="22"/>
          <w:szCs w:val="22"/>
        </w:rPr>
        <w:t xml:space="preserve">The </w:t>
      </w:r>
      <w:r w:rsidR="00D30EE3" w:rsidRPr="00FB0007">
        <w:rPr>
          <w:rFonts w:asciiTheme="minorHAnsi" w:hAnsiTheme="minorHAnsi" w:cs="Arial"/>
          <w:sz w:val="22"/>
          <w:szCs w:val="22"/>
        </w:rPr>
        <w:t xml:space="preserve">DLM CTA </w:t>
      </w:r>
      <w:r w:rsidRPr="00FB0007">
        <w:rPr>
          <w:rFonts w:asciiTheme="minorHAnsi" w:hAnsiTheme="minorHAnsi" w:cs="Arial"/>
          <w:sz w:val="22"/>
          <w:szCs w:val="22"/>
        </w:rPr>
        <w:t xml:space="preserve">will confirm DLM Lab Approval </w:t>
      </w:r>
      <w:r w:rsidR="00F43F19" w:rsidRPr="00FB0007">
        <w:rPr>
          <w:rFonts w:asciiTheme="minorHAnsi" w:hAnsiTheme="minorHAnsi" w:cs="Arial"/>
          <w:sz w:val="22"/>
          <w:szCs w:val="22"/>
        </w:rPr>
        <w:t>subject to c</w:t>
      </w:r>
      <w:r w:rsidR="009C57A4" w:rsidRPr="00FB0007">
        <w:rPr>
          <w:rFonts w:asciiTheme="minorHAnsi" w:hAnsiTheme="minorHAnsi" w:cs="Arial"/>
          <w:sz w:val="22"/>
          <w:szCs w:val="22"/>
        </w:rPr>
        <w:t>ontract / Research Office Approval</w:t>
      </w:r>
      <w:r w:rsidR="00F27429" w:rsidRPr="00FB0007">
        <w:rPr>
          <w:rFonts w:asciiTheme="minorHAnsi" w:hAnsiTheme="minorHAnsi" w:cs="Arial"/>
          <w:sz w:val="22"/>
          <w:szCs w:val="22"/>
        </w:rPr>
        <w:t xml:space="preserve"> by email to the PI/Trial</w:t>
      </w:r>
      <w:r w:rsidR="0070416A">
        <w:rPr>
          <w:rFonts w:asciiTheme="minorHAnsi" w:hAnsiTheme="minorHAnsi" w:cs="Arial"/>
          <w:sz w:val="22"/>
          <w:szCs w:val="22"/>
        </w:rPr>
        <w:t xml:space="preserve"> </w:t>
      </w:r>
      <w:r w:rsidR="00F27429" w:rsidRPr="00FB0007">
        <w:rPr>
          <w:rFonts w:asciiTheme="minorHAnsi" w:hAnsiTheme="minorHAnsi" w:cs="Arial"/>
          <w:sz w:val="22"/>
          <w:szCs w:val="22"/>
        </w:rPr>
        <w:t>Coordinator</w:t>
      </w:r>
      <w:r w:rsidR="00F43F19" w:rsidRPr="00FB0007">
        <w:rPr>
          <w:rFonts w:asciiTheme="minorHAnsi" w:hAnsiTheme="minorHAnsi" w:cs="Arial"/>
          <w:sz w:val="22"/>
          <w:szCs w:val="22"/>
        </w:rPr>
        <w:t>.</w:t>
      </w:r>
    </w:p>
    <w:p w:rsidR="005636DA" w:rsidRPr="00FB0007" w:rsidRDefault="005636DA" w:rsidP="00D73365">
      <w:pPr>
        <w:spacing w:line="340" w:lineRule="atLeast"/>
        <w:rPr>
          <w:rFonts w:asciiTheme="minorHAnsi" w:hAnsiTheme="minorHAnsi" w:cs="Arial"/>
          <w:sz w:val="22"/>
          <w:szCs w:val="22"/>
        </w:rPr>
      </w:pPr>
    </w:p>
    <w:p w:rsidR="00246E9C" w:rsidRPr="00F6371C" w:rsidRDefault="00246E9C" w:rsidP="003A0AB4">
      <w:pPr>
        <w:numPr>
          <w:ilvl w:val="0"/>
          <w:numId w:val="9"/>
        </w:numPr>
        <w:spacing w:line="340" w:lineRule="atLeast"/>
        <w:rPr>
          <w:rFonts w:asciiTheme="minorHAnsi" w:hAnsiTheme="minorHAnsi" w:cs="Arial"/>
          <w:b/>
          <w:sz w:val="22"/>
          <w:szCs w:val="22"/>
        </w:rPr>
      </w:pPr>
      <w:r w:rsidRPr="00F6371C">
        <w:rPr>
          <w:rFonts w:asciiTheme="minorHAnsi" w:hAnsiTheme="minorHAnsi" w:cs="Arial"/>
          <w:b/>
          <w:sz w:val="22"/>
          <w:szCs w:val="22"/>
        </w:rPr>
        <w:t>L</w:t>
      </w:r>
      <w:r w:rsidR="003A0AB4" w:rsidRPr="00F6371C">
        <w:rPr>
          <w:rFonts w:asciiTheme="minorHAnsi" w:hAnsiTheme="minorHAnsi" w:cs="Arial"/>
          <w:b/>
          <w:sz w:val="22"/>
          <w:szCs w:val="22"/>
        </w:rPr>
        <w:t xml:space="preserve">ABORATORY COSTS / PRICE QUOTES </w:t>
      </w:r>
    </w:p>
    <w:p w:rsidR="003A0AB4" w:rsidRPr="00F6371C" w:rsidRDefault="003A0AB4" w:rsidP="00077632">
      <w:pPr>
        <w:numPr>
          <w:ilvl w:val="1"/>
          <w:numId w:val="9"/>
        </w:numPr>
        <w:spacing w:line="340" w:lineRule="atLeast"/>
        <w:ind w:left="709"/>
        <w:rPr>
          <w:rFonts w:asciiTheme="minorHAnsi" w:hAnsiTheme="minorHAnsi" w:cs="Arial"/>
          <w:b/>
          <w:sz w:val="22"/>
          <w:szCs w:val="22"/>
        </w:rPr>
      </w:pPr>
      <w:r w:rsidRPr="00F6371C">
        <w:rPr>
          <w:rFonts w:asciiTheme="minorHAnsi" w:hAnsiTheme="minorHAnsi" w:cs="Arial"/>
          <w:b/>
          <w:sz w:val="22"/>
          <w:szCs w:val="22"/>
        </w:rPr>
        <w:t>Initial Enquiries</w:t>
      </w:r>
    </w:p>
    <w:p w:rsidR="00FB0677" w:rsidRPr="00FB0007" w:rsidRDefault="00FB0677" w:rsidP="00012839">
      <w:pPr>
        <w:spacing w:line="330" w:lineRule="atLeast"/>
        <w:rPr>
          <w:rFonts w:asciiTheme="minorHAnsi" w:hAnsiTheme="minorHAnsi" w:cs="Arial"/>
          <w:color w:val="262626"/>
          <w:sz w:val="22"/>
          <w:szCs w:val="22"/>
        </w:rPr>
      </w:pPr>
    </w:p>
    <w:p w:rsidR="005636DA" w:rsidRPr="00FB0007" w:rsidRDefault="00F27429" w:rsidP="00F6371C">
      <w:pPr>
        <w:spacing w:line="330" w:lineRule="atLeast"/>
        <w:ind w:left="709"/>
        <w:rPr>
          <w:rFonts w:asciiTheme="minorHAnsi" w:hAnsiTheme="minorHAnsi" w:cs="Arial"/>
          <w:color w:val="262626"/>
          <w:sz w:val="22"/>
          <w:szCs w:val="22"/>
        </w:rPr>
      </w:pPr>
      <w:r w:rsidRPr="00FB0007">
        <w:rPr>
          <w:rFonts w:asciiTheme="minorHAnsi" w:hAnsiTheme="minorHAnsi" w:cs="Arial"/>
          <w:color w:val="262626"/>
          <w:sz w:val="22"/>
          <w:szCs w:val="22"/>
        </w:rPr>
        <w:t>Download the latest version of the SAF from the intranet and c</w:t>
      </w:r>
      <w:r w:rsidR="002A6F19" w:rsidRPr="00FB0007">
        <w:rPr>
          <w:rFonts w:asciiTheme="minorHAnsi" w:hAnsiTheme="minorHAnsi" w:cs="Arial"/>
          <w:color w:val="262626"/>
          <w:sz w:val="22"/>
          <w:szCs w:val="22"/>
        </w:rPr>
        <w:t>omplete</w:t>
      </w:r>
      <w:r w:rsidR="00892D85" w:rsidRPr="00FB0007">
        <w:rPr>
          <w:rFonts w:asciiTheme="minorHAnsi" w:hAnsiTheme="minorHAnsi" w:cs="Arial"/>
          <w:color w:val="262626"/>
          <w:sz w:val="22"/>
          <w:szCs w:val="22"/>
        </w:rPr>
        <w:t xml:space="preserve"> study info and per patient budget tabs. The form is returned to the DLM by clicking the submit button once all the relevant fields have been completed.</w:t>
      </w:r>
    </w:p>
    <w:p w:rsidR="00012839" w:rsidRPr="00FB0007" w:rsidRDefault="00170003" w:rsidP="00892D85">
      <w:pPr>
        <w:spacing w:line="330" w:lineRule="atLeast"/>
        <w:ind w:left="720"/>
        <w:rPr>
          <w:rFonts w:asciiTheme="minorHAnsi" w:hAnsiTheme="minorHAnsi" w:cs="Arial"/>
          <w:color w:val="262626"/>
          <w:sz w:val="22"/>
          <w:szCs w:val="22"/>
        </w:rPr>
      </w:pPr>
      <w:r w:rsidRPr="00FB0007">
        <w:rPr>
          <w:rFonts w:asciiTheme="minorHAnsi" w:hAnsiTheme="minorHAnsi" w:cs="Arial"/>
          <w:color w:val="262626"/>
          <w:sz w:val="22"/>
          <w:szCs w:val="22"/>
        </w:rPr>
        <w:lastRenderedPageBreak/>
        <w:t xml:space="preserve">To process </w:t>
      </w:r>
      <w:r w:rsidR="00247AEF" w:rsidRPr="00FB0007">
        <w:rPr>
          <w:rFonts w:asciiTheme="minorHAnsi" w:hAnsiTheme="minorHAnsi" w:cs="Arial"/>
          <w:color w:val="262626"/>
          <w:sz w:val="22"/>
          <w:szCs w:val="22"/>
        </w:rPr>
        <w:t>your</w:t>
      </w:r>
      <w:r w:rsidRPr="00FB0007">
        <w:rPr>
          <w:rFonts w:asciiTheme="minorHAnsi" w:hAnsiTheme="minorHAnsi" w:cs="Arial"/>
          <w:color w:val="262626"/>
          <w:sz w:val="22"/>
          <w:szCs w:val="22"/>
        </w:rPr>
        <w:t xml:space="preserve"> ap</w:t>
      </w:r>
      <w:r w:rsidR="00892D85" w:rsidRPr="00FB0007">
        <w:rPr>
          <w:rFonts w:asciiTheme="minorHAnsi" w:hAnsiTheme="minorHAnsi" w:cs="Arial"/>
          <w:color w:val="262626"/>
          <w:sz w:val="22"/>
          <w:szCs w:val="22"/>
        </w:rPr>
        <w:t xml:space="preserve">plication, we will also require the study </w:t>
      </w:r>
      <w:r w:rsidRPr="00FB0007">
        <w:rPr>
          <w:rFonts w:asciiTheme="minorHAnsi" w:hAnsiTheme="minorHAnsi" w:cs="Arial"/>
          <w:color w:val="262626"/>
          <w:sz w:val="22"/>
          <w:szCs w:val="22"/>
        </w:rPr>
        <w:t>P</w:t>
      </w:r>
      <w:r w:rsidR="00CE76B6" w:rsidRPr="00FB0007">
        <w:rPr>
          <w:rFonts w:asciiTheme="minorHAnsi" w:hAnsiTheme="minorHAnsi" w:cs="Arial"/>
          <w:color w:val="262626"/>
          <w:sz w:val="22"/>
          <w:szCs w:val="22"/>
        </w:rPr>
        <w:t>rotocol / SSI / Lab Manual</w:t>
      </w:r>
      <w:r w:rsidRPr="00FB0007">
        <w:rPr>
          <w:rFonts w:asciiTheme="minorHAnsi" w:hAnsiTheme="minorHAnsi" w:cs="Arial"/>
          <w:color w:val="262626"/>
          <w:sz w:val="22"/>
          <w:szCs w:val="22"/>
        </w:rPr>
        <w:t xml:space="preserve"> (or drafts)</w:t>
      </w:r>
      <w:r w:rsidR="00CE76B6" w:rsidRPr="00FB0007">
        <w:rPr>
          <w:rFonts w:asciiTheme="minorHAnsi" w:hAnsiTheme="minorHAnsi" w:cs="Arial"/>
          <w:color w:val="262626"/>
          <w:sz w:val="22"/>
          <w:szCs w:val="22"/>
        </w:rPr>
        <w:t xml:space="preserve">.  </w:t>
      </w:r>
      <w:r w:rsidR="00247AEF" w:rsidRPr="00FB0007">
        <w:rPr>
          <w:rFonts w:asciiTheme="minorHAnsi" w:hAnsiTheme="minorHAnsi" w:cs="Arial"/>
          <w:color w:val="262626"/>
          <w:sz w:val="22"/>
          <w:szCs w:val="22"/>
        </w:rPr>
        <w:t xml:space="preserve">These documents will be reviewed together with the SAF and </w:t>
      </w:r>
      <w:r w:rsidRPr="00FB0007">
        <w:rPr>
          <w:rFonts w:asciiTheme="minorHAnsi" w:hAnsiTheme="minorHAnsi" w:cs="Arial"/>
          <w:color w:val="262626"/>
          <w:sz w:val="22"/>
          <w:szCs w:val="22"/>
        </w:rPr>
        <w:t xml:space="preserve">allow </w:t>
      </w:r>
      <w:r w:rsidR="00247AEF" w:rsidRPr="00FB0007">
        <w:rPr>
          <w:rFonts w:asciiTheme="minorHAnsi" w:hAnsiTheme="minorHAnsi" w:cs="Arial"/>
          <w:color w:val="262626"/>
          <w:sz w:val="22"/>
          <w:szCs w:val="22"/>
        </w:rPr>
        <w:t xml:space="preserve">us </w:t>
      </w:r>
      <w:r w:rsidRPr="00FB0007">
        <w:rPr>
          <w:rFonts w:asciiTheme="minorHAnsi" w:hAnsiTheme="minorHAnsi" w:cs="Arial"/>
          <w:color w:val="262626"/>
          <w:sz w:val="22"/>
          <w:szCs w:val="22"/>
        </w:rPr>
        <w:t>to d</w:t>
      </w:r>
      <w:r w:rsidR="00BE0806" w:rsidRPr="00FB0007">
        <w:rPr>
          <w:rFonts w:asciiTheme="minorHAnsi" w:hAnsiTheme="minorHAnsi" w:cs="Arial"/>
          <w:color w:val="262626"/>
          <w:sz w:val="22"/>
          <w:szCs w:val="22"/>
        </w:rPr>
        <w:t xml:space="preserve">etermine which laboratory services </w:t>
      </w:r>
      <w:r w:rsidR="00247AEF" w:rsidRPr="00FB0007">
        <w:rPr>
          <w:rFonts w:asciiTheme="minorHAnsi" w:hAnsiTheme="minorHAnsi" w:cs="Arial"/>
          <w:color w:val="262626"/>
          <w:sz w:val="22"/>
          <w:szCs w:val="22"/>
        </w:rPr>
        <w:t xml:space="preserve">you </w:t>
      </w:r>
      <w:r w:rsidR="00BE0806" w:rsidRPr="00FB0007">
        <w:rPr>
          <w:rFonts w:asciiTheme="minorHAnsi" w:hAnsiTheme="minorHAnsi" w:cs="Arial"/>
          <w:color w:val="262626"/>
          <w:sz w:val="22"/>
          <w:szCs w:val="22"/>
        </w:rPr>
        <w:t>require</w:t>
      </w:r>
      <w:r w:rsidR="00247AEF" w:rsidRPr="00FB0007">
        <w:rPr>
          <w:rFonts w:asciiTheme="minorHAnsi" w:hAnsiTheme="minorHAnsi" w:cs="Arial"/>
          <w:color w:val="262626"/>
          <w:sz w:val="22"/>
          <w:szCs w:val="22"/>
        </w:rPr>
        <w:t>/can be supported by the DLM.</w:t>
      </w:r>
    </w:p>
    <w:p w:rsidR="003A0AB4" w:rsidRPr="00FB0007" w:rsidRDefault="003A0AB4" w:rsidP="003A0AB4">
      <w:pPr>
        <w:spacing w:line="330" w:lineRule="atLeast"/>
        <w:ind w:left="720"/>
        <w:rPr>
          <w:rFonts w:asciiTheme="minorHAnsi" w:hAnsiTheme="minorHAnsi" w:cs="Arial"/>
          <w:color w:val="262626"/>
          <w:sz w:val="22"/>
          <w:szCs w:val="22"/>
        </w:rPr>
      </w:pPr>
    </w:p>
    <w:p w:rsidR="00BC4D1C" w:rsidRPr="00FB0007" w:rsidRDefault="00BC4D1C" w:rsidP="00077632">
      <w:pPr>
        <w:spacing w:line="340" w:lineRule="atLeast"/>
        <w:ind w:firstLine="360"/>
        <w:rPr>
          <w:rFonts w:asciiTheme="minorHAnsi" w:hAnsiTheme="minorHAnsi" w:cs="Arial"/>
          <w:b/>
          <w:color w:val="262626"/>
          <w:sz w:val="22"/>
          <w:szCs w:val="22"/>
        </w:rPr>
      </w:pPr>
    </w:p>
    <w:p w:rsidR="00485AEC" w:rsidRPr="00F6371C" w:rsidRDefault="00485AEC" w:rsidP="0070416A">
      <w:pPr>
        <w:numPr>
          <w:ilvl w:val="0"/>
          <w:numId w:val="34"/>
        </w:numPr>
        <w:spacing w:line="340" w:lineRule="atLeast"/>
        <w:ind w:left="709" w:hanging="283"/>
        <w:rPr>
          <w:rFonts w:asciiTheme="minorHAnsi" w:hAnsiTheme="minorHAnsi" w:cs="Arial"/>
          <w:b/>
          <w:sz w:val="22"/>
          <w:szCs w:val="22"/>
        </w:rPr>
      </w:pPr>
      <w:r w:rsidRPr="00F6371C">
        <w:rPr>
          <w:rFonts w:asciiTheme="minorHAnsi" w:hAnsiTheme="minorHAnsi" w:cs="Arial"/>
          <w:b/>
          <w:sz w:val="22"/>
          <w:szCs w:val="22"/>
        </w:rPr>
        <w:t>Study Set Up Meetings</w:t>
      </w:r>
    </w:p>
    <w:p w:rsidR="000C1E62" w:rsidRPr="00FB0007" w:rsidRDefault="00485AEC" w:rsidP="0070416A">
      <w:pPr>
        <w:spacing w:line="340" w:lineRule="atLeast"/>
        <w:ind w:left="709"/>
        <w:rPr>
          <w:rFonts w:asciiTheme="minorHAnsi" w:hAnsiTheme="minorHAnsi" w:cs="Arial"/>
          <w:color w:val="262626"/>
          <w:sz w:val="22"/>
          <w:szCs w:val="22"/>
        </w:rPr>
      </w:pPr>
      <w:r w:rsidRPr="00FB0007">
        <w:rPr>
          <w:rFonts w:asciiTheme="minorHAnsi" w:hAnsiTheme="minorHAnsi" w:cs="Arial"/>
          <w:color w:val="262626"/>
          <w:sz w:val="22"/>
          <w:szCs w:val="22"/>
        </w:rPr>
        <w:t xml:space="preserve">Studies that involve complex testing regimes may benefit from a study set up meeting involving the clinical and laboratory teams.  Please contact the DLM CTA should you require a meeting. </w:t>
      </w:r>
      <w:r w:rsidR="00892D85" w:rsidRPr="00FB0007">
        <w:rPr>
          <w:rFonts w:asciiTheme="minorHAnsi" w:hAnsiTheme="minorHAnsi" w:cs="Arial"/>
          <w:color w:val="262626"/>
          <w:sz w:val="22"/>
          <w:szCs w:val="22"/>
        </w:rPr>
        <w:t>T</w:t>
      </w:r>
      <w:r w:rsidR="000C1E62" w:rsidRPr="00FB0007">
        <w:rPr>
          <w:rFonts w:asciiTheme="minorHAnsi" w:hAnsiTheme="minorHAnsi" w:cs="Arial"/>
          <w:color w:val="262626"/>
          <w:sz w:val="22"/>
          <w:szCs w:val="22"/>
        </w:rPr>
        <w:t>he DLM will endeav</w:t>
      </w:r>
      <w:r w:rsidR="00F6371C">
        <w:rPr>
          <w:rFonts w:asciiTheme="minorHAnsi" w:hAnsiTheme="minorHAnsi" w:cs="Arial"/>
          <w:color w:val="262626"/>
          <w:sz w:val="22"/>
          <w:szCs w:val="22"/>
        </w:rPr>
        <w:t xml:space="preserve">our to provide laboratory costs </w:t>
      </w:r>
      <w:r w:rsidR="000C1E62" w:rsidRPr="00FB0007">
        <w:rPr>
          <w:rFonts w:asciiTheme="minorHAnsi" w:hAnsiTheme="minorHAnsi" w:cs="Arial"/>
          <w:color w:val="262626"/>
          <w:sz w:val="22"/>
          <w:szCs w:val="22"/>
        </w:rPr>
        <w:t>within a target turnaround time (TAT) of 5 days.  However, this will depend on the requirements of your study</w:t>
      </w:r>
      <w:r w:rsidR="00F6371C">
        <w:rPr>
          <w:rFonts w:asciiTheme="minorHAnsi" w:hAnsiTheme="minorHAnsi" w:cs="Arial"/>
          <w:color w:val="262626"/>
          <w:sz w:val="22"/>
          <w:szCs w:val="22"/>
        </w:rPr>
        <w:t xml:space="preserve"> and the </w:t>
      </w:r>
      <w:r w:rsidR="00892D85" w:rsidRPr="00FB0007">
        <w:rPr>
          <w:rFonts w:asciiTheme="minorHAnsi" w:hAnsiTheme="minorHAnsi" w:cs="Arial"/>
          <w:color w:val="262626"/>
          <w:sz w:val="22"/>
          <w:szCs w:val="22"/>
        </w:rPr>
        <w:t xml:space="preserve">adequacy of the information you provide </w:t>
      </w:r>
      <w:r w:rsidR="000C1E62" w:rsidRPr="00FB0007">
        <w:rPr>
          <w:rFonts w:asciiTheme="minorHAnsi" w:hAnsiTheme="minorHAnsi" w:cs="Arial"/>
          <w:color w:val="262626"/>
          <w:sz w:val="22"/>
          <w:szCs w:val="22"/>
        </w:rPr>
        <w:t>the DLM.</w:t>
      </w:r>
    </w:p>
    <w:p w:rsidR="00485AEC" w:rsidRPr="00FB0007" w:rsidRDefault="00485AEC" w:rsidP="00077632">
      <w:pPr>
        <w:spacing w:line="340" w:lineRule="atLeast"/>
        <w:ind w:left="360"/>
        <w:rPr>
          <w:rFonts w:asciiTheme="minorHAnsi" w:hAnsiTheme="minorHAnsi" w:cs="Arial"/>
          <w:color w:val="262626"/>
          <w:sz w:val="22"/>
          <w:szCs w:val="22"/>
        </w:rPr>
      </w:pPr>
    </w:p>
    <w:p w:rsidR="009C57A4" w:rsidRPr="00FB0007" w:rsidRDefault="009C57A4" w:rsidP="00077632">
      <w:pPr>
        <w:spacing w:line="340" w:lineRule="atLeast"/>
        <w:ind w:left="360"/>
        <w:rPr>
          <w:rFonts w:asciiTheme="minorHAnsi" w:hAnsiTheme="minorHAnsi" w:cs="Arial"/>
          <w:color w:val="262626"/>
          <w:sz w:val="22"/>
          <w:szCs w:val="22"/>
        </w:rPr>
      </w:pPr>
    </w:p>
    <w:p w:rsidR="00077632" w:rsidRPr="00F6371C" w:rsidRDefault="00077632" w:rsidP="00077632">
      <w:pPr>
        <w:numPr>
          <w:ilvl w:val="0"/>
          <w:numId w:val="10"/>
        </w:numPr>
        <w:spacing w:line="340" w:lineRule="atLeast"/>
        <w:rPr>
          <w:rFonts w:asciiTheme="minorHAnsi" w:hAnsiTheme="minorHAnsi" w:cs="Arial"/>
          <w:b/>
          <w:sz w:val="22"/>
          <w:szCs w:val="22"/>
        </w:rPr>
      </w:pPr>
      <w:r w:rsidRPr="00F6371C">
        <w:rPr>
          <w:rFonts w:asciiTheme="minorHAnsi" w:hAnsiTheme="minorHAnsi" w:cs="Arial"/>
          <w:b/>
          <w:sz w:val="22"/>
          <w:szCs w:val="22"/>
        </w:rPr>
        <w:t xml:space="preserve">COMPLETING THE DLM </w:t>
      </w:r>
      <w:r w:rsidR="00892D85" w:rsidRPr="00F6371C">
        <w:rPr>
          <w:rFonts w:asciiTheme="minorHAnsi" w:hAnsiTheme="minorHAnsi" w:cs="Arial"/>
          <w:b/>
          <w:sz w:val="22"/>
          <w:szCs w:val="22"/>
        </w:rPr>
        <w:t>SAF</w:t>
      </w:r>
    </w:p>
    <w:p w:rsidR="00077632" w:rsidRPr="00F6371C" w:rsidRDefault="00F6371C" w:rsidP="00485AEC">
      <w:pPr>
        <w:numPr>
          <w:ilvl w:val="1"/>
          <w:numId w:val="21"/>
        </w:numPr>
        <w:spacing w:line="340" w:lineRule="atLeast"/>
        <w:ind w:left="709"/>
        <w:rPr>
          <w:rFonts w:asciiTheme="minorHAnsi" w:hAnsiTheme="minorHAnsi" w:cs="Arial"/>
          <w:b/>
          <w:sz w:val="22"/>
          <w:szCs w:val="22"/>
        </w:rPr>
      </w:pPr>
      <w:r w:rsidRPr="00F6371C">
        <w:rPr>
          <w:rFonts w:asciiTheme="minorHAnsi" w:hAnsiTheme="minorHAnsi" w:cs="Arial"/>
          <w:b/>
          <w:sz w:val="22"/>
          <w:szCs w:val="22"/>
        </w:rPr>
        <w:t>DLM SAF</w:t>
      </w:r>
      <w:r w:rsidR="00077632" w:rsidRPr="00F6371C">
        <w:rPr>
          <w:rFonts w:asciiTheme="minorHAnsi" w:hAnsiTheme="minorHAnsi" w:cs="Arial"/>
          <w:b/>
          <w:sz w:val="22"/>
          <w:szCs w:val="22"/>
        </w:rPr>
        <w:t xml:space="preserve"> - Details of Study</w:t>
      </w:r>
      <w:r w:rsidR="00472824" w:rsidRPr="00F6371C">
        <w:rPr>
          <w:rFonts w:asciiTheme="minorHAnsi" w:hAnsiTheme="minorHAnsi" w:cs="Arial"/>
          <w:b/>
          <w:sz w:val="22"/>
          <w:szCs w:val="22"/>
        </w:rPr>
        <w:t xml:space="preserve"> and Laboratory</w:t>
      </w:r>
      <w:r w:rsidR="00077632" w:rsidRPr="00F6371C">
        <w:rPr>
          <w:rFonts w:asciiTheme="minorHAnsi" w:hAnsiTheme="minorHAnsi" w:cs="Arial"/>
          <w:b/>
          <w:sz w:val="22"/>
          <w:szCs w:val="22"/>
        </w:rPr>
        <w:t xml:space="preserve"> Requirements</w:t>
      </w:r>
    </w:p>
    <w:p w:rsidR="00E02713" w:rsidRPr="00F6371C" w:rsidRDefault="00E02713" w:rsidP="00077632">
      <w:pPr>
        <w:spacing w:line="340" w:lineRule="atLeast"/>
        <w:ind w:firstLine="709"/>
        <w:rPr>
          <w:rFonts w:asciiTheme="minorHAnsi" w:hAnsiTheme="minorHAnsi" w:cs="Arial"/>
          <w:b/>
          <w:sz w:val="22"/>
          <w:szCs w:val="22"/>
        </w:rPr>
      </w:pPr>
      <w:r w:rsidRPr="00F6371C">
        <w:rPr>
          <w:rFonts w:asciiTheme="minorHAnsi" w:hAnsiTheme="minorHAnsi" w:cs="Arial"/>
          <w:b/>
          <w:sz w:val="22"/>
          <w:szCs w:val="22"/>
        </w:rPr>
        <w:t>(</w:t>
      </w:r>
      <w:r w:rsidR="00077632" w:rsidRPr="00F6371C">
        <w:rPr>
          <w:rFonts w:asciiTheme="minorHAnsi" w:hAnsiTheme="minorHAnsi" w:cs="Arial"/>
          <w:b/>
          <w:sz w:val="22"/>
          <w:szCs w:val="22"/>
        </w:rPr>
        <w:t xml:space="preserve">Click on this link for an </w:t>
      </w:r>
      <w:r w:rsidRPr="00F6371C">
        <w:rPr>
          <w:rFonts w:asciiTheme="minorHAnsi" w:hAnsiTheme="minorHAnsi" w:cs="Arial"/>
          <w:b/>
          <w:sz w:val="22"/>
          <w:szCs w:val="22"/>
        </w:rPr>
        <w:t>up-to-date version</w:t>
      </w:r>
      <w:r w:rsidR="009C57A4" w:rsidRPr="00F6371C">
        <w:rPr>
          <w:rFonts w:asciiTheme="minorHAnsi" w:hAnsiTheme="minorHAnsi" w:cs="Arial"/>
          <w:b/>
          <w:sz w:val="22"/>
          <w:szCs w:val="22"/>
        </w:rPr>
        <w:t xml:space="preserve"> of the SAF</w:t>
      </w:r>
      <w:r w:rsidR="00077632" w:rsidRPr="00F6371C">
        <w:rPr>
          <w:rFonts w:asciiTheme="minorHAnsi" w:hAnsiTheme="minorHAnsi" w:cs="Arial"/>
          <w:b/>
          <w:sz w:val="22"/>
          <w:szCs w:val="22"/>
        </w:rPr>
        <w:t xml:space="preserve">: </w:t>
      </w:r>
      <w:r w:rsidR="001460EC" w:rsidRPr="00F6371C">
        <w:rPr>
          <w:rFonts w:asciiTheme="minorHAnsi" w:hAnsiTheme="minorHAnsi" w:cs="Arial"/>
          <w:b/>
          <w:sz w:val="22"/>
          <w:szCs w:val="22"/>
        </w:rPr>
        <w:t xml:space="preserve"> </w:t>
      </w:r>
      <w:hyperlink r:id="rId15" w:history="1">
        <w:r w:rsidR="001460EC" w:rsidRPr="00F6371C">
          <w:rPr>
            <w:rStyle w:val="Hyperlink"/>
            <w:rFonts w:asciiTheme="minorHAnsi" w:hAnsiTheme="minorHAnsi" w:cs="Arial"/>
            <w:b/>
            <w:color w:val="auto"/>
            <w:sz w:val="22"/>
            <w:szCs w:val="22"/>
          </w:rPr>
          <w:t>Laboratory Medicine - Clinical trials</w:t>
        </w:r>
      </w:hyperlink>
      <w:r w:rsidR="001460EC" w:rsidRPr="00F6371C">
        <w:rPr>
          <w:rFonts w:asciiTheme="minorHAnsi" w:hAnsiTheme="minorHAnsi" w:cs="Arial"/>
          <w:b/>
          <w:sz w:val="22"/>
          <w:szCs w:val="22"/>
        </w:rPr>
        <w:t>)</w:t>
      </w:r>
    </w:p>
    <w:p w:rsidR="00C95DFB" w:rsidRPr="00F6371C" w:rsidRDefault="00C95DFB" w:rsidP="00C95DFB">
      <w:pPr>
        <w:spacing w:line="340" w:lineRule="atLeast"/>
        <w:rPr>
          <w:rFonts w:asciiTheme="minorHAnsi" w:hAnsiTheme="minorHAnsi" w:cs="Arial"/>
          <w:b/>
          <w:sz w:val="22"/>
          <w:szCs w:val="22"/>
        </w:rPr>
      </w:pPr>
    </w:p>
    <w:p w:rsidR="009510F1" w:rsidRPr="00FB0007" w:rsidRDefault="009510F1" w:rsidP="0070416A">
      <w:pPr>
        <w:spacing w:line="340" w:lineRule="atLeast"/>
        <w:ind w:left="709"/>
        <w:rPr>
          <w:rFonts w:asciiTheme="minorHAnsi" w:hAnsiTheme="minorHAnsi" w:cs="Arial"/>
          <w:color w:val="262626"/>
          <w:sz w:val="22"/>
          <w:szCs w:val="22"/>
        </w:rPr>
      </w:pPr>
      <w:r w:rsidRPr="00FB0007">
        <w:rPr>
          <w:rFonts w:asciiTheme="minorHAnsi" w:hAnsiTheme="minorHAnsi" w:cs="Arial"/>
          <w:color w:val="262626"/>
          <w:sz w:val="22"/>
          <w:szCs w:val="22"/>
        </w:rPr>
        <w:t>Please endeavour to provide the DLM with a lab manual/ SOP as soon as possible as the protocol entails the bare minimum about the actual samples and what happens to them.  The DLM will need to review the lab manual / SOP to determine whether the requirements of your study can be supported</w:t>
      </w:r>
      <w:r w:rsidR="0070416A">
        <w:rPr>
          <w:rFonts w:asciiTheme="minorHAnsi" w:hAnsiTheme="minorHAnsi" w:cs="Arial"/>
          <w:color w:val="262626"/>
          <w:sz w:val="22"/>
          <w:szCs w:val="22"/>
        </w:rPr>
        <w:t>.</w:t>
      </w:r>
    </w:p>
    <w:p w:rsidR="0070416A" w:rsidRDefault="0070416A" w:rsidP="0070416A">
      <w:pPr>
        <w:spacing w:line="340" w:lineRule="atLeast"/>
        <w:ind w:left="709"/>
        <w:rPr>
          <w:rFonts w:asciiTheme="minorHAnsi" w:hAnsiTheme="minorHAnsi" w:cs="Arial"/>
          <w:color w:val="262626"/>
          <w:sz w:val="22"/>
          <w:szCs w:val="22"/>
        </w:rPr>
      </w:pPr>
    </w:p>
    <w:p w:rsidR="00B72904" w:rsidRPr="00FB0007" w:rsidRDefault="009510F1" w:rsidP="0070416A">
      <w:pPr>
        <w:spacing w:line="340" w:lineRule="atLeast"/>
        <w:ind w:left="709"/>
        <w:rPr>
          <w:rFonts w:asciiTheme="minorHAnsi" w:hAnsiTheme="minorHAnsi" w:cs="Arial"/>
          <w:color w:val="262626"/>
          <w:sz w:val="22"/>
          <w:szCs w:val="22"/>
        </w:rPr>
      </w:pPr>
      <w:r w:rsidRPr="00FB0007">
        <w:rPr>
          <w:rFonts w:asciiTheme="minorHAnsi" w:hAnsiTheme="minorHAnsi" w:cs="Arial"/>
          <w:color w:val="262626"/>
          <w:sz w:val="22"/>
          <w:szCs w:val="22"/>
        </w:rPr>
        <w:t>C</w:t>
      </w:r>
      <w:r w:rsidR="00892D85" w:rsidRPr="00FB0007">
        <w:rPr>
          <w:rFonts w:asciiTheme="minorHAnsi" w:hAnsiTheme="minorHAnsi" w:cs="Arial"/>
          <w:color w:val="262626"/>
          <w:sz w:val="22"/>
          <w:szCs w:val="22"/>
        </w:rPr>
        <w:t>omplete all questions in full ensuring that where the number of participants is estimated e.g. 10-12, that the largest number is entered.  The length of the study must also be entered in numeric format e.g.  2 years and 3 months should be entered as 2.25.</w:t>
      </w:r>
    </w:p>
    <w:p w:rsidR="00892D85" w:rsidRPr="00FB0007" w:rsidRDefault="00892D85" w:rsidP="0070416A">
      <w:pPr>
        <w:spacing w:line="340" w:lineRule="atLeast"/>
        <w:ind w:left="709"/>
        <w:rPr>
          <w:rFonts w:asciiTheme="minorHAnsi" w:hAnsiTheme="minorHAnsi" w:cs="Arial"/>
          <w:color w:val="262626"/>
          <w:sz w:val="22"/>
          <w:szCs w:val="22"/>
        </w:rPr>
      </w:pPr>
    </w:p>
    <w:p w:rsidR="00F6371C" w:rsidRDefault="00892D85" w:rsidP="0070416A">
      <w:pPr>
        <w:spacing w:line="340" w:lineRule="atLeast"/>
        <w:ind w:left="709"/>
        <w:rPr>
          <w:rFonts w:asciiTheme="minorHAnsi" w:hAnsiTheme="minorHAnsi" w:cs="Arial"/>
          <w:color w:val="262626"/>
          <w:sz w:val="22"/>
          <w:szCs w:val="22"/>
        </w:rPr>
      </w:pPr>
      <w:r w:rsidRPr="00FB0007">
        <w:rPr>
          <w:rFonts w:asciiTheme="minorHAnsi" w:hAnsiTheme="minorHAnsi" w:cs="Arial"/>
          <w:color w:val="262626"/>
          <w:sz w:val="22"/>
          <w:szCs w:val="22"/>
        </w:rPr>
        <w:t>Once the study in</w:t>
      </w:r>
      <w:r w:rsidR="00E26DE4">
        <w:rPr>
          <w:rFonts w:asciiTheme="minorHAnsi" w:hAnsiTheme="minorHAnsi" w:cs="Arial"/>
          <w:color w:val="262626"/>
          <w:sz w:val="22"/>
          <w:szCs w:val="22"/>
        </w:rPr>
        <w:t>fo tab has been completed, the Per Patient B</w:t>
      </w:r>
      <w:r w:rsidRPr="00FB0007">
        <w:rPr>
          <w:rFonts w:asciiTheme="minorHAnsi" w:hAnsiTheme="minorHAnsi" w:cs="Arial"/>
          <w:color w:val="262626"/>
          <w:sz w:val="22"/>
          <w:szCs w:val="22"/>
        </w:rPr>
        <w:t>udget tab should then be completed</w:t>
      </w:r>
      <w:r w:rsidR="00BF07D4" w:rsidRPr="00FB0007">
        <w:rPr>
          <w:rFonts w:asciiTheme="minorHAnsi" w:hAnsiTheme="minorHAnsi" w:cs="Arial"/>
          <w:color w:val="262626"/>
          <w:sz w:val="22"/>
          <w:szCs w:val="22"/>
        </w:rPr>
        <w:t xml:space="preserve">. Begin by clicking into the first empty department </w:t>
      </w:r>
      <w:r w:rsidR="00E26DE4" w:rsidRPr="00FB0007">
        <w:rPr>
          <w:rFonts w:asciiTheme="minorHAnsi" w:hAnsiTheme="minorHAnsi" w:cs="Arial"/>
          <w:color w:val="262626"/>
          <w:sz w:val="22"/>
          <w:szCs w:val="22"/>
        </w:rPr>
        <w:t>cell</w:t>
      </w:r>
      <w:r w:rsidR="00BF07D4" w:rsidRPr="00FB0007">
        <w:rPr>
          <w:rFonts w:asciiTheme="minorHAnsi" w:hAnsiTheme="minorHAnsi" w:cs="Arial"/>
          <w:color w:val="262626"/>
          <w:sz w:val="22"/>
          <w:szCs w:val="22"/>
        </w:rPr>
        <w:t xml:space="preserve"> and using the drop down box and choose the correct department. Click into the investigation box and choose the correct investigation.</w:t>
      </w:r>
      <w:r w:rsidR="00641A2C" w:rsidRPr="00FB0007">
        <w:rPr>
          <w:rFonts w:asciiTheme="minorHAnsi" w:hAnsiTheme="minorHAnsi" w:cs="Arial"/>
          <w:color w:val="262626"/>
          <w:sz w:val="22"/>
          <w:szCs w:val="22"/>
        </w:rPr>
        <w:t xml:space="preserve"> If the test required cannot be found in the drop down list, leaving the department field blank, type the name of the test required into the investigation field.  The CTA will liaise with the DLM departments to find an appropriate cost for the test required. </w:t>
      </w:r>
      <w:r w:rsidR="00BF07D4" w:rsidRPr="00FB0007">
        <w:rPr>
          <w:rFonts w:asciiTheme="minorHAnsi" w:hAnsiTheme="minorHAnsi" w:cs="Arial"/>
          <w:color w:val="262626"/>
          <w:sz w:val="22"/>
          <w:szCs w:val="22"/>
        </w:rPr>
        <w:t xml:space="preserve"> The definitions tab can be used to provide information on the tests that are available within profiles and other useful information for the users. Once the correct test has be</w:t>
      </w:r>
      <w:r w:rsidR="00641A2C" w:rsidRPr="00FB0007">
        <w:rPr>
          <w:rFonts w:asciiTheme="minorHAnsi" w:hAnsiTheme="minorHAnsi" w:cs="Arial"/>
          <w:color w:val="262626"/>
          <w:sz w:val="22"/>
          <w:szCs w:val="22"/>
        </w:rPr>
        <w:t>en</w:t>
      </w:r>
      <w:r w:rsidR="00BF07D4" w:rsidRPr="00FB0007">
        <w:rPr>
          <w:rFonts w:asciiTheme="minorHAnsi" w:hAnsiTheme="minorHAnsi" w:cs="Arial"/>
          <w:color w:val="262626"/>
          <w:sz w:val="22"/>
          <w:szCs w:val="22"/>
        </w:rPr>
        <w:t xml:space="preserve"> found</w:t>
      </w:r>
      <w:r w:rsidR="004F302D">
        <w:rPr>
          <w:rFonts w:asciiTheme="minorHAnsi" w:hAnsiTheme="minorHAnsi" w:cs="Arial"/>
          <w:color w:val="262626"/>
          <w:sz w:val="22"/>
          <w:szCs w:val="22"/>
        </w:rPr>
        <w:t xml:space="preserve"> or typed in manually if</w:t>
      </w:r>
      <w:r w:rsidR="00641A2C" w:rsidRPr="00FB0007">
        <w:rPr>
          <w:rFonts w:asciiTheme="minorHAnsi" w:hAnsiTheme="minorHAnsi" w:cs="Arial"/>
          <w:color w:val="262626"/>
          <w:sz w:val="22"/>
          <w:szCs w:val="22"/>
        </w:rPr>
        <w:t xml:space="preserve"> it is not in the drop down menu,</w:t>
      </w:r>
      <w:r w:rsidR="00BF07D4" w:rsidRPr="00FB0007">
        <w:rPr>
          <w:rFonts w:asciiTheme="minorHAnsi" w:hAnsiTheme="minorHAnsi" w:cs="Arial"/>
          <w:color w:val="262626"/>
          <w:sz w:val="22"/>
          <w:szCs w:val="22"/>
        </w:rPr>
        <w:t xml:space="preserve"> using the dropdown menu on the investigation cost category column select the correct funding category for the test. Finally in the total number of samples tab, insert the number of times the test will be required for an individual patient.</w:t>
      </w:r>
    </w:p>
    <w:p w:rsidR="00F6371C" w:rsidRDefault="00F6371C" w:rsidP="0070416A">
      <w:pPr>
        <w:spacing w:line="340" w:lineRule="atLeast"/>
        <w:ind w:left="709"/>
        <w:rPr>
          <w:rFonts w:asciiTheme="minorHAnsi" w:hAnsiTheme="minorHAnsi" w:cs="Arial"/>
          <w:color w:val="262626"/>
          <w:sz w:val="22"/>
          <w:szCs w:val="22"/>
        </w:rPr>
      </w:pPr>
    </w:p>
    <w:p w:rsidR="00F6371C" w:rsidRPr="00FB0007" w:rsidRDefault="00F6371C" w:rsidP="0070416A">
      <w:pPr>
        <w:spacing w:line="340" w:lineRule="atLeast"/>
        <w:ind w:left="709"/>
        <w:rPr>
          <w:rFonts w:asciiTheme="minorHAnsi" w:hAnsiTheme="minorHAnsi" w:cs="Arial"/>
          <w:color w:val="262626"/>
          <w:sz w:val="22"/>
          <w:szCs w:val="22"/>
        </w:rPr>
      </w:pPr>
      <w:r w:rsidRPr="00FB0007">
        <w:rPr>
          <w:rFonts w:asciiTheme="minorHAnsi" w:hAnsiTheme="minorHAnsi" w:cs="Arial"/>
          <w:color w:val="262626"/>
          <w:sz w:val="22"/>
          <w:szCs w:val="22"/>
        </w:rPr>
        <w:lastRenderedPageBreak/>
        <w:t>Once you have completed the SAF, please click the ‘SUBMIT’ button.  The SAF will automatically be emailed to the DLM CTA. Please email ‘supporting documentation’ in a separate email.  If you are unsure about anything, please contact the DLM CTA for support.</w:t>
      </w:r>
    </w:p>
    <w:p w:rsidR="00892D85" w:rsidRPr="00FB0007" w:rsidRDefault="00BF07D4" w:rsidP="00077632">
      <w:pPr>
        <w:spacing w:line="340" w:lineRule="atLeast"/>
        <w:ind w:left="284"/>
        <w:rPr>
          <w:rFonts w:asciiTheme="minorHAnsi" w:hAnsiTheme="minorHAnsi" w:cs="Arial"/>
          <w:color w:val="262626"/>
          <w:sz w:val="22"/>
          <w:szCs w:val="22"/>
        </w:rPr>
      </w:pPr>
      <w:r w:rsidRPr="00FB0007">
        <w:rPr>
          <w:rFonts w:asciiTheme="minorHAnsi" w:hAnsiTheme="minorHAnsi" w:cs="Arial"/>
          <w:color w:val="262626"/>
          <w:sz w:val="22"/>
          <w:szCs w:val="22"/>
        </w:rPr>
        <w:t xml:space="preserve">  </w:t>
      </w:r>
    </w:p>
    <w:p w:rsidR="009510F1" w:rsidRPr="00FB0007" w:rsidRDefault="009510F1" w:rsidP="00077632">
      <w:pPr>
        <w:spacing w:line="340" w:lineRule="atLeast"/>
        <w:ind w:left="284"/>
        <w:rPr>
          <w:rFonts w:asciiTheme="minorHAnsi" w:hAnsiTheme="minorHAnsi" w:cs="Arial"/>
          <w:color w:val="262626"/>
          <w:sz w:val="22"/>
          <w:szCs w:val="22"/>
        </w:rPr>
      </w:pPr>
    </w:p>
    <w:p w:rsidR="00CD70CC" w:rsidRPr="00FB0007" w:rsidRDefault="00CD70CC" w:rsidP="009510F1">
      <w:pPr>
        <w:spacing w:line="340" w:lineRule="atLeast"/>
        <w:ind w:left="284"/>
        <w:rPr>
          <w:rFonts w:asciiTheme="minorHAnsi" w:hAnsiTheme="minorHAnsi" w:cs="Arial"/>
          <w:color w:val="262626"/>
          <w:sz w:val="22"/>
          <w:szCs w:val="22"/>
        </w:rPr>
      </w:pPr>
    </w:p>
    <w:p w:rsidR="00BF07D4" w:rsidRPr="00FB0007" w:rsidRDefault="009510F1" w:rsidP="0070416A">
      <w:pPr>
        <w:spacing w:line="340" w:lineRule="atLeast"/>
        <w:ind w:left="709"/>
        <w:rPr>
          <w:rFonts w:asciiTheme="minorHAnsi" w:hAnsiTheme="minorHAnsi" w:cs="Arial"/>
          <w:color w:val="262626"/>
          <w:sz w:val="22"/>
          <w:szCs w:val="22"/>
        </w:rPr>
      </w:pPr>
      <w:r w:rsidRPr="00FB0007">
        <w:rPr>
          <w:rFonts w:asciiTheme="minorHAnsi" w:hAnsiTheme="minorHAnsi" w:cs="Arial"/>
          <w:color w:val="262626"/>
          <w:sz w:val="22"/>
          <w:szCs w:val="22"/>
        </w:rPr>
        <w:t xml:space="preserve">Send Away Tests – There may be a requirement for the DLM to ‘Send Away Tests’ if they are not undertaken in-house.  The DLM will make the necessary arrangements, however this may have an impact on the DLM TAT (i.e. 5 days) for providing lab costs. If so, the PI/Trial Coordinator and Research Office will be advised accordingly and this will be reflected on R-PEAK.  If the test is not a ‘standard’ send-away, the research team will be advised to inform the sponsor who will need to consider other arrangements.  </w:t>
      </w:r>
    </w:p>
    <w:p w:rsidR="00CD70CC" w:rsidRPr="00FB0007" w:rsidRDefault="00CD70CC" w:rsidP="009510F1">
      <w:pPr>
        <w:spacing w:line="340" w:lineRule="atLeast"/>
        <w:ind w:left="284"/>
        <w:rPr>
          <w:rFonts w:asciiTheme="minorHAnsi" w:hAnsiTheme="minorHAnsi" w:cs="Arial"/>
          <w:color w:val="262626"/>
          <w:sz w:val="22"/>
          <w:szCs w:val="22"/>
        </w:rPr>
      </w:pPr>
    </w:p>
    <w:p w:rsidR="00CD70CC" w:rsidRPr="00FB0007" w:rsidRDefault="00CD70CC" w:rsidP="00CD70CC">
      <w:pPr>
        <w:spacing w:line="340" w:lineRule="atLeast"/>
        <w:ind w:left="284"/>
        <w:rPr>
          <w:rFonts w:asciiTheme="minorHAnsi" w:hAnsiTheme="minorHAnsi" w:cs="Arial"/>
          <w:color w:val="262626"/>
          <w:sz w:val="22"/>
          <w:szCs w:val="22"/>
        </w:rPr>
      </w:pPr>
    </w:p>
    <w:p w:rsidR="00CD70CC" w:rsidRPr="00FB0007" w:rsidRDefault="00CD70CC" w:rsidP="009510F1">
      <w:pPr>
        <w:spacing w:line="340" w:lineRule="atLeast"/>
        <w:ind w:left="284"/>
        <w:rPr>
          <w:rFonts w:asciiTheme="minorHAnsi" w:hAnsiTheme="minorHAnsi" w:cs="Arial"/>
          <w:color w:val="262626"/>
          <w:sz w:val="22"/>
          <w:szCs w:val="22"/>
        </w:rPr>
      </w:pPr>
    </w:p>
    <w:p w:rsidR="009510F1" w:rsidRPr="00F6371C" w:rsidRDefault="00CD70CC" w:rsidP="0070416A">
      <w:pPr>
        <w:pStyle w:val="ListParagraph"/>
        <w:numPr>
          <w:ilvl w:val="1"/>
          <w:numId w:val="21"/>
        </w:numPr>
        <w:spacing w:line="340" w:lineRule="atLeast"/>
        <w:ind w:left="709" w:hanging="425"/>
        <w:rPr>
          <w:rFonts w:asciiTheme="minorHAnsi" w:hAnsiTheme="minorHAnsi" w:cs="Arial"/>
          <w:sz w:val="22"/>
          <w:szCs w:val="22"/>
        </w:rPr>
      </w:pPr>
      <w:r w:rsidRPr="00F6371C">
        <w:rPr>
          <w:rFonts w:asciiTheme="minorHAnsi" w:hAnsiTheme="minorHAnsi" w:cs="Arial"/>
          <w:sz w:val="22"/>
          <w:szCs w:val="22"/>
        </w:rPr>
        <w:t>Completing the</w:t>
      </w:r>
      <w:r w:rsidR="009510F1" w:rsidRPr="00F6371C">
        <w:rPr>
          <w:rFonts w:asciiTheme="minorHAnsi" w:hAnsiTheme="minorHAnsi" w:cs="Arial"/>
          <w:sz w:val="22"/>
          <w:szCs w:val="22"/>
        </w:rPr>
        <w:t xml:space="preserve"> </w:t>
      </w:r>
      <w:r w:rsidRPr="00F6371C">
        <w:rPr>
          <w:rFonts w:asciiTheme="minorHAnsi" w:hAnsiTheme="minorHAnsi" w:cs="Arial"/>
          <w:sz w:val="22"/>
          <w:szCs w:val="22"/>
        </w:rPr>
        <w:t>DRM sign off tab.</w:t>
      </w:r>
    </w:p>
    <w:p w:rsidR="00CD70CC" w:rsidRPr="00FB0007" w:rsidRDefault="00CD70CC" w:rsidP="0070416A">
      <w:pPr>
        <w:spacing w:line="340" w:lineRule="atLeast"/>
        <w:ind w:left="709"/>
        <w:rPr>
          <w:rFonts w:asciiTheme="minorHAnsi" w:hAnsiTheme="minorHAnsi" w:cs="Arial"/>
          <w:sz w:val="22"/>
          <w:szCs w:val="22"/>
        </w:rPr>
      </w:pPr>
      <w:r w:rsidRPr="00FB0007">
        <w:rPr>
          <w:rFonts w:asciiTheme="minorHAnsi" w:hAnsiTheme="minorHAnsi" w:cs="Arial"/>
          <w:sz w:val="22"/>
          <w:szCs w:val="22"/>
        </w:rPr>
        <w:t>Once the DLM has obtained costs from the relevant departments, the SAF will be emailed back to the PI/Trials coordinator and will now include a summary tab show</w:t>
      </w:r>
      <w:r w:rsidR="004F302D">
        <w:rPr>
          <w:rFonts w:asciiTheme="minorHAnsi" w:hAnsiTheme="minorHAnsi" w:cs="Arial"/>
          <w:sz w:val="22"/>
          <w:szCs w:val="22"/>
        </w:rPr>
        <w:t>ing</w:t>
      </w:r>
      <w:r w:rsidRPr="00FB0007">
        <w:rPr>
          <w:rFonts w:asciiTheme="minorHAnsi" w:hAnsiTheme="minorHAnsi" w:cs="Arial"/>
          <w:sz w:val="22"/>
          <w:szCs w:val="22"/>
        </w:rPr>
        <w:t xml:space="preserve"> all the cost elements of the trial along a with a DRM sign off tab. Once the trials team have confirmed th</w:t>
      </w:r>
      <w:r w:rsidR="002E3CE8" w:rsidRPr="00FB0007">
        <w:rPr>
          <w:rFonts w:asciiTheme="minorHAnsi" w:hAnsiTheme="minorHAnsi" w:cs="Arial"/>
          <w:sz w:val="22"/>
          <w:szCs w:val="22"/>
        </w:rPr>
        <w:t>e</w:t>
      </w:r>
      <w:r w:rsidRPr="00FB0007">
        <w:rPr>
          <w:rFonts w:asciiTheme="minorHAnsi" w:hAnsiTheme="minorHAnsi" w:cs="Arial"/>
          <w:sz w:val="22"/>
          <w:szCs w:val="22"/>
        </w:rPr>
        <w:t xml:space="preserve">y are happy with the costs, the PO number or </w:t>
      </w:r>
      <w:r w:rsidR="002E3CE8" w:rsidRPr="00FB0007">
        <w:rPr>
          <w:rFonts w:asciiTheme="minorHAnsi" w:hAnsiTheme="minorHAnsi" w:cs="Arial"/>
          <w:sz w:val="22"/>
          <w:szCs w:val="22"/>
        </w:rPr>
        <w:t>cost centre details should be entered (if known) and the form emailed to the DRM to be signed, dated and then returned to the CTA. If the</w:t>
      </w:r>
      <w:r w:rsidRPr="00FB0007">
        <w:rPr>
          <w:rFonts w:asciiTheme="minorHAnsi" w:hAnsiTheme="minorHAnsi" w:cs="Arial"/>
          <w:sz w:val="22"/>
          <w:szCs w:val="22"/>
        </w:rPr>
        <w:t xml:space="preserve"> </w:t>
      </w:r>
      <w:r w:rsidR="002E3CE8" w:rsidRPr="00FB0007">
        <w:rPr>
          <w:rFonts w:asciiTheme="minorHAnsi" w:hAnsiTheme="minorHAnsi" w:cs="Arial"/>
          <w:sz w:val="22"/>
          <w:szCs w:val="22"/>
        </w:rPr>
        <w:t xml:space="preserve">PO number or cost centre details are not available when the SAF </w:t>
      </w:r>
      <w:r w:rsidR="004F302D">
        <w:rPr>
          <w:rFonts w:asciiTheme="minorHAnsi" w:hAnsiTheme="minorHAnsi" w:cs="Arial"/>
          <w:sz w:val="22"/>
          <w:szCs w:val="22"/>
        </w:rPr>
        <w:t>is being completed, the invoice</w:t>
      </w:r>
      <w:r w:rsidR="002E3CE8" w:rsidRPr="00FB0007">
        <w:rPr>
          <w:rFonts w:asciiTheme="minorHAnsi" w:hAnsiTheme="minorHAnsi" w:cs="Arial"/>
          <w:sz w:val="22"/>
          <w:szCs w:val="22"/>
        </w:rPr>
        <w:t xml:space="preserve"> details must be forwarded to the CTA before the first patient sample is sent to the laboratories.</w:t>
      </w:r>
    </w:p>
    <w:p w:rsidR="002E3CE8" w:rsidRPr="00FB0007" w:rsidRDefault="002E3CE8" w:rsidP="0070416A">
      <w:pPr>
        <w:spacing w:line="340" w:lineRule="atLeast"/>
        <w:ind w:left="709"/>
        <w:rPr>
          <w:rFonts w:asciiTheme="minorHAnsi" w:hAnsiTheme="minorHAnsi" w:cs="Arial"/>
          <w:sz w:val="22"/>
          <w:szCs w:val="22"/>
        </w:rPr>
      </w:pPr>
    </w:p>
    <w:p w:rsidR="00BF07D4" w:rsidRPr="00FB0007" w:rsidRDefault="009510F1" w:rsidP="0070416A">
      <w:pPr>
        <w:spacing w:line="340" w:lineRule="atLeast"/>
        <w:ind w:left="709"/>
        <w:rPr>
          <w:rFonts w:asciiTheme="minorHAnsi" w:hAnsiTheme="minorHAnsi" w:cs="Arial"/>
          <w:color w:val="262626"/>
          <w:sz w:val="22"/>
          <w:szCs w:val="22"/>
        </w:rPr>
      </w:pPr>
      <w:r w:rsidRPr="00FB0007">
        <w:rPr>
          <w:rFonts w:asciiTheme="minorHAnsi" w:hAnsiTheme="minorHAnsi" w:cs="Arial"/>
          <w:color w:val="262626"/>
          <w:sz w:val="22"/>
          <w:szCs w:val="22"/>
        </w:rPr>
        <w:t>NOTE: The Labs will not be able to pro</w:t>
      </w:r>
      <w:r w:rsidR="002E3CE8" w:rsidRPr="00FB0007">
        <w:rPr>
          <w:rFonts w:asciiTheme="minorHAnsi" w:hAnsiTheme="minorHAnsi" w:cs="Arial"/>
          <w:color w:val="262626"/>
          <w:sz w:val="22"/>
          <w:szCs w:val="22"/>
        </w:rPr>
        <w:t>cess any samples until the invoicing details for the study have</w:t>
      </w:r>
      <w:r w:rsidRPr="00FB0007">
        <w:rPr>
          <w:rFonts w:asciiTheme="minorHAnsi" w:hAnsiTheme="minorHAnsi" w:cs="Arial"/>
          <w:color w:val="262626"/>
          <w:sz w:val="22"/>
          <w:szCs w:val="22"/>
        </w:rPr>
        <w:t xml:space="preserve"> been </w:t>
      </w:r>
      <w:r w:rsidR="002E3CE8" w:rsidRPr="00FB0007">
        <w:rPr>
          <w:rFonts w:asciiTheme="minorHAnsi" w:hAnsiTheme="minorHAnsi" w:cs="Arial"/>
          <w:color w:val="262626"/>
          <w:sz w:val="22"/>
          <w:szCs w:val="22"/>
        </w:rPr>
        <w:t xml:space="preserve">completed in full.  </w:t>
      </w:r>
    </w:p>
    <w:p w:rsidR="009510F1" w:rsidRPr="00FB0007" w:rsidRDefault="009510F1" w:rsidP="009510F1">
      <w:pPr>
        <w:spacing w:line="340" w:lineRule="atLeast"/>
        <w:ind w:left="284"/>
        <w:rPr>
          <w:rFonts w:asciiTheme="minorHAnsi" w:hAnsiTheme="minorHAnsi" w:cs="Arial"/>
          <w:color w:val="262626"/>
          <w:sz w:val="22"/>
          <w:szCs w:val="22"/>
        </w:rPr>
      </w:pPr>
    </w:p>
    <w:p w:rsidR="009510F1" w:rsidRPr="00F6371C" w:rsidRDefault="009510F1" w:rsidP="00CD70CC">
      <w:pPr>
        <w:spacing w:line="340" w:lineRule="atLeast"/>
        <w:ind w:left="284"/>
        <w:rPr>
          <w:rFonts w:asciiTheme="minorHAnsi" w:hAnsiTheme="minorHAnsi" w:cs="Arial"/>
          <w:b/>
          <w:color w:val="262626"/>
          <w:sz w:val="22"/>
          <w:szCs w:val="22"/>
        </w:rPr>
      </w:pPr>
      <w:r w:rsidRPr="00F6371C">
        <w:rPr>
          <w:rFonts w:asciiTheme="minorHAnsi" w:hAnsiTheme="minorHAnsi" w:cs="Arial"/>
          <w:b/>
          <w:color w:val="262626"/>
          <w:sz w:val="22"/>
          <w:szCs w:val="22"/>
        </w:rPr>
        <w:t xml:space="preserve">5.    DLM LAB APPROVAL </w:t>
      </w:r>
    </w:p>
    <w:p w:rsidR="009510F1" w:rsidRPr="00FB0007" w:rsidRDefault="00CD70CC" w:rsidP="0070416A">
      <w:pPr>
        <w:spacing w:line="340" w:lineRule="atLeast"/>
        <w:ind w:left="709"/>
        <w:rPr>
          <w:rFonts w:asciiTheme="minorHAnsi" w:hAnsiTheme="minorHAnsi" w:cs="Arial"/>
          <w:color w:val="262626"/>
          <w:sz w:val="22"/>
          <w:szCs w:val="22"/>
        </w:rPr>
      </w:pPr>
      <w:r w:rsidRPr="00FB0007">
        <w:rPr>
          <w:rFonts w:asciiTheme="minorHAnsi" w:hAnsiTheme="minorHAnsi" w:cs="Arial"/>
          <w:color w:val="262626"/>
          <w:sz w:val="22"/>
          <w:szCs w:val="22"/>
        </w:rPr>
        <w:t xml:space="preserve"> </w:t>
      </w:r>
      <w:r w:rsidR="009510F1" w:rsidRPr="00FB0007">
        <w:rPr>
          <w:rFonts w:asciiTheme="minorHAnsi" w:hAnsiTheme="minorHAnsi" w:cs="Arial"/>
          <w:color w:val="262626"/>
          <w:sz w:val="22"/>
          <w:szCs w:val="22"/>
        </w:rPr>
        <w:t xml:space="preserve">DLM Laboratory Approval is subject to contract / Research Office Approval and will be confirmed </w:t>
      </w:r>
      <w:r w:rsidR="0070416A">
        <w:rPr>
          <w:rFonts w:asciiTheme="minorHAnsi" w:hAnsiTheme="minorHAnsi" w:cs="Arial"/>
          <w:color w:val="262626"/>
          <w:sz w:val="22"/>
          <w:szCs w:val="22"/>
        </w:rPr>
        <w:t xml:space="preserve">    </w:t>
      </w:r>
      <w:r w:rsidR="009510F1" w:rsidRPr="00FB0007">
        <w:rPr>
          <w:rFonts w:asciiTheme="minorHAnsi" w:hAnsiTheme="minorHAnsi" w:cs="Arial"/>
          <w:color w:val="262626"/>
          <w:sz w:val="22"/>
          <w:szCs w:val="22"/>
        </w:rPr>
        <w:t>once the DLM CTA has:</w:t>
      </w:r>
    </w:p>
    <w:p w:rsidR="009510F1" w:rsidRPr="00FB0007" w:rsidRDefault="009510F1" w:rsidP="009510F1">
      <w:pPr>
        <w:spacing w:line="340" w:lineRule="atLeast"/>
        <w:ind w:left="284"/>
        <w:rPr>
          <w:rFonts w:asciiTheme="minorHAnsi" w:hAnsiTheme="minorHAnsi" w:cs="Arial"/>
          <w:color w:val="262626"/>
          <w:sz w:val="22"/>
          <w:szCs w:val="22"/>
        </w:rPr>
      </w:pPr>
      <w:r w:rsidRPr="00FB0007">
        <w:rPr>
          <w:rFonts w:asciiTheme="minorHAnsi" w:hAnsiTheme="minorHAnsi" w:cs="Arial"/>
          <w:color w:val="262626"/>
          <w:sz w:val="22"/>
          <w:szCs w:val="22"/>
        </w:rPr>
        <w:t>1.</w:t>
      </w:r>
      <w:r w:rsidRPr="00FB0007">
        <w:rPr>
          <w:rFonts w:asciiTheme="minorHAnsi" w:hAnsiTheme="minorHAnsi" w:cs="Arial"/>
          <w:color w:val="262626"/>
          <w:sz w:val="22"/>
          <w:szCs w:val="22"/>
        </w:rPr>
        <w:tab/>
        <w:t xml:space="preserve">A signed DLM Study Application/Agreement Form </w:t>
      </w:r>
    </w:p>
    <w:p w:rsidR="009510F1" w:rsidRPr="00FB0007" w:rsidRDefault="009510F1" w:rsidP="009510F1">
      <w:pPr>
        <w:spacing w:line="340" w:lineRule="atLeast"/>
        <w:ind w:left="284"/>
        <w:rPr>
          <w:rFonts w:asciiTheme="minorHAnsi" w:hAnsiTheme="minorHAnsi" w:cs="Arial"/>
          <w:color w:val="262626"/>
          <w:sz w:val="22"/>
          <w:szCs w:val="22"/>
        </w:rPr>
      </w:pPr>
      <w:r w:rsidRPr="00FB0007">
        <w:rPr>
          <w:rFonts w:asciiTheme="minorHAnsi" w:hAnsiTheme="minorHAnsi" w:cs="Arial"/>
          <w:color w:val="262626"/>
          <w:sz w:val="22"/>
          <w:szCs w:val="22"/>
        </w:rPr>
        <w:t>2.</w:t>
      </w:r>
      <w:r w:rsidRPr="00FB0007">
        <w:rPr>
          <w:rFonts w:asciiTheme="minorHAnsi" w:hAnsiTheme="minorHAnsi" w:cs="Arial"/>
          <w:color w:val="262626"/>
          <w:sz w:val="22"/>
          <w:szCs w:val="22"/>
        </w:rPr>
        <w:tab/>
        <w:t xml:space="preserve">Site Specific Information - </w:t>
      </w:r>
      <w:r w:rsidR="00CD70CC" w:rsidRPr="00FB0007">
        <w:rPr>
          <w:rFonts w:asciiTheme="minorHAnsi" w:hAnsiTheme="minorHAnsi" w:cs="Arial"/>
          <w:color w:val="262626"/>
          <w:sz w:val="22"/>
          <w:szCs w:val="22"/>
        </w:rPr>
        <w:t xml:space="preserve">e.g. Protocol, lab manual/SOP, </w:t>
      </w:r>
      <w:r w:rsidRPr="00FB0007">
        <w:rPr>
          <w:rFonts w:asciiTheme="minorHAnsi" w:hAnsiTheme="minorHAnsi" w:cs="Arial"/>
          <w:color w:val="262626"/>
          <w:sz w:val="22"/>
          <w:szCs w:val="22"/>
        </w:rPr>
        <w:t>SSI Form</w:t>
      </w:r>
    </w:p>
    <w:p w:rsidR="009510F1" w:rsidRPr="00FB0007" w:rsidRDefault="009510F1" w:rsidP="009510F1">
      <w:pPr>
        <w:spacing w:line="340" w:lineRule="atLeast"/>
        <w:ind w:left="284"/>
        <w:rPr>
          <w:rFonts w:asciiTheme="minorHAnsi" w:hAnsiTheme="minorHAnsi" w:cs="Arial"/>
          <w:color w:val="262626"/>
          <w:sz w:val="22"/>
          <w:szCs w:val="22"/>
        </w:rPr>
      </w:pPr>
      <w:r w:rsidRPr="00FB0007">
        <w:rPr>
          <w:rFonts w:asciiTheme="minorHAnsi" w:hAnsiTheme="minorHAnsi" w:cs="Arial"/>
          <w:color w:val="262626"/>
          <w:sz w:val="22"/>
          <w:szCs w:val="22"/>
        </w:rPr>
        <w:t>3.</w:t>
      </w:r>
      <w:r w:rsidRPr="00FB0007">
        <w:rPr>
          <w:rFonts w:asciiTheme="minorHAnsi" w:hAnsiTheme="minorHAnsi" w:cs="Arial"/>
          <w:color w:val="262626"/>
          <w:sz w:val="22"/>
          <w:szCs w:val="22"/>
        </w:rPr>
        <w:tab/>
        <w:t>R&amp;D approval</w:t>
      </w:r>
    </w:p>
    <w:p w:rsidR="009510F1" w:rsidRPr="00FB0007" w:rsidRDefault="009510F1" w:rsidP="009510F1">
      <w:pPr>
        <w:spacing w:line="340" w:lineRule="atLeast"/>
        <w:ind w:left="284"/>
        <w:rPr>
          <w:rFonts w:asciiTheme="minorHAnsi" w:hAnsiTheme="minorHAnsi" w:cs="Arial"/>
          <w:color w:val="262626"/>
          <w:sz w:val="22"/>
          <w:szCs w:val="22"/>
        </w:rPr>
      </w:pPr>
      <w:r w:rsidRPr="00FB0007">
        <w:rPr>
          <w:rFonts w:asciiTheme="minorHAnsi" w:hAnsiTheme="minorHAnsi" w:cs="Arial"/>
          <w:color w:val="262626"/>
          <w:sz w:val="22"/>
          <w:szCs w:val="22"/>
        </w:rPr>
        <w:t>4.</w:t>
      </w:r>
      <w:r w:rsidRPr="00FB0007">
        <w:rPr>
          <w:rFonts w:asciiTheme="minorHAnsi" w:hAnsiTheme="minorHAnsi" w:cs="Arial"/>
          <w:color w:val="262626"/>
          <w:sz w:val="22"/>
          <w:szCs w:val="22"/>
        </w:rPr>
        <w:tab/>
        <w:t>Ethics Approval</w:t>
      </w:r>
    </w:p>
    <w:p w:rsidR="009510F1" w:rsidRPr="00FB0007" w:rsidRDefault="009510F1" w:rsidP="009510F1">
      <w:pPr>
        <w:spacing w:line="340" w:lineRule="atLeast"/>
        <w:ind w:left="284"/>
        <w:rPr>
          <w:rFonts w:asciiTheme="minorHAnsi" w:hAnsiTheme="minorHAnsi" w:cs="Arial"/>
          <w:color w:val="262626"/>
          <w:sz w:val="22"/>
          <w:szCs w:val="22"/>
        </w:rPr>
      </w:pPr>
    </w:p>
    <w:p w:rsidR="00FB3841" w:rsidRPr="00FB0007" w:rsidRDefault="009510F1" w:rsidP="0070416A">
      <w:pPr>
        <w:spacing w:line="340" w:lineRule="atLeast"/>
        <w:ind w:left="709"/>
        <w:rPr>
          <w:rFonts w:asciiTheme="minorHAnsi" w:hAnsiTheme="minorHAnsi" w:cs="Arial"/>
          <w:color w:val="262626"/>
          <w:sz w:val="22"/>
          <w:szCs w:val="22"/>
        </w:rPr>
      </w:pPr>
      <w:r w:rsidRPr="00FB0007">
        <w:rPr>
          <w:rFonts w:asciiTheme="minorHAnsi" w:hAnsiTheme="minorHAnsi" w:cs="Arial"/>
          <w:color w:val="262626"/>
          <w:sz w:val="22"/>
          <w:szCs w:val="22"/>
        </w:rPr>
        <w:t xml:space="preserve">An email will be sent to the PI/Research Coordinator confirming that the DLM has granted laboratory approval for the study. Samples MUST NOT </w:t>
      </w:r>
      <w:proofErr w:type="gramStart"/>
      <w:r w:rsidRPr="00FB0007">
        <w:rPr>
          <w:rFonts w:asciiTheme="minorHAnsi" w:hAnsiTheme="minorHAnsi" w:cs="Arial"/>
          <w:color w:val="262626"/>
          <w:sz w:val="22"/>
          <w:szCs w:val="22"/>
        </w:rPr>
        <w:t>be</w:t>
      </w:r>
      <w:proofErr w:type="gramEnd"/>
      <w:r w:rsidRPr="00FB0007">
        <w:rPr>
          <w:rFonts w:asciiTheme="minorHAnsi" w:hAnsiTheme="minorHAnsi" w:cs="Arial"/>
          <w:color w:val="262626"/>
          <w:sz w:val="22"/>
          <w:szCs w:val="22"/>
        </w:rPr>
        <w:t xml:space="preserve"> sent to the labs prior to this.</w:t>
      </w:r>
    </w:p>
    <w:p w:rsidR="003E25A7" w:rsidRPr="00FB0007" w:rsidRDefault="00BF07D4" w:rsidP="00756C3D">
      <w:pPr>
        <w:spacing w:line="340" w:lineRule="atLeast"/>
        <w:rPr>
          <w:rFonts w:asciiTheme="minorHAnsi" w:hAnsiTheme="minorHAnsi" w:cs="Arial"/>
          <w:b/>
          <w:color w:val="262626"/>
          <w:sz w:val="22"/>
          <w:szCs w:val="22"/>
          <w:u w:val="single"/>
        </w:rPr>
      </w:pPr>
      <w:r w:rsidRPr="00FB0007">
        <w:rPr>
          <w:rFonts w:asciiTheme="minorHAnsi" w:hAnsiTheme="minorHAnsi" w:cs="Arial"/>
          <w:b/>
          <w:color w:val="262626"/>
          <w:sz w:val="22"/>
          <w:szCs w:val="22"/>
          <w:u w:val="single"/>
        </w:rPr>
        <w:t xml:space="preserve">Notes: </w:t>
      </w:r>
    </w:p>
    <w:p w:rsidR="005636DA" w:rsidRPr="00FB0007" w:rsidRDefault="009C3953" w:rsidP="00077632">
      <w:pPr>
        <w:spacing w:line="340" w:lineRule="atLeast"/>
        <w:ind w:firstLine="284"/>
        <w:rPr>
          <w:rFonts w:asciiTheme="minorHAnsi" w:hAnsiTheme="minorHAnsi" w:cs="Arial"/>
          <w:b/>
          <w:color w:val="808080"/>
          <w:sz w:val="22"/>
          <w:szCs w:val="22"/>
          <w:u w:val="single"/>
        </w:rPr>
      </w:pPr>
      <w:r w:rsidRPr="00FB0007">
        <w:rPr>
          <w:rFonts w:asciiTheme="minorHAnsi" w:hAnsiTheme="minorHAnsi" w:cs="Arial"/>
          <w:b/>
          <w:color w:val="262626"/>
          <w:sz w:val="22"/>
          <w:szCs w:val="22"/>
          <w:u w:val="single"/>
        </w:rPr>
        <w:t xml:space="preserve">NIHR </w:t>
      </w:r>
      <w:r w:rsidR="007C3630" w:rsidRPr="00FB0007">
        <w:rPr>
          <w:rFonts w:asciiTheme="minorHAnsi" w:hAnsiTheme="minorHAnsi" w:cs="Arial"/>
          <w:b/>
          <w:color w:val="262626"/>
          <w:sz w:val="22"/>
          <w:szCs w:val="22"/>
          <w:u w:val="single"/>
        </w:rPr>
        <w:t>AcoRD:</w:t>
      </w:r>
      <w:r w:rsidR="00C7059E" w:rsidRPr="00FB0007">
        <w:rPr>
          <w:rFonts w:asciiTheme="minorHAnsi" w:hAnsiTheme="minorHAnsi" w:cs="Arial"/>
          <w:b/>
          <w:color w:val="262626"/>
          <w:sz w:val="22"/>
          <w:szCs w:val="22"/>
          <w:u w:val="single"/>
        </w:rPr>
        <w:t xml:space="preserve"> </w:t>
      </w:r>
    </w:p>
    <w:p w:rsidR="00C61E70" w:rsidRPr="00FB0007" w:rsidRDefault="009C3953" w:rsidP="0070416A">
      <w:pPr>
        <w:spacing w:line="340" w:lineRule="atLeast"/>
        <w:ind w:left="709"/>
        <w:rPr>
          <w:rFonts w:asciiTheme="minorHAnsi" w:hAnsiTheme="minorHAnsi" w:cs="Arial"/>
          <w:b/>
          <w:i/>
          <w:color w:val="365F91"/>
          <w:sz w:val="22"/>
          <w:szCs w:val="22"/>
        </w:rPr>
      </w:pPr>
      <w:r w:rsidRPr="00FB0007">
        <w:rPr>
          <w:rFonts w:asciiTheme="minorHAnsi" w:hAnsiTheme="minorHAnsi" w:cs="Arial"/>
          <w:color w:val="262626"/>
          <w:sz w:val="22"/>
          <w:szCs w:val="22"/>
        </w:rPr>
        <w:lastRenderedPageBreak/>
        <w:t xml:space="preserve">This guidance provides a framework for the NHS and its partners to </w:t>
      </w:r>
      <w:r w:rsidR="007C3630" w:rsidRPr="00FB0007">
        <w:rPr>
          <w:rFonts w:asciiTheme="minorHAnsi" w:hAnsiTheme="minorHAnsi" w:cs="Arial"/>
          <w:color w:val="262626"/>
          <w:sz w:val="22"/>
          <w:szCs w:val="22"/>
        </w:rPr>
        <w:t>identify</w:t>
      </w:r>
      <w:r w:rsidRPr="00FB0007">
        <w:rPr>
          <w:rFonts w:asciiTheme="minorHAnsi" w:hAnsiTheme="minorHAnsi" w:cs="Arial"/>
          <w:color w:val="262626"/>
          <w:sz w:val="22"/>
          <w:szCs w:val="22"/>
        </w:rPr>
        <w:t xml:space="preserve"> recover and attribute the costs of health and social care R&amp;D (AcoRD), in a </w:t>
      </w:r>
      <w:r w:rsidR="007C3630" w:rsidRPr="00FB0007">
        <w:rPr>
          <w:rFonts w:asciiTheme="minorHAnsi" w:hAnsiTheme="minorHAnsi" w:cs="Arial"/>
          <w:color w:val="262626"/>
          <w:sz w:val="22"/>
          <w:szCs w:val="22"/>
        </w:rPr>
        <w:t>transparent</w:t>
      </w:r>
      <w:r w:rsidRPr="00FB0007">
        <w:rPr>
          <w:rFonts w:asciiTheme="minorHAnsi" w:hAnsiTheme="minorHAnsi" w:cs="Arial"/>
          <w:color w:val="262626"/>
          <w:sz w:val="22"/>
          <w:szCs w:val="22"/>
        </w:rPr>
        <w:t xml:space="preserve"> and consistent manner.  It clarifies the distinction between the </w:t>
      </w:r>
      <w:r w:rsidRPr="00F6371C">
        <w:rPr>
          <w:rFonts w:asciiTheme="minorHAnsi" w:hAnsiTheme="minorHAnsi" w:cs="Arial"/>
          <w:b/>
          <w:i/>
          <w:sz w:val="22"/>
          <w:szCs w:val="22"/>
        </w:rPr>
        <w:t>three costs of research:</w:t>
      </w:r>
    </w:p>
    <w:p w:rsidR="006C6733" w:rsidRPr="00FB0007" w:rsidRDefault="006C6733" w:rsidP="006C6733">
      <w:pPr>
        <w:spacing w:line="340" w:lineRule="atLeast"/>
        <w:ind w:left="284"/>
        <w:rPr>
          <w:rFonts w:asciiTheme="minorHAnsi" w:hAnsiTheme="minorHAnsi" w:cs="Arial"/>
          <w:b/>
          <w:i/>
          <w:color w:val="365F91"/>
          <w:sz w:val="22"/>
          <w:szCs w:val="22"/>
        </w:rPr>
      </w:pPr>
    </w:p>
    <w:p w:rsidR="009C3953" w:rsidRPr="00FB0007" w:rsidRDefault="009C3953" w:rsidP="00C7059E">
      <w:pPr>
        <w:numPr>
          <w:ilvl w:val="0"/>
          <w:numId w:val="12"/>
        </w:numPr>
        <w:spacing w:line="340" w:lineRule="atLeast"/>
        <w:rPr>
          <w:rFonts w:asciiTheme="minorHAnsi" w:hAnsiTheme="minorHAnsi" w:cs="Arial"/>
          <w:color w:val="262626"/>
          <w:sz w:val="22"/>
          <w:szCs w:val="22"/>
        </w:rPr>
      </w:pPr>
      <w:r w:rsidRPr="00FB0007">
        <w:rPr>
          <w:rFonts w:asciiTheme="minorHAnsi" w:hAnsiTheme="minorHAnsi" w:cs="Arial"/>
          <w:color w:val="262626"/>
          <w:sz w:val="22"/>
          <w:szCs w:val="22"/>
        </w:rPr>
        <w:t>Research costs</w:t>
      </w:r>
      <w:r w:rsidRPr="00FB0007">
        <w:rPr>
          <w:rFonts w:asciiTheme="minorHAnsi" w:hAnsiTheme="minorHAnsi" w:cs="Arial"/>
          <w:color w:val="262626"/>
          <w:sz w:val="22"/>
          <w:szCs w:val="22"/>
        </w:rPr>
        <w:tab/>
      </w:r>
      <w:r w:rsidRPr="00FB0007">
        <w:rPr>
          <w:rFonts w:asciiTheme="minorHAnsi" w:hAnsiTheme="minorHAnsi" w:cs="Arial"/>
          <w:color w:val="262626"/>
          <w:sz w:val="22"/>
          <w:szCs w:val="22"/>
        </w:rPr>
        <w:tab/>
      </w:r>
    </w:p>
    <w:p w:rsidR="009C3953" w:rsidRPr="00FB0007" w:rsidRDefault="009C3953" w:rsidP="00C7059E">
      <w:pPr>
        <w:numPr>
          <w:ilvl w:val="0"/>
          <w:numId w:val="12"/>
        </w:numPr>
        <w:spacing w:line="340" w:lineRule="atLeast"/>
        <w:rPr>
          <w:rFonts w:asciiTheme="minorHAnsi" w:hAnsiTheme="minorHAnsi" w:cs="Arial"/>
          <w:color w:val="262626"/>
          <w:sz w:val="22"/>
          <w:szCs w:val="22"/>
        </w:rPr>
      </w:pPr>
      <w:r w:rsidRPr="00FB0007">
        <w:rPr>
          <w:rFonts w:asciiTheme="minorHAnsi" w:hAnsiTheme="minorHAnsi" w:cs="Arial"/>
          <w:color w:val="262626"/>
          <w:sz w:val="22"/>
          <w:szCs w:val="22"/>
        </w:rPr>
        <w:t>NHS support costs</w:t>
      </w:r>
    </w:p>
    <w:p w:rsidR="00C7059E" w:rsidRPr="00FB0007" w:rsidRDefault="009C3953" w:rsidP="009510F1">
      <w:pPr>
        <w:numPr>
          <w:ilvl w:val="0"/>
          <w:numId w:val="12"/>
        </w:numPr>
        <w:spacing w:line="340" w:lineRule="atLeast"/>
        <w:rPr>
          <w:rFonts w:asciiTheme="minorHAnsi" w:hAnsiTheme="minorHAnsi" w:cs="Arial"/>
          <w:color w:val="262626"/>
          <w:sz w:val="22"/>
          <w:szCs w:val="22"/>
          <w:u w:val="single"/>
        </w:rPr>
      </w:pPr>
      <w:r w:rsidRPr="00FB0007">
        <w:rPr>
          <w:rFonts w:asciiTheme="minorHAnsi" w:hAnsiTheme="minorHAnsi" w:cs="Arial"/>
          <w:color w:val="262626"/>
          <w:sz w:val="22"/>
          <w:szCs w:val="22"/>
        </w:rPr>
        <w:t>Treatment costs</w:t>
      </w:r>
    </w:p>
    <w:p w:rsidR="00C7059E" w:rsidRPr="00F6371C" w:rsidRDefault="00C7059E" w:rsidP="0070416A">
      <w:pPr>
        <w:spacing w:line="340" w:lineRule="atLeast"/>
        <w:ind w:left="709"/>
        <w:rPr>
          <w:rFonts w:asciiTheme="minorHAnsi" w:hAnsiTheme="minorHAnsi" w:cs="Arial"/>
          <w:b/>
          <w:sz w:val="22"/>
          <w:szCs w:val="22"/>
          <w:u w:val="single"/>
        </w:rPr>
      </w:pPr>
      <w:r w:rsidRPr="00F6371C">
        <w:rPr>
          <w:rFonts w:asciiTheme="minorHAnsi" w:hAnsiTheme="minorHAnsi" w:cs="Arial"/>
          <w:sz w:val="22"/>
          <w:szCs w:val="22"/>
        </w:rPr>
        <w:t>Screening Samples</w:t>
      </w:r>
    </w:p>
    <w:p w:rsidR="00CF4178" w:rsidRPr="00F6371C" w:rsidRDefault="00C7059E" w:rsidP="0070416A">
      <w:pPr>
        <w:spacing w:line="340" w:lineRule="atLeast"/>
        <w:ind w:left="709"/>
        <w:rPr>
          <w:rFonts w:asciiTheme="minorHAnsi" w:hAnsiTheme="minorHAnsi" w:cs="Arial"/>
          <w:sz w:val="22"/>
          <w:szCs w:val="22"/>
        </w:rPr>
      </w:pPr>
      <w:r w:rsidRPr="00F6371C">
        <w:rPr>
          <w:rFonts w:asciiTheme="minorHAnsi" w:hAnsiTheme="minorHAnsi" w:cs="Arial"/>
          <w:sz w:val="22"/>
          <w:szCs w:val="22"/>
        </w:rPr>
        <w:t>Please refer to the NIHR AcoRD document for guidance pertaining to SCREENING tests and costs applicable to these.</w:t>
      </w:r>
    </w:p>
    <w:p w:rsidR="00C7059E" w:rsidRPr="00F6371C" w:rsidRDefault="00FB3841" w:rsidP="0070416A">
      <w:pPr>
        <w:spacing w:line="340" w:lineRule="atLeast"/>
        <w:ind w:left="709"/>
        <w:rPr>
          <w:rFonts w:asciiTheme="minorHAnsi" w:hAnsiTheme="minorHAnsi" w:cs="Arial"/>
          <w:b/>
          <w:sz w:val="22"/>
          <w:szCs w:val="22"/>
          <w:u w:val="single"/>
        </w:rPr>
      </w:pPr>
      <w:r w:rsidRPr="00F6371C">
        <w:rPr>
          <w:rFonts w:asciiTheme="minorHAnsi" w:hAnsiTheme="minorHAnsi" w:cs="Arial"/>
          <w:sz w:val="22"/>
          <w:szCs w:val="22"/>
        </w:rPr>
        <w:t xml:space="preserve">(Click on this </w:t>
      </w:r>
      <w:r w:rsidR="001314C4" w:rsidRPr="00F6371C">
        <w:rPr>
          <w:rFonts w:asciiTheme="minorHAnsi" w:hAnsiTheme="minorHAnsi" w:cs="Arial"/>
          <w:sz w:val="22"/>
          <w:szCs w:val="22"/>
        </w:rPr>
        <w:t>link</w:t>
      </w:r>
      <w:r w:rsidR="001314C4" w:rsidRPr="00F6371C">
        <w:rPr>
          <w:rFonts w:asciiTheme="minorHAnsi" w:hAnsiTheme="minorHAnsi" w:cs="Arial"/>
          <w:b/>
          <w:sz w:val="22"/>
          <w:szCs w:val="22"/>
        </w:rPr>
        <w:t>:</w:t>
      </w:r>
      <w:r w:rsidRPr="00F6371C">
        <w:rPr>
          <w:rFonts w:asciiTheme="minorHAnsi" w:hAnsiTheme="minorHAnsi" w:cs="Arial"/>
          <w:b/>
          <w:sz w:val="22"/>
          <w:szCs w:val="22"/>
        </w:rPr>
        <w:t xml:space="preserve"> </w:t>
      </w:r>
      <w:hyperlink r:id="rId16" w:history="1">
        <w:r w:rsidRPr="00F6371C">
          <w:rPr>
            <w:rStyle w:val="Hyperlink"/>
            <w:rFonts w:asciiTheme="minorHAnsi" w:hAnsiTheme="minorHAnsi" w:cs="Arial"/>
            <w:b/>
            <w:color w:val="auto"/>
            <w:sz w:val="22"/>
            <w:szCs w:val="22"/>
          </w:rPr>
          <w:t>Attributing the costs of health and social care research - Publications - GOV.UK</w:t>
        </w:r>
      </w:hyperlink>
    </w:p>
    <w:p w:rsidR="00E77EB9" w:rsidRPr="00F6371C" w:rsidRDefault="00E77EB9" w:rsidP="0070416A">
      <w:pPr>
        <w:spacing w:line="340" w:lineRule="atLeast"/>
        <w:ind w:left="709"/>
        <w:rPr>
          <w:rFonts w:asciiTheme="minorHAnsi" w:hAnsiTheme="minorHAnsi" w:cs="Arial"/>
          <w:sz w:val="22"/>
          <w:szCs w:val="22"/>
          <w:highlight w:val="yellow"/>
        </w:rPr>
      </w:pPr>
    </w:p>
    <w:p w:rsidR="003D642D" w:rsidRPr="00FB0007" w:rsidRDefault="00FB3841" w:rsidP="0070416A">
      <w:pPr>
        <w:spacing w:line="340" w:lineRule="atLeast"/>
        <w:ind w:left="709"/>
        <w:rPr>
          <w:rFonts w:asciiTheme="minorHAnsi" w:hAnsiTheme="minorHAnsi" w:cs="Arial"/>
          <w:sz w:val="22"/>
          <w:szCs w:val="22"/>
        </w:rPr>
      </w:pPr>
      <w:r w:rsidRPr="00F6371C">
        <w:rPr>
          <w:rFonts w:asciiTheme="minorHAnsi" w:hAnsiTheme="minorHAnsi" w:cs="Arial"/>
          <w:sz w:val="22"/>
          <w:szCs w:val="22"/>
        </w:rPr>
        <w:t xml:space="preserve">In-Hours </w:t>
      </w:r>
      <w:r w:rsidR="00F87E7A" w:rsidRPr="00F6371C">
        <w:rPr>
          <w:rFonts w:asciiTheme="minorHAnsi" w:hAnsiTheme="minorHAnsi" w:cs="Arial"/>
          <w:sz w:val="22"/>
          <w:szCs w:val="22"/>
        </w:rPr>
        <w:t xml:space="preserve">/ </w:t>
      </w:r>
      <w:r w:rsidRPr="00F6371C">
        <w:rPr>
          <w:rFonts w:asciiTheme="minorHAnsi" w:hAnsiTheme="minorHAnsi" w:cs="Arial"/>
          <w:sz w:val="22"/>
          <w:szCs w:val="22"/>
        </w:rPr>
        <w:t>Out-of-Hours (OOH) Requirements</w:t>
      </w:r>
      <w:r w:rsidRPr="00F6371C">
        <w:rPr>
          <w:rFonts w:asciiTheme="minorHAnsi" w:hAnsiTheme="minorHAnsi" w:cs="Arial"/>
          <w:b/>
          <w:sz w:val="22"/>
          <w:szCs w:val="22"/>
        </w:rPr>
        <w:t xml:space="preserve">. </w:t>
      </w:r>
      <w:r w:rsidR="003113CE" w:rsidRPr="00F6371C">
        <w:rPr>
          <w:rFonts w:asciiTheme="minorHAnsi" w:hAnsiTheme="minorHAnsi" w:cs="Arial"/>
          <w:b/>
          <w:sz w:val="22"/>
          <w:szCs w:val="22"/>
        </w:rPr>
        <w:t xml:space="preserve"> </w:t>
      </w:r>
      <w:r w:rsidR="00684070" w:rsidRPr="00F6371C">
        <w:rPr>
          <w:rFonts w:asciiTheme="minorHAnsi" w:hAnsiTheme="minorHAnsi" w:cs="Arial"/>
          <w:b/>
          <w:sz w:val="22"/>
          <w:szCs w:val="22"/>
        </w:rPr>
        <w:t xml:space="preserve"> </w:t>
      </w:r>
      <w:r w:rsidR="00684070" w:rsidRPr="00F6371C">
        <w:rPr>
          <w:rFonts w:asciiTheme="minorHAnsi" w:hAnsiTheme="minorHAnsi" w:cs="Arial"/>
          <w:sz w:val="22"/>
          <w:szCs w:val="22"/>
        </w:rPr>
        <w:t>Unless it has been made clear, it will be assumed that’ core hour sampling’ is required (</w:t>
      </w:r>
      <w:r w:rsidR="00F87E7A" w:rsidRPr="00F6371C">
        <w:rPr>
          <w:rFonts w:asciiTheme="minorHAnsi" w:hAnsiTheme="minorHAnsi"/>
          <w:sz w:val="22"/>
          <w:szCs w:val="22"/>
        </w:rPr>
        <w:t xml:space="preserve">The core opening hours of the laboratory are 8.00am to 5.00pm </w:t>
      </w:r>
      <w:r w:rsidR="00F87E7A" w:rsidRPr="00FB0007">
        <w:rPr>
          <w:rFonts w:asciiTheme="minorHAnsi" w:hAnsiTheme="minorHAnsi"/>
          <w:sz w:val="22"/>
          <w:szCs w:val="22"/>
        </w:rPr>
        <w:t xml:space="preserve">Monday-Friday).  </w:t>
      </w:r>
      <w:r w:rsidRPr="00FB0007">
        <w:rPr>
          <w:rFonts w:asciiTheme="minorHAnsi" w:hAnsiTheme="minorHAnsi" w:cs="Arial"/>
          <w:sz w:val="22"/>
          <w:szCs w:val="22"/>
        </w:rPr>
        <w:t xml:space="preserve">The DLM recognises that each study is unique and strives to customize services for each one. </w:t>
      </w:r>
      <w:r w:rsidR="003113CE" w:rsidRPr="00FB0007">
        <w:rPr>
          <w:rFonts w:asciiTheme="minorHAnsi" w:hAnsiTheme="minorHAnsi" w:cs="Arial"/>
          <w:sz w:val="22"/>
          <w:szCs w:val="22"/>
        </w:rPr>
        <w:t>Therefore, i</w:t>
      </w:r>
      <w:r w:rsidRPr="00FB0007">
        <w:rPr>
          <w:rFonts w:asciiTheme="minorHAnsi" w:hAnsiTheme="minorHAnsi" w:cs="Arial"/>
          <w:sz w:val="22"/>
          <w:szCs w:val="22"/>
        </w:rPr>
        <w:t>f your study requires OOH support, please provide as much information as you possibly can and contact the DLM so that a meeting can be set up to discuss your requirements, (particularly if complex).  The DLM CTA will arrange for re</w:t>
      </w:r>
      <w:r w:rsidR="003113CE" w:rsidRPr="00FB0007">
        <w:rPr>
          <w:rFonts w:asciiTheme="minorHAnsi" w:hAnsiTheme="minorHAnsi" w:cs="Arial"/>
          <w:sz w:val="22"/>
          <w:szCs w:val="22"/>
        </w:rPr>
        <w:t>levant lab staff to attend the meeting</w:t>
      </w:r>
      <w:r w:rsidR="003D642D" w:rsidRPr="00FB0007">
        <w:rPr>
          <w:rFonts w:asciiTheme="minorHAnsi" w:hAnsiTheme="minorHAnsi" w:cs="Arial"/>
          <w:sz w:val="22"/>
          <w:szCs w:val="22"/>
        </w:rPr>
        <w:t>.</w:t>
      </w:r>
    </w:p>
    <w:p w:rsidR="0024495C" w:rsidRPr="00FB0007" w:rsidRDefault="0024495C" w:rsidP="0070416A">
      <w:pPr>
        <w:spacing w:line="340" w:lineRule="atLeast"/>
        <w:ind w:left="709"/>
        <w:rPr>
          <w:rFonts w:asciiTheme="minorHAnsi" w:hAnsiTheme="minorHAnsi" w:cs="Arial"/>
          <w:sz w:val="22"/>
          <w:szCs w:val="22"/>
        </w:rPr>
      </w:pPr>
    </w:p>
    <w:p w:rsidR="0024495C" w:rsidRPr="00FB0007" w:rsidRDefault="0024495C" w:rsidP="0070416A">
      <w:pPr>
        <w:spacing w:line="340" w:lineRule="atLeast"/>
        <w:ind w:left="709"/>
        <w:rPr>
          <w:rFonts w:asciiTheme="minorHAnsi" w:hAnsiTheme="minorHAnsi" w:cs="Arial"/>
          <w:b/>
          <w:sz w:val="22"/>
          <w:szCs w:val="22"/>
        </w:rPr>
      </w:pPr>
      <w:r w:rsidRPr="00FB0007">
        <w:rPr>
          <w:rFonts w:asciiTheme="minorHAnsi" w:hAnsiTheme="minorHAnsi" w:cs="Arial"/>
          <w:b/>
          <w:color w:val="FF0000"/>
          <w:sz w:val="22"/>
          <w:szCs w:val="22"/>
        </w:rPr>
        <w:t>IMPORTANT</w:t>
      </w:r>
      <w:r w:rsidRPr="00FB0007">
        <w:rPr>
          <w:rFonts w:asciiTheme="minorHAnsi" w:hAnsiTheme="minorHAnsi" w:cs="Arial"/>
          <w:b/>
          <w:sz w:val="22"/>
          <w:szCs w:val="22"/>
        </w:rPr>
        <w:t xml:space="preserve">: </w:t>
      </w:r>
      <w:r w:rsidR="009065E2" w:rsidRPr="00FB0007">
        <w:rPr>
          <w:rFonts w:asciiTheme="minorHAnsi" w:hAnsiTheme="minorHAnsi" w:cs="Arial"/>
          <w:b/>
          <w:sz w:val="22"/>
          <w:szCs w:val="22"/>
        </w:rPr>
        <w:t xml:space="preserve">If </w:t>
      </w:r>
      <w:r w:rsidRPr="00FB0007">
        <w:rPr>
          <w:rFonts w:asciiTheme="minorHAnsi" w:hAnsiTheme="minorHAnsi" w:cs="Arial"/>
          <w:b/>
          <w:sz w:val="22"/>
          <w:szCs w:val="22"/>
        </w:rPr>
        <w:t>Central Specimen Reception (CSR)</w:t>
      </w:r>
      <w:r w:rsidR="009065E2" w:rsidRPr="00FB0007">
        <w:rPr>
          <w:rFonts w:asciiTheme="minorHAnsi" w:hAnsiTheme="minorHAnsi" w:cs="Arial"/>
          <w:b/>
          <w:sz w:val="22"/>
          <w:szCs w:val="22"/>
        </w:rPr>
        <w:t xml:space="preserve"> has agreed to provide ‘Out-of-Hour</w:t>
      </w:r>
      <w:r w:rsidR="00E90652" w:rsidRPr="00FB0007">
        <w:rPr>
          <w:rFonts w:asciiTheme="minorHAnsi" w:hAnsiTheme="minorHAnsi" w:cs="Arial"/>
          <w:b/>
          <w:sz w:val="22"/>
          <w:szCs w:val="22"/>
        </w:rPr>
        <w:t>s</w:t>
      </w:r>
      <w:r w:rsidR="009065E2" w:rsidRPr="00FB0007">
        <w:rPr>
          <w:rFonts w:asciiTheme="minorHAnsi" w:hAnsiTheme="minorHAnsi" w:cs="Arial"/>
          <w:b/>
          <w:sz w:val="22"/>
          <w:szCs w:val="22"/>
        </w:rPr>
        <w:t xml:space="preserve">’ support, please note that CSR </w:t>
      </w:r>
      <w:r w:rsidRPr="00FB0007">
        <w:rPr>
          <w:rFonts w:asciiTheme="minorHAnsi" w:hAnsiTheme="minorHAnsi" w:cs="Arial"/>
          <w:b/>
          <w:sz w:val="22"/>
          <w:szCs w:val="22"/>
        </w:rPr>
        <w:t xml:space="preserve">would request </w:t>
      </w:r>
      <w:r w:rsidRPr="00A05228">
        <w:rPr>
          <w:rFonts w:asciiTheme="minorHAnsi" w:hAnsiTheme="minorHAnsi" w:cs="Arial"/>
          <w:b/>
          <w:sz w:val="22"/>
          <w:szCs w:val="22"/>
        </w:rPr>
        <w:t xml:space="preserve">2 weeks’ notice </w:t>
      </w:r>
      <w:r w:rsidRPr="00FB0007">
        <w:rPr>
          <w:rFonts w:asciiTheme="minorHAnsi" w:hAnsiTheme="minorHAnsi" w:cs="Arial"/>
          <w:b/>
          <w:sz w:val="22"/>
          <w:szCs w:val="22"/>
        </w:rPr>
        <w:t>for</w:t>
      </w:r>
      <w:r w:rsidR="009065E2" w:rsidRPr="00FB0007">
        <w:rPr>
          <w:rFonts w:asciiTheme="minorHAnsi" w:hAnsiTheme="minorHAnsi" w:cs="Arial"/>
          <w:b/>
          <w:sz w:val="22"/>
          <w:szCs w:val="22"/>
        </w:rPr>
        <w:t xml:space="preserve"> research/clinical trials requiring this service for study visits.</w:t>
      </w:r>
    </w:p>
    <w:p w:rsidR="0024495C" w:rsidRPr="00FB0007" w:rsidRDefault="0024495C" w:rsidP="0070416A">
      <w:pPr>
        <w:spacing w:line="340" w:lineRule="atLeast"/>
        <w:ind w:left="709" w:firstLine="284"/>
        <w:rPr>
          <w:rFonts w:asciiTheme="minorHAnsi" w:hAnsiTheme="minorHAnsi" w:cs="Arial"/>
          <w:sz w:val="22"/>
          <w:szCs w:val="22"/>
        </w:rPr>
      </w:pPr>
    </w:p>
    <w:p w:rsidR="0024495C" w:rsidRPr="00FB0007" w:rsidRDefault="0024495C" w:rsidP="0070416A">
      <w:pPr>
        <w:spacing w:line="340" w:lineRule="atLeast"/>
        <w:ind w:left="709"/>
        <w:rPr>
          <w:rFonts w:asciiTheme="minorHAnsi" w:hAnsiTheme="minorHAnsi" w:cs="Arial"/>
          <w:sz w:val="22"/>
          <w:szCs w:val="22"/>
        </w:rPr>
      </w:pPr>
      <w:r w:rsidRPr="00FB0007">
        <w:rPr>
          <w:rFonts w:asciiTheme="minorHAnsi" w:hAnsiTheme="minorHAnsi" w:cs="Arial"/>
          <w:b/>
          <w:sz w:val="22"/>
          <w:szCs w:val="22"/>
        </w:rPr>
        <w:t>NOTE</w:t>
      </w:r>
      <w:r w:rsidRPr="00FB0007">
        <w:rPr>
          <w:rFonts w:asciiTheme="minorHAnsi" w:hAnsiTheme="minorHAnsi" w:cs="Arial"/>
          <w:sz w:val="22"/>
          <w:szCs w:val="22"/>
        </w:rPr>
        <w:t>: Central Specimen Reception (CSR) cannot support requirements at the weekends or after 8pm Mon – Friday</w:t>
      </w:r>
    </w:p>
    <w:p w:rsidR="00BF07D4" w:rsidRPr="00FB0007" w:rsidRDefault="00BF07D4" w:rsidP="00C7059E">
      <w:pPr>
        <w:spacing w:line="340" w:lineRule="atLeast"/>
        <w:ind w:left="284"/>
        <w:rPr>
          <w:rFonts w:asciiTheme="minorHAnsi" w:hAnsiTheme="minorHAnsi" w:cs="Arial"/>
          <w:sz w:val="22"/>
          <w:szCs w:val="22"/>
        </w:rPr>
      </w:pPr>
    </w:p>
    <w:p w:rsidR="00E87530" w:rsidRPr="00FB0007" w:rsidRDefault="00E87530" w:rsidP="00C7059E">
      <w:pPr>
        <w:spacing w:line="340" w:lineRule="atLeast"/>
        <w:ind w:left="284"/>
        <w:rPr>
          <w:rFonts w:asciiTheme="minorHAnsi" w:hAnsiTheme="minorHAnsi" w:cs="Arial"/>
          <w:sz w:val="22"/>
          <w:szCs w:val="22"/>
        </w:rPr>
      </w:pPr>
    </w:p>
    <w:p w:rsidR="00E87530" w:rsidRPr="00FB0007" w:rsidRDefault="00E87530" w:rsidP="00C7059E">
      <w:pPr>
        <w:spacing w:line="340" w:lineRule="atLeast"/>
        <w:ind w:left="284"/>
        <w:rPr>
          <w:rFonts w:asciiTheme="minorHAnsi" w:hAnsiTheme="minorHAnsi" w:cs="Arial"/>
          <w:sz w:val="22"/>
          <w:szCs w:val="22"/>
        </w:rPr>
      </w:pPr>
    </w:p>
    <w:p w:rsidR="00E87530" w:rsidRPr="00FB0007" w:rsidRDefault="00E87530" w:rsidP="00C7059E">
      <w:pPr>
        <w:spacing w:line="340" w:lineRule="atLeast"/>
        <w:ind w:left="284"/>
        <w:rPr>
          <w:rFonts w:asciiTheme="minorHAnsi" w:hAnsiTheme="minorHAnsi" w:cs="Arial"/>
          <w:sz w:val="22"/>
          <w:szCs w:val="22"/>
        </w:rPr>
      </w:pPr>
    </w:p>
    <w:p w:rsidR="00E87530" w:rsidRPr="00FB0007" w:rsidRDefault="00E87530" w:rsidP="00C7059E">
      <w:pPr>
        <w:spacing w:line="340" w:lineRule="atLeast"/>
        <w:ind w:left="284"/>
        <w:rPr>
          <w:rFonts w:asciiTheme="minorHAnsi" w:hAnsiTheme="minorHAnsi" w:cs="Arial"/>
          <w:sz w:val="22"/>
          <w:szCs w:val="22"/>
        </w:rPr>
      </w:pPr>
    </w:p>
    <w:p w:rsidR="00E87530" w:rsidRPr="00FB0007" w:rsidRDefault="00E87530" w:rsidP="00C7059E">
      <w:pPr>
        <w:spacing w:line="340" w:lineRule="atLeast"/>
        <w:ind w:left="284"/>
        <w:rPr>
          <w:rFonts w:asciiTheme="minorHAnsi" w:hAnsiTheme="minorHAnsi" w:cs="Arial"/>
          <w:sz w:val="22"/>
          <w:szCs w:val="22"/>
        </w:rPr>
      </w:pPr>
    </w:p>
    <w:p w:rsidR="00E87530" w:rsidRPr="00FB0007" w:rsidRDefault="00E87530" w:rsidP="00C7059E">
      <w:pPr>
        <w:spacing w:line="340" w:lineRule="atLeast"/>
        <w:ind w:left="284"/>
        <w:rPr>
          <w:rFonts w:asciiTheme="minorHAnsi" w:hAnsiTheme="minorHAnsi" w:cs="Arial"/>
          <w:sz w:val="22"/>
          <w:szCs w:val="22"/>
        </w:rPr>
      </w:pPr>
    </w:p>
    <w:p w:rsidR="00E87530" w:rsidRDefault="00E87530" w:rsidP="00C7059E">
      <w:pPr>
        <w:spacing w:line="340" w:lineRule="atLeast"/>
        <w:ind w:left="284"/>
        <w:rPr>
          <w:rFonts w:asciiTheme="minorHAnsi" w:hAnsiTheme="minorHAnsi" w:cs="Arial"/>
          <w:sz w:val="22"/>
          <w:szCs w:val="22"/>
        </w:rPr>
      </w:pPr>
    </w:p>
    <w:p w:rsidR="0001421E" w:rsidRDefault="0001421E" w:rsidP="00C7059E">
      <w:pPr>
        <w:spacing w:line="340" w:lineRule="atLeast"/>
        <w:ind w:left="284"/>
        <w:rPr>
          <w:rFonts w:asciiTheme="minorHAnsi" w:hAnsiTheme="minorHAnsi" w:cs="Arial"/>
          <w:sz w:val="22"/>
          <w:szCs w:val="22"/>
        </w:rPr>
      </w:pPr>
    </w:p>
    <w:p w:rsidR="0001421E" w:rsidRDefault="0001421E" w:rsidP="00C7059E">
      <w:pPr>
        <w:spacing w:line="340" w:lineRule="atLeast"/>
        <w:ind w:left="284"/>
        <w:rPr>
          <w:rFonts w:asciiTheme="minorHAnsi" w:hAnsiTheme="minorHAnsi" w:cs="Arial"/>
          <w:sz w:val="22"/>
          <w:szCs w:val="22"/>
        </w:rPr>
      </w:pPr>
    </w:p>
    <w:p w:rsidR="0001421E" w:rsidRDefault="0001421E" w:rsidP="00C7059E">
      <w:pPr>
        <w:spacing w:line="340" w:lineRule="atLeast"/>
        <w:ind w:left="284"/>
        <w:rPr>
          <w:rFonts w:asciiTheme="minorHAnsi" w:hAnsiTheme="minorHAnsi" w:cs="Arial"/>
          <w:sz w:val="22"/>
          <w:szCs w:val="22"/>
        </w:rPr>
      </w:pPr>
    </w:p>
    <w:p w:rsidR="0001421E" w:rsidRDefault="0001421E" w:rsidP="00C7059E">
      <w:pPr>
        <w:spacing w:line="340" w:lineRule="atLeast"/>
        <w:ind w:left="284"/>
        <w:rPr>
          <w:rFonts w:asciiTheme="minorHAnsi" w:hAnsiTheme="minorHAnsi" w:cs="Arial"/>
          <w:sz w:val="22"/>
          <w:szCs w:val="22"/>
        </w:rPr>
      </w:pPr>
    </w:p>
    <w:p w:rsidR="0001421E" w:rsidRDefault="0001421E" w:rsidP="00C7059E">
      <w:pPr>
        <w:spacing w:line="340" w:lineRule="atLeast"/>
        <w:ind w:left="284"/>
        <w:rPr>
          <w:rFonts w:asciiTheme="minorHAnsi" w:hAnsiTheme="minorHAnsi" w:cs="Arial"/>
          <w:sz w:val="22"/>
          <w:szCs w:val="22"/>
        </w:rPr>
      </w:pPr>
    </w:p>
    <w:p w:rsidR="0001421E" w:rsidRPr="00FB0007" w:rsidRDefault="0001421E" w:rsidP="00C7059E">
      <w:pPr>
        <w:spacing w:line="340" w:lineRule="atLeast"/>
        <w:ind w:left="284"/>
        <w:rPr>
          <w:rFonts w:asciiTheme="minorHAnsi" w:hAnsiTheme="minorHAnsi" w:cs="Arial"/>
          <w:sz w:val="22"/>
          <w:szCs w:val="22"/>
        </w:rPr>
      </w:pPr>
    </w:p>
    <w:p w:rsidR="00E87530" w:rsidRPr="00FB0007" w:rsidRDefault="00E87530" w:rsidP="00C7059E">
      <w:pPr>
        <w:spacing w:line="340" w:lineRule="atLeast"/>
        <w:ind w:left="284"/>
        <w:rPr>
          <w:rFonts w:asciiTheme="minorHAnsi" w:hAnsiTheme="minorHAnsi" w:cs="Arial"/>
          <w:sz w:val="22"/>
          <w:szCs w:val="22"/>
        </w:rPr>
      </w:pPr>
    </w:p>
    <w:p w:rsidR="00E87530" w:rsidRPr="00FB0007" w:rsidRDefault="00E87530" w:rsidP="00C7059E">
      <w:pPr>
        <w:spacing w:line="340" w:lineRule="atLeast"/>
        <w:ind w:left="284"/>
        <w:rPr>
          <w:rFonts w:asciiTheme="minorHAnsi" w:hAnsiTheme="minorHAnsi" w:cs="Arial"/>
          <w:sz w:val="22"/>
          <w:szCs w:val="22"/>
        </w:rPr>
      </w:pPr>
    </w:p>
    <w:p w:rsidR="00E87530" w:rsidRPr="00FB0007" w:rsidRDefault="00E87530" w:rsidP="00C7059E">
      <w:pPr>
        <w:spacing w:line="340" w:lineRule="atLeast"/>
        <w:ind w:left="284"/>
        <w:rPr>
          <w:rFonts w:asciiTheme="minorHAnsi" w:hAnsiTheme="minorHAnsi" w:cs="Arial"/>
          <w:sz w:val="22"/>
          <w:szCs w:val="22"/>
        </w:rPr>
      </w:pPr>
    </w:p>
    <w:p w:rsidR="00E87530" w:rsidRPr="00FB0007" w:rsidRDefault="00E87530" w:rsidP="00C7059E">
      <w:pPr>
        <w:spacing w:line="340" w:lineRule="atLeast"/>
        <w:ind w:left="284"/>
        <w:rPr>
          <w:rFonts w:asciiTheme="minorHAnsi" w:hAnsiTheme="minorHAnsi" w:cs="Arial"/>
          <w:sz w:val="22"/>
          <w:szCs w:val="22"/>
        </w:rPr>
      </w:pPr>
    </w:p>
    <w:p w:rsidR="00E87530" w:rsidRPr="00FB0007" w:rsidRDefault="00FB0007" w:rsidP="00C7059E">
      <w:pPr>
        <w:spacing w:line="340" w:lineRule="atLeast"/>
        <w:ind w:left="284"/>
        <w:rPr>
          <w:rFonts w:asciiTheme="minorHAnsi" w:hAnsiTheme="minorHAnsi" w:cs="Arial"/>
          <w:b/>
          <w:sz w:val="22"/>
          <w:szCs w:val="22"/>
        </w:rPr>
      </w:pPr>
      <w:r w:rsidRPr="00FB0007">
        <w:rPr>
          <w:rFonts w:asciiTheme="minorHAnsi" w:hAnsiTheme="minorHAnsi" w:cs="Arial"/>
          <w:b/>
          <w:sz w:val="22"/>
          <w:szCs w:val="22"/>
        </w:rPr>
        <w:t>PROTOCOL FOR DLM RESEARCH / CLINICAL TRIAL Out of Hours (OOH</w:t>
      </w:r>
      <w:r w:rsidR="00151F9D" w:rsidRPr="00FB0007">
        <w:rPr>
          <w:rFonts w:asciiTheme="minorHAnsi" w:hAnsiTheme="minorHAnsi" w:cs="Arial"/>
          <w:b/>
          <w:sz w:val="22"/>
          <w:szCs w:val="22"/>
        </w:rPr>
        <w:t>) TESTS</w:t>
      </w:r>
    </w:p>
    <w:p w:rsidR="00E87530" w:rsidRPr="00FB0007" w:rsidRDefault="0001421E" w:rsidP="00C7059E">
      <w:pPr>
        <w:spacing w:line="340" w:lineRule="atLeast"/>
        <w:ind w:left="284"/>
        <w:rPr>
          <w:rFonts w:asciiTheme="minorHAnsi" w:hAnsiTheme="minorHAnsi" w:cs="Arial"/>
          <w:sz w:val="22"/>
          <w:szCs w:val="22"/>
        </w:rPr>
      </w:pPr>
      <w:r>
        <w:rPr>
          <w:rFonts w:asciiTheme="minorHAnsi" w:hAnsiTheme="minorHAnsi" w:cs="Arial"/>
          <w:noProof/>
          <w:sz w:val="22"/>
          <w:szCs w:val="22"/>
        </w:rPr>
        <w:drawing>
          <wp:inline distT="0" distB="0" distL="0" distR="0" wp14:anchorId="0FA54EC9" wp14:editId="53CC341C">
            <wp:extent cx="5288280" cy="6574194"/>
            <wp:effectExtent l="0" t="0" r="762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9029" cy="6575126"/>
                    </a:xfrm>
                    <a:prstGeom prst="rect">
                      <a:avLst/>
                    </a:prstGeom>
                    <a:noFill/>
                  </pic:spPr>
                </pic:pic>
              </a:graphicData>
            </a:graphic>
          </wp:inline>
        </w:drawing>
      </w:r>
    </w:p>
    <w:p w:rsidR="00E87530" w:rsidRPr="00FB0007" w:rsidRDefault="00E87530" w:rsidP="00C7059E">
      <w:pPr>
        <w:spacing w:line="340" w:lineRule="atLeast"/>
        <w:ind w:left="284"/>
        <w:rPr>
          <w:rFonts w:asciiTheme="minorHAnsi" w:hAnsiTheme="minorHAnsi" w:cs="Arial"/>
          <w:sz w:val="22"/>
          <w:szCs w:val="22"/>
        </w:rPr>
      </w:pPr>
    </w:p>
    <w:p w:rsidR="00E87530" w:rsidRPr="00FB0007" w:rsidRDefault="00E87530" w:rsidP="00C7059E">
      <w:pPr>
        <w:spacing w:line="340" w:lineRule="atLeast"/>
        <w:ind w:left="284"/>
        <w:rPr>
          <w:rFonts w:asciiTheme="minorHAnsi" w:hAnsiTheme="minorHAnsi" w:cs="Arial"/>
          <w:sz w:val="22"/>
          <w:szCs w:val="22"/>
        </w:rPr>
      </w:pPr>
    </w:p>
    <w:p w:rsidR="00E87530" w:rsidRPr="00FB0007" w:rsidRDefault="00E87530" w:rsidP="00C7059E">
      <w:pPr>
        <w:spacing w:line="340" w:lineRule="atLeast"/>
        <w:ind w:left="284"/>
        <w:rPr>
          <w:rFonts w:asciiTheme="minorHAnsi" w:hAnsiTheme="minorHAnsi" w:cs="Arial"/>
          <w:sz w:val="22"/>
          <w:szCs w:val="22"/>
        </w:rPr>
      </w:pPr>
    </w:p>
    <w:p w:rsidR="00F6371C" w:rsidRDefault="00F6371C" w:rsidP="0001421E">
      <w:pPr>
        <w:spacing w:line="340" w:lineRule="atLeast"/>
        <w:rPr>
          <w:rFonts w:asciiTheme="minorHAnsi" w:hAnsiTheme="minorHAnsi" w:cs="Arial"/>
          <w:sz w:val="22"/>
          <w:szCs w:val="22"/>
        </w:rPr>
      </w:pPr>
    </w:p>
    <w:p w:rsidR="00FB0007" w:rsidRDefault="00FB0007" w:rsidP="00C7059E">
      <w:pPr>
        <w:spacing w:line="340" w:lineRule="atLeast"/>
        <w:ind w:left="284"/>
        <w:rPr>
          <w:rFonts w:asciiTheme="minorHAnsi" w:hAnsiTheme="minorHAnsi" w:cs="Arial"/>
          <w:sz w:val="22"/>
          <w:szCs w:val="22"/>
        </w:rPr>
      </w:pPr>
    </w:p>
    <w:p w:rsidR="00FB0007" w:rsidRDefault="00FB0007" w:rsidP="00C7059E">
      <w:pPr>
        <w:spacing w:line="340" w:lineRule="atLeast"/>
        <w:ind w:left="284"/>
        <w:rPr>
          <w:rFonts w:asciiTheme="minorHAnsi" w:hAnsiTheme="minorHAnsi" w:cs="Arial"/>
          <w:sz w:val="22"/>
          <w:szCs w:val="22"/>
        </w:rPr>
      </w:pPr>
    </w:p>
    <w:p w:rsidR="00FB0007" w:rsidRDefault="00FB0007" w:rsidP="00C7059E">
      <w:pPr>
        <w:spacing w:line="340" w:lineRule="atLeast"/>
        <w:ind w:left="284"/>
        <w:rPr>
          <w:rFonts w:asciiTheme="minorHAnsi" w:hAnsiTheme="minorHAnsi" w:cs="Arial"/>
          <w:sz w:val="22"/>
          <w:szCs w:val="22"/>
        </w:rPr>
      </w:pPr>
    </w:p>
    <w:p w:rsidR="00FB0007" w:rsidRPr="00FB0007" w:rsidRDefault="00FB0007" w:rsidP="00C7059E">
      <w:pPr>
        <w:spacing w:line="340" w:lineRule="atLeast"/>
        <w:ind w:left="284"/>
        <w:rPr>
          <w:rFonts w:asciiTheme="minorHAnsi" w:hAnsiTheme="minorHAnsi" w:cs="Arial"/>
          <w:sz w:val="22"/>
          <w:szCs w:val="22"/>
        </w:rPr>
      </w:pPr>
    </w:p>
    <w:p w:rsidR="00A8681C" w:rsidRPr="00FB0007" w:rsidRDefault="00A8681C" w:rsidP="00D4207E">
      <w:pPr>
        <w:jc w:val="center"/>
        <w:rPr>
          <w:rFonts w:asciiTheme="minorHAnsi" w:hAnsiTheme="minorHAnsi" w:cs="Arial"/>
          <w:bCs/>
          <w:sz w:val="22"/>
          <w:szCs w:val="22"/>
        </w:rPr>
      </w:pPr>
    </w:p>
    <w:p w:rsidR="00F6371C" w:rsidRPr="00B402DC" w:rsidRDefault="00F6371C" w:rsidP="00F6371C">
      <w:pPr>
        <w:jc w:val="center"/>
        <w:rPr>
          <w:rFonts w:ascii="Corbel" w:hAnsi="Corbel" w:cs="Arial"/>
          <w:b/>
          <w:bCs/>
        </w:rPr>
      </w:pPr>
      <w:r w:rsidRPr="00B402DC">
        <w:rPr>
          <w:rFonts w:ascii="Corbel" w:hAnsi="Corbel" w:cs="Arial"/>
          <w:b/>
          <w:bCs/>
        </w:rPr>
        <w:t xml:space="preserve">DLM PROCESS FOR RESEARCH / CLINICAL TRIAL SEND AWAY TESTS      </w:t>
      </w:r>
    </w:p>
    <w:p w:rsidR="00F6371C" w:rsidRDefault="00F6371C" w:rsidP="00F6371C">
      <w:pPr>
        <w:pStyle w:val="BodyText"/>
        <w:jc w:val="center"/>
        <w:rPr>
          <w:rFonts w:ascii="Corbel" w:hAnsi="Corbel" w:cs="Arial"/>
          <w:sz w:val="36"/>
          <w:szCs w:val="36"/>
        </w:rPr>
      </w:pPr>
      <w:r>
        <w:rPr>
          <w:rFonts w:ascii="Corbel" w:hAnsi="Corbel" w:cs="Arial"/>
          <w:noProof/>
          <w:sz w:val="36"/>
          <w:szCs w:val="36"/>
        </w:rPr>
        <mc:AlternateContent>
          <mc:Choice Requires="wps">
            <w:drawing>
              <wp:anchor distT="0" distB="0" distL="114300" distR="114300" simplePos="0" relativeHeight="251695616" behindDoc="0" locked="0" layoutInCell="1" allowOverlap="1">
                <wp:simplePos x="0" y="0"/>
                <wp:positionH relativeFrom="column">
                  <wp:posOffset>550545</wp:posOffset>
                </wp:positionH>
                <wp:positionV relativeFrom="paragraph">
                  <wp:posOffset>283210</wp:posOffset>
                </wp:positionV>
                <wp:extent cx="1429385" cy="371475"/>
                <wp:effectExtent l="19050" t="25400" r="27940" b="22225"/>
                <wp:wrapNone/>
                <wp:docPr id="299" name="Flowchart: Process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371475"/>
                        </a:xfrm>
                        <a:prstGeom prst="flowChartProcess">
                          <a:avLst/>
                        </a:prstGeom>
                        <a:solidFill>
                          <a:srgbClr val="FFFFFF"/>
                        </a:solidFill>
                        <a:ln w="38100">
                          <a:solidFill>
                            <a:srgbClr val="F79646"/>
                          </a:solidFill>
                          <a:miter lim="800000"/>
                          <a:headEnd/>
                          <a:tailEnd/>
                        </a:ln>
                      </wps:spPr>
                      <wps:txbx>
                        <w:txbxContent>
                          <w:p w:rsidR="00A05228" w:rsidRPr="00F36812" w:rsidRDefault="00A05228" w:rsidP="00F6371C">
                            <w:pPr>
                              <w:jc w:val="center"/>
                              <w:rPr>
                                <w:rFonts w:ascii="Calibri" w:hAnsi="Calibri"/>
                                <w:sz w:val="20"/>
                                <w:szCs w:val="20"/>
                              </w:rPr>
                            </w:pPr>
                            <w:r w:rsidRPr="00F36812">
                              <w:rPr>
                                <w:rFonts w:ascii="Calibri" w:hAnsi="Calibri"/>
                                <w:sz w:val="20"/>
                                <w:szCs w:val="20"/>
                              </w:rPr>
                              <w:t>TESTED ON SITE (DLM)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99" o:spid="_x0000_s1027" type="#_x0000_t109" style="position:absolute;left:0;text-align:left;margin-left:43.35pt;margin-top:22.3pt;width:112.55pt;height:29.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" strokecolor="#f79646" strokeweight="3pt">
                <v:textbox>
                  <w:txbxContent>
                    <w:p w:rsidR="00A05228" w:rsidRPr="00F36812" w:rsidRDefault="00A05228" w:rsidP="00F6371C">
                      <w:pPr>
                        <w:jc w:val="center"/>
                        <w:rPr>
                          <w:rFonts w:ascii="Calibri" w:hAnsi="Calibri"/>
                          <w:sz w:val="20"/>
                          <w:szCs w:val="20"/>
                        </w:rPr>
                      </w:pPr>
                      <w:r w:rsidRPr="00F36812">
                        <w:rPr>
                          <w:rFonts w:ascii="Calibri" w:hAnsi="Calibri"/>
                          <w:sz w:val="20"/>
                          <w:szCs w:val="20"/>
                        </w:rPr>
                        <w:t>TESTED ON SITE (DLM)</w:t>
                      </w:r>
                    </w:p>
                  </w:txbxContent>
                </v:textbox>
              </v:shape>
            </w:pict>
          </mc:Fallback>
        </mc:AlternateContent>
      </w:r>
    </w:p>
    <w:p w:rsidR="00F6371C" w:rsidRDefault="00F6371C" w:rsidP="00F6371C">
      <w:pPr>
        <w:pStyle w:val="BodyText"/>
        <w:jc w:val="center"/>
        <w:rPr>
          <w:rFonts w:ascii="Corbel" w:hAnsi="Corbel" w:cs="Arial"/>
          <w:sz w:val="36"/>
          <w:szCs w:val="36"/>
        </w:rPr>
      </w:pPr>
      <w:r>
        <w:rPr>
          <w:rFonts w:ascii="Corbel" w:hAnsi="Corbel" w:cs="Arial"/>
          <w:noProof/>
          <w:sz w:val="36"/>
          <w:szCs w:val="36"/>
        </w:rPr>
        <mc:AlternateContent>
          <mc:Choice Requires="wps">
            <w:drawing>
              <wp:anchor distT="0" distB="0" distL="114300" distR="114300" simplePos="0" relativeHeight="251699712" behindDoc="0" locked="0" layoutInCell="1" allowOverlap="1">
                <wp:simplePos x="0" y="0"/>
                <wp:positionH relativeFrom="column">
                  <wp:posOffset>1257300</wp:posOffset>
                </wp:positionH>
                <wp:positionV relativeFrom="paragraph">
                  <wp:posOffset>295910</wp:posOffset>
                </wp:positionV>
                <wp:extent cx="0" cy="161925"/>
                <wp:effectExtent l="11430" t="12700" r="7620" b="6350"/>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8" o:spid="_x0000_s1026" type="#_x0000_t32" style="position:absolute;margin-left:99pt;margin-top:23.3pt;width:0;height:12.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"/>
            </w:pict>
          </mc:Fallback>
        </mc:AlternateContent>
      </w:r>
    </w:p>
    <w:p w:rsidR="00F6371C" w:rsidRDefault="00F6371C" w:rsidP="00F6371C">
      <w:pPr>
        <w:pStyle w:val="BodyText"/>
        <w:jc w:val="center"/>
        <w:rPr>
          <w:rFonts w:ascii="Corbel" w:hAnsi="Corbel" w:cs="Arial"/>
          <w:sz w:val="36"/>
          <w:szCs w:val="36"/>
        </w:rPr>
      </w:pPr>
      <w:r>
        <w:rPr>
          <w:rFonts w:ascii="Corbel" w:hAnsi="Corbel" w:cs="Arial"/>
          <w:noProof/>
          <w:sz w:val="36"/>
          <w:szCs w:val="36"/>
        </w:rPr>
        <mc:AlternateContent>
          <mc:Choice Requires="wps">
            <w:drawing>
              <wp:anchor distT="0" distB="0" distL="114300" distR="114300" simplePos="0" relativeHeight="251703808" behindDoc="0" locked="0" layoutInCell="1" allowOverlap="1" wp14:anchorId="687460D9" wp14:editId="53B46389">
                <wp:simplePos x="0" y="0"/>
                <wp:positionH relativeFrom="column">
                  <wp:posOffset>358775</wp:posOffset>
                </wp:positionH>
                <wp:positionV relativeFrom="paragraph">
                  <wp:posOffset>121920</wp:posOffset>
                </wp:positionV>
                <wp:extent cx="1270" cy="219075"/>
                <wp:effectExtent l="55880" t="12700" r="57150" b="1587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7" o:spid="_x0000_s1026" type="#_x0000_t32" style="position:absolute;margin-left:28.25pt;margin-top:9.6pt;width:.1pt;height:17.25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">
                <v:stroke endarrow="block"/>
              </v:shape>
            </w:pict>
          </mc:Fallback>
        </mc:AlternateContent>
      </w:r>
      <w:r>
        <w:rPr>
          <w:rFonts w:ascii="Corbel" w:hAnsi="Corbel" w:cs="Arial"/>
          <w:noProof/>
          <w:sz w:val="36"/>
          <w:szCs w:val="36"/>
        </w:rPr>
        <mc:AlternateContent>
          <mc:Choice Requires="wps">
            <w:drawing>
              <wp:anchor distT="0" distB="0" distL="114300" distR="114300" simplePos="0" relativeHeight="251716096" behindDoc="0" locked="0" layoutInCell="1" allowOverlap="1" wp14:anchorId="4A5B5E87" wp14:editId="2E464021">
                <wp:simplePos x="0" y="0"/>
                <wp:positionH relativeFrom="column">
                  <wp:posOffset>4827270</wp:posOffset>
                </wp:positionH>
                <wp:positionV relativeFrom="paragraph">
                  <wp:posOffset>293370</wp:posOffset>
                </wp:positionV>
                <wp:extent cx="1066800" cy="457835"/>
                <wp:effectExtent l="19050" t="22225" r="19050" b="24765"/>
                <wp:wrapNone/>
                <wp:docPr id="296" name="Flowchart: Process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835"/>
                        </a:xfrm>
                        <a:prstGeom prst="flowChartProcess">
                          <a:avLst/>
                        </a:prstGeom>
                        <a:solidFill>
                          <a:srgbClr val="FFFFFF"/>
                        </a:solidFill>
                        <a:ln w="38100">
                          <a:solidFill>
                            <a:srgbClr val="F79646"/>
                          </a:solidFill>
                          <a:miter lim="800000"/>
                          <a:headEnd/>
                          <a:tailEnd/>
                        </a:ln>
                      </wps:spPr>
                      <wps:txbx>
                        <w:txbxContent>
                          <w:p w:rsidR="00A05228" w:rsidRPr="000C6E38" w:rsidRDefault="00A05228" w:rsidP="00F6371C">
                            <w:pPr>
                              <w:jc w:val="center"/>
                              <w:rPr>
                                <w:rFonts w:ascii="Calibri" w:hAnsi="Calibri"/>
                                <w:sz w:val="18"/>
                                <w:szCs w:val="18"/>
                              </w:rPr>
                            </w:pPr>
                            <w:r w:rsidRPr="000C6E38">
                              <w:rPr>
                                <w:rFonts w:ascii="Calibri" w:hAnsi="Calibri"/>
                                <w:sz w:val="18"/>
                                <w:szCs w:val="18"/>
                              </w:rPr>
                              <w:t xml:space="preserve">Can </w:t>
                            </w:r>
                            <w:r>
                              <w:rPr>
                                <w:rFonts w:ascii="Calibri" w:hAnsi="Calibri"/>
                                <w:sz w:val="18"/>
                                <w:szCs w:val="18"/>
                              </w:rPr>
                              <w:t>CSR</w:t>
                            </w:r>
                            <w:r w:rsidRPr="000C6E38">
                              <w:rPr>
                                <w:rFonts w:ascii="Calibri" w:hAnsi="Calibri"/>
                                <w:sz w:val="18"/>
                                <w:szCs w:val="18"/>
                              </w:rPr>
                              <w:t xml:space="preserve"> provide </w:t>
                            </w:r>
                            <w:proofErr w:type="gramStart"/>
                            <w:r w:rsidRPr="000C6E38">
                              <w:rPr>
                                <w:rFonts w:ascii="Calibri" w:hAnsi="Calibri"/>
                                <w:sz w:val="18"/>
                                <w:szCs w:val="18"/>
                              </w:rPr>
                              <w:t>support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96" o:spid="_x0000_s1028" type="#_x0000_t109" style="position:absolute;left:0;text-align:left;margin-left:380.1pt;margin-top:23.1pt;width:84pt;height:36.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" strokecolor="#f79646" strokeweight="3pt">
                <v:textbox>
                  <w:txbxContent>
                    <w:p w:rsidR="00A05228" w:rsidRPr="000C6E38" w:rsidRDefault="00A05228" w:rsidP="00F6371C">
                      <w:pPr>
                        <w:jc w:val="center"/>
                        <w:rPr>
                          <w:rFonts w:ascii="Calibri" w:hAnsi="Calibri"/>
                          <w:sz w:val="18"/>
                          <w:szCs w:val="18"/>
                        </w:rPr>
                      </w:pPr>
                      <w:r w:rsidRPr="000C6E38">
                        <w:rPr>
                          <w:rFonts w:ascii="Calibri" w:hAnsi="Calibri"/>
                          <w:sz w:val="18"/>
                          <w:szCs w:val="18"/>
                        </w:rPr>
                        <w:t xml:space="preserve">Can </w:t>
                      </w:r>
                      <w:r>
                        <w:rPr>
                          <w:rFonts w:ascii="Calibri" w:hAnsi="Calibri"/>
                          <w:sz w:val="18"/>
                          <w:szCs w:val="18"/>
                        </w:rPr>
                        <w:t>CSR</w:t>
                      </w:r>
                      <w:r w:rsidRPr="000C6E38">
                        <w:rPr>
                          <w:rFonts w:ascii="Calibri" w:hAnsi="Calibri"/>
                          <w:sz w:val="18"/>
                          <w:szCs w:val="18"/>
                        </w:rPr>
                        <w:t xml:space="preserve"> provide </w:t>
                      </w:r>
                      <w:proofErr w:type="gramStart"/>
                      <w:r w:rsidRPr="000C6E38">
                        <w:rPr>
                          <w:rFonts w:ascii="Calibri" w:hAnsi="Calibri"/>
                          <w:sz w:val="18"/>
                          <w:szCs w:val="18"/>
                        </w:rPr>
                        <w:t>support ?</w:t>
                      </w:r>
                      <w:proofErr w:type="gramEnd"/>
                    </w:p>
                  </w:txbxContent>
                </v:textbox>
              </v:shape>
            </w:pict>
          </mc:Fallback>
        </mc:AlternateContent>
      </w:r>
      <w:r>
        <w:rPr>
          <w:rFonts w:ascii="Corbel" w:hAnsi="Corbel" w:cs="Arial"/>
          <w:noProof/>
          <w:sz w:val="36"/>
          <w:szCs w:val="36"/>
        </w:rPr>
        <mc:AlternateContent>
          <mc:Choice Requires="wps">
            <w:drawing>
              <wp:anchor distT="0" distB="0" distL="114300" distR="114300" simplePos="0" relativeHeight="251702784" behindDoc="0" locked="0" layoutInCell="1" allowOverlap="1" wp14:anchorId="5816F8B8" wp14:editId="045096AB">
                <wp:simplePos x="0" y="0"/>
                <wp:positionH relativeFrom="column">
                  <wp:posOffset>360045</wp:posOffset>
                </wp:positionH>
                <wp:positionV relativeFrom="paragraph">
                  <wp:posOffset>121920</wp:posOffset>
                </wp:positionV>
                <wp:extent cx="1889125" cy="6985"/>
                <wp:effectExtent l="9525" t="12700" r="6350" b="889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5" o:spid="_x0000_s1026" type="#_x0000_t32" style="position:absolute;margin-left:28.35pt;margin-top:9.6pt;width:148.75pt;height:.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"/>
            </w:pict>
          </mc:Fallback>
        </mc:AlternateContent>
      </w:r>
      <w:r>
        <w:rPr>
          <w:rFonts w:ascii="Corbel" w:hAnsi="Corbel" w:cs="Arial"/>
          <w:noProof/>
          <w:sz w:val="36"/>
          <w:szCs w:val="36"/>
        </w:rPr>
        <mc:AlternateContent>
          <mc:Choice Requires="wps">
            <w:drawing>
              <wp:anchor distT="0" distB="0" distL="114300" distR="114300" simplePos="0" relativeHeight="251704832" behindDoc="0" locked="0" layoutInCell="1" allowOverlap="1" wp14:anchorId="22B0E036" wp14:editId="76963308">
                <wp:simplePos x="0" y="0"/>
                <wp:positionH relativeFrom="column">
                  <wp:posOffset>2248535</wp:posOffset>
                </wp:positionH>
                <wp:positionV relativeFrom="paragraph">
                  <wp:posOffset>128905</wp:posOffset>
                </wp:positionV>
                <wp:extent cx="635" cy="228600"/>
                <wp:effectExtent l="59690" t="10160" r="53975" b="1841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4" o:spid="_x0000_s1026" type="#_x0000_t32" style="position:absolute;margin-left:177.05pt;margin-top:10.15pt;width:.05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">
                <v:stroke endarrow="block"/>
              </v:shape>
            </w:pict>
          </mc:Fallback>
        </mc:AlternateContent>
      </w:r>
    </w:p>
    <w:p w:rsidR="00F6371C" w:rsidRDefault="00F6371C" w:rsidP="00F6371C">
      <w:pPr>
        <w:pStyle w:val="BodyText"/>
        <w:jc w:val="center"/>
        <w:rPr>
          <w:rFonts w:ascii="Corbel" w:hAnsi="Corbel" w:cs="Arial"/>
          <w:sz w:val="36"/>
          <w:szCs w:val="36"/>
        </w:rPr>
      </w:pPr>
      <w:r>
        <w:rPr>
          <w:noProof/>
        </w:rPr>
        <mc:AlternateContent>
          <mc:Choice Requires="wps">
            <w:drawing>
              <wp:anchor distT="0" distB="0" distL="114300" distR="114300" simplePos="0" relativeHeight="251727360" behindDoc="0" locked="0" layoutInCell="1" allowOverlap="1" wp14:anchorId="7B30BBAE" wp14:editId="179CF321">
                <wp:simplePos x="0" y="0"/>
                <wp:positionH relativeFrom="column">
                  <wp:posOffset>6417945</wp:posOffset>
                </wp:positionH>
                <wp:positionV relativeFrom="paragraph">
                  <wp:posOffset>323850</wp:posOffset>
                </wp:positionV>
                <wp:extent cx="635" cy="410210"/>
                <wp:effectExtent l="57150" t="8255" r="56515" b="1968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505.35pt;margin-top:25.5pt;width:.05pt;height:32.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27PwIAAHE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">
                <v:stroke endarrow="block"/>
              </v:shape>
            </w:pict>
          </mc:Fallback>
        </mc:AlternateContent>
      </w:r>
      <w:r>
        <w:rPr>
          <w:rFonts w:ascii="Corbel" w:hAnsi="Corbel" w:cs="Arial"/>
          <w:noProof/>
          <w:sz w:val="36"/>
          <w:szCs w:val="36"/>
        </w:rPr>
        <mc:AlternateContent>
          <mc:Choice Requires="wps">
            <w:drawing>
              <wp:anchor distT="0" distB="0" distL="114300" distR="114300" simplePos="0" relativeHeight="251714048" behindDoc="0" locked="0" layoutInCell="1" allowOverlap="1" wp14:anchorId="7B2808A2" wp14:editId="49E03247">
                <wp:simplePos x="0" y="0"/>
                <wp:positionH relativeFrom="column">
                  <wp:posOffset>6179820</wp:posOffset>
                </wp:positionH>
                <wp:positionV relativeFrom="paragraph">
                  <wp:posOffset>12065</wp:posOffset>
                </wp:positionV>
                <wp:extent cx="427990" cy="295275"/>
                <wp:effectExtent l="19050" t="20320" r="19685" b="27305"/>
                <wp:wrapNone/>
                <wp:docPr id="292" name="Flowchart: Process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295275"/>
                        </a:xfrm>
                        <a:prstGeom prst="flowChartProcess">
                          <a:avLst/>
                        </a:prstGeom>
                        <a:solidFill>
                          <a:srgbClr val="FFFFFF"/>
                        </a:solidFill>
                        <a:ln w="38100">
                          <a:solidFill>
                            <a:srgbClr val="F79646"/>
                          </a:solidFill>
                          <a:miter lim="800000"/>
                          <a:headEnd/>
                          <a:tailEnd/>
                        </a:ln>
                      </wps:spPr>
                      <wps:txbx>
                        <w:txbxContent>
                          <w:p w:rsidR="00A05228" w:rsidRPr="00F36812" w:rsidRDefault="00A05228" w:rsidP="00F6371C">
                            <w:pPr>
                              <w:jc w:val="center"/>
                              <w:rPr>
                                <w:rFonts w:ascii="Calibri" w:hAnsi="Calibri"/>
                                <w:sz w:val="20"/>
                              </w:rPr>
                            </w:pPr>
                            <w:r w:rsidRPr="00F36812">
                              <w:rPr>
                                <w:rFonts w:ascii="Calibri" w:hAnsi="Calibri"/>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92" o:spid="_x0000_s1029" type="#_x0000_t109" style="position:absolute;left:0;text-align:left;margin-left:486.6pt;margin-top:.95pt;width:33.7pt;height:2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" strokecolor="#f79646" strokeweight="3pt">
                <v:textbox>
                  <w:txbxContent>
                    <w:p w:rsidR="00A05228" w:rsidRPr="00F36812" w:rsidRDefault="00A05228" w:rsidP="00F6371C">
                      <w:pPr>
                        <w:jc w:val="center"/>
                        <w:rPr>
                          <w:rFonts w:ascii="Calibri" w:hAnsi="Calibri"/>
                          <w:sz w:val="20"/>
                        </w:rPr>
                      </w:pPr>
                      <w:r w:rsidRPr="00F36812">
                        <w:rPr>
                          <w:rFonts w:ascii="Calibri" w:hAnsi="Calibri"/>
                          <w:sz w:val="20"/>
                        </w:rPr>
                        <w:t>NO</w:t>
                      </w:r>
                    </w:p>
                  </w:txbxContent>
                </v:textbox>
              </v:shape>
            </w:pict>
          </mc:Fallback>
        </mc:AlternateContent>
      </w:r>
      <w:r>
        <w:rPr>
          <w:rFonts w:ascii="Corbel" w:hAnsi="Corbel" w:cs="Arial"/>
          <w:noProof/>
          <w:sz w:val="36"/>
          <w:szCs w:val="36"/>
        </w:rPr>
        <mc:AlternateContent>
          <mc:Choice Requires="wps">
            <w:drawing>
              <wp:anchor distT="0" distB="0" distL="114300" distR="114300" simplePos="0" relativeHeight="251721216" behindDoc="0" locked="0" layoutInCell="1" allowOverlap="1" wp14:anchorId="38F59833" wp14:editId="40DC9E2A">
                <wp:simplePos x="0" y="0"/>
                <wp:positionH relativeFrom="column">
                  <wp:posOffset>5913120</wp:posOffset>
                </wp:positionH>
                <wp:positionV relativeFrom="paragraph">
                  <wp:posOffset>167005</wp:posOffset>
                </wp:positionV>
                <wp:extent cx="275590" cy="0"/>
                <wp:effectExtent l="9525" t="60960" r="19685" b="5334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465.6pt;margin-top:13.15pt;width:21.7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">
                <v:stroke endarrow="block"/>
              </v:shape>
            </w:pict>
          </mc:Fallback>
        </mc:AlternateContent>
      </w:r>
      <w:r>
        <w:rPr>
          <w:rFonts w:ascii="Corbel" w:hAnsi="Corbel" w:cs="Arial"/>
          <w:noProof/>
          <w:sz w:val="36"/>
          <w:szCs w:val="36"/>
        </w:rPr>
        <mc:AlternateContent>
          <mc:Choice Requires="wps">
            <w:drawing>
              <wp:anchor distT="0" distB="0" distL="114300" distR="114300" simplePos="0" relativeHeight="251718144" behindDoc="0" locked="0" layoutInCell="1" allowOverlap="1" wp14:anchorId="6AAC8F97" wp14:editId="790D87FE">
                <wp:simplePos x="0" y="0"/>
                <wp:positionH relativeFrom="column">
                  <wp:posOffset>4248150</wp:posOffset>
                </wp:positionH>
                <wp:positionV relativeFrom="paragraph">
                  <wp:posOffset>278765</wp:posOffset>
                </wp:positionV>
                <wp:extent cx="8890" cy="297180"/>
                <wp:effectExtent l="59055" t="20320" r="46355" b="63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34.5pt;margin-top:21.95pt;width:.7pt;height:23.4pt;flip:x 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">
                <v:stroke endarrow="block"/>
              </v:shape>
            </w:pict>
          </mc:Fallback>
        </mc:AlternateContent>
      </w:r>
      <w:r>
        <w:rPr>
          <w:rFonts w:ascii="Corbel" w:hAnsi="Corbel" w:cs="Arial"/>
          <w:noProof/>
          <w:sz w:val="36"/>
          <w:szCs w:val="36"/>
        </w:rPr>
        <mc:AlternateContent>
          <mc:Choice Requires="wps">
            <w:drawing>
              <wp:anchor distT="0" distB="0" distL="114300" distR="114300" simplePos="0" relativeHeight="251720192" behindDoc="0" locked="0" layoutInCell="1" allowOverlap="1" wp14:anchorId="172709F2" wp14:editId="4FB54754">
                <wp:simplePos x="0" y="0"/>
                <wp:positionH relativeFrom="column">
                  <wp:posOffset>4563110</wp:posOffset>
                </wp:positionH>
                <wp:positionV relativeFrom="paragraph">
                  <wp:posOffset>167005</wp:posOffset>
                </wp:positionV>
                <wp:extent cx="235585" cy="0"/>
                <wp:effectExtent l="12065" t="60960" r="19050" b="5334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359.3pt;margin-top:13.15pt;width:18.5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">
                <v:stroke endarrow="block"/>
              </v:shape>
            </w:pict>
          </mc:Fallback>
        </mc:AlternateContent>
      </w:r>
      <w:r>
        <w:rPr>
          <w:rFonts w:ascii="Corbel" w:hAnsi="Corbel" w:cs="Arial"/>
          <w:noProof/>
          <w:sz w:val="36"/>
          <w:szCs w:val="36"/>
        </w:rPr>
        <mc:AlternateContent>
          <mc:Choice Requires="wps">
            <w:drawing>
              <wp:anchor distT="0" distB="0" distL="114300" distR="114300" simplePos="0" relativeHeight="251713024" behindDoc="0" locked="0" layoutInCell="1" allowOverlap="1" wp14:anchorId="787E471E" wp14:editId="1F7B2F6E">
                <wp:simplePos x="0" y="0"/>
                <wp:positionH relativeFrom="column">
                  <wp:posOffset>3942715</wp:posOffset>
                </wp:positionH>
                <wp:positionV relativeFrom="paragraph">
                  <wp:posOffset>2540</wp:posOffset>
                </wp:positionV>
                <wp:extent cx="600075" cy="269240"/>
                <wp:effectExtent l="20320" t="20320" r="27305" b="24765"/>
                <wp:wrapNone/>
                <wp:docPr id="37" name="Flowchart: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69240"/>
                        </a:xfrm>
                        <a:prstGeom prst="flowChartProcess">
                          <a:avLst/>
                        </a:prstGeom>
                        <a:solidFill>
                          <a:srgbClr val="FFFFFF"/>
                        </a:solidFill>
                        <a:ln w="38100">
                          <a:solidFill>
                            <a:srgbClr val="F79646"/>
                          </a:solidFill>
                          <a:miter lim="800000"/>
                          <a:headEnd/>
                          <a:tailEnd/>
                        </a:ln>
                      </wps:spPr>
                      <wps:txbx>
                        <w:txbxContent>
                          <w:p w:rsidR="00A05228" w:rsidRPr="00F36812" w:rsidRDefault="00A05228" w:rsidP="00F6371C">
                            <w:pPr>
                              <w:jc w:val="center"/>
                              <w:rPr>
                                <w:rFonts w:ascii="Calibri" w:hAnsi="Calibri"/>
                                <w:sz w:val="20"/>
                              </w:rPr>
                            </w:pPr>
                            <w:r w:rsidRPr="00F36812">
                              <w:rPr>
                                <w:rFonts w:ascii="Calibri" w:hAnsi="Calibri"/>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7" o:spid="_x0000_s1030" type="#_x0000_t109" style="position:absolute;left:0;text-align:left;margin-left:310.45pt;margin-top:.2pt;width:47.25pt;height:21.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" strokecolor="#f79646" strokeweight="3pt">
                <v:textbox>
                  <w:txbxContent>
                    <w:p w:rsidR="00A05228" w:rsidRPr="00F36812" w:rsidRDefault="00A05228" w:rsidP="00F6371C">
                      <w:pPr>
                        <w:jc w:val="center"/>
                        <w:rPr>
                          <w:rFonts w:ascii="Calibri" w:hAnsi="Calibri"/>
                          <w:sz w:val="20"/>
                        </w:rPr>
                      </w:pPr>
                      <w:r w:rsidRPr="00F36812">
                        <w:rPr>
                          <w:rFonts w:ascii="Calibri" w:hAnsi="Calibri"/>
                          <w:sz w:val="20"/>
                        </w:rPr>
                        <w:t>NO</w:t>
                      </w:r>
                    </w:p>
                  </w:txbxContent>
                </v:textbox>
              </v:shape>
            </w:pict>
          </mc:Fallback>
        </mc:AlternateContent>
      </w:r>
      <w:r>
        <w:rPr>
          <w:rFonts w:ascii="Corbel" w:hAnsi="Corbel" w:cs="Arial"/>
          <w:noProof/>
          <w:sz w:val="36"/>
          <w:szCs w:val="36"/>
        </w:rPr>
        <mc:AlternateContent>
          <mc:Choice Requires="wps">
            <w:drawing>
              <wp:anchor distT="0" distB="0" distL="114300" distR="114300" simplePos="0" relativeHeight="251691520" behindDoc="0" locked="0" layoutInCell="1" allowOverlap="1" wp14:anchorId="53D7473B" wp14:editId="04D48C16">
                <wp:simplePos x="0" y="0"/>
                <wp:positionH relativeFrom="column">
                  <wp:posOffset>36195</wp:posOffset>
                </wp:positionH>
                <wp:positionV relativeFrom="paragraph">
                  <wp:posOffset>12065</wp:posOffset>
                </wp:positionV>
                <wp:extent cx="600075" cy="266700"/>
                <wp:effectExtent l="19050" t="20320" r="19050" b="27305"/>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66700"/>
                        </a:xfrm>
                        <a:prstGeom prst="flowChartProcess">
                          <a:avLst/>
                        </a:prstGeom>
                        <a:solidFill>
                          <a:srgbClr val="FFFFFF"/>
                        </a:solidFill>
                        <a:ln w="38100">
                          <a:solidFill>
                            <a:srgbClr val="F79646"/>
                          </a:solidFill>
                          <a:miter lim="800000"/>
                          <a:headEnd/>
                          <a:tailEnd/>
                        </a:ln>
                      </wps:spPr>
                      <wps:txbx>
                        <w:txbxContent>
                          <w:p w:rsidR="00A05228" w:rsidRPr="00F36812" w:rsidRDefault="00A05228" w:rsidP="00F6371C">
                            <w:pPr>
                              <w:jc w:val="center"/>
                              <w:rPr>
                                <w:rFonts w:ascii="Calibri" w:hAnsi="Calibri"/>
                                <w:sz w:val="20"/>
                                <w:szCs w:val="20"/>
                              </w:rPr>
                            </w:pPr>
                            <w:r w:rsidRPr="00F36812">
                              <w:rPr>
                                <w:rFonts w:ascii="Calibri" w:hAnsi="Calibri"/>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6" o:spid="_x0000_s1031" type="#_x0000_t109" style="position:absolute;left:0;text-align:left;margin-left:2.85pt;margin-top:.95pt;width:47.25pt;height: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" strokecolor="#f79646" strokeweight="3pt">
                <v:textbox>
                  <w:txbxContent>
                    <w:p w:rsidR="00A05228" w:rsidRPr="00F36812" w:rsidRDefault="00A05228" w:rsidP="00F6371C">
                      <w:pPr>
                        <w:jc w:val="center"/>
                        <w:rPr>
                          <w:rFonts w:ascii="Calibri" w:hAnsi="Calibri"/>
                          <w:sz w:val="20"/>
                          <w:szCs w:val="20"/>
                        </w:rPr>
                      </w:pPr>
                      <w:r w:rsidRPr="00F36812">
                        <w:rPr>
                          <w:rFonts w:ascii="Calibri" w:hAnsi="Calibri"/>
                          <w:sz w:val="20"/>
                          <w:szCs w:val="20"/>
                        </w:rPr>
                        <w:t>YES</w:t>
                      </w:r>
                    </w:p>
                  </w:txbxContent>
                </v:textbox>
              </v:shape>
            </w:pict>
          </mc:Fallback>
        </mc:AlternateContent>
      </w:r>
      <w:r>
        <w:rPr>
          <w:rFonts w:ascii="Corbel" w:hAnsi="Corbel" w:cs="Arial"/>
          <w:noProof/>
          <w:sz w:val="36"/>
          <w:szCs w:val="36"/>
        </w:rPr>
        <mc:AlternateContent>
          <mc:Choice Requires="wps">
            <w:drawing>
              <wp:anchor distT="0" distB="0" distL="114300" distR="114300" simplePos="0" relativeHeight="251705856" behindDoc="0" locked="0" layoutInCell="1" allowOverlap="1" wp14:anchorId="690EDFD0" wp14:editId="7AAD14C3">
                <wp:simplePos x="0" y="0"/>
                <wp:positionH relativeFrom="column">
                  <wp:posOffset>2245995</wp:posOffset>
                </wp:positionH>
                <wp:positionV relativeFrom="paragraph">
                  <wp:posOffset>307340</wp:posOffset>
                </wp:positionV>
                <wp:extent cx="3175" cy="263525"/>
                <wp:effectExtent l="57150" t="10795" r="53975" b="2095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76.85pt;margin-top:24.2pt;width:.25pt;height:20.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">
                <v:stroke endarrow="block"/>
              </v:shape>
            </w:pict>
          </mc:Fallback>
        </mc:AlternateContent>
      </w:r>
      <w:r>
        <w:rPr>
          <w:rFonts w:ascii="Corbel" w:hAnsi="Corbel" w:cs="Arial"/>
          <w:noProof/>
          <w:sz w:val="36"/>
          <w:szCs w:val="36"/>
        </w:rPr>
        <mc:AlternateContent>
          <mc:Choice Requires="wps">
            <w:drawing>
              <wp:anchor distT="0" distB="0" distL="114300" distR="114300" simplePos="0" relativeHeight="251696640" behindDoc="0" locked="0" layoutInCell="1" allowOverlap="1" wp14:anchorId="05F7C8C5" wp14:editId="0DDDD5A8">
                <wp:simplePos x="0" y="0"/>
                <wp:positionH relativeFrom="column">
                  <wp:posOffset>1933575</wp:posOffset>
                </wp:positionH>
                <wp:positionV relativeFrom="paragraph">
                  <wp:posOffset>12065</wp:posOffset>
                </wp:positionV>
                <wp:extent cx="600075" cy="295275"/>
                <wp:effectExtent l="20955" t="20320" r="26670" b="27305"/>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95275"/>
                        </a:xfrm>
                        <a:prstGeom prst="flowChartProcess">
                          <a:avLst/>
                        </a:prstGeom>
                        <a:solidFill>
                          <a:srgbClr val="FFFFFF"/>
                        </a:solidFill>
                        <a:ln w="38100">
                          <a:solidFill>
                            <a:srgbClr val="F79646"/>
                          </a:solidFill>
                          <a:miter lim="800000"/>
                          <a:headEnd/>
                          <a:tailEnd/>
                        </a:ln>
                      </wps:spPr>
                      <wps:txbx>
                        <w:txbxContent>
                          <w:p w:rsidR="00A05228" w:rsidRPr="00F36812" w:rsidRDefault="00A05228" w:rsidP="00F6371C">
                            <w:pPr>
                              <w:jc w:val="center"/>
                              <w:rPr>
                                <w:rFonts w:ascii="Calibri" w:hAnsi="Calibri"/>
                                <w:sz w:val="20"/>
                                <w:szCs w:val="20"/>
                              </w:rPr>
                            </w:pPr>
                            <w:r w:rsidRPr="00F36812">
                              <w:rPr>
                                <w:rFonts w:ascii="Calibri" w:hAnsi="Calibri"/>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4" o:spid="_x0000_s1032" type="#_x0000_t109" style="position:absolute;left:0;text-align:left;margin-left:152.25pt;margin-top:.95pt;width:47.25pt;height:2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" strokecolor="#f79646" strokeweight="3pt">
                <v:textbox>
                  <w:txbxContent>
                    <w:p w:rsidR="00A05228" w:rsidRPr="00F36812" w:rsidRDefault="00A05228" w:rsidP="00F6371C">
                      <w:pPr>
                        <w:jc w:val="center"/>
                        <w:rPr>
                          <w:rFonts w:ascii="Calibri" w:hAnsi="Calibri"/>
                          <w:sz w:val="20"/>
                          <w:szCs w:val="20"/>
                        </w:rPr>
                      </w:pPr>
                      <w:r w:rsidRPr="00F36812">
                        <w:rPr>
                          <w:rFonts w:ascii="Calibri" w:hAnsi="Calibri"/>
                          <w:sz w:val="20"/>
                          <w:szCs w:val="20"/>
                        </w:rPr>
                        <w:t>NO</w:t>
                      </w:r>
                    </w:p>
                  </w:txbxContent>
                </v:textbox>
              </v:shape>
            </w:pict>
          </mc:Fallback>
        </mc:AlternateContent>
      </w:r>
      <w:r>
        <w:rPr>
          <w:rFonts w:ascii="Corbel" w:hAnsi="Corbel" w:cs="Arial"/>
          <w:noProof/>
          <w:sz w:val="36"/>
          <w:szCs w:val="36"/>
        </w:rPr>
        <mc:AlternateContent>
          <mc:Choice Requires="wps">
            <w:drawing>
              <wp:anchor distT="0" distB="0" distL="114300" distR="114300" simplePos="0" relativeHeight="251700736" behindDoc="0" locked="0" layoutInCell="1" allowOverlap="1">
                <wp:simplePos x="0" y="0"/>
                <wp:positionH relativeFrom="column">
                  <wp:posOffset>75565</wp:posOffset>
                </wp:positionH>
                <wp:positionV relativeFrom="paragraph">
                  <wp:posOffset>323850</wp:posOffset>
                </wp:positionV>
                <wp:extent cx="1270" cy="989965"/>
                <wp:effectExtent l="58420" t="8255" r="54610" b="2095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89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5.95pt;margin-top:25.5pt;width:.1pt;height:77.95p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">
                <v:stroke endarrow="block"/>
              </v:shape>
            </w:pict>
          </mc:Fallback>
        </mc:AlternateContent>
      </w:r>
    </w:p>
    <w:p w:rsidR="00F6371C" w:rsidRDefault="00F6371C" w:rsidP="00F6371C">
      <w:pPr>
        <w:pStyle w:val="BodyText"/>
        <w:jc w:val="center"/>
        <w:rPr>
          <w:rFonts w:ascii="Corbel" w:hAnsi="Corbel" w:cs="Arial"/>
          <w:sz w:val="36"/>
          <w:szCs w:val="36"/>
        </w:rPr>
      </w:pPr>
      <w:r>
        <w:rPr>
          <w:rFonts w:ascii="Corbel" w:hAnsi="Corbel" w:cs="Arial"/>
          <w:noProof/>
          <w:sz w:val="36"/>
          <w:szCs w:val="36"/>
        </w:rPr>
        <mc:AlternateContent>
          <mc:Choice Requires="wps">
            <w:drawing>
              <wp:anchor distT="0" distB="0" distL="114300" distR="114300" simplePos="0" relativeHeight="251722240" behindDoc="0" locked="0" layoutInCell="1" allowOverlap="1">
                <wp:simplePos x="0" y="0"/>
                <wp:positionH relativeFrom="column">
                  <wp:posOffset>5388610</wp:posOffset>
                </wp:positionH>
                <wp:positionV relativeFrom="paragraph">
                  <wp:posOffset>40640</wp:posOffset>
                </wp:positionV>
                <wp:extent cx="0" cy="1327150"/>
                <wp:effectExtent l="56515" t="13335" r="57785" b="2159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424.3pt;margin-top:3.2pt;width:0;height:10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">
                <v:stroke endarrow="block"/>
              </v:shape>
            </w:pict>
          </mc:Fallback>
        </mc:AlternateContent>
      </w:r>
      <w:r>
        <w:rPr>
          <w:rFonts w:ascii="Corbel" w:hAnsi="Corbel" w:cs="Arial"/>
          <w:noProof/>
          <w:sz w:val="36"/>
          <w:szCs w:val="36"/>
        </w:rPr>
        <mc:AlternateContent>
          <mc:Choice Requires="wps">
            <w:drawing>
              <wp:anchor distT="0" distB="0" distL="114300" distR="114300" simplePos="0" relativeHeight="251710976" behindDoc="0" locked="0" layoutInCell="1" allowOverlap="1">
                <wp:simplePos x="0" y="0"/>
                <wp:positionH relativeFrom="column">
                  <wp:posOffset>3743325</wp:posOffset>
                </wp:positionH>
                <wp:positionV relativeFrom="paragraph">
                  <wp:posOffset>220980</wp:posOffset>
                </wp:positionV>
                <wp:extent cx="1045845" cy="447675"/>
                <wp:effectExtent l="20955" t="22225" r="19050" b="25400"/>
                <wp:wrapNone/>
                <wp:docPr id="255" name="Flowchart: Process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447675"/>
                        </a:xfrm>
                        <a:prstGeom prst="flowChartProcess">
                          <a:avLst/>
                        </a:prstGeom>
                        <a:solidFill>
                          <a:srgbClr val="FFFFFF"/>
                        </a:solidFill>
                        <a:ln w="38100">
                          <a:solidFill>
                            <a:srgbClr val="F79646"/>
                          </a:solidFill>
                          <a:miter lim="800000"/>
                          <a:headEnd/>
                          <a:tailEnd/>
                        </a:ln>
                      </wps:spPr>
                      <wps:txbx>
                        <w:txbxContent>
                          <w:p w:rsidR="00A05228" w:rsidRPr="000C6E38" w:rsidRDefault="00A05228" w:rsidP="00F6371C">
                            <w:pPr>
                              <w:jc w:val="center"/>
                              <w:rPr>
                                <w:rFonts w:ascii="Calibri" w:hAnsi="Calibri"/>
                                <w:sz w:val="18"/>
                              </w:rPr>
                            </w:pPr>
                            <w:r w:rsidRPr="000C6E38">
                              <w:rPr>
                                <w:rFonts w:ascii="Calibri" w:hAnsi="Calibri"/>
                                <w:sz w:val="18"/>
                              </w:rPr>
                              <w:t>Can</w:t>
                            </w:r>
                            <w:r>
                              <w:rPr>
                                <w:rFonts w:ascii="Calibri" w:hAnsi="Calibri"/>
                                <w:sz w:val="18"/>
                              </w:rPr>
                              <w:t xml:space="preserve"> Lab</w:t>
                            </w:r>
                            <w:r w:rsidRPr="000C6E38">
                              <w:rPr>
                                <w:rFonts w:ascii="Calibri" w:hAnsi="Calibri"/>
                                <w:sz w:val="18"/>
                              </w:rPr>
                              <w:t xml:space="preserve"> provide </w:t>
                            </w:r>
                            <w:proofErr w:type="gramStart"/>
                            <w:r w:rsidRPr="000C6E38">
                              <w:rPr>
                                <w:rFonts w:ascii="Calibri" w:hAnsi="Calibri"/>
                                <w:sz w:val="18"/>
                              </w:rPr>
                              <w:t>support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55" o:spid="_x0000_s1033" type="#_x0000_t109" style="position:absolute;left:0;text-align:left;margin-left:294.75pt;margin-top:17.4pt;width:82.35pt;height:35.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" strokecolor="#f79646" strokeweight="3pt">
                <v:textbox>
                  <w:txbxContent>
                    <w:p w:rsidR="00A05228" w:rsidRPr="000C6E38" w:rsidRDefault="00A05228" w:rsidP="00F6371C">
                      <w:pPr>
                        <w:jc w:val="center"/>
                        <w:rPr>
                          <w:rFonts w:ascii="Calibri" w:hAnsi="Calibri"/>
                          <w:sz w:val="18"/>
                        </w:rPr>
                      </w:pPr>
                      <w:r w:rsidRPr="000C6E38">
                        <w:rPr>
                          <w:rFonts w:ascii="Calibri" w:hAnsi="Calibri"/>
                          <w:sz w:val="18"/>
                        </w:rPr>
                        <w:t>Can</w:t>
                      </w:r>
                      <w:r>
                        <w:rPr>
                          <w:rFonts w:ascii="Calibri" w:hAnsi="Calibri"/>
                          <w:sz w:val="18"/>
                        </w:rPr>
                        <w:t xml:space="preserve"> Lab</w:t>
                      </w:r>
                      <w:r w:rsidRPr="000C6E38">
                        <w:rPr>
                          <w:rFonts w:ascii="Calibri" w:hAnsi="Calibri"/>
                          <w:sz w:val="18"/>
                        </w:rPr>
                        <w:t xml:space="preserve"> provide </w:t>
                      </w:r>
                      <w:proofErr w:type="gramStart"/>
                      <w:r w:rsidRPr="000C6E38">
                        <w:rPr>
                          <w:rFonts w:ascii="Calibri" w:hAnsi="Calibri"/>
                          <w:sz w:val="18"/>
                        </w:rPr>
                        <w:t>support ?</w:t>
                      </w:r>
                      <w:proofErr w:type="gramEnd"/>
                    </w:p>
                  </w:txbxContent>
                </v:textbox>
              </v:shape>
            </w:pict>
          </mc:Fallback>
        </mc:AlternateContent>
      </w:r>
      <w:r>
        <w:rPr>
          <w:rFonts w:ascii="Corbel" w:hAnsi="Corbel" w:cs="Arial"/>
          <w:noProof/>
          <w:sz w:val="36"/>
          <w:szCs w:val="36"/>
        </w:rPr>
        <mc:AlternateContent>
          <mc:Choice Requires="wps">
            <w:drawing>
              <wp:anchor distT="0" distB="0" distL="114300" distR="114300" simplePos="0" relativeHeight="251698688" behindDoc="0" locked="0" layoutInCell="1" allowOverlap="1">
                <wp:simplePos x="0" y="0"/>
                <wp:positionH relativeFrom="column">
                  <wp:posOffset>2922905</wp:posOffset>
                </wp:positionH>
                <wp:positionV relativeFrom="paragraph">
                  <wp:posOffset>325755</wp:posOffset>
                </wp:positionV>
                <wp:extent cx="600075" cy="266700"/>
                <wp:effectExtent l="19685" t="22225" r="27940" b="25400"/>
                <wp:wrapNone/>
                <wp:docPr id="254" name="Flowchart: Process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66700"/>
                        </a:xfrm>
                        <a:prstGeom prst="flowChartProcess">
                          <a:avLst/>
                        </a:prstGeom>
                        <a:solidFill>
                          <a:srgbClr val="FFFFFF"/>
                        </a:solidFill>
                        <a:ln w="38100">
                          <a:solidFill>
                            <a:srgbClr val="F79646"/>
                          </a:solidFill>
                          <a:miter lim="800000"/>
                          <a:headEnd/>
                          <a:tailEnd/>
                        </a:ln>
                      </wps:spPr>
                      <wps:txbx>
                        <w:txbxContent>
                          <w:p w:rsidR="00A05228" w:rsidRPr="00F36812" w:rsidRDefault="00A05228" w:rsidP="00F6371C">
                            <w:pPr>
                              <w:jc w:val="center"/>
                              <w:rPr>
                                <w:rFonts w:ascii="Calibri" w:hAnsi="Calibri"/>
                                <w:sz w:val="20"/>
                              </w:rPr>
                            </w:pPr>
                            <w:r w:rsidRPr="00F36812">
                              <w:rPr>
                                <w:rFonts w:ascii="Calibri" w:hAnsi="Calibri"/>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54" o:spid="_x0000_s1034" type="#_x0000_t109" style="position:absolute;left:0;text-align:left;margin-left:230.15pt;margin-top:25.65pt;width:47.25pt;height:2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" strokecolor="#f79646" strokeweight="3pt">
                <v:textbox>
                  <w:txbxContent>
                    <w:p w:rsidR="00A05228" w:rsidRPr="00F36812" w:rsidRDefault="00A05228" w:rsidP="00F6371C">
                      <w:pPr>
                        <w:jc w:val="center"/>
                        <w:rPr>
                          <w:rFonts w:ascii="Calibri" w:hAnsi="Calibri"/>
                          <w:sz w:val="20"/>
                        </w:rPr>
                      </w:pPr>
                      <w:r w:rsidRPr="00F36812">
                        <w:rPr>
                          <w:rFonts w:ascii="Calibri" w:hAnsi="Calibri"/>
                          <w:sz w:val="20"/>
                        </w:rPr>
                        <w:t>NO</w:t>
                      </w:r>
                    </w:p>
                  </w:txbxContent>
                </v:textbox>
              </v:shape>
            </w:pict>
          </mc:Fallback>
        </mc:AlternateContent>
      </w:r>
      <w:r>
        <w:rPr>
          <w:rFonts w:ascii="Corbel" w:hAnsi="Corbel" w:cs="Arial"/>
          <w:noProof/>
          <w:sz w:val="36"/>
          <w:szCs w:val="36"/>
        </w:rPr>
        <mc:AlternateContent>
          <mc:Choice Requires="wps">
            <w:drawing>
              <wp:anchor distT="0" distB="0" distL="114300" distR="114300" simplePos="0" relativeHeight="251692544" behindDoc="0" locked="0" layoutInCell="1" allowOverlap="1">
                <wp:simplePos x="0" y="0"/>
                <wp:positionH relativeFrom="column">
                  <wp:posOffset>1703705</wp:posOffset>
                </wp:positionH>
                <wp:positionV relativeFrom="paragraph">
                  <wp:posOffset>215900</wp:posOffset>
                </wp:positionV>
                <wp:extent cx="932815" cy="433705"/>
                <wp:effectExtent l="19685" t="26670" r="19050" b="25400"/>
                <wp:wrapNone/>
                <wp:docPr id="253" name="Flowchart: Process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433705"/>
                        </a:xfrm>
                        <a:prstGeom prst="flowChartProcess">
                          <a:avLst/>
                        </a:prstGeom>
                        <a:solidFill>
                          <a:srgbClr val="FFFFFF"/>
                        </a:solidFill>
                        <a:ln w="38100">
                          <a:solidFill>
                            <a:srgbClr val="F79646"/>
                          </a:solidFill>
                          <a:miter lim="800000"/>
                          <a:headEnd/>
                          <a:tailEnd/>
                        </a:ln>
                      </wps:spPr>
                      <wps:txbx>
                        <w:txbxContent>
                          <w:p w:rsidR="00A05228" w:rsidRPr="000C6E38" w:rsidRDefault="00A05228" w:rsidP="00F6371C">
                            <w:pPr>
                              <w:jc w:val="center"/>
                              <w:rPr>
                                <w:rFonts w:ascii="Calibri" w:hAnsi="Calibri"/>
                                <w:sz w:val="18"/>
                              </w:rPr>
                            </w:pPr>
                            <w:r w:rsidRPr="000C6E38">
                              <w:rPr>
                                <w:rFonts w:ascii="Calibri" w:hAnsi="Calibri"/>
                                <w:sz w:val="18"/>
                              </w:rPr>
                              <w:t>ROUTINE</w:t>
                            </w:r>
                          </w:p>
                          <w:p w:rsidR="00A05228" w:rsidRPr="000C6E38" w:rsidRDefault="00A05228" w:rsidP="00F6371C">
                            <w:pPr>
                              <w:jc w:val="center"/>
                              <w:rPr>
                                <w:rFonts w:ascii="Calibri" w:hAnsi="Calibri"/>
                                <w:sz w:val="18"/>
                              </w:rPr>
                            </w:pPr>
                            <w:r w:rsidRPr="000C6E38">
                              <w:rPr>
                                <w:rFonts w:ascii="Calibri" w:hAnsi="Calibri"/>
                                <w:sz w:val="18"/>
                              </w:rPr>
                              <w:t>SEND-</w:t>
                            </w:r>
                            <w:proofErr w:type="gramStart"/>
                            <w:r w:rsidRPr="000C6E38">
                              <w:rPr>
                                <w:rFonts w:ascii="Calibri" w:hAnsi="Calibri"/>
                                <w:sz w:val="18"/>
                              </w:rPr>
                              <w:t>AWAY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53" o:spid="_x0000_s1035" type="#_x0000_t109" style="position:absolute;left:0;text-align:left;margin-left:134.15pt;margin-top:17pt;width:73.45pt;height:34.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" strokecolor="#f79646" strokeweight="3pt">
                <v:textbox>
                  <w:txbxContent>
                    <w:p w:rsidR="00A05228" w:rsidRPr="000C6E38" w:rsidRDefault="00A05228" w:rsidP="00F6371C">
                      <w:pPr>
                        <w:jc w:val="center"/>
                        <w:rPr>
                          <w:rFonts w:ascii="Calibri" w:hAnsi="Calibri"/>
                          <w:sz w:val="18"/>
                        </w:rPr>
                      </w:pPr>
                      <w:r w:rsidRPr="000C6E38">
                        <w:rPr>
                          <w:rFonts w:ascii="Calibri" w:hAnsi="Calibri"/>
                          <w:sz w:val="18"/>
                        </w:rPr>
                        <w:t>ROUTINE</w:t>
                      </w:r>
                    </w:p>
                    <w:p w:rsidR="00A05228" w:rsidRPr="000C6E38" w:rsidRDefault="00A05228" w:rsidP="00F6371C">
                      <w:pPr>
                        <w:jc w:val="center"/>
                        <w:rPr>
                          <w:rFonts w:ascii="Calibri" w:hAnsi="Calibri"/>
                          <w:sz w:val="18"/>
                        </w:rPr>
                      </w:pPr>
                      <w:r w:rsidRPr="000C6E38">
                        <w:rPr>
                          <w:rFonts w:ascii="Calibri" w:hAnsi="Calibri"/>
                          <w:sz w:val="18"/>
                        </w:rPr>
                        <w:t>SEND-</w:t>
                      </w:r>
                      <w:proofErr w:type="gramStart"/>
                      <w:r w:rsidRPr="000C6E38">
                        <w:rPr>
                          <w:rFonts w:ascii="Calibri" w:hAnsi="Calibri"/>
                          <w:sz w:val="18"/>
                        </w:rPr>
                        <w:t>AWAY ?</w:t>
                      </w:r>
                      <w:proofErr w:type="gramEnd"/>
                    </w:p>
                  </w:txbxContent>
                </v:textbox>
              </v:shape>
            </w:pict>
          </mc:Fallback>
        </mc:AlternateContent>
      </w:r>
      <w:r>
        <w:rPr>
          <w:rFonts w:ascii="Corbel" w:hAnsi="Corbel" w:cs="Arial"/>
          <w:noProof/>
          <w:sz w:val="36"/>
          <w:szCs w:val="36"/>
        </w:rPr>
        <mc:AlternateContent>
          <mc:Choice Requires="wps">
            <w:drawing>
              <wp:anchor distT="0" distB="0" distL="114300" distR="114300" simplePos="0" relativeHeight="251697664" behindDoc="0" locked="0" layoutInCell="1" allowOverlap="1">
                <wp:simplePos x="0" y="0"/>
                <wp:positionH relativeFrom="column">
                  <wp:posOffset>657225</wp:posOffset>
                </wp:positionH>
                <wp:positionV relativeFrom="paragraph">
                  <wp:posOffset>325755</wp:posOffset>
                </wp:positionV>
                <wp:extent cx="600075" cy="266700"/>
                <wp:effectExtent l="20955" t="22225" r="26670" b="25400"/>
                <wp:wrapNone/>
                <wp:docPr id="252" name="Flowchart: Process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66700"/>
                        </a:xfrm>
                        <a:prstGeom prst="flowChartProcess">
                          <a:avLst/>
                        </a:prstGeom>
                        <a:solidFill>
                          <a:srgbClr val="FFFFFF"/>
                        </a:solidFill>
                        <a:ln w="38100">
                          <a:solidFill>
                            <a:srgbClr val="F79646"/>
                          </a:solidFill>
                          <a:miter lim="800000"/>
                          <a:headEnd/>
                          <a:tailEnd/>
                        </a:ln>
                      </wps:spPr>
                      <wps:txbx>
                        <w:txbxContent>
                          <w:p w:rsidR="00A05228" w:rsidRPr="00F36812" w:rsidRDefault="00A05228" w:rsidP="00F6371C">
                            <w:pPr>
                              <w:jc w:val="center"/>
                              <w:rPr>
                                <w:rFonts w:ascii="Calibri" w:hAnsi="Calibri"/>
                                <w:sz w:val="20"/>
                              </w:rPr>
                            </w:pPr>
                            <w:r w:rsidRPr="00F36812">
                              <w:rPr>
                                <w:rFonts w:ascii="Calibri" w:hAnsi="Calibri"/>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52" o:spid="_x0000_s1036" type="#_x0000_t109" style="position:absolute;left:0;text-align:left;margin-left:51.75pt;margin-top:25.65pt;width:47.25pt;height:2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" strokecolor="#f79646" strokeweight="3pt">
                <v:textbox>
                  <w:txbxContent>
                    <w:p w:rsidR="00A05228" w:rsidRPr="00F36812" w:rsidRDefault="00A05228" w:rsidP="00F6371C">
                      <w:pPr>
                        <w:jc w:val="center"/>
                        <w:rPr>
                          <w:rFonts w:ascii="Calibri" w:hAnsi="Calibri"/>
                          <w:sz w:val="20"/>
                        </w:rPr>
                      </w:pPr>
                      <w:r w:rsidRPr="00F36812">
                        <w:rPr>
                          <w:rFonts w:ascii="Calibri" w:hAnsi="Calibri"/>
                          <w:sz w:val="20"/>
                        </w:rPr>
                        <w:t>YES</w:t>
                      </w:r>
                    </w:p>
                  </w:txbxContent>
                </v:textbox>
              </v:shape>
            </w:pict>
          </mc:Fallback>
        </mc:AlternateContent>
      </w:r>
    </w:p>
    <w:p w:rsidR="00F6371C" w:rsidRDefault="00F6371C" w:rsidP="00F6371C">
      <w:pPr>
        <w:pStyle w:val="BodyText"/>
        <w:jc w:val="center"/>
        <w:rPr>
          <w:rFonts w:ascii="Corbel" w:hAnsi="Corbel" w:cs="Arial"/>
          <w:sz w:val="36"/>
          <w:szCs w:val="36"/>
        </w:rPr>
      </w:pPr>
      <w:r>
        <w:rPr>
          <w:noProof/>
        </w:rPr>
        <mc:AlternateContent>
          <mc:Choice Requires="wps">
            <w:drawing>
              <wp:anchor distT="0" distB="0" distL="114300" distR="114300" simplePos="0" relativeHeight="251726336" behindDoc="0" locked="0" layoutInCell="1" allowOverlap="1">
                <wp:simplePos x="0" y="0"/>
                <wp:positionH relativeFrom="column">
                  <wp:posOffset>5969635</wp:posOffset>
                </wp:positionH>
                <wp:positionV relativeFrom="paragraph">
                  <wp:posOffset>47625</wp:posOffset>
                </wp:positionV>
                <wp:extent cx="838200" cy="800100"/>
                <wp:effectExtent l="19050" t="19050" r="19050" b="19050"/>
                <wp:wrapNone/>
                <wp:docPr id="251" name="Flowchart: Process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00100"/>
                        </a:xfrm>
                        <a:prstGeom prst="flowChartProcess">
                          <a:avLst/>
                        </a:prstGeom>
                        <a:solidFill>
                          <a:srgbClr val="FFFFFF"/>
                        </a:solidFill>
                        <a:ln w="38100">
                          <a:solidFill>
                            <a:srgbClr val="F79646"/>
                          </a:solidFill>
                          <a:miter lim="800000"/>
                          <a:headEnd/>
                          <a:tailEnd/>
                        </a:ln>
                      </wps:spPr>
                      <wps:txbx>
                        <w:txbxContent>
                          <w:p w:rsidR="00A05228" w:rsidRDefault="00A05228" w:rsidP="00F6371C">
                            <w:pPr>
                              <w:pStyle w:val="NormalWeb"/>
                              <w:spacing w:before="0" w:beforeAutospacing="0" w:after="0" w:afterAutospacing="0"/>
                              <w:jc w:val="center"/>
                              <w:textAlignment w:val="baseline"/>
                            </w:pPr>
                            <w:r w:rsidRPr="00B402DC">
                              <w:rPr>
                                <w:rFonts w:ascii="Calibri" w:hAnsi="Calibri" w:cs="Arial"/>
                                <w:color w:val="000000"/>
                                <w:kern w:val="24"/>
                                <w:sz w:val="20"/>
                                <w:szCs w:val="20"/>
                                <w:lang w:val="en-US"/>
                              </w:rPr>
                              <w:t>Can Biobank provide support?</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Flowchart: Process 251" o:spid="_x0000_s1037" type="#_x0000_t109" style="position:absolute;left:0;text-align:left;margin-left:470.05pt;margin-top:3.75pt;width:66pt;height:6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" strokecolor="#f79646" strokeweight="3pt">
                <v:textbox>
                  <w:txbxContent>
                    <w:p w:rsidR="00A05228" w:rsidRDefault="00A05228" w:rsidP="00F6371C">
                      <w:pPr>
                        <w:pStyle w:val="NormalWeb"/>
                        <w:spacing w:before="0" w:beforeAutospacing="0" w:after="0" w:afterAutospacing="0"/>
                        <w:jc w:val="center"/>
                        <w:textAlignment w:val="baseline"/>
                      </w:pPr>
                      <w:r w:rsidRPr="00B402DC">
                        <w:rPr>
                          <w:rFonts w:ascii="Calibri" w:hAnsi="Calibri" w:cs="Arial"/>
                          <w:color w:val="000000"/>
                          <w:kern w:val="24"/>
                          <w:sz w:val="20"/>
                          <w:szCs w:val="20"/>
                          <w:lang w:val="en-US"/>
                        </w:rPr>
                        <w:t>Can Biobank provide support?</w:t>
                      </w:r>
                    </w:p>
                  </w:txbxContent>
                </v:textbox>
              </v:shape>
            </w:pict>
          </mc:Fallback>
        </mc:AlternateContent>
      </w:r>
      <w:r>
        <w:rPr>
          <w:rFonts w:ascii="Corbel" w:hAnsi="Corbel" w:cs="Arial"/>
          <w:noProof/>
          <w:sz w:val="36"/>
          <w:szCs w:val="36"/>
        </w:rPr>
        <mc:AlternateContent>
          <mc:Choice Requires="wps">
            <w:drawing>
              <wp:anchor distT="0" distB="0" distL="114300" distR="114300" simplePos="0" relativeHeight="251717120" behindDoc="0" locked="0" layoutInCell="1" allowOverlap="1">
                <wp:simplePos x="0" y="0"/>
                <wp:positionH relativeFrom="column">
                  <wp:posOffset>4267200</wp:posOffset>
                </wp:positionH>
                <wp:positionV relativeFrom="paragraph">
                  <wp:posOffset>313055</wp:posOffset>
                </wp:positionV>
                <wp:extent cx="635" cy="410210"/>
                <wp:effectExtent l="59055" t="12065" r="54610" b="15875"/>
                <wp:wrapNone/>
                <wp:docPr id="250"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0" o:spid="_x0000_s1026" type="#_x0000_t32" style="position:absolute;margin-left:336pt;margin-top:24.65pt;width:.05pt;height:32.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xiPgIAAHE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">
                <v:stroke endarrow="block"/>
              </v:shape>
            </w:pict>
          </mc:Fallback>
        </mc:AlternateContent>
      </w:r>
      <w:r>
        <w:rPr>
          <w:rFonts w:ascii="Corbel" w:hAnsi="Corbel" w:cs="Arial"/>
          <w:noProof/>
          <w:sz w:val="36"/>
          <w:szCs w:val="36"/>
        </w:rPr>
        <mc:AlternateContent>
          <mc:Choice Requires="wps">
            <w:drawing>
              <wp:anchor distT="0" distB="0" distL="114300" distR="114300" simplePos="0" relativeHeight="251719168" behindDoc="0" locked="0" layoutInCell="1" allowOverlap="1">
                <wp:simplePos x="0" y="0"/>
                <wp:positionH relativeFrom="column">
                  <wp:posOffset>3561080</wp:posOffset>
                </wp:positionH>
                <wp:positionV relativeFrom="paragraph">
                  <wp:posOffset>95250</wp:posOffset>
                </wp:positionV>
                <wp:extent cx="180340" cy="0"/>
                <wp:effectExtent l="10160" t="60960" r="19050" b="5334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9" o:spid="_x0000_s1026" type="#_x0000_t32" style="position:absolute;margin-left:280.4pt;margin-top:7.5pt;width:14.2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">
                <v:stroke endarrow="block"/>
              </v:shape>
            </w:pict>
          </mc:Fallback>
        </mc:AlternateContent>
      </w:r>
      <w:r>
        <w:rPr>
          <w:rFonts w:ascii="Corbel" w:hAnsi="Corbel" w:cs="Arial"/>
          <w:noProof/>
          <w:sz w:val="36"/>
          <w:szCs w:val="36"/>
        </w:rPr>
        <mc:AlternateContent>
          <mc:Choice Requires="wps">
            <w:drawing>
              <wp:anchor distT="0" distB="0" distL="114300" distR="114300" simplePos="0" relativeHeight="251709952" behindDoc="0" locked="0" layoutInCell="1" allowOverlap="1">
                <wp:simplePos x="0" y="0"/>
                <wp:positionH relativeFrom="column">
                  <wp:posOffset>2640330</wp:posOffset>
                </wp:positionH>
                <wp:positionV relativeFrom="paragraph">
                  <wp:posOffset>93980</wp:posOffset>
                </wp:positionV>
                <wp:extent cx="264795" cy="0"/>
                <wp:effectExtent l="13335" t="59690" r="17145" b="54610"/>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8" o:spid="_x0000_s1026" type="#_x0000_t32" style="position:absolute;margin-left:207.9pt;margin-top:7.4pt;width:20.8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">
                <v:stroke endarrow="block"/>
              </v:shape>
            </w:pict>
          </mc:Fallback>
        </mc:AlternateContent>
      </w:r>
      <w:r>
        <w:rPr>
          <w:rFonts w:ascii="Corbel" w:hAnsi="Corbel" w:cs="Arial"/>
          <w:noProof/>
          <w:sz w:val="36"/>
          <w:szCs w:val="36"/>
        </w:rPr>
        <mc:AlternateContent>
          <mc:Choice Requires="wps">
            <w:drawing>
              <wp:anchor distT="0" distB="0" distL="114300" distR="114300" simplePos="0" relativeHeight="251707904" behindDoc="0" locked="0" layoutInCell="1" allowOverlap="1">
                <wp:simplePos x="0" y="0"/>
                <wp:positionH relativeFrom="column">
                  <wp:posOffset>1276350</wp:posOffset>
                </wp:positionH>
                <wp:positionV relativeFrom="paragraph">
                  <wp:posOffset>94615</wp:posOffset>
                </wp:positionV>
                <wp:extent cx="408305" cy="635"/>
                <wp:effectExtent l="20955" t="60325" r="8890" b="5334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7" o:spid="_x0000_s1026" type="#_x0000_t32" style="position:absolute;margin-left:100.5pt;margin-top:7.45pt;width:32.15pt;height:.0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">
                <v:stroke endarrow="block"/>
              </v:shape>
            </w:pict>
          </mc:Fallback>
        </mc:AlternateContent>
      </w:r>
      <w:r>
        <w:rPr>
          <w:rFonts w:ascii="Corbel" w:hAnsi="Corbel" w:cs="Arial"/>
          <w:noProof/>
          <w:sz w:val="36"/>
          <w:szCs w:val="36"/>
        </w:rPr>
        <mc:AlternateContent>
          <mc:Choice Requires="wps">
            <w:drawing>
              <wp:anchor distT="0" distB="0" distL="114300" distR="114300" simplePos="0" relativeHeight="251724288" behindDoc="0" locked="0" layoutInCell="1" allowOverlap="1">
                <wp:simplePos x="0" y="0"/>
                <wp:positionH relativeFrom="column">
                  <wp:posOffset>285750</wp:posOffset>
                </wp:positionH>
                <wp:positionV relativeFrom="paragraph">
                  <wp:posOffset>93980</wp:posOffset>
                </wp:positionV>
                <wp:extent cx="350520" cy="1270"/>
                <wp:effectExtent l="11430" t="12065" r="9525" b="5715"/>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6" o:spid="_x0000_s1026" type="#_x0000_t32" style="position:absolute;margin-left:22.5pt;margin-top:7.4pt;width:27.6pt;height:.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"/>
            </w:pict>
          </mc:Fallback>
        </mc:AlternateContent>
      </w:r>
      <w:r>
        <w:rPr>
          <w:rFonts w:ascii="Corbel" w:hAnsi="Corbel" w:cs="Arial"/>
          <w:noProof/>
          <w:sz w:val="36"/>
          <w:szCs w:val="36"/>
        </w:rPr>
        <mc:AlternateContent>
          <mc:Choice Requires="wps">
            <w:drawing>
              <wp:anchor distT="0" distB="0" distL="114300" distR="114300" simplePos="0" relativeHeight="251701760" behindDoc="0" locked="0" layoutInCell="1" allowOverlap="1">
                <wp:simplePos x="0" y="0"/>
                <wp:positionH relativeFrom="column">
                  <wp:posOffset>285750</wp:posOffset>
                </wp:positionH>
                <wp:positionV relativeFrom="paragraph">
                  <wp:posOffset>93980</wp:posOffset>
                </wp:positionV>
                <wp:extent cx="0" cy="527050"/>
                <wp:effectExtent l="59055" t="12065" r="55245" b="22860"/>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5" o:spid="_x0000_s1026" type="#_x0000_t32" style="position:absolute;margin-left:22.5pt;margin-top:7.4pt;width:0;height:4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">
                <v:stroke endarrow="block"/>
              </v:shape>
            </w:pict>
          </mc:Fallback>
        </mc:AlternateContent>
      </w:r>
    </w:p>
    <w:p w:rsidR="00F6371C" w:rsidRDefault="00F6371C" w:rsidP="00F6371C">
      <w:pPr>
        <w:pStyle w:val="BodyText"/>
        <w:jc w:val="center"/>
        <w:rPr>
          <w:rFonts w:ascii="Corbel" w:hAnsi="Corbel" w:cs="Arial"/>
          <w:sz w:val="36"/>
          <w:szCs w:val="36"/>
        </w:rPr>
      </w:pPr>
      <w:r>
        <w:rPr>
          <w:rFonts w:ascii="Corbel" w:hAnsi="Corbel" w:cs="Arial"/>
          <w:noProof/>
          <w:sz w:val="36"/>
          <w:szCs w:val="36"/>
        </w:rPr>
        <mc:AlternateContent>
          <mc:Choice Requires="wps">
            <w:drawing>
              <wp:anchor distT="0" distB="0" distL="114300" distR="114300" simplePos="0" relativeHeight="251693568" behindDoc="0" locked="0" layoutInCell="1" allowOverlap="1">
                <wp:simplePos x="0" y="0"/>
                <wp:positionH relativeFrom="column">
                  <wp:posOffset>-200025</wp:posOffset>
                </wp:positionH>
                <wp:positionV relativeFrom="paragraph">
                  <wp:posOffset>248285</wp:posOffset>
                </wp:positionV>
                <wp:extent cx="914400" cy="876300"/>
                <wp:effectExtent l="20955" t="26670" r="26670" b="20955"/>
                <wp:wrapNone/>
                <wp:docPr id="244" name="Flowchart: Process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76300"/>
                        </a:xfrm>
                        <a:prstGeom prst="flowChartProcess">
                          <a:avLst/>
                        </a:prstGeom>
                        <a:solidFill>
                          <a:srgbClr val="F79646"/>
                        </a:solidFill>
                        <a:ln w="38100">
                          <a:solidFill>
                            <a:srgbClr val="F79646"/>
                          </a:solidFill>
                          <a:miter lim="800000"/>
                          <a:headEnd/>
                          <a:tailEnd/>
                        </a:ln>
                      </wps:spPr>
                      <wps:txbx>
                        <w:txbxContent>
                          <w:p w:rsidR="00A05228" w:rsidRDefault="00A05228" w:rsidP="00F6371C">
                            <w:pPr>
                              <w:jc w:val="center"/>
                              <w:rPr>
                                <w:rFonts w:ascii="Calibri" w:hAnsi="Calibri"/>
                              </w:rPr>
                            </w:pPr>
                          </w:p>
                          <w:p w:rsidR="00A05228" w:rsidRPr="00D662F2" w:rsidRDefault="00A05228" w:rsidP="00F6371C">
                            <w:pPr>
                              <w:jc w:val="center"/>
                              <w:rPr>
                                <w:rFonts w:ascii="Calibri" w:hAnsi="Calibri"/>
                                <w:b/>
                                <w:color w:val="FFFFFF"/>
                              </w:rPr>
                            </w:pPr>
                            <w:r w:rsidRPr="00D662F2">
                              <w:rPr>
                                <w:rFonts w:ascii="Calibri" w:hAnsi="Calibri"/>
                                <w:b/>
                                <w:color w:val="FFFFFF"/>
                              </w:rPr>
                              <w:t xml:space="preserve">PROVIDE </w:t>
                            </w:r>
                          </w:p>
                          <w:p w:rsidR="00A05228" w:rsidRPr="00D662F2" w:rsidRDefault="00A05228" w:rsidP="00F6371C">
                            <w:pPr>
                              <w:jc w:val="center"/>
                              <w:rPr>
                                <w:rFonts w:ascii="Calibri" w:hAnsi="Calibri"/>
                                <w:b/>
                                <w:color w:val="FFFFFF"/>
                              </w:rPr>
                            </w:pPr>
                            <w:r w:rsidRPr="00D662F2">
                              <w:rPr>
                                <w:rFonts w:ascii="Calibri" w:hAnsi="Calibri"/>
                                <w:b/>
                                <w:color w:val="FFFFFF"/>
                              </w:rPr>
                              <w:t>COSTS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44" o:spid="_x0000_s1038" type="#_x0000_t109" style="position:absolute;left:0;text-align:left;margin-left:-15.75pt;margin-top:19.55pt;width:1in;height:6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" fillcolor="#f79646" strokecolor="#f79646" strokeweight="3pt">
                <v:textbox>
                  <w:txbxContent>
                    <w:p w:rsidR="00A05228" w:rsidRDefault="00A05228" w:rsidP="00F6371C">
                      <w:pPr>
                        <w:jc w:val="center"/>
                        <w:rPr>
                          <w:rFonts w:ascii="Calibri" w:hAnsi="Calibri"/>
                        </w:rPr>
                      </w:pPr>
                    </w:p>
                    <w:p w:rsidR="00A05228" w:rsidRPr="00D662F2" w:rsidRDefault="00A05228" w:rsidP="00F6371C">
                      <w:pPr>
                        <w:jc w:val="center"/>
                        <w:rPr>
                          <w:rFonts w:ascii="Calibri" w:hAnsi="Calibri"/>
                          <w:b/>
                          <w:color w:val="FFFFFF"/>
                        </w:rPr>
                      </w:pPr>
                      <w:r w:rsidRPr="00D662F2">
                        <w:rPr>
                          <w:rFonts w:ascii="Calibri" w:hAnsi="Calibri"/>
                          <w:b/>
                          <w:color w:val="FFFFFF"/>
                        </w:rPr>
                        <w:t xml:space="preserve">PROVIDE </w:t>
                      </w:r>
                    </w:p>
                    <w:p w:rsidR="00A05228" w:rsidRPr="00D662F2" w:rsidRDefault="00A05228" w:rsidP="00F6371C">
                      <w:pPr>
                        <w:jc w:val="center"/>
                        <w:rPr>
                          <w:rFonts w:ascii="Calibri" w:hAnsi="Calibri"/>
                          <w:b/>
                          <w:color w:val="FFFFFF"/>
                        </w:rPr>
                      </w:pPr>
                      <w:r w:rsidRPr="00D662F2">
                        <w:rPr>
                          <w:rFonts w:ascii="Calibri" w:hAnsi="Calibri"/>
                          <w:b/>
                          <w:color w:val="FFFFFF"/>
                        </w:rPr>
                        <w:t>COSTS</w:t>
                      </w:r>
                    </w:p>
                  </w:txbxContent>
                </v:textbox>
              </v:shape>
            </w:pict>
          </mc:Fallback>
        </mc:AlternateContent>
      </w:r>
    </w:p>
    <w:p w:rsidR="00F6371C" w:rsidRDefault="00F6371C" w:rsidP="00F6371C">
      <w:pPr>
        <w:pStyle w:val="BodyText"/>
        <w:jc w:val="center"/>
        <w:rPr>
          <w:rFonts w:ascii="Corbel" w:hAnsi="Corbel" w:cs="Arial"/>
          <w:sz w:val="36"/>
          <w:szCs w:val="36"/>
        </w:rPr>
      </w:pPr>
      <w:r>
        <w:rPr>
          <w:rFonts w:ascii="Corbel" w:hAnsi="Corbel" w:cs="Arial"/>
          <w:noProof/>
          <w:sz w:val="36"/>
          <w:szCs w:val="36"/>
        </w:rPr>
        <mc:AlternateContent>
          <mc:Choice Requires="wps">
            <w:drawing>
              <wp:anchor distT="0" distB="0" distL="114300" distR="114300" simplePos="0" relativeHeight="251729408" behindDoc="0" locked="0" layoutInCell="1" allowOverlap="1">
                <wp:simplePos x="0" y="0"/>
                <wp:positionH relativeFrom="column">
                  <wp:posOffset>6435725</wp:posOffset>
                </wp:positionH>
                <wp:positionV relativeFrom="paragraph">
                  <wp:posOffset>137160</wp:posOffset>
                </wp:positionV>
                <wp:extent cx="635" cy="228600"/>
                <wp:effectExtent l="55880" t="13335" r="57785" b="1524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3" o:spid="_x0000_s1026" type="#_x0000_t32" style="position:absolute;margin-left:506.75pt;margin-top:10.8pt;width:.0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">
                <v:stroke endarrow="block"/>
              </v:shape>
            </w:pict>
          </mc:Fallback>
        </mc:AlternateContent>
      </w:r>
      <w:r>
        <w:rPr>
          <w:rFonts w:ascii="Corbel" w:hAnsi="Corbel" w:cs="Arial"/>
          <w:noProof/>
          <w:sz w:val="36"/>
          <w:szCs w:val="36"/>
        </w:rPr>
        <mc:AlternateContent>
          <mc:Choice Requires="wps">
            <w:drawing>
              <wp:anchor distT="0" distB="0" distL="114300" distR="114300" simplePos="0" relativeHeight="251728384" behindDoc="0" locked="0" layoutInCell="1" allowOverlap="1">
                <wp:simplePos x="0" y="0"/>
                <wp:positionH relativeFrom="column">
                  <wp:posOffset>6236970</wp:posOffset>
                </wp:positionH>
                <wp:positionV relativeFrom="paragraph">
                  <wp:posOffset>339725</wp:posOffset>
                </wp:positionV>
                <wp:extent cx="427990" cy="295275"/>
                <wp:effectExtent l="19050" t="25400" r="19685" b="22225"/>
                <wp:wrapNone/>
                <wp:docPr id="242" name="Flowchart: Process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295275"/>
                        </a:xfrm>
                        <a:prstGeom prst="flowChartProcess">
                          <a:avLst/>
                        </a:prstGeom>
                        <a:solidFill>
                          <a:srgbClr val="FFFFFF"/>
                        </a:solidFill>
                        <a:ln w="38100">
                          <a:solidFill>
                            <a:srgbClr val="F79646"/>
                          </a:solidFill>
                          <a:miter lim="800000"/>
                          <a:headEnd/>
                          <a:tailEnd/>
                        </a:ln>
                      </wps:spPr>
                      <wps:txbx>
                        <w:txbxContent>
                          <w:p w:rsidR="00A05228" w:rsidRPr="00F36812" w:rsidRDefault="00A05228" w:rsidP="00F6371C">
                            <w:pPr>
                              <w:jc w:val="center"/>
                              <w:rPr>
                                <w:rFonts w:ascii="Calibri" w:hAnsi="Calibri"/>
                                <w:sz w:val="20"/>
                              </w:rPr>
                            </w:pPr>
                            <w:r w:rsidRPr="00F36812">
                              <w:rPr>
                                <w:rFonts w:ascii="Calibri" w:hAnsi="Calibri"/>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42" o:spid="_x0000_s1039" type="#_x0000_t109" style="position:absolute;left:0;text-align:left;margin-left:491.1pt;margin-top:26.75pt;width:33.7pt;height:23.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" strokecolor="#f79646" strokeweight="3pt">
                <v:textbox>
                  <w:txbxContent>
                    <w:p w:rsidR="00A05228" w:rsidRPr="00F36812" w:rsidRDefault="00A05228" w:rsidP="00F6371C">
                      <w:pPr>
                        <w:jc w:val="center"/>
                        <w:rPr>
                          <w:rFonts w:ascii="Calibri" w:hAnsi="Calibri"/>
                          <w:sz w:val="20"/>
                        </w:rPr>
                      </w:pPr>
                      <w:r w:rsidRPr="00F36812">
                        <w:rPr>
                          <w:rFonts w:ascii="Calibri" w:hAnsi="Calibri"/>
                          <w:sz w:val="20"/>
                        </w:rPr>
                        <w:t>NO</w:t>
                      </w:r>
                    </w:p>
                  </w:txbxContent>
                </v:textbox>
              </v:shape>
            </w:pict>
          </mc:Fallback>
        </mc:AlternateContent>
      </w:r>
      <w:r>
        <w:rPr>
          <w:rFonts w:ascii="Corbel" w:hAnsi="Corbel" w:cs="Arial"/>
          <w:noProof/>
          <w:sz w:val="36"/>
          <w:szCs w:val="36"/>
        </w:rPr>
        <mc:AlternateContent>
          <mc:Choice Requires="wps">
            <w:drawing>
              <wp:anchor distT="0" distB="0" distL="114300" distR="114300" simplePos="0" relativeHeight="251708928" behindDoc="0" locked="0" layoutInCell="1" allowOverlap="1">
                <wp:simplePos x="0" y="0"/>
                <wp:positionH relativeFrom="column">
                  <wp:posOffset>714375</wp:posOffset>
                </wp:positionH>
                <wp:positionV relativeFrom="paragraph">
                  <wp:posOffset>137160</wp:posOffset>
                </wp:positionV>
                <wp:extent cx="3256915" cy="0"/>
                <wp:effectExtent l="20955" t="60960" r="8255" b="53340"/>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6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1" o:spid="_x0000_s1026" type="#_x0000_t32" style="position:absolute;margin-left:56.25pt;margin-top:10.8pt;width:256.45pt;height:0;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">
                <v:stroke endarrow="block"/>
              </v:shape>
            </w:pict>
          </mc:Fallback>
        </mc:AlternateContent>
      </w:r>
      <w:r>
        <w:rPr>
          <w:rFonts w:ascii="Corbel" w:hAnsi="Corbel" w:cs="Arial"/>
          <w:noProof/>
          <w:sz w:val="36"/>
          <w:szCs w:val="36"/>
        </w:rPr>
        <mc:AlternateContent>
          <mc:Choice Requires="wps">
            <w:drawing>
              <wp:anchor distT="0" distB="0" distL="114300" distR="114300" simplePos="0" relativeHeight="251715072" behindDoc="0" locked="0" layoutInCell="1" allowOverlap="1">
                <wp:simplePos x="0" y="0"/>
                <wp:positionH relativeFrom="column">
                  <wp:posOffset>5124450</wp:posOffset>
                </wp:positionH>
                <wp:positionV relativeFrom="paragraph">
                  <wp:posOffset>339725</wp:posOffset>
                </wp:positionV>
                <wp:extent cx="521970" cy="263525"/>
                <wp:effectExtent l="20955" t="25400" r="19050" b="25400"/>
                <wp:wrapNone/>
                <wp:docPr id="240" name="Flowchart: Process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263525"/>
                        </a:xfrm>
                        <a:prstGeom prst="flowChartProcess">
                          <a:avLst/>
                        </a:prstGeom>
                        <a:solidFill>
                          <a:srgbClr val="FFFFFF"/>
                        </a:solidFill>
                        <a:ln w="38100">
                          <a:solidFill>
                            <a:srgbClr val="F79646"/>
                          </a:solidFill>
                          <a:miter lim="800000"/>
                          <a:headEnd/>
                          <a:tailEnd/>
                        </a:ln>
                      </wps:spPr>
                      <wps:txbx>
                        <w:txbxContent>
                          <w:p w:rsidR="00A05228" w:rsidRPr="00F36812" w:rsidRDefault="00A05228" w:rsidP="00F6371C">
                            <w:pPr>
                              <w:jc w:val="center"/>
                              <w:rPr>
                                <w:rFonts w:ascii="Calibri" w:hAnsi="Calibri"/>
                                <w:sz w:val="20"/>
                              </w:rPr>
                            </w:pPr>
                            <w:r w:rsidRPr="00F36812">
                              <w:rPr>
                                <w:rFonts w:ascii="Calibri" w:hAnsi="Calibri"/>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40" o:spid="_x0000_s1040" type="#_x0000_t109" style="position:absolute;left:0;text-align:left;margin-left:403.5pt;margin-top:26.75pt;width:41.1pt;height:20.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" strokecolor="#f79646" strokeweight="3pt">
                <v:textbox>
                  <w:txbxContent>
                    <w:p w:rsidR="00A05228" w:rsidRPr="00F36812" w:rsidRDefault="00A05228" w:rsidP="00F6371C">
                      <w:pPr>
                        <w:jc w:val="center"/>
                        <w:rPr>
                          <w:rFonts w:ascii="Calibri" w:hAnsi="Calibri"/>
                          <w:sz w:val="20"/>
                        </w:rPr>
                      </w:pPr>
                      <w:r w:rsidRPr="00F36812">
                        <w:rPr>
                          <w:rFonts w:ascii="Calibri" w:hAnsi="Calibri"/>
                          <w:sz w:val="20"/>
                        </w:rPr>
                        <w:t>YES</w:t>
                      </w:r>
                    </w:p>
                  </w:txbxContent>
                </v:textbox>
              </v:shape>
            </w:pict>
          </mc:Fallback>
        </mc:AlternateContent>
      </w:r>
      <w:r>
        <w:rPr>
          <w:rFonts w:ascii="Corbel" w:hAnsi="Corbel" w:cs="Arial"/>
          <w:noProof/>
          <w:sz w:val="36"/>
          <w:szCs w:val="36"/>
        </w:rPr>
        <mc:AlternateContent>
          <mc:Choice Requires="wps">
            <w:drawing>
              <wp:anchor distT="0" distB="0" distL="114300" distR="114300" simplePos="0" relativeHeight="251712000" behindDoc="0" locked="0" layoutInCell="1" allowOverlap="1">
                <wp:simplePos x="0" y="0"/>
                <wp:positionH relativeFrom="column">
                  <wp:posOffset>3971290</wp:posOffset>
                </wp:positionH>
                <wp:positionV relativeFrom="paragraph">
                  <wp:posOffset>12700</wp:posOffset>
                </wp:positionV>
                <wp:extent cx="600075" cy="288925"/>
                <wp:effectExtent l="20320" t="22225" r="27305" b="22225"/>
                <wp:wrapNone/>
                <wp:docPr id="239" name="Flowchart: Process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88925"/>
                        </a:xfrm>
                        <a:prstGeom prst="flowChartProcess">
                          <a:avLst/>
                        </a:prstGeom>
                        <a:solidFill>
                          <a:srgbClr val="FFFFFF"/>
                        </a:solidFill>
                        <a:ln w="38100">
                          <a:solidFill>
                            <a:srgbClr val="F79646"/>
                          </a:solidFill>
                          <a:miter lim="800000"/>
                          <a:headEnd/>
                          <a:tailEnd/>
                        </a:ln>
                      </wps:spPr>
                      <wps:txbx>
                        <w:txbxContent>
                          <w:p w:rsidR="00A05228" w:rsidRPr="00F36812" w:rsidRDefault="00A05228" w:rsidP="00F6371C">
                            <w:pPr>
                              <w:jc w:val="center"/>
                              <w:rPr>
                                <w:rFonts w:ascii="Calibri" w:hAnsi="Calibri"/>
                                <w:sz w:val="20"/>
                              </w:rPr>
                            </w:pPr>
                            <w:r w:rsidRPr="00F36812">
                              <w:rPr>
                                <w:rFonts w:ascii="Calibri" w:hAnsi="Calibri"/>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39" o:spid="_x0000_s1041" type="#_x0000_t109" style="position:absolute;left:0;text-align:left;margin-left:312.7pt;margin-top:1pt;width:47.25pt;height:22.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" strokecolor="#f79646" strokeweight="3pt">
                <v:textbox>
                  <w:txbxContent>
                    <w:p w:rsidR="00A05228" w:rsidRPr="00F36812" w:rsidRDefault="00A05228" w:rsidP="00F6371C">
                      <w:pPr>
                        <w:jc w:val="center"/>
                        <w:rPr>
                          <w:rFonts w:ascii="Calibri" w:hAnsi="Calibri"/>
                          <w:sz w:val="20"/>
                        </w:rPr>
                      </w:pPr>
                      <w:r w:rsidRPr="00F36812">
                        <w:rPr>
                          <w:rFonts w:ascii="Calibri" w:hAnsi="Calibri"/>
                          <w:sz w:val="20"/>
                        </w:rPr>
                        <w:t>YES</w:t>
                      </w:r>
                    </w:p>
                  </w:txbxContent>
                </v:textbox>
              </v:shape>
            </w:pict>
          </mc:Fallback>
        </mc:AlternateContent>
      </w:r>
    </w:p>
    <w:p w:rsidR="00F6371C" w:rsidRDefault="00F6371C" w:rsidP="00F6371C">
      <w:pPr>
        <w:spacing w:line="340" w:lineRule="atLeast"/>
        <w:ind w:left="284"/>
        <w:rPr>
          <w:rFonts w:ascii="Calibri" w:hAnsi="Calibri" w:cs="Arial"/>
          <w:sz w:val="18"/>
          <w:szCs w:val="18"/>
        </w:rPr>
      </w:pPr>
      <w:r>
        <w:rPr>
          <w:rFonts w:ascii="Corbel" w:hAnsi="Corbel" w:cs="Arial"/>
          <w:noProof/>
          <w:sz w:val="36"/>
          <w:szCs w:val="36"/>
        </w:rPr>
        <mc:AlternateContent>
          <mc:Choice Requires="wps">
            <w:drawing>
              <wp:anchor distT="0" distB="0" distL="114300" distR="114300" simplePos="0" relativeHeight="251725312" behindDoc="0" locked="0" layoutInCell="1" allowOverlap="1">
                <wp:simplePos x="0" y="0"/>
                <wp:positionH relativeFrom="column">
                  <wp:posOffset>714375</wp:posOffset>
                </wp:positionH>
                <wp:positionV relativeFrom="paragraph">
                  <wp:posOffset>145415</wp:posOffset>
                </wp:positionV>
                <wp:extent cx="4410075" cy="635"/>
                <wp:effectExtent l="20955" t="53340" r="7620" b="6032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0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8" o:spid="_x0000_s1026" type="#_x0000_t32" style="position:absolute;margin-left:56.25pt;margin-top:11.45pt;width:347.25pt;height:.05pt;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">
                <v:stroke endarrow="block"/>
              </v:shape>
            </w:pict>
          </mc:Fallback>
        </mc:AlternateContent>
      </w:r>
    </w:p>
    <w:p w:rsidR="00F6371C" w:rsidRDefault="00F6371C" w:rsidP="00F6371C">
      <w:pPr>
        <w:spacing w:line="340" w:lineRule="atLeast"/>
        <w:ind w:left="284"/>
        <w:rPr>
          <w:rFonts w:ascii="Calibri" w:hAnsi="Calibri" w:cs="Arial"/>
          <w:sz w:val="18"/>
          <w:szCs w:val="18"/>
        </w:rPr>
      </w:pPr>
      <w:r>
        <w:rPr>
          <w:rFonts w:ascii="Corbel" w:hAnsi="Corbel" w:cs="Arial"/>
          <w:noProof/>
          <w:sz w:val="36"/>
          <w:szCs w:val="36"/>
        </w:rPr>
        <mc:AlternateContent>
          <mc:Choice Requires="wps">
            <w:drawing>
              <wp:anchor distT="0" distB="0" distL="114300" distR="114300" simplePos="0" relativeHeight="251706880" behindDoc="0" locked="0" layoutInCell="1" allowOverlap="1">
                <wp:simplePos x="0" y="0"/>
                <wp:positionH relativeFrom="column">
                  <wp:posOffset>6417310</wp:posOffset>
                </wp:positionH>
                <wp:positionV relativeFrom="paragraph">
                  <wp:posOffset>63500</wp:posOffset>
                </wp:positionV>
                <wp:extent cx="635" cy="1109345"/>
                <wp:effectExtent l="8890" t="6350" r="9525" b="8255"/>
                <wp:wrapNone/>
                <wp:docPr id="237" name="Straight Arrow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9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7" o:spid="_x0000_s1026" type="#_x0000_t32" style="position:absolute;margin-left:505.3pt;margin-top:5pt;width:.05pt;height:87.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"/>
            </w:pict>
          </mc:Fallback>
        </mc:AlternateContent>
      </w:r>
    </w:p>
    <w:p w:rsidR="00F6371C" w:rsidRDefault="00F6371C" w:rsidP="00F6371C">
      <w:pPr>
        <w:spacing w:line="340" w:lineRule="atLeast"/>
        <w:ind w:left="284"/>
        <w:rPr>
          <w:rFonts w:ascii="Calibri" w:hAnsi="Calibri" w:cs="Arial"/>
          <w:sz w:val="18"/>
          <w:szCs w:val="18"/>
        </w:rPr>
      </w:pPr>
      <w:r>
        <w:rPr>
          <w:rFonts w:ascii="Corbel" w:hAnsi="Corbel" w:cs="Arial"/>
          <w:noProof/>
          <w:sz w:val="36"/>
          <w:szCs w:val="36"/>
        </w:rPr>
        <mc:AlternateContent>
          <mc:Choice Requires="wps">
            <w:drawing>
              <wp:anchor distT="0" distB="0" distL="114300" distR="114300" simplePos="0" relativeHeight="251694592" behindDoc="0" locked="0" layoutInCell="1" allowOverlap="1">
                <wp:simplePos x="0" y="0"/>
                <wp:positionH relativeFrom="column">
                  <wp:posOffset>492760</wp:posOffset>
                </wp:positionH>
                <wp:positionV relativeFrom="paragraph">
                  <wp:posOffset>168910</wp:posOffset>
                </wp:positionV>
                <wp:extent cx="4827905" cy="1628775"/>
                <wp:effectExtent l="27940" t="22860" r="20955" b="24765"/>
                <wp:wrapNone/>
                <wp:docPr id="236" name="Flowchart: Process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905" cy="1628775"/>
                        </a:xfrm>
                        <a:prstGeom prst="flowChartProcess">
                          <a:avLst/>
                        </a:prstGeom>
                        <a:solidFill>
                          <a:srgbClr val="FFFFFF"/>
                        </a:solidFill>
                        <a:ln w="38100">
                          <a:solidFill>
                            <a:srgbClr val="F79646"/>
                          </a:solidFill>
                          <a:miter lim="800000"/>
                          <a:headEnd/>
                          <a:tailEnd/>
                        </a:ln>
                      </wps:spPr>
                      <wps:txbx>
                        <w:txbxContent>
                          <w:p w:rsidR="00A05228" w:rsidRPr="00F36812" w:rsidRDefault="00A05228" w:rsidP="00F6371C">
                            <w:pPr>
                              <w:jc w:val="center"/>
                              <w:rPr>
                                <w:rFonts w:ascii="Calibri" w:hAnsi="Calibri"/>
                                <w:b/>
                                <w:sz w:val="20"/>
                                <w:szCs w:val="20"/>
                              </w:rPr>
                            </w:pPr>
                            <w:r>
                              <w:rPr>
                                <w:rFonts w:ascii="Calibri" w:hAnsi="Calibri"/>
                                <w:b/>
                                <w:sz w:val="20"/>
                                <w:szCs w:val="20"/>
                              </w:rPr>
                              <w:t xml:space="preserve">STUDY </w:t>
                            </w:r>
                            <w:r w:rsidRPr="00F36812">
                              <w:rPr>
                                <w:rFonts w:ascii="Calibri" w:hAnsi="Calibri"/>
                                <w:b/>
                                <w:sz w:val="20"/>
                                <w:szCs w:val="20"/>
                              </w:rPr>
                              <w:t>TRIAL COORDINATOR TO REFER BACK TO SPONSOR AND ADVISE THEM THAT:</w:t>
                            </w:r>
                          </w:p>
                          <w:p w:rsidR="00A05228" w:rsidRPr="00F36812" w:rsidRDefault="00A05228" w:rsidP="00F6371C">
                            <w:pPr>
                              <w:jc w:val="center"/>
                              <w:rPr>
                                <w:rFonts w:ascii="Calibri" w:hAnsi="Calibri"/>
                                <w:sz w:val="20"/>
                                <w:szCs w:val="20"/>
                              </w:rPr>
                            </w:pPr>
                          </w:p>
                          <w:p w:rsidR="00A05228" w:rsidRDefault="00A05228" w:rsidP="00F6371C">
                            <w:pPr>
                              <w:numPr>
                                <w:ilvl w:val="0"/>
                                <w:numId w:val="6"/>
                              </w:numPr>
                              <w:ind w:left="426" w:hanging="426"/>
                              <w:rPr>
                                <w:rFonts w:ascii="Calibri" w:hAnsi="Calibri"/>
                                <w:sz w:val="20"/>
                                <w:szCs w:val="20"/>
                              </w:rPr>
                            </w:pPr>
                            <w:r w:rsidRPr="00F36812">
                              <w:rPr>
                                <w:rFonts w:ascii="Calibri" w:hAnsi="Calibri"/>
                                <w:sz w:val="20"/>
                                <w:szCs w:val="20"/>
                              </w:rPr>
                              <w:t>The Sponsor will need to:</w:t>
                            </w:r>
                          </w:p>
                          <w:p w:rsidR="00A05228" w:rsidRPr="00F36812" w:rsidRDefault="00A05228" w:rsidP="00F6371C">
                            <w:pPr>
                              <w:ind w:left="426"/>
                              <w:rPr>
                                <w:rFonts w:ascii="Calibri" w:hAnsi="Calibri"/>
                                <w:sz w:val="20"/>
                                <w:szCs w:val="20"/>
                              </w:rPr>
                            </w:pPr>
                          </w:p>
                          <w:p w:rsidR="00A05228" w:rsidRPr="00F36812" w:rsidRDefault="00A05228" w:rsidP="00F6371C">
                            <w:pPr>
                              <w:numPr>
                                <w:ilvl w:val="2"/>
                                <w:numId w:val="6"/>
                              </w:numPr>
                              <w:rPr>
                                <w:rFonts w:ascii="Calibri" w:hAnsi="Calibri"/>
                                <w:sz w:val="20"/>
                                <w:szCs w:val="20"/>
                              </w:rPr>
                            </w:pPr>
                            <w:r w:rsidRPr="00F36812">
                              <w:rPr>
                                <w:rFonts w:ascii="Calibri" w:hAnsi="Calibri"/>
                                <w:sz w:val="20"/>
                                <w:szCs w:val="20"/>
                              </w:rPr>
                              <w:t>Identify a Site</w:t>
                            </w:r>
                          </w:p>
                          <w:p w:rsidR="00A05228" w:rsidRPr="00F36812" w:rsidRDefault="00A05228" w:rsidP="00F6371C">
                            <w:pPr>
                              <w:numPr>
                                <w:ilvl w:val="2"/>
                                <w:numId w:val="6"/>
                              </w:numPr>
                              <w:rPr>
                                <w:rFonts w:ascii="Calibri" w:hAnsi="Calibri"/>
                                <w:sz w:val="20"/>
                                <w:szCs w:val="20"/>
                              </w:rPr>
                            </w:pPr>
                            <w:r w:rsidRPr="00F36812">
                              <w:rPr>
                                <w:rFonts w:ascii="Calibri" w:hAnsi="Calibri"/>
                                <w:sz w:val="20"/>
                                <w:szCs w:val="20"/>
                              </w:rPr>
                              <w:t>Advise the DLM how to process and where to send samples</w:t>
                            </w:r>
                          </w:p>
                          <w:p w:rsidR="00A05228" w:rsidRPr="00F36812" w:rsidRDefault="00A05228" w:rsidP="00F6371C">
                            <w:pPr>
                              <w:numPr>
                                <w:ilvl w:val="2"/>
                                <w:numId w:val="6"/>
                              </w:numPr>
                              <w:rPr>
                                <w:rFonts w:ascii="Calibri" w:hAnsi="Calibri"/>
                                <w:sz w:val="20"/>
                                <w:szCs w:val="20"/>
                              </w:rPr>
                            </w:pPr>
                            <w:r w:rsidRPr="00F36812">
                              <w:rPr>
                                <w:rFonts w:ascii="Calibri" w:hAnsi="Calibri"/>
                                <w:sz w:val="20"/>
                                <w:szCs w:val="20"/>
                              </w:rPr>
                              <w:t>Provide information re. transfer of samples between the two sites i.e. who will coordinate this / who will pay for this</w:t>
                            </w:r>
                          </w:p>
                          <w:p w:rsidR="00A05228" w:rsidRPr="00F36812" w:rsidRDefault="00A05228" w:rsidP="00F6371C">
                            <w:pPr>
                              <w:numPr>
                                <w:ilvl w:val="2"/>
                                <w:numId w:val="6"/>
                              </w:numPr>
                              <w:rPr>
                                <w:rFonts w:ascii="Calibri" w:hAnsi="Calibri"/>
                                <w:sz w:val="20"/>
                                <w:szCs w:val="20"/>
                              </w:rPr>
                            </w:pPr>
                            <w:r w:rsidRPr="00F36812">
                              <w:rPr>
                                <w:rFonts w:ascii="Calibri" w:hAnsi="Calibri"/>
                                <w:sz w:val="20"/>
                                <w:szCs w:val="20"/>
                              </w:rPr>
                              <w:t>Provide a Lab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36" o:spid="_x0000_s1042" type="#_x0000_t109" style="position:absolute;left:0;text-align:left;margin-left:38.8pt;margin-top:13.3pt;width:380.15pt;height:128.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" strokecolor="#f79646" strokeweight="3pt">
                <v:textbox>
                  <w:txbxContent>
                    <w:p w:rsidR="00A05228" w:rsidRPr="00F36812" w:rsidRDefault="00A05228" w:rsidP="00F6371C">
                      <w:pPr>
                        <w:jc w:val="center"/>
                        <w:rPr>
                          <w:rFonts w:ascii="Calibri" w:hAnsi="Calibri"/>
                          <w:b/>
                          <w:sz w:val="20"/>
                          <w:szCs w:val="20"/>
                        </w:rPr>
                      </w:pPr>
                      <w:r>
                        <w:rPr>
                          <w:rFonts w:ascii="Calibri" w:hAnsi="Calibri"/>
                          <w:b/>
                          <w:sz w:val="20"/>
                          <w:szCs w:val="20"/>
                        </w:rPr>
                        <w:t xml:space="preserve">STUDY </w:t>
                      </w:r>
                      <w:r w:rsidRPr="00F36812">
                        <w:rPr>
                          <w:rFonts w:ascii="Calibri" w:hAnsi="Calibri"/>
                          <w:b/>
                          <w:sz w:val="20"/>
                          <w:szCs w:val="20"/>
                        </w:rPr>
                        <w:t>TRIAL COORDINATOR TO REFER BACK TO SPONSOR AND ADVISE THEM THAT:</w:t>
                      </w:r>
                    </w:p>
                    <w:p w:rsidR="00A05228" w:rsidRPr="00F36812" w:rsidRDefault="00A05228" w:rsidP="00F6371C">
                      <w:pPr>
                        <w:jc w:val="center"/>
                        <w:rPr>
                          <w:rFonts w:ascii="Calibri" w:hAnsi="Calibri"/>
                          <w:sz w:val="20"/>
                          <w:szCs w:val="20"/>
                        </w:rPr>
                      </w:pPr>
                    </w:p>
                    <w:p w:rsidR="00A05228" w:rsidRDefault="00A05228" w:rsidP="00F6371C">
                      <w:pPr>
                        <w:numPr>
                          <w:ilvl w:val="0"/>
                          <w:numId w:val="6"/>
                        </w:numPr>
                        <w:ind w:left="426" w:hanging="426"/>
                        <w:rPr>
                          <w:rFonts w:ascii="Calibri" w:hAnsi="Calibri"/>
                          <w:sz w:val="20"/>
                          <w:szCs w:val="20"/>
                        </w:rPr>
                      </w:pPr>
                      <w:r w:rsidRPr="00F36812">
                        <w:rPr>
                          <w:rFonts w:ascii="Calibri" w:hAnsi="Calibri"/>
                          <w:sz w:val="20"/>
                          <w:szCs w:val="20"/>
                        </w:rPr>
                        <w:t>The Sponsor will need to:</w:t>
                      </w:r>
                    </w:p>
                    <w:p w:rsidR="00A05228" w:rsidRPr="00F36812" w:rsidRDefault="00A05228" w:rsidP="00F6371C">
                      <w:pPr>
                        <w:ind w:left="426"/>
                        <w:rPr>
                          <w:rFonts w:ascii="Calibri" w:hAnsi="Calibri"/>
                          <w:sz w:val="20"/>
                          <w:szCs w:val="20"/>
                        </w:rPr>
                      </w:pPr>
                    </w:p>
                    <w:p w:rsidR="00A05228" w:rsidRPr="00F36812" w:rsidRDefault="00A05228" w:rsidP="00F6371C">
                      <w:pPr>
                        <w:numPr>
                          <w:ilvl w:val="2"/>
                          <w:numId w:val="6"/>
                        </w:numPr>
                        <w:rPr>
                          <w:rFonts w:ascii="Calibri" w:hAnsi="Calibri"/>
                          <w:sz w:val="20"/>
                          <w:szCs w:val="20"/>
                        </w:rPr>
                      </w:pPr>
                      <w:r w:rsidRPr="00F36812">
                        <w:rPr>
                          <w:rFonts w:ascii="Calibri" w:hAnsi="Calibri"/>
                          <w:sz w:val="20"/>
                          <w:szCs w:val="20"/>
                        </w:rPr>
                        <w:t>Identify a Site</w:t>
                      </w:r>
                    </w:p>
                    <w:p w:rsidR="00A05228" w:rsidRPr="00F36812" w:rsidRDefault="00A05228" w:rsidP="00F6371C">
                      <w:pPr>
                        <w:numPr>
                          <w:ilvl w:val="2"/>
                          <w:numId w:val="6"/>
                        </w:numPr>
                        <w:rPr>
                          <w:rFonts w:ascii="Calibri" w:hAnsi="Calibri"/>
                          <w:sz w:val="20"/>
                          <w:szCs w:val="20"/>
                        </w:rPr>
                      </w:pPr>
                      <w:r w:rsidRPr="00F36812">
                        <w:rPr>
                          <w:rFonts w:ascii="Calibri" w:hAnsi="Calibri"/>
                          <w:sz w:val="20"/>
                          <w:szCs w:val="20"/>
                        </w:rPr>
                        <w:t>Advise the DLM how to process and where to send samples</w:t>
                      </w:r>
                    </w:p>
                    <w:p w:rsidR="00A05228" w:rsidRPr="00F36812" w:rsidRDefault="00A05228" w:rsidP="00F6371C">
                      <w:pPr>
                        <w:numPr>
                          <w:ilvl w:val="2"/>
                          <w:numId w:val="6"/>
                        </w:numPr>
                        <w:rPr>
                          <w:rFonts w:ascii="Calibri" w:hAnsi="Calibri"/>
                          <w:sz w:val="20"/>
                          <w:szCs w:val="20"/>
                        </w:rPr>
                      </w:pPr>
                      <w:r w:rsidRPr="00F36812">
                        <w:rPr>
                          <w:rFonts w:ascii="Calibri" w:hAnsi="Calibri"/>
                          <w:sz w:val="20"/>
                          <w:szCs w:val="20"/>
                        </w:rPr>
                        <w:t>Provide information re. transfer of samples between the two sites i.e. who will coordinate this / who will pay for this</w:t>
                      </w:r>
                    </w:p>
                    <w:p w:rsidR="00A05228" w:rsidRPr="00F36812" w:rsidRDefault="00A05228" w:rsidP="00F6371C">
                      <w:pPr>
                        <w:numPr>
                          <w:ilvl w:val="2"/>
                          <w:numId w:val="6"/>
                        </w:numPr>
                        <w:rPr>
                          <w:rFonts w:ascii="Calibri" w:hAnsi="Calibri"/>
                          <w:sz w:val="20"/>
                          <w:szCs w:val="20"/>
                        </w:rPr>
                      </w:pPr>
                      <w:r w:rsidRPr="00F36812">
                        <w:rPr>
                          <w:rFonts w:ascii="Calibri" w:hAnsi="Calibri"/>
                          <w:sz w:val="20"/>
                          <w:szCs w:val="20"/>
                        </w:rPr>
                        <w:t>Provide a Lab Manual</w:t>
                      </w:r>
                    </w:p>
                  </w:txbxContent>
                </v:textbox>
              </v:shape>
            </w:pict>
          </mc:Fallback>
        </mc:AlternateContent>
      </w:r>
    </w:p>
    <w:p w:rsidR="00F6371C" w:rsidRDefault="00F6371C" w:rsidP="00F6371C">
      <w:pPr>
        <w:spacing w:line="340" w:lineRule="atLeast"/>
        <w:ind w:left="284"/>
        <w:rPr>
          <w:rFonts w:ascii="Calibri" w:hAnsi="Calibri" w:cs="Arial"/>
          <w:sz w:val="18"/>
          <w:szCs w:val="18"/>
        </w:rPr>
      </w:pPr>
    </w:p>
    <w:p w:rsidR="00F6371C" w:rsidRDefault="00F6371C" w:rsidP="00F6371C">
      <w:pPr>
        <w:spacing w:line="340" w:lineRule="atLeast"/>
        <w:ind w:left="284"/>
        <w:rPr>
          <w:rFonts w:ascii="Calibri" w:hAnsi="Calibri" w:cs="Arial"/>
          <w:sz w:val="18"/>
          <w:szCs w:val="18"/>
        </w:rPr>
      </w:pPr>
    </w:p>
    <w:p w:rsidR="00F6371C" w:rsidRDefault="00F6371C" w:rsidP="00F6371C">
      <w:pPr>
        <w:spacing w:line="340" w:lineRule="atLeast"/>
        <w:ind w:left="284"/>
        <w:rPr>
          <w:rFonts w:ascii="Calibri" w:hAnsi="Calibri" w:cs="Arial"/>
          <w:sz w:val="18"/>
          <w:szCs w:val="18"/>
        </w:rPr>
      </w:pPr>
    </w:p>
    <w:p w:rsidR="00F6371C" w:rsidRDefault="00F6371C" w:rsidP="00F6371C">
      <w:pPr>
        <w:spacing w:line="340" w:lineRule="atLeast"/>
        <w:ind w:left="284"/>
        <w:rPr>
          <w:rFonts w:ascii="Calibri" w:hAnsi="Calibri" w:cs="Arial"/>
          <w:sz w:val="18"/>
          <w:szCs w:val="18"/>
        </w:rPr>
      </w:pPr>
      <w:r>
        <w:rPr>
          <w:rFonts w:ascii="Corbel" w:hAnsi="Corbel" w:cs="Arial"/>
          <w:noProof/>
          <w:sz w:val="36"/>
          <w:szCs w:val="36"/>
        </w:rPr>
        <mc:AlternateContent>
          <mc:Choice Requires="wps">
            <w:drawing>
              <wp:anchor distT="0" distB="0" distL="114300" distR="114300" simplePos="0" relativeHeight="251723264" behindDoc="0" locked="0" layoutInCell="1" allowOverlap="1">
                <wp:simplePos x="0" y="0"/>
                <wp:positionH relativeFrom="column">
                  <wp:posOffset>5320665</wp:posOffset>
                </wp:positionH>
                <wp:positionV relativeFrom="paragraph">
                  <wp:posOffset>93345</wp:posOffset>
                </wp:positionV>
                <wp:extent cx="1096645" cy="635"/>
                <wp:effectExtent l="17145" t="58420" r="10160" b="55245"/>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66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5" o:spid="_x0000_s1026" type="#_x0000_t32" style="position:absolute;margin-left:418.95pt;margin-top:7.35pt;width:86.35pt;height:.05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">
                <v:stroke endarrow="block"/>
              </v:shape>
            </w:pict>
          </mc:Fallback>
        </mc:AlternateContent>
      </w:r>
    </w:p>
    <w:p w:rsidR="00F6371C" w:rsidRDefault="00F6371C" w:rsidP="00F6371C">
      <w:pPr>
        <w:spacing w:line="340" w:lineRule="atLeast"/>
        <w:ind w:left="284"/>
        <w:rPr>
          <w:rFonts w:ascii="Calibri" w:hAnsi="Calibri" w:cs="Arial"/>
          <w:sz w:val="18"/>
          <w:szCs w:val="18"/>
        </w:rPr>
      </w:pPr>
    </w:p>
    <w:p w:rsidR="00F6371C" w:rsidRDefault="00F6371C" w:rsidP="00F6371C">
      <w:pPr>
        <w:spacing w:line="340" w:lineRule="atLeast"/>
        <w:ind w:left="284"/>
        <w:rPr>
          <w:rFonts w:ascii="Calibri" w:hAnsi="Calibri" w:cs="Arial"/>
          <w:sz w:val="18"/>
          <w:szCs w:val="18"/>
        </w:rPr>
      </w:pPr>
    </w:p>
    <w:p w:rsidR="00F6371C" w:rsidRDefault="00F6371C" w:rsidP="00F6371C">
      <w:pPr>
        <w:spacing w:line="340" w:lineRule="atLeast"/>
        <w:ind w:left="284"/>
        <w:rPr>
          <w:rFonts w:ascii="Calibri" w:hAnsi="Calibri" w:cs="Arial"/>
          <w:sz w:val="18"/>
          <w:szCs w:val="18"/>
        </w:rPr>
      </w:pPr>
    </w:p>
    <w:p w:rsidR="00F6371C" w:rsidRDefault="00F6371C" w:rsidP="00F6371C">
      <w:pPr>
        <w:spacing w:line="340" w:lineRule="atLeast"/>
        <w:ind w:left="284"/>
        <w:rPr>
          <w:rFonts w:ascii="Calibri" w:hAnsi="Calibri" w:cs="Arial"/>
          <w:sz w:val="18"/>
          <w:szCs w:val="18"/>
        </w:rPr>
      </w:pPr>
    </w:p>
    <w:p w:rsidR="000C6E38" w:rsidRPr="00FB0007" w:rsidRDefault="000C6E38" w:rsidP="0001421E">
      <w:pPr>
        <w:spacing w:line="340" w:lineRule="atLeast"/>
        <w:rPr>
          <w:rFonts w:asciiTheme="minorHAnsi" w:hAnsiTheme="minorHAnsi" w:cs="Arial"/>
          <w:sz w:val="22"/>
          <w:szCs w:val="22"/>
        </w:rPr>
      </w:pPr>
    </w:p>
    <w:p w:rsidR="00ED0849" w:rsidRPr="00FB0007" w:rsidRDefault="00ED0849" w:rsidP="0070416A">
      <w:pPr>
        <w:spacing w:line="340" w:lineRule="atLeast"/>
        <w:ind w:left="709"/>
        <w:rPr>
          <w:rFonts w:asciiTheme="minorHAnsi" w:hAnsiTheme="minorHAnsi" w:cs="Arial"/>
          <w:color w:val="FF0000"/>
          <w:sz w:val="22"/>
          <w:szCs w:val="22"/>
        </w:rPr>
      </w:pPr>
      <w:r w:rsidRPr="00F6371C">
        <w:rPr>
          <w:rFonts w:asciiTheme="minorHAnsi" w:hAnsiTheme="minorHAnsi" w:cs="Arial"/>
          <w:sz w:val="22"/>
          <w:szCs w:val="22"/>
        </w:rPr>
        <w:t xml:space="preserve">Pre-Analytic Support – </w:t>
      </w:r>
      <w:r w:rsidR="0024495C" w:rsidRPr="00F6371C">
        <w:rPr>
          <w:rFonts w:asciiTheme="minorHAnsi" w:hAnsiTheme="minorHAnsi" w:cs="Arial"/>
          <w:sz w:val="22"/>
          <w:szCs w:val="22"/>
        </w:rPr>
        <w:t xml:space="preserve">Costs </w:t>
      </w:r>
      <w:r w:rsidR="0024495C" w:rsidRPr="00FB0007">
        <w:rPr>
          <w:rFonts w:asciiTheme="minorHAnsi" w:hAnsiTheme="minorHAnsi" w:cs="Arial"/>
          <w:sz w:val="22"/>
          <w:szCs w:val="22"/>
        </w:rPr>
        <w:t xml:space="preserve">for pre-analytic support </w:t>
      </w:r>
      <w:r w:rsidR="0024495C" w:rsidRPr="00FB0007">
        <w:rPr>
          <w:rFonts w:asciiTheme="minorHAnsi" w:hAnsiTheme="minorHAnsi" w:cs="Arial"/>
          <w:b/>
          <w:sz w:val="22"/>
          <w:szCs w:val="22"/>
        </w:rPr>
        <w:t>MUST</w:t>
      </w:r>
      <w:r w:rsidR="0024495C" w:rsidRPr="00FB0007">
        <w:rPr>
          <w:rFonts w:asciiTheme="minorHAnsi" w:hAnsiTheme="minorHAnsi" w:cs="Arial"/>
          <w:sz w:val="22"/>
          <w:szCs w:val="22"/>
        </w:rPr>
        <w:t xml:space="preserve"> be covered by the study</w:t>
      </w:r>
    </w:p>
    <w:p w:rsidR="00142050" w:rsidRPr="00FB0007" w:rsidRDefault="00142050" w:rsidP="0070416A">
      <w:pPr>
        <w:spacing w:line="340" w:lineRule="atLeast"/>
        <w:ind w:left="709"/>
        <w:rPr>
          <w:rFonts w:asciiTheme="minorHAnsi" w:hAnsiTheme="minorHAnsi"/>
          <w:color w:val="262626"/>
          <w:sz w:val="22"/>
          <w:szCs w:val="22"/>
        </w:rPr>
      </w:pPr>
    </w:p>
    <w:p w:rsidR="00142050" w:rsidRPr="00FB0007" w:rsidRDefault="00142050" w:rsidP="0070416A">
      <w:pPr>
        <w:spacing w:line="340" w:lineRule="atLeast"/>
        <w:ind w:left="709"/>
        <w:rPr>
          <w:rFonts w:asciiTheme="minorHAnsi" w:hAnsiTheme="minorHAnsi"/>
          <w:color w:val="262626"/>
          <w:sz w:val="22"/>
          <w:szCs w:val="22"/>
        </w:rPr>
      </w:pPr>
      <w:r w:rsidRPr="00FB0007">
        <w:rPr>
          <w:rFonts w:asciiTheme="minorHAnsi" w:hAnsiTheme="minorHAnsi"/>
          <w:color w:val="262626"/>
          <w:sz w:val="22"/>
          <w:szCs w:val="22"/>
        </w:rPr>
        <w:t xml:space="preserve">Pre-analytics refers to all processes that occur prior to the actual laboratory analysis, starting from specimen collection (e.g. blood, saliva or urine), to sample stabilization, storage and transport/courier.  If you require this service from the </w:t>
      </w:r>
      <w:r w:rsidRPr="00FB0007">
        <w:rPr>
          <w:rFonts w:asciiTheme="minorHAnsi" w:hAnsiTheme="minorHAnsi" w:cs="Arial"/>
          <w:color w:val="262626"/>
          <w:sz w:val="22"/>
          <w:szCs w:val="22"/>
        </w:rPr>
        <w:t>laboratorie</w:t>
      </w:r>
      <w:r w:rsidRPr="00FB0007">
        <w:rPr>
          <w:rFonts w:asciiTheme="minorHAnsi" w:hAnsiTheme="minorHAnsi"/>
          <w:color w:val="262626"/>
          <w:sz w:val="22"/>
          <w:szCs w:val="22"/>
        </w:rPr>
        <w:t>s, the following should be factored in:</w:t>
      </w:r>
    </w:p>
    <w:p w:rsidR="00142050" w:rsidRPr="00FB0007" w:rsidRDefault="00142050" w:rsidP="00142050">
      <w:pPr>
        <w:numPr>
          <w:ilvl w:val="0"/>
          <w:numId w:val="26"/>
        </w:numPr>
        <w:spacing w:line="340" w:lineRule="atLeast"/>
        <w:rPr>
          <w:rFonts w:asciiTheme="minorHAnsi" w:hAnsiTheme="minorHAnsi"/>
          <w:color w:val="262626"/>
          <w:sz w:val="22"/>
          <w:szCs w:val="22"/>
        </w:rPr>
      </w:pPr>
      <w:r w:rsidRPr="00FB0007">
        <w:rPr>
          <w:rFonts w:asciiTheme="minorHAnsi" w:hAnsiTheme="minorHAnsi"/>
          <w:color w:val="262626"/>
          <w:sz w:val="22"/>
          <w:szCs w:val="22"/>
        </w:rPr>
        <w:lastRenderedPageBreak/>
        <w:t>Funding (costs for pre-analytical work should be covered by the study)</w:t>
      </w:r>
    </w:p>
    <w:p w:rsidR="00142050" w:rsidRPr="00FB0007" w:rsidRDefault="00142050" w:rsidP="00142050">
      <w:pPr>
        <w:numPr>
          <w:ilvl w:val="0"/>
          <w:numId w:val="26"/>
        </w:numPr>
        <w:spacing w:line="340" w:lineRule="atLeast"/>
        <w:rPr>
          <w:rFonts w:asciiTheme="minorHAnsi" w:hAnsiTheme="minorHAnsi"/>
          <w:color w:val="262626"/>
          <w:sz w:val="22"/>
          <w:szCs w:val="22"/>
        </w:rPr>
      </w:pPr>
      <w:r w:rsidRPr="00FB0007">
        <w:rPr>
          <w:rFonts w:asciiTheme="minorHAnsi" w:hAnsiTheme="minorHAnsi"/>
          <w:color w:val="262626"/>
          <w:sz w:val="22"/>
          <w:szCs w:val="22"/>
        </w:rPr>
        <w:t>A Laboratory Manual / Standard Operating Procedures (SOP) will be required</w:t>
      </w:r>
    </w:p>
    <w:p w:rsidR="00142050" w:rsidRPr="00FB0007" w:rsidRDefault="00142050" w:rsidP="00142050">
      <w:pPr>
        <w:numPr>
          <w:ilvl w:val="0"/>
          <w:numId w:val="26"/>
        </w:numPr>
        <w:spacing w:line="340" w:lineRule="atLeast"/>
        <w:rPr>
          <w:rFonts w:asciiTheme="minorHAnsi" w:hAnsiTheme="minorHAnsi"/>
          <w:color w:val="262626"/>
          <w:sz w:val="22"/>
          <w:szCs w:val="22"/>
        </w:rPr>
      </w:pPr>
      <w:r w:rsidRPr="00FB0007">
        <w:rPr>
          <w:rFonts w:asciiTheme="minorHAnsi" w:hAnsiTheme="minorHAnsi"/>
          <w:color w:val="262626"/>
          <w:sz w:val="22"/>
          <w:szCs w:val="22"/>
        </w:rPr>
        <w:t>Are arrangements in place for specimen collection, storage, packaging, courier</w:t>
      </w:r>
    </w:p>
    <w:p w:rsidR="00142050" w:rsidRPr="00FB0007" w:rsidRDefault="00142050" w:rsidP="006C5EBD">
      <w:pPr>
        <w:spacing w:line="340" w:lineRule="atLeast"/>
        <w:ind w:left="284"/>
        <w:rPr>
          <w:rFonts w:asciiTheme="minorHAnsi" w:hAnsiTheme="minorHAnsi" w:cs="Arial"/>
          <w:sz w:val="22"/>
          <w:szCs w:val="22"/>
        </w:rPr>
      </w:pPr>
    </w:p>
    <w:p w:rsidR="0001421E" w:rsidRDefault="0001421E" w:rsidP="006C5EBD">
      <w:pPr>
        <w:spacing w:line="340" w:lineRule="atLeast"/>
        <w:ind w:left="284"/>
        <w:rPr>
          <w:rFonts w:asciiTheme="minorHAnsi" w:hAnsiTheme="minorHAnsi" w:cs="Arial"/>
          <w:sz w:val="22"/>
          <w:szCs w:val="22"/>
        </w:rPr>
      </w:pPr>
    </w:p>
    <w:p w:rsidR="0024495C" w:rsidRPr="00FB0007" w:rsidRDefault="0070416A" w:rsidP="006C5EBD">
      <w:pPr>
        <w:spacing w:line="340" w:lineRule="atLeast"/>
        <w:ind w:left="284"/>
        <w:rPr>
          <w:rFonts w:asciiTheme="minorHAnsi" w:hAnsiTheme="minorHAnsi" w:cs="Arial"/>
          <w:sz w:val="22"/>
          <w:szCs w:val="22"/>
        </w:rPr>
      </w:pPr>
      <w:r>
        <w:rPr>
          <w:rFonts w:asciiTheme="minorHAnsi" w:hAnsiTheme="minorHAnsi" w:cs="Arial"/>
          <w:sz w:val="22"/>
          <w:szCs w:val="22"/>
        </w:rPr>
        <w:t xml:space="preserve">         </w:t>
      </w:r>
      <w:r w:rsidR="0024495C" w:rsidRPr="00FB0007">
        <w:rPr>
          <w:rFonts w:asciiTheme="minorHAnsi" w:hAnsiTheme="minorHAnsi" w:cs="Arial"/>
          <w:sz w:val="22"/>
          <w:szCs w:val="22"/>
        </w:rPr>
        <w:t>If your study requires:</w:t>
      </w:r>
    </w:p>
    <w:p w:rsidR="00ED0849" w:rsidRPr="00FB0007" w:rsidRDefault="003A1027" w:rsidP="00717C93">
      <w:pPr>
        <w:numPr>
          <w:ilvl w:val="0"/>
          <w:numId w:val="9"/>
        </w:numPr>
        <w:spacing w:line="340" w:lineRule="atLeast"/>
        <w:rPr>
          <w:rFonts w:asciiTheme="minorHAnsi" w:hAnsiTheme="minorHAnsi" w:cs="Arial"/>
          <w:sz w:val="22"/>
          <w:szCs w:val="22"/>
        </w:rPr>
      </w:pPr>
      <w:r w:rsidRPr="00FB0007">
        <w:rPr>
          <w:rFonts w:asciiTheme="minorHAnsi" w:hAnsiTheme="minorHAnsi" w:cs="Arial"/>
          <w:b/>
          <w:sz w:val="22"/>
          <w:szCs w:val="22"/>
        </w:rPr>
        <w:t>Pre-analytic</w:t>
      </w:r>
      <w:r w:rsidR="00ED0849" w:rsidRPr="00FB0007">
        <w:rPr>
          <w:rFonts w:asciiTheme="minorHAnsi" w:hAnsiTheme="minorHAnsi" w:cs="Arial"/>
          <w:b/>
          <w:sz w:val="22"/>
          <w:szCs w:val="22"/>
        </w:rPr>
        <w:t xml:space="preserve"> support only</w:t>
      </w:r>
      <w:r w:rsidR="00ED0849" w:rsidRPr="00FB0007">
        <w:rPr>
          <w:rFonts w:asciiTheme="minorHAnsi" w:hAnsiTheme="minorHAnsi" w:cs="Arial"/>
          <w:sz w:val="22"/>
          <w:szCs w:val="22"/>
        </w:rPr>
        <w:t xml:space="preserve"> – the DLM will review the requirements of your study</w:t>
      </w:r>
      <w:r w:rsidR="000D09E2" w:rsidRPr="00FB0007">
        <w:rPr>
          <w:rFonts w:asciiTheme="minorHAnsi" w:hAnsiTheme="minorHAnsi" w:cs="Arial"/>
          <w:sz w:val="22"/>
          <w:szCs w:val="22"/>
        </w:rPr>
        <w:t xml:space="preserve"> and e</w:t>
      </w:r>
      <w:r w:rsidR="00ED0849" w:rsidRPr="00FB0007">
        <w:rPr>
          <w:rFonts w:asciiTheme="minorHAnsi" w:hAnsiTheme="minorHAnsi" w:cs="Arial"/>
          <w:sz w:val="22"/>
          <w:szCs w:val="22"/>
        </w:rPr>
        <w:t xml:space="preserve">very effort will be made to support </w:t>
      </w:r>
      <w:r w:rsidR="000D09E2" w:rsidRPr="00FB0007">
        <w:rPr>
          <w:rFonts w:asciiTheme="minorHAnsi" w:hAnsiTheme="minorHAnsi" w:cs="Arial"/>
          <w:sz w:val="22"/>
          <w:szCs w:val="22"/>
        </w:rPr>
        <w:t>the research/clinical trial</w:t>
      </w:r>
      <w:r w:rsidR="00ED0849" w:rsidRPr="00FB0007">
        <w:rPr>
          <w:rFonts w:asciiTheme="minorHAnsi" w:hAnsiTheme="minorHAnsi" w:cs="Arial"/>
          <w:sz w:val="22"/>
          <w:szCs w:val="22"/>
        </w:rPr>
        <w:t xml:space="preserve">, however </w:t>
      </w:r>
      <w:r w:rsidR="000D09E2" w:rsidRPr="00FB0007">
        <w:rPr>
          <w:rFonts w:asciiTheme="minorHAnsi" w:hAnsiTheme="minorHAnsi" w:cs="Arial"/>
          <w:sz w:val="22"/>
          <w:szCs w:val="22"/>
        </w:rPr>
        <w:t xml:space="preserve">if </w:t>
      </w:r>
      <w:r w:rsidR="00ED0849" w:rsidRPr="00FB0007">
        <w:rPr>
          <w:rFonts w:asciiTheme="minorHAnsi" w:hAnsiTheme="minorHAnsi" w:cs="Arial"/>
          <w:sz w:val="22"/>
          <w:szCs w:val="22"/>
        </w:rPr>
        <w:t xml:space="preserve">the DLM </w:t>
      </w:r>
      <w:r w:rsidR="000D09E2" w:rsidRPr="00FB0007">
        <w:rPr>
          <w:rFonts w:asciiTheme="minorHAnsi" w:hAnsiTheme="minorHAnsi" w:cs="Arial"/>
          <w:sz w:val="22"/>
          <w:szCs w:val="22"/>
        </w:rPr>
        <w:t xml:space="preserve">is unable to do so, </w:t>
      </w:r>
      <w:r w:rsidR="00ED0849" w:rsidRPr="00FB0007">
        <w:rPr>
          <w:rFonts w:asciiTheme="minorHAnsi" w:hAnsiTheme="minorHAnsi" w:cs="Arial"/>
          <w:sz w:val="22"/>
          <w:szCs w:val="22"/>
        </w:rPr>
        <w:t>you will be advised to contact the Manchester Clinic</w:t>
      </w:r>
      <w:r w:rsidR="00CA7A9C" w:rsidRPr="00FB0007">
        <w:rPr>
          <w:rFonts w:asciiTheme="minorHAnsi" w:hAnsiTheme="minorHAnsi" w:cs="Arial"/>
          <w:sz w:val="22"/>
          <w:szCs w:val="22"/>
        </w:rPr>
        <w:t xml:space="preserve">al Research Facility (MCRF) or </w:t>
      </w:r>
      <w:r w:rsidR="00ED0849" w:rsidRPr="00FB0007">
        <w:rPr>
          <w:rFonts w:asciiTheme="minorHAnsi" w:hAnsiTheme="minorHAnsi" w:cs="Arial"/>
          <w:sz w:val="22"/>
          <w:szCs w:val="22"/>
        </w:rPr>
        <w:t>the BIOBANK</w:t>
      </w:r>
      <w:r w:rsidR="00CA7A9C" w:rsidRPr="00FB0007">
        <w:rPr>
          <w:rFonts w:asciiTheme="minorHAnsi" w:hAnsiTheme="minorHAnsi" w:cs="Arial"/>
          <w:sz w:val="22"/>
          <w:szCs w:val="22"/>
        </w:rPr>
        <w:t xml:space="preserve">.  </w:t>
      </w:r>
      <w:r w:rsidR="0077125F" w:rsidRPr="00FB0007">
        <w:rPr>
          <w:rFonts w:asciiTheme="minorHAnsi" w:hAnsiTheme="minorHAnsi" w:cs="Arial"/>
          <w:sz w:val="22"/>
          <w:szCs w:val="22"/>
        </w:rPr>
        <w:t>If you have already made arrangements with the BIOBANK/MCRF please clearly indicate this on the SAF.</w:t>
      </w:r>
    </w:p>
    <w:p w:rsidR="003C2935" w:rsidRPr="00FB0007" w:rsidRDefault="003C2935" w:rsidP="0024495C">
      <w:pPr>
        <w:spacing w:line="340" w:lineRule="atLeast"/>
        <w:ind w:left="284"/>
        <w:rPr>
          <w:rFonts w:asciiTheme="minorHAnsi" w:hAnsiTheme="minorHAnsi" w:cs="Arial"/>
          <w:sz w:val="22"/>
          <w:szCs w:val="22"/>
        </w:rPr>
      </w:pPr>
    </w:p>
    <w:p w:rsidR="004914D8" w:rsidRPr="00FB0007" w:rsidRDefault="006D1473" w:rsidP="00717C93">
      <w:pPr>
        <w:numPr>
          <w:ilvl w:val="0"/>
          <w:numId w:val="9"/>
        </w:numPr>
        <w:spacing w:line="340" w:lineRule="atLeast"/>
        <w:rPr>
          <w:rFonts w:asciiTheme="minorHAnsi" w:hAnsiTheme="minorHAnsi" w:cs="Arial"/>
          <w:sz w:val="22"/>
          <w:szCs w:val="22"/>
        </w:rPr>
      </w:pPr>
      <w:r w:rsidRPr="00FB0007">
        <w:rPr>
          <w:rFonts w:asciiTheme="minorHAnsi" w:hAnsiTheme="minorHAnsi" w:cs="Arial"/>
          <w:b/>
          <w:sz w:val="22"/>
          <w:szCs w:val="22"/>
        </w:rPr>
        <w:t xml:space="preserve">Pre-analytic support </w:t>
      </w:r>
      <w:r w:rsidRPr="00FB0007">
        <w:rPr>
          <w:rFonts w:asciiTheme="minorHAnsi" w:hAnsiTheme="minorHAnsi" w:cs="Arial"/>
          <w:b/>
          <w:sz w:val="22"/>
          <w:szCs w:val="22"/>
          <w:u w:val="single"/>
        </w:rPr>
        <w:t>and</w:t>
      </w:r>
      <w:r w:rsidRPr="00FB0007">
        <w:rPr>
          <w:rFonts w:asciiTheme="minorHAnsi" w:hAnsiTheme="minorHAnsi" w:cs="Arial"/>
          <w:b/>
          <w:sz w:val="22"/>
          <w:szCs w:val="22"/>
        </w:rPr>
        <w:t xml:space="preserve"> sample processing</w:t>
      </w:r>
      <w:r w:rsidRPr="00FB0007">
        <w:rPr>
          <w:rFonts w:asciiTheme="minorHAnsi" w:hAnsiTheme="minorHAnsi" w:cs="Arial"/>
          <w:sz w:val="22"/>
          <w:szCs w:val="22"/>
        </w:rPr>
        <w:t xml:space="preserve"> – </w:t>
      </w:r>
      <w:r w:rsidR="003C2935" w:rsidRPr="00FB0007">
        <w:rPr>
          <w:rFonts w:asciiTheme="minorHAnsi" w:hAnsiTheme="minorHAnsi" w:cs="Arial"/>
          <w:sz w:val="22"/>
          <w:szCs w:val="22"/>
        </w:rPr>
        <w:t>If you have already arranged for MCRF/BIOBANK to undertake pre-analytics for your study and only require the DLM to ‘process samples’,  please clearly state this on the SAF.</w:t>
      </w:r>
    </w:p>
    <w:p w:rsidR="0077125F" w:rsidRPr="00FB0007" w:rsidRDefault="0077125F" w:rsidP="003C2935">
      <w:pPr>
        <w:spacing w:line="340" w:lineRule="atLeast"/>
        <w:ind w:left="720"/>
        <w:rPr>
          <w:rFonts w:asciiTheme="minorHAnsi" w:hAnsiTheme="minorHAnsi" w:cs="Arial"/>
          <w:sz w:val="22"/>
          <w:szCs w:val="22"/>
        </w:rPr>
      </w:pPr>
    </w:p>
    <w:p w:rsidR="0077125F" w:rsidRPr="00FB0007" w:rsidRDefault="0077125F" w:rsidP="00717C93">
      <w:pPr>
        <w:numPr>
          <w:ilvl w:val="0"/>
          <w:numId w:val="9"/>
        </w:numPr>
        <w:spacing w:line="340" w:lineRule="atLeast"/>
        <w:rPr>
          <w:rFonts w:asciiTheme="minorHAnsi" w:hAnsiTheme="minorHAnsi" w:cs="Arial"/>
          <w:sz w:val="22"/>
          <w:szCs w:val="22"/>
        </w:rPr>
      </w:pPr>
      <w:r w:rsidRPr="00FB0007">
        <w:rPr>
          <w:rFonts w:asciiTheme="minorHAnsi" w:hAnsiTheme="minorHAnsi" w:cs="Arial"/>
          <w:b/>
          <w:sz w:val="22"/>
          <w:szCs w:val="22"/>
        </w:rPr>
        <w:t>Storage</w:t>
      </w:r>
      <w:r w:rsidRPr="00FB0007">
        <w:rPr>
          <w:rFonts w:asciiTheme="minorHAnsi" w:hAnsiTheme="minorHAnsi" w:cs="Arial"/>
          <w:sz w:val="22"/>
          <w:szCs w:val="22"/>
        </w:rPr>
        <w:t>: The DLM can only provide short-term storage i.e. 2 weeks.  If your study requires a longer term, please contact the BIOBANK.</w:t>
      </w:r>
    </w:p>
    <w:p w:rsidR="003C2935" w:rsidRPr="00FB0007" w:rsidRDefault="003C2935" w:rsidP="003C2935">
      <w:pPr>
        <w:pStyle w:val="ListParagraph"/>
        <w:rPr>
          <w:rFonts w:asciiTheme="minorHAnsi" w:hAnsiTheme="minorHAnsi" w:cs="Arial"/>
          <w:sz w:val="22"/>
          <w:szCs w:val="22"/>
        </w:rPr>
      </w:pPr>
    </w:p>
    <w:p w:rsidR="003C2935" w:rsidRPr="00FB0007" w:rsidRDefault="003C2935" w:rsidP="00717C93">
      <w:pPr>
        <w:numPr>
          <w:ilvl w:val="0"/>
          <w:numId w:val="9"/>
        </w:numPr>
        <w:spacing w:line="340" w:lineRule="atLeast"/>
        <w:rPr>
          <w:rFonts w:asciiTheme="minorHAnsi" w:hAnsiTheme="minorHAnsi" w:cs="Arial"/>
          <w:sz w:val="22"/>
          <w:szCs w:val="22"/>
        </w:rPr>
      </w:pPr>
      <w:r w:rsidRPr="00FB0007">
        <w:rPr>
          <w:rFonts w:asciiTheme="minorHAnsi" w:hAnsiTheme="minorHAnsi" w:cs="Arial"/>
          <w:b/>
          <w:sz w:val="22"/>
          <w:szCs w:val="22"/>
        </w:rPr>
        <w:t>Shipping</w:t>
      </w:r>
      <w:r w:rsidRPr="00FB0007">
        <w:rPr>
          <w:rFonts w:asciiTheme="minorHAnsi" w:hAnsiTheme="minorHAnsi" w:cs="Arial"/>
          <w:sz w:val="22"/>
          <w:szCs w:val="22"/>
        </w:rPr>
        <w:t xml:space="preserve">: provide details including information pertaining to equipment/packaging/courier.  </w:t>
      </w:r>
    </w:p>
    <w:p w:rsidR="003C2935" w:rsidRPr="00FB0007" w:rsidRDefault="003C2935" w:rsidP="003C2935">
      <w:pPr>
        <w:pStyle w:val="ListParagraph"/>
        <w:rPr>
          <w:rFonts w:asciiTheme="minorHAnsi" w:hAnsiTheme="minorHAnsi" w:cs="Arial"/>
          <w:sz w:val="22"/>
          <w:szCs w:val="22"/>
        </w:rPr>
      </w:pPr>
    </w:p>
    <w:p w:rsidR="00AC4E9F" w:rsidRPr="00FB0007" w:rsidRDefault="003C2935" w:rsidP="00FB0007">
      <w:pPr>
        <w:numPr>
          <w:ilvl w:val="0"/>
          <w:numId w:val="9"/>
        </w:numPr>
        <w:spacing w:line="340" w:lineRule="atLeast"/>
        <w:rPr>
          <w:rFonts w:asciiTheme="minorHAnsi" w:hAnsiTheme="minorHAnsi" w:cs="Arial"/>
          <w:sz w:val="22"/>
          <w:szCs w:val="22"/>
        </w:rPr>
      </w:pPr>
      <w:r w:rsidRPr="00FB0007">
        <w:rPr>
          <w:rFonts w:asciiTheme="minorHAnsi" w:hAnsiTheme="minorHAnsi" w:cs="Arial"/>
          <w:b/>
          <w:sz w:val="22"/>
          <w:szCs w:val="22"/>
        </w:rPr>
        <w:t>Funding</w:t>
      </w:r>
      <w:r w:rsidRPr="00FB0007">
        <w:rPr>
          <w:rFonts w:asciiTheme="minorHAnsi" w:hAnsiTheme="minorHAnsi" w:cs="Arial"/>
          <w:sz w:val="22"/>
          <w:szCs w:val="22"/>
        </w:rPr>
        <w:t>: The study must cover the costs for storage/shipping.</w:t>
      </w:r>
    </w:p>
    <w:p w:rsidR="00BC4D1C" w:rsidRPr="00FB0007" w:rsidRDefault="00BC4D1C" w:rsidP="006C5EBD">
      <w:pPr>
        <w:spacing w:line="340" w:lineRule="atLeast"/>
        <w:ind w:left="284"/>
        <w:rPr>
          <w:rFonts w:asciiTheme="minorHAnsi" w:hAnsiTheme="minorHAnsi" w:cs="Arial"/>
          <w:color w:val="365F91"/>
          <w:sz w:val="22"/>
          <w:szCs w:val="22"/>
        </w:rPr>
      </w:pPr>
    </w:p>
    <w:p w:rsidR="00ED0849" w:rsidRPr="0070416A" w:rsidRDefault="004914D8" w:rsidP="006C5EBD">
      <w:pPr>
        <w:spacing w:line="340" w:lineRule="atLeast"/>
        <w:ind w:left="284"/>
        <w:rPr>
          <w:rFonts w:asciiTheme="minorHAnsi" w:hAnsiTheme="minorHAnsi" w:cs="Arial"/>
          <w:b/>
          <w:sz w:val="22"/>
          <w:szCs w:val="22"/>
        </w:rPr>
      </w:pPr>
      <w:r w:rsidRPr="0070416A">
        <w:rPr>
          <w:rFonts w:asciiTheme="minorHAnsi" w:hAnsiTheme="minorHAnsi" w:cs="Arial"/>
          <w:b/>
          <w:sz w:val="22"/>
          <w:szCs w:val="22"/>
        </w:rPr>
        <w:t>P</w:t>
      </w:r>
      <w:r w:rsidR="00AC4E9F" w:rsidRPr="0070416A">
        <w:rPr>
          <w:rFonts w:asciiTheme="minorHAnsi" w:hAnsiTheme="minorHAnsi" w:cs="Arial"/>
          <w:b/>
          <w:sz w:val="22"/>
          <w:szCs w:val="22"/>
        </w:rPr>
        <w:t>re-Study Site Visit (PSSV) or Site Initiation Visit (</w:t>
      </w:r>
      <w:r w:rsidRPr="0070416A">
        <w:rPr>
          <w:rFonts w:asciiTheme="minorHAnsi" w:hAnsiTheme="minorHAnsi" w:cs="Arial"/>
          <w:b/>
          <w:sz w:val="22"/>
          <w:szCs w:val="22"/>
        </w:rPr>
        <w:t>SIV</w:t>
      </w:r>
      <w:r w:rsidR="00AC4E9F" w:rsidRPr="0070416A">
        <w:rPr>
          <w:rFonts w:asciiTheme="minorHAnsi" w:hAnsiTheme="minorHAnsi" w:cs="Arial"/>
          <w:b/>
          <w:sz w:val="22"/>
          <w:szCs w:val="22"/>
        </w:rPr>
        <w:t>)</w:t>
      </w:r>
      <w:r w:rsidRPr="0070416A">
        <w:rPr>
          <w:rFonts w:asciiTheme="minorHAnsi" w:hAnsiTheme="minorHAnsi" w:cs="Arial"/>
          <w:b/>
          <w:sz w:val="22"/>
          <w:szCs w:val="22"/>
        </w:rPr>
        <w:t xml:space="preserve"> – </w:t>
      </w:r>
      <w:r w:rsidR="00AC4E9F" w:rsidRPr="0070416A">
        <w:rPr>
          <w:rFonts w:asciiTheme="minorHAnsi" w:hAnsiTheme="minorHAnsi" w:cs="Arial"/>
          <w:b/>
          <w:sz w:val="22"/>
          <w:szCs w:val="22"/>
        </w:rPr>
        <w:t xml:space="preserve">DLM’s Process and Requirements </w:t>
      </w:r>
    </w:p>
    <w:p w:rsidR="00AC4E9F" w:rsidRPr="00FB0007" w:rsidRDefault="00AC4E9F" w:rsidP="00AC4E9F">
      <w:pPr>
        <w:rPr>
          <w:rFonts w:asciiTheme="minorHAnsi" w:hAnsiTheme="minorHAnsi"/>
          <w:b/>
          <w:color w:val="244061"/>
          <w:sz w:val="22"/>
          <w:szCs w:val="22"/>
          <w:lang w:val="en-US" w:eastAsia="en-US"/>
        </w:rPr>
      </w:pPr>
    </w:p>
    <w:p w:rsidR="00764884" w:rsidRPr="0070416A" w:rsidRDefault="00AC4E9F" w:rsidP="0070416A">
      <w:pPr>
        <w:spacing w:line="340" w:lineRule="atLeast"/>
        <w:ind w:left="709"/>
        <w:rPr>
          <w:rFonts w:asciiTheme="minorHAnsi" w:hAnsiTheme="minorHAnsi"/>
          <w:sz w:val="22"/>
          <w:szCs w:val="22"/>
          <w:lang w:val="en-US" w:eastAsia="en-US"/>
        </w:rPr>
      </w:pPr>
      <w:r w:rsidRPr="0070416A">
        <w:rPr>
          <w:rFonts w:asciiTheme="minorHAnsi" w:hAnsiTheme="minorHAnsi"/>
          <w:sz w:val="22"/>
          <w:szCs w:val="22"/>
          <w:lang w:val="en-US" w:eastAsia="en-US"/>
        </w:rPr>
        <w:t>All requests and enquiries pertaining to support from the DLM for research/clinical trial Pre-Study Site Visits (PSSV) or Site Initiation Visits (SIV) should be directed to the DLM Res</w:t>
      </w:r>
      <w:r w:rsidR="0070416A">
        <w:rPr>
          <w:rFonts w:asciiTheme="minorHAnsi" w:hAnsiTheme="minorHAnsi"/>
          <w:sz w:val="22"/>
          <w:szCs w:val="22"/>
          <w:lang w:val="en-US" w:eastAsia="en-US"/>
        </w:rPr>
        <w:t xml:space="preserve">earch &amp; Clinical </w:t>
      </w:r>
      <w:r w:rsidR="008937F1">
        <w:rPr>
          <w:rFonts w:asciiTheme="minorHAnsi" w:hAnsiTheme="minorHAnsi"/>
          <w:sz w:val="22"/>
          <w:szCs w:val="22"/>
          <w:lang w:val="en-US" w:eastAsia="en-US"/>
        </w:rPr>
        <w:t xml:space="preserve">Trials </w:t>
      </w:r>
      <w:r w:rsidR="008937F1" w:rsidRPr="0070416A">
        <w:rPr>
          <w:rFonts w:asciiTheme="minorHAnsi" w:hAnsiTheme="minorHAnsi"/>
          <w:sz w:val="22"/>
          <w:szCs w:val="22"/>
          <w:lang w:val="en-US" w:eastAsia="en-US"/>
        </w:rPr>
        <w:t>Administrator</w:t>
      </w:r>
      <w:r w:rsidRPr="0070416A">
        <w:rPr>
          <w:rFonts w:asciiTheme="minorHAnsi" w:hAnsiTheme="minorHAnsi"/>
          <w:sz w:val="22"/>
          <w:szCs w:val="22"/>
          <w:lang w:val="en-US" w:eastAsia="en-US"/>
        </w:rPr>
        <w:t xml:space="preserve"> (DLM CTA) in the first instance.</w:t>
      </w:r>
    </w:p>
    <w:p w:rsidR="00D41AC7" w:rsidRPr="00FB0007" w:rsidRDefault="00D41AC7" w:rsidP="0070416A">
      <w:pPr>
        <w:spacing w:line="340" w:lineRule="atLeast"/>
        <w:ind w:left="709" w:firstLine="284"/>
        <w:rPr>
          <w:rFonts w:asciiTheme="minorHAnsi" w:hAnsiTheme="minorHAnsi"/>
          <w:b/>
          <w:sz w:val="22"/>
          <w:szCs w:val="22"/>
          <w:lang w:eastAsia="en-US"/>
        </w:rPr>
      </w:pPr>
    </w:p>
    <w:p w:rsidR="00AC4E9F" w:rsidRPr="00FB0007" w:rsidRDefault="00AC4E9F" w:rsidP="0070416A">
      <w:pPr>
        <w:spacing w:line="340" w:lineRule="atLeast"/>
        <w:ind w:left="709"/>
        <w:rPr>
          <w:rFonts w:asciiTheme="minorHAnsi" w:hAnsiTheme="minorHAnsi"/>
          <w:b/>
          <w:sz w:val="22"/>
          <w:szCs w:val="22"/>
          <w:lang w:eastAsia="en-US"/>
        </w:rPr>
      </w:pPr>
      <w:r w:rsidRPr="00FB0007">
        <w:rPr>
          <w:rFonts w:asciiTheme="minorHAnsi" w:hAnsiTheme="minorHAnsi"/>
          <w:b/>
          <w:sz w:val="22"/>
          <w:szCs w:val="22"/>
          <w:lang w:eastAsia="en-US"/>
        </w:rPr>
        <w:t xml:space="preserve">PSSV/SIV Timescales: </w:t>
      </w:r>
    </w:p>
    <w:p w:rsidR="00AC4E9F" w:rsidRPr="00FB0007" w:rsidRDefault="00AC4E9F" w:rsidP="0070416A">
      <w:pPr>
        <w:spacing w:line="340" w:lineRule="atLeast"/>
        <w:ind w:left="709"/>
        <w:rPr>
          <w:rFonts w:asciiTheme="minorHAnsi" w:hAnsiTheme="minorHAnsi"/>
          <w:sz w:val="22"/>
          <w:szCs w:val="22"/>
          <w:lang w:eastAsia="en-US"/>
        </w:rPr>
      </w:pPr>
      <w:r w:rsidRPr="00FB0007">
        <w:rPr>
          <w:rFonts w:asciiTheme="minorHAnsi" w:hAnsiTheme="minorHAnsi"/>
          <w:sz w:val="22"/>
          <w:szCs w:val="22"/>
          <w:lang w:eastAsia="en-US"/>
        </w:rPr>
        <w:t xml:space="preserve">Research Teams </w:t>
      </w:r>
      <w:r w:rsidRPr="00FB0007">
        <w:rPr>
          <w:rFonts w:asciiTheme="minorHAnsi" w:hAnsiTheme="minorHAnsi"/>
          <w:b/>
          <w:sz w:val="22"/>
          <w:szCs w:val="22"/>
          <w:u w:val="single"/>
          <w:lang w:eastAsia="en-US"/>
        </w:rPr>
        <w:t>must</w:t>
      </w:r>
      <w:r w:rsidRPr="00FB0007">
        <w:rPr>
          <w:rFonts w:asciiTheme="minorHAnsi" w:hAnsiTheme="minorHAnsi"/>
          <w:sz w:val="22"/>
          <w:szCs w:val="22"/>
          <w:lang w:eastAsia="en-US"/>
        </w:rPr>
        <w:t xml:space="preserve"> provide the DLM adequate notice (i.e. a minimum of 2 weeks), if representation is required at a PSSV/SIV.</w:t>
      </w:r>
    </w:p>
    <w:p w:rsidR="009C3F85" w:rsidRPr="00FB0007" w:rsidRDefault="009C3F85" w:rsidP="0070416A">
      <w:pPr>
        <w:spacing w:line="340" w:lineRule="atLeast"/>
        <w:ind w:left="709" w:firstLine="284"/>
        <w:rPr>
          <w:rFonts w:asciiTheme="minorHAnsi" w:hAnsiTheme="minorHAnsi"/>
          <w:b/>
          <w:sz w:val="22"/>
          <w:szCs w:val="22"/>
          <w:lang w:eastAsia="en-US"/>
        </w:rPr>
      </w:pPr>
    </w:p>
    <w:p w:rsidR="00AC4E9F" w:rsidRPr="00FB0007" w:rsidRDefault="00AC4E9F" w:rsidP="0070416A">
      <w:pPr>
        <w:spacing w:line="340" w:lineRule="atLeast"/>
        <w:ind w:left="709"/>
        <w:rPr>
          <w:rFonts w:asciiTheme="minorHAnsi" w:hAnsiTheme="minorHAnsi"/>
          <w:sz w:val="22"/>
          <w:szCs w:val="22"/>
          <w:lang w:eastAsia="en-US"/>
        </w:rPr>
      </w:pPr>
      <w:r w:rsidRPr="00FB0007">
        <w:rPr>
          <w:rFonts w:asciiTheme="minorHAnsi" w:hAnsiTheme="minorHAnsi"/>
          <w:b/>
          <w:sz w:val="22"/>
          <w:szCs w:val="22"/>
          <w:lang w:eastAsia="en-US"/>
        </w:rPr>
        <w:t>Note</w:t>
      </w:r>
      <w:r w:rsidRPr="00FB0007">
        <w:rPr>
          <w:rFonts w:asciiTheme="minorHAnsi" w:hAnsiTheme="minorHAnsi"/>
          <w:sz w:val="22"/>
          <w:szCs w:val="22"/>
          <w:lang w:eastAsia="en-US"/>
        </w:rPr>
        <w:t>: Without sufficient notice, it may not be possible for the DLM to accommodate the visit.</w:t>
      </w:r>
    </w:p>
    <w:p w:rsidR="00AC4E9F" w:rsidRPr="00FB0007" w:rsidRDefault="00AC4E9F" w:rsidP="009C3F85">
      <w:pPr>
        <w:spacing w:line="340" w:lineRule="atLeast"/>
        <w:ind w:left="720"/>
        <w:rPr>
          <w:rFonts w:asciiTheme="minorHAnsi" w:hAnsiTheme="minorHAnsi"/>
          <w:b/>
          <w:sz w:val="22"/>
          <w:szCs w:val="22"/>
          <w:lang w:eastAsia="en-US"/>
        </w:rPr>
      </w:pPr>
    </w:p>
    <w:p w:rsidR="00AC4E9F" w:rsidRPr="00FB0007" w:rsidRDefault="00AC4E9F" w:rsidP="009C3F85">
      <w:pPr>
        <w:spacing w:line="340" w:lineRule="atLeast"/>
        <w:ind w:firstLine="720"/>
        <w:rPr>
          <w:rFonts w:asciiTheme="minorHAnsi" w:hAnsiTheme="minorHAnsi"/>
          <w:b/>
          <w:sz w:val="22"/>
          <w:szCs w:val="22"/>
          <w:lang w:eastAsia="en-US"/>
        </w:rPr>
      </w:pPr>
      <w:r w:rsidRPr="00FB0007">
        <w:rPr>
          <w:rFonts w:asciiTheme="minorHAnsi" w:hAnsiTheme="minorHAnsi" w:cs="Arial"/>
          <w:b/>
          <w:sz w:val="22"/>
          <w:szCs w:val="22"/>
          <w:lang w:val="en-US" w:eastAsia="en-US"/>
        </w:rPr>
        <w:t xml:space="preserve">The DLM CTA will require the following:  </w:t>
      </w:r>
    </w:p>
    <w:p w:rsidR="00AC4E9F" w:rsidRPr="00FB0007" w:rsidRDefault="00AC4E9F" w:rsidP="009C3F85">
      <w:pPr>
        <w:spacing w:line="340" w:lineRule="atLeast"/>
        <w:ind w:left="720"/>
        <w:rPr>
          <w:rFonts w:asciiTheme="minorHAnsi" w:hAnsiTheme="minorHAnsi"/>
          <w:b/>
          <w:sz w:val="22"/>
          <w:szCs w:val="22"/>
          <w:lang w:eastAsia="en-US"/>
        </w:rPr>
      </w:pPr>
    </w:p>
    <w:p w:rsidR="00AC4E9F" w:rsidRPr="00FB0007" w:rsidRDefault="00AC4E9F" w:rsidP="009C3F85">
      <w:pPr>
        <w:numPr>
          <w:ilvl w:val="0"/>
          <w:numId w:val="19"/>
        </w:numPr>
        <w:spacing w:line="340" w:lineRule="atLeast"/>
        <w:rPr>
          <w:rFonts w:asciiTheme="minorHAnsi" w:hAnsiTheme="minorHAnsi" w:cs="Arial"/>
          <w:b/>
          <w:sz w:val="22"/>
          <w:szCs w:val="22"/>
          <w:u w:val="single"/>
          <w:lang w:val="en-US" w:eastAsia="en-US"/>
        </w:rPr>
      </w:pPr>
      <w:r w:rsidRPr="00FB0007">
        <w:rPr>
          <w:rFonts w:asciiTheme="minorHAnsi" w:hAnsiTheme="minorHAnsi" w:cs="Arial"/>
          <w:b/>
          <w:sz w:val="22"/>
          <w:szCs w:val="22"/>
          <w:u w:val="single"/>
          <w:lang w:val="en-US" w:eastAsia="en-US"/>
        </w:rPr>
        <w:t xml:space="preserve">Details of the Visit </w:t>
      </w:r>
    </w:p>
    <w:p w:rsidR="00AC4E9F" w:rsidRPr="00FB0007" w:rsidRDefault="00AC4E9F" w:rsidP="009C3F85">
      <w:pPr>
        <w:numPr>
          <w:ilvl w:val="0"/>
          <w:numId w:val="14"/>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 xml:space="preserve">Date/time/venue of intended PSSV/SIV. </w:t>
      </w:r>
    </w:p>
    <w:p w:rsidR="00AC4E9F" w:rsidRPr="00FB0007" w:rsidRDefault="00AC4E9F" w:rsidP="009C3F85">
      <w:pPr>
        <w:numPr>
          <w:ilvl w:val="0"/>
          <w:numId w:val="14"/>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 xml:space="preserve">Confirmation of which lab e.g. biochemistry, </w:t>
      </w:r>
      <w:proofErr w:type="spellStart"/>
      <w:r w:rsidRPr="00FB0007">
        <w:rPr>
          <w:rFonts w:asciiTheme="minorHAnsi" w:hAnsiTheme="minorHAnsi" w:cs="Arial"/>
          <w:sz w:val="22"/>
          <w:szCs w:val="22"/>
          <w:lang w:val="en-US" w:eastAsia="en-US"/>
        </w:rPr>
        <w:t>haematology</w:t>
      </w:r>
      <w:proofErr w:type="spellEnd"/>
      <w:r w:rsidRPr="00FB0007">
        <w:rPr>
          <w:rFonts w:asciiTheme="minorHAnsi" w:hAnsiTheme="minorHAnsi" w:cs="Arial"/>
          <w:sz w:val="22"/>
          <w:szCs w:val="22"/>
          <w:lang w:val="en-US" w:eastAsia="en-US"/>
        </w:rPr>
        <w:t xml:space="preserve"> etc. input is required from</w:t>
      </w:r>
    </w:p>
    <w:p w:rsidR="00AC4E9F" w:rsidRPr="00FB0007" w:rsidRDefault="00AC4E9F" w:rsidP="009C3F85">
      <w:pPr>
        <w:spacing w:line="340" w:lineRule="atLeast"/>
        <w:ind w:left="720"/>
        <w:rPr>
          <w:rFonts w:asciiTheme="minorHAnsi" w:hAnsiTheme="minorHAnsi" w:cs="Arial"/>
          <w:sz w:val="22"/>
          <w:szCs w:val="22"/>
          <w:lang w:val="en-US" w:eastAsia="en-US"/>
        </w:rPr>
      </w:pPr>
    </w:p>
    <w:p w:rsidR="00AC4E9F" w:rsidRPr="00FB0007" w:rsidRDefault="00AC4E9F" w:rsidP="009C3F85">
      <w:pPr>
        <w:numPr>
          <w:ilvl w:val="0"/>
          <w:numId w:val="19"/>
        </w:numPr>
        <w:spacing w:line="340" w:lineRule="atLeast"/>
        <w:rPr>
          <w:rFonts w:asciiTheme="minorHAnsi" w:hAnsiTheme="minorHAnsi" w:cs="Arial"/>
          <w:sz w:val="22"/>
          <w:szCs w:val="22"/>
          <w:lang w:val="en-US" w:eastAsia="en-US"/>
        </w:rPr>
      </w:pPr>
      <w:r w:rsidRPr="00FB0007">
        <w:rPr>
          <w:rFonts w:asciiTheme="minorHAnsi" w:hAnsiTheme="minorHAnsi" w:cs="Arial"/>
          <w:b/>
          <w:sz w:val="22"/>
          <w:szCs w:val="22"/>
          <w:u w:val="single"/>
          <w:lang w:val="en-US" w:eastAsia="en-US"/>
        </w:rPr>
        <w:t>Documentation</w:t>
      </w:r>
      <w:r w:rsidRPr="00FB0007">
        <w:rPr>
          <w:rFonts w:asciiTheme="minorHAnsi" w:hAnsiTheme="minorHAnsi" w:cs="Arial"/>
          <w:sz w:val="22"/>
          <w:szCs w:val="22"/>
          <w:lang w:val="en-US" w:eastAsia="en-US"/>
        </w:rPr>
        <w:t xml:space="preserve"> (or drafts)</w:t>
      </w:r>
    </w:p>
    <w:p w:rsidR="00AC4E9F" w:rsidRPr="00FB0007" w:rsidRDefault="00AC4E9F" w:rsidP="009C3F85">
      <w:pPr>
        <w:numPr>
          <w:ilvl w:val="0"/>
          <w:numId w:val="14"/>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A completed DLM Study Application/Agreement Form (Section 1)</w:t>
      </w:r>
    </w:p>
    <w:p w:rsidR="00AC4E9F" w:rsidRPr="00FB0007" w:rsidRDefault="00AC4E9F" w:rsidP="009C3F85">
      <w:pPr>
        <w:numPr>
          <w:ilvl w:val="0"/>
          <w:numId w:val="14"/>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Protocol</w:t>
      </w:r>
    </w:p>
    <w:p w:rsidR="00AC4E9F" w:rsidRPr="00FB0007" w:rsidRDefault="00AC4E9F" w:rsidP="009C3F85">
      <w:pPr>
        <w:numPr>
          <w:ilvl w:val="0"/>
          <w:numId w:val="14"/>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SSI</w:t>
      </w:r>
    </w:p>
    <w:p w:rsidR="00AC4E9F" w:rsidRPr="00FB0007" w:rsidRDefault="00AC4E9F" w:rsidP="009C3F85">
      <w:pPr>
        <w:numPr>
          <w:ilvl w:val="0"/>
          <w:numId w:val="14"/>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Lab Manual</w:t>
      </w:r>
    </w:p>
    <w:p w:rsidR="00AC4E9F" w:rsidRPr="00FB0007" w:rsidRDefault="00AC4E9F" w:rsidP="009C3F85">
      <w:pPr>
        <w:spacing w:line="340" w:lineRule="atLeast"/>
        <w:ind w:left="720"/>
        <w:rPr>
          <w:rFonts w:asciiTheme="minorHAnsi" w:hAnsiTheme="minorHAnsi" w:cs="Arial"/>
          <w:sz w:val="22"/>
          <w:szCs w:val="22"/>
          <w:lang w:val="en-US" w:eastAsia="en-US"/>
        </w:rPr>
      </w:pPr>
    </w:p>
    <w:p w:rsidR="00AC4E9F" w:rsidRPr="00FB0007" w:rsidRDefault="00AC4E9F" w:rsidP="009C3F85">
      <w:pPr>
        <w:spacing w:line="340" w:lineRule="atLeast"/>
        <w:ind w:left="720"/>
        <w:rPr>
          <w:rFonts w:asciiTheme="minorHAnsi" w:hAnsiTheme="minorHAnsi" w:cs="Arial"/>
          <w:sz w:val="22"/>
          <w:szCs w:val="22"/>
          <w:lang w:val="en-US" w:eastAsia="en-US"/>
        </w:rPr>
      </w:pPr>
      <w:r w:rsidRPr="00FB0007">
        <w:rPr>
          <w:rFonts w:asciiTheme="minorHAnsi" w:hAnsiTheme="minorHAnsi" w:cs="Arial"/>
          <w:b/>
          <w:sz w:val="22"/>
          <w:szCs w:val="22"/>
          <w:lang w:val="en-US" w:eastAsia="en-US"/>
        </w:rPr>
        <w:t>Note</w:t>
      </w:r>
      <w:r w:rsidRPr="00FB0007">
        <w:rPr>
          <w:rFonts w:asciiTheme="minorHAnsi" w:hAnsiTheme="minorHAnsi" w:cs="Arial"/>
          <w:sz w:val="22"/>
          <w:szCs w:val="22"/>
          <w:lang w:val="en-US" w:eastAsia="en-US"/>
        </w:rPr>
        <w:t>: If sufficient information/documentation is not available prior to the PSSV/SIV, the DLM may not be able to accommodate the visit.</w:t>
      </w:r>
    </w:p>
    <w:p w:rsidR="00AC4E9F" w:rsidRPr="00FB0007" w:rsidRDefault="00AC4E9F" w:rsidP="009C3F85">
      <w:pPr>
        <w:spacing w:line="340" w:lineRule="atLeast"/>
        <w:ind w:left="792"/>
        <w:rPr>
          <w:rFonts w:asciiTheme="minorHAnsi" w:hAnsiTheme="minorHAnsi" w:cs="Arial"/>
          <w:sz w:val="22"/>
          <w:szCs w:val="22"/>
          <w:lang w:val="en-US" w:eastAsia="en-US"/>
        </w:rPr>
      </w:pPr>
    </w:p>
    <w:p w:rsidR="00AC4E9F" w:rsidRPr="00FB0007" w:rsidRDefault="00AC4E9F" w:rsidP="009C3F85">
      <w:pPr>
        <w:numPr>
          <w:ilvl w:val="0"/>
          <w:numId w:val="19"/>
        </w:numPr>
        <w:spacing w:line="340" w:lineRule="atLeast"/>
        <w:rPr>
          <w:rFonts w:asciiTheme="minorHAnsi" w:hAnsiTheme="minorHAnsi" w:cs="Arial"/>
          <w:b/>
          <w:sz w:val="22"/>
          <w:szCs w:val="22"/>
          <w:lang w:val="en-US" w:eastAsia="en-US"/>
        </w:rPr>
      </w:pPr>
      <w:r w:rsidRPr="00FB0007">
        <w:rPr>
          <w:rFonts w:asciiTheme="minorHAnsi" w:hAnsiTheme="minorHAnsi" w:cs="Arial"/>
          <w:b/>
          <w:sz w:val="22"/>
          <w:szCs w:val="22"/>
          <w:u w:val="single"/>
          <w:lang w:val="en-US" w:eastAsia="en-US"/>
        </w:rPr>
        <w:t>Visitor Requirements (what is expected from the DLM)</w:t>
      </w:r>
      <w:r w:rsidRPr="00FB0007">
        <w:rPr>
          <w:rFonts w:asciiTheme="minorHAnsi" w:hAnsiTheme="minorHAnsi" w:cs="Arial"/>
          <w:b/>
          <w:sz w:val="22"/>
          <w:szCs w:val="22"/>
          <w:lang w:val="en-US" w:eastAsia="en-US"/>
        </w:rPr>
        <w:t>:</w:t>
      </w:r>
    </w:p>
    <w:p w:rsidR="00AC4E9F" w:rsidRPr="00FB0007" w:rsidRDefault="00AC4E9F" w:rsidP="009C3F85">
      <w:pPr>
        <w:numPr>
          <w:ilvl w:val="0"/>
          <w:numId w:val="14"/>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 xml:space="preserve">Representation at the PSSV/SIV meeting / a visit to the labs / or </w:t>
      </w:r>
      <w:proofErr w:type="gramStart"/>
      <w:r w:rsidRPr="00FB0007">
        <w:rPr>
          <w:rFonts w:asciiTheme="minorHAnsi" w:hAnsiTheme="minorHAnsi" w:cs="Arial"/>
          <w:sz w:val="22"/>
          <w:szCs w:val="22"/>
          <w:lang w:val="en-US" w:eastAsia="en-US"/>
        </w:rPr>
        <w:t>both ?</w:t>
      </w:r>
      <w:proofErr w:type="gramEnd"/>
    </w:p>
    <w:p w:rsidR="00AC4E9F" w:rsidRPr="00FB0007" w:rsidRDefault="00AC4E9F" w:rsidP="009C3F85">
      <w:pPr>
        <w:spacing w:line="340" w:lineRule="atLeast"/>
        <w:ind w:left="792"/>
        <w:rPr>
          <w:rFonts w:asciiTheme="minorHAnsi" w:hAnsiTheme="minorHAnsi" w:cs="Arial"/>
          <w:sz w:val="22"/>
          <w:szCs w:val="22"/>
          <w:lang w:val="en-US" w:eastAsia="en-US"/>
        </w:rPr>
      </w:pPr>
    </w:p>
    <w:p w:rsidR="00AC4E9F" w:rsidRPr="00FB0007" w:rsidRDefault="00AC4E9F" w:rsidP="009C3F85">
      <w:pPr>
        <w:spacing w:line="340" w:lineRule="atLeast"/>
        <w:ind w:left="792"/>
        <w:rPr>
          <w:rFonts w:asciiTheme="minorHAnsi" w:hAnsiTheme="minorHAnsi" w:cs="Arial"/>
          <w:sz w:val="22"/>
          <w:szCs w:val="22"/>
          <w:lang w:val="en-US" w:eastAsia="en-US"/>
        </w:rPr>
      </w:pPr>
      <w:r w:rsidRPr="00FB0007">
        <w:rPr>
          <w:rFonts w:asciiTheme="minorHAnsi" w:hAnsiTheme="minorHAnsi" w:cs="Arial"/>
          <w:sz w:val="22"/>
          <w:szCs w:val="22"/>
          <w:lang w:val="en-US" w:eastAsia="en-US"/>
        </w:rPr>
        <w:t>For Lab Visits, the DLM CTA will also require the following information:</w:t>
      </w:r>
    </w:p>
    <w:p w:rsidR="00AC4E9F" w:rsidRPr="00FB0007" w:rsidRDefault="00AC4E9F" w:rsidP="009C3F85">
      <w:pPr>
        <w:numPr>
          <w:ilvl w:val="2"/>
          <w:numId w:val="14"/>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number of non-lab personnel visiting (</w:t>
      </w:r>
      <w:proofErr w:type="spellStart"/>
      <w:r w:rsidRPr="00FB0007">
        <w:rPr>
          <w:rFonts w:asciiTheme="minorHAnsi" w:hAnsiTheme="minorHAnsi" w:cs="Arial"/>
          <w:sz w:val="22"/>
          <w:szCs w:val="22"/>
          <w:lang w:val="en-US" w:eastAsia="en-US"/>
        </w:rPr>
        <w:t>inc.</w:t>
      </w:r>
      <w:proofErr w:type="spellEnd"/>
      <w:r w:rsidRPr="00FB0007">
        <w:rPr>
          <w:rFonts w:asciiTheme="minorHAnsi" w:hAnsiTheme="minorHAnsi" w:cs="Arial"/>
          <w:sz w:val="22"/>
          <w:szCs w:val="22"/>
          <w:lang w:val="en-US" w:eastAsia="en-US"/>
        </w:rPr>
        <w:t xml:space="preserve"> names/titles/contact details)</w:t>
      </w:r>
    </w:p>
    <w:p w:rsidR="00AC4E9F" w:rsidRPr="00FB0007" w:rsidRDefault="00AC4E9F" w:rsidP="009C3F85">
      <w:pPr>
        <w:numPr>
          <w:ilvl w:val="2"/>
          <w:numId w:val="14"/>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details of the person who will escort visitors to, from and between labs</w:t>
      </w:r>
    </w:p>
    <w:p w:rsidR="00AC4E9F" w:rsidRPr="00FB0007" w:rsidRDefault="00AC4E9F" w:rsidP="009C3F85">
      <w:pPr>
        <w:numPr>
          <w:ilvl w:val="2"/>
          <w:numId w:val="16"/>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details of the equipment visitors want to see (if any)</w:t>
      </w:r>
    </w:p>
    <w:p w:rsidR="00AC4E9F" w:rsidRPr="00FB0007" w:rsidRDefault="00AC4E9F" w:rsidP="009C3F85">
      <w:pPr>
        <w:numPr>
          <w:ilvl w:val="2"/>
          <w:numId w:val="16"/>
        </w:numPr>
        <w:spacing w:line="340" w:lineRule="atLeast"/>
        <w:rPr>
          <w:rFonts w:asciiTheme="minorHAnsi" w:hAnsiTheme="minorHAnsi" w:cs="Arial"/>
          <w:sz w:val="22"/>
          <w:szCs w:val="22"/>
          <w:lang w:val="en-US" w:eastAsia="en-US"/>
        </w:rPr>
      </w:pPr>
      <w:proofErr w:type="gramStart"/>
      <w:r w:rsidRPr="00FB0007">
        <w:rPr>
          <w:rFonts w:asciiTheme="minorHAnsi" w:hAnsiTheme="minorHAnsi" w:cs="Arial"/>
          <w:sz w:val="22"/>
          <w:szCs w:val="22"/>
          <w:lang w:val="en-US" w:eastAsia="en-US"/>
        </w:rPr>
        <w:t>details</w:t>
      </w:r>
      <w:proofErr w:type="gramEnd"/>
      <w:r w:rsidRPr="00FB0007">
        <w:rPr>
          <w:rFonts w:asciiTheme="minorHAnsi" w:hAnsiTheme="minorHAnsi" w:cs="Arial"/>
          <w:sz w:val="22"/>
          <w:szCs w:val="22"/>
          <w:lang w:val="en-US" w:eastAsia="en-US"/>
        </w:rPr>
        <w:t xml:space="preserve"> of documentation required in advance of the visit e.g. equipment specs / calibration</w:t>
      </w:r>
      <w:r w:rsidR="00962858">
        <w:rPr>
          <w:rFonts w:asciiTheme="minorHAnsi" w:hAnsiTheme="minorHAnsi" w:cs="Arial"/>
          <w:sz w:val="22"/>
          <w:szCs w:val="22"/>
          <w:lang w:val="en-US" w:eastAsia="en-US"/>
        </w:rPr>
        <w:t xml:space="preserve"> details /Reference Ranges / UKAS</w:t>
      </w:r>
      <w:r w:rsidRPr="00FB0007">
        <w:rPr>
          <w:rFonts w:asciiTheme="minorHAnsi" w:hAnsiTheme="minorHAnsi" w:cs="Arial"/>
          <w:sz w:val="22"/>
          <w:szCs w:val="22"/>
          <w:lang w:val="en-US" w:eastAsia="en-US"/>
        </w:rPr>
        <w:t xml:space="preserve"> certs etc.</w:t>
      </w:r>
    </w:p>
    <w:p w:rsidR="00AC4E9F" w:rsidRPr="00FB0007" w:rsidRDefault="00AC4E9F" w:rsidP="009C3F85">
      <w:pPr>
        <w:spacing w:line="340" w:lineRule="atLeast"/>
        <w:rPr>
          <w:rFonts w:asciiTheme="minorHAnsi" w:hAnsiTheme="minorHAnsi" w:cs="Arial"/>
          <w:sz w:val="22"/>
          <w:szCs w:val="22"/>
          <w:lang w:val="en-US" w:eastAsia="en-US"/>
        </w:rPr>
      </w:pPr>
    </w:p>
    <w:p w:rsidR="00AC4E9F" w:rsidRPr="00FB0007" w:rsidRDefault="00AC4E9F" w:rsidP="009C3F85">
      <w:pPr>
        <w:spacing w:line="340" w:lineRule="atLeast"/>
        <w:ind w:left="720"/>
        <w:rPr>
          <w:rFonts w:asciiTheme="minorHAnsi" w:hAnsiTheme="minorHAnsi" w:cs="Arial"/>
          <w:sz w:val="22"/>
          <w:szCs w:val="22"/>
          <w:lang w:val="en-US" w:eastAsia="en-US"/>
        </w:rPr>
      </w:pPr>
      <w:r w:rsidRPr="00FB0007">
        <w:rPr>
          <w:rFonts w:asciiTheme="minorHAnsi" w:hAnsiTheme="minorHAnsi" w:cs="Arial"/>
          <w:b/>
          <w:sz w:val="22"/>
          <w:szCs w:val="22"/>
          <w:lang w:val="en-US" w:eastAsia="en-US"/>
        </w:rPr>
        <w:t>Note</w:t>
      </w:r>
      <w:r w:rsidRPr="00FB0007">
        <w:rPr>
          <w:rFonts w:asciiTheme="minorHAnsi" w:hAnsiTheme="minorHAnsi" w:cs="Arial"/>
          <w:sz w:val="22"/>
          <w:szCs w:val="22"/>
          <w:lang w:val="en-US" w:eastAsia="en-US"/>
        </w:rPr>
        <w:t>: Controlled documents will not be provided if the DLM has not received confirmation that CMFT will be a participating site.  Further details pertaining to requests for controlled documents can be found via the following link:</w:t>
      </w:r>
    </w:p>
    <w:p w:rsidR="00AC4E9F" w:rsidRPr="00FB0007" w:rsidRDefault="00AC4E9F" w:rsidP="009C3F85">
      <w:pPr>
        <w:spacing w:line="340" w:lineRule="atLeast"/>
        <w:rPr>
          <w:rFonts w:asciiTheme="minorHAnsi" w:hAnsiTheme="minorHAnsi" w:cs="Arial"/>
          <w:b/>
          <w:sz w:val="22"/>
          <w:szCs w:val="22"/>
          <w:lang w:val="en-US" w:eastAsia="en-US"/>
        </w:rPr>
      </w:pPr>
    </w:p>
    <w:p w:rsidR="00AC4E9F" w:rsidRPr="00FB0007" w:rsidRDefault="00A05228" w:rsidP="009C3F85">
      <w:pPr>
        <w:spacing w:line="340" w:lineRule="atLeast"/>
        <w:ind w:firstLine="720"/>
        <w:rPr>
          <w:rFonts w:asciiTheme="minorHAnsi" w:hAnsiTheme="minorHAnsi" w:cs="Arial"/>
          <w:sz w:val="22"/>
          <w:szCs w:val="22"/>
          <w:lang w:val="en-US" w:eastAsia="en-US"/>
        </w:rPr>
      </w:pPr>
      <w:hyperlink r:id="rId18" w:history="1">
        <w:r w:rsidR="00AC4E9F" w:rsidRPr="00FB0007">
          <w:rPr>
            <w:rFonts w:asciiTheme="minorHAnsi" w:hAnsiTheme="minorHAnsi" w:cs="Arial"/>
            <w:sz w:val="22"/>
            <w:szCs w:val="22"/>
            <w:u w:val="single"/>
            <w:lang w:val="en-US" w:eastAsia="en-US"/>
          </w:rPr>
          <w:t>http://labmed.staffnet.xcmmc.nhs.uk/clinical-trials.aspx</w:t>
        </w:r>
      </w:hyperlink>
    </w:p>
    <w:p w:rsidR="00AC4E9F" w:rsidRPr="00FB0007" w:rsidRDefault="00AC4E9F" w:rsidP="009C3F85">
      <w:pPr>
        <w:spacing w:line="340" w:lineRule="atLeast"/>
        <w:ind w:firstLine="720"/>
        <w:rPr>
          <w:rFonts w:asciiTheme="minorHAnsi" w:hAnsiTheme="minorHAnsi" w:cs="Arial"/>
          <w:sz w:val="22"/>
          <w:szCs w:val="22"/>
          <w:lang w:val="en-US" w:eastAsia="en-US"/>
        </w:rPr>
      </w:pPr>
      <w:r w:rsidRPr="00FB0007">
        <w:rPr>
          <w:rFonts w:asciiTheme="minorHAnsi" w:hAnsiTheme="minorHAnsi" w:cs="Arial"/>
          <w:sz w:val="22"/>
          <w:szCs w:val="22"/>
          <w:lang w:val="en-US" w:eastAsia="en-US"/>
        </w:rPr>
        <w:t>‘Protocol for Requesting Laboratory Costs for Research/Clinical Trials’</w:t>
      </w:r>
    </w:p>
    <w:p w:rsidR="00FB0007" w:rsidRPr="00FB0007" w:rsidRDefault="00FB0007" w:rsidP="00FB0007">
      <w:pPr>
        <w:spacing w:line="340" w:lineRule="atLeast"/>
        <w:rPr>
          <w:rFonts w:asciiTheme="minorHAnsi" w:hAnsiTheme="minorHAnsi" w:cs="Arial"/>
          <w:b/>
          <w:sz w:val="22"/>
          <w:szCs w:val="22"/>
          <w:lang w:val="en-US" w:eastAsia="en-US"/>
        </w:rPr>
      </w:pPr>
    </w:p>
    <w:p w:rsidR="00AC4E9F" w:rsidRPr="00FB0007" w:rsidRDefault="00AC4E9F" w:rsidP="00FB0007">
      <w:pPr>
        <w:spacing w:line="340" w:lineRule="atLeast"/>
        <w:rPr>
          <w:rFonts w:asciiTheme="minorHAnsi" w:hAnsiTheme="minorHAnsi" w:cs="Arial"/>
          <w:b/>
          <w:sz w:val="22"/>
          <w:szCs w:val="22"/>
          <w:lang w:val="en-US" w:eastAsia="en-US"/>
        </w:rPr>
      </w:pPr>
      <w:r w:rsidRPr="00FB0007">
        <w:rPr>
          <w:rFonts w:asciiTheme="minorHAnsi" w:hAnsiTheme="minorHAnsi" w:cs="Arial"/>
          <w:b/>
          <w:sz w:val="22"/>
          <w:szCs w:val="22"/>
          <w:lang w:val="en-US" w:eastAsia="en-US"/>
        </w:rPr>
        <w:t>The DLM CTA will:</w:t>
      </w:r>
    </w:p>
    <w:p w:rsidR="00AC4E9F" w:rsidRPr="00FB0007" w:rsidRDefault="00AC4E9F" w:rsidP="009C3F85">
      <w:pPr>
        <w:spacing w:line="340" w:lineRule="atLeast"/>
        <w:ind w:left="792"/>
        <w:rPr>
          <w:rFonts w:asciiTheme="minorHAnsi" w:hAnsiTheme="minorHAnsi" w:cs="Arial"/>
          <w:b/>
          <w:sz w:val="22"/>
          <w:szCs w:val="22"/>
          <w:lang w:val="en-US" w:eastAsia="en-US"/>
        </w:rPr>
      </w:pPr>
    </w:p>
    <w:p w:rsidR="00AC4E9F" w:rsidRPr="00FB0007" w:rsidRDefault="00AC4E9F" w:rsidP="009C3F85">
      <w:pPr>
        <w:numPr>
          <w:ilvl w:val="0"/>
          <w:numId w:val="20"/>
        </w:numPr>
        <w:spacing w:line="340" w:lineRule="atLeast"/>
        <w:rPr>
          <w:rFonts w:asciiTheme="minorHAnsi" w:hAnsiTheme="minorHAnsi" w:cs="Arial"/>
          <w:b/>
          <w:sz w:val="22"/>
          <w:szCs w:val="22"/>
          <w:u w:val="single"/>
          <w:lang w:val="en-US" w:eastAsia="en-US"/>
        </w:rPr>
      </w:pPr>
      <w:r w:rsidRPr="00FB0007">
        <w:rPr>
          <w:rFonts w:asciiTheme="minorHAnsi" w:hAnsiTheme="minorHAnsi" w:cs="Arial"/>
          <w:b/>
          <w:sz w:val="22"/>
          <w:szCs w:val="22"/>
          <w:u w:val="single"/>
          <w:lang w:eastAsia="en-US"/>
        </w:rPr>
        <w:t>Obtain Authorisation</w:t>
      </w:r>
      <w:r w:rsidRPr="00FB0007">
        <w:rPr>
          <w:rFonts w:asciiTheme="minorHAnsi" w:hAnsiTheme="minorHAnsi" w:cs="Arial"/>
          <w:b/>
          <w:sz w:val="22"/>
          <w:szCs w:val="22"/>
          <w:u w:val="single"/>
          <w:lang w:val="en-US" w:eastAsia="en-US"/>
        </w:rPr>
        <w:t xml:space="preserve"> from the Relevant Lab(s)</w:t>
      </w:r>
    </w:p>
    <w:p w:rsidR="00AC4E9F" w:rsidRPr="00FB0007" w:rsidRDefault="00AC4E9F" w:rsidP="009C3F85">
      <w:pPr>
        <w:spacing w:line="340" w:lineRule="atLeast"/>
        <w:ind w:left="720"/>
        <w:rPr>
          <w:rFonts w:asciiTheme="minorHAnsi" w:hAnsiTheme="minorHAnsi" w:cs="Arial"/>
          <w:sz w:val="22"/>
          <w:szCs w:val="22"/>
          <w:lang w:val="en-US" w:eastAsia="en-US"/>
        </w:rPr>
      </w:pPr>
    </w:p>
    <w:p w:rsidR="00AC4E9F" w:rsidRPr="00FB0007" w:rsidRDefault="00AC4E9F" w:rsidP="009C3F85">
      <w:pPr>
        <w:numPr>
          <w:ilvl w:val="0"/>
          <w:numId w:val="17"/>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 xml:space="preserve">Provide labs with all available information and state what (if anything) is still outstanding / forthcoming </w:t>
      </w:r>
    </w:p>
    <w:p w:rsidR="00AC4E9F" w:rsidRPr="00FB0007" w:rsidRDefault="00AC4E9F" w:rsidP="009C3F85">
      <w:pPr>
        <w:numPr>
          <w:ilvl w:val="0"/>
          <w:numId w:val="17"/>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 xml:space="preserve"> Ascertain who can be available for the PSSV/SIV</w:t>
      </w:r>
    </w:p>
    <w:p w:rsidR="00AC4E9F" w:rsidRPr="00FB0007" w:rsidRDefault="00AC4E9F" w:rsidP="009C3F85">
      <w:pPr>
        <w:spacing w:line="340" w:lineRule="atLeast"/>
        <w:ind w:left="720"/>
        <w:rPr>
          <w:rFonts w:asciiTheme="minorHAnsi" w:hAnsiTheme="minorHAnsi" w:cs="Arial"/>
          <w:color w:val="244061"/>
          <w:sz w:val="22"/>
          <w:szCs w:val="22"/>
          <w:lang w:val="en-US" w:eastAsia="en-US"/>
        </w:rPr>
      </w:pPr>
    </w:p>
    <w:p w:rsidR="00AC4E9F" w:rsidRPr="00FB0007" w:rsidRDefault="00AC4E9F" w:rsidP="009C3F85">
      <w:pPr>
        <w:spacing w:line="340" w:lineRule="atLeast"/>
        <w:ind w:left="720"/>
        <w:rPr>
          <w:rFonts w:asciiTheme="minorHAnsi" w:hAnsiTheme="minorHAnsi" w:cs="Arial"/>
          <w:sz w:val="22"/>
          <w:szCs w:val="22"/>
          <w:lang w:val="en-US" w:eastAsia="en-US"/>
        </w:rPr>
      </w:pPr>
      <w:r w:rsidRPr="00FB0007">
        <w:rPr>
          <w:rFonts w:asciiTheme="minorHAnsi" w:hAnsiTheme="minorHAnsi" w:cs="Arial"/>
          <w:color w:val="244061"/>
          <w:sz w:val="22"/>
          <w:szCs w:val="22"/>
          <w:lang w:val="en-US" w:eastAsia="en-US"/>
        </w:rPr>
        <w:t>(</w:t>
      </w:r>
      <w:r w:rsidRPr="00FB0007">
        <w:rPr>
          <w:rFonts w:asciiTheme="minorHAnsi" w:hAnsiTheme="minorHAnsi" w:cs="Arial"/>
          <w:color w:val="FF0000"/>
          <w:sz w:val="22"/>
          <w:szCs w:val="22"/>
          <w:lang w:val="en-US" w:eastAsia="en-US"/>
        </w:rPr>
        <w:t>Note</w:t>
      </w:r>
      <w:r w:rsidRPr="00FB0007">
        <w:rPr>
          <w:rFonts w:asciiTheme="minorHAnsi" w:hAnsiTheme="minorHAnsi" w:cs="Arial"/>
          <w:sz w:val="22"/>
          <w:szCs w:val="22"/>
          <w:lang w:val="en-US" w:eastAsia="en-US"/>
        </w:rPr>
        <w:t>: If the date/time of the visit is unsuitable for Lab Staff, the DLM CTA will advise the Research Team accordingly and request alternative dates/times).</w:t>
      </w:r>
    </w:p>
    <w:p w:rsidR="00AC4E9F" w:rsidRPr="00FB0007" w:rsidRDefault="00AC4E9F" w:rsidP="009C3F85">
      <w:pPr>
        <w:spacing w:line="340" w:lineRule="atLeast"/>
        <w:rPr>
          <w:rFonts w:asciiTheme="minorHAnsi" w:hAnsiTheme="minorHAnsi" w:cs="Arial"/>
          <w:sz w:val="22"/>
          <w:szCs w:val="22"/>
          <w:lang w:val="en-US" w:eastAsia="en-US"/>
        </w:rPr>
      </w:pPr>
    </w:p>
    <w:p w:rsidR="00AC4E9F" w:rsidRPr="0070416A" w:rsidRDefault="00AC4E9F" w:rsidP="009C3F85">
      <w:pPr>
        <w:numPr>
          <w:ilvl w:val="0"/>
          <w:numId w:val="20"/>
        </w:numPr>
        <w:spacing w:line="340" w:lineRule="atLeast"/>
        <w:rPr>
          <w:rFonts w:asciiTheme="minorHAnsi" w:hAnsiTheme="minorHAnsi" w:cs="Arial"/>
          <w:b/>
          <w:sz w:val="22"/>
          <w:szCs w:val="22"/>
          <w:u w:val="single"/>
          <w:lang w:val="en-US" w:eastAsia="en-US"/>
        </w:rPr>
      </w:pPr>
      <w:r w:rsidRPr="00FB0007">
        <w:rPr>
          <w:rFonts w:asciiTheme="minorHAnsi" w:hAnsiTheme="minorHAnsi" w:cs="Arial"/>
          <w:b/>
          <w:sz w:val="22"/>
          <w:szCs w:val="22"/>
          <w:u w:val="single"/>
          <w:lang w:val="en-US" w:eastAsia="en-US"/>
        </w:rPr>
        <w:t xml:space="preserve">Confirm Lab Representation  </w:t>
      </w:r>
    </w:p>
    <w:p w:rsidR="00AC4E9F" w:rsidRPr="00FB0007" w:rsidRDefault="00AC4E9F" w:rsidP="009C3F85">
      <w:pPr>
        <w:numPr>
          <w:ilvl w:val="0"/>
          <w:numId w:val="14"/>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lastRenderedPageBreak/>
        <w:t>The CTA will contact the research team:</w:t>
      </w:r>
    </w:p>
    <w:p w:rsidR="00AC4E9F" w:rsidRPr="00FB0007" w:rsidRDefault="00550E2F" w:rsidP="009C3F85">
      <w:pPr>
        <w:numPr>
          <w:ilvl w:val="2"/>
          <w:numId w:val="14"/>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Obtain</w:t>
      </w:r>
      <w:r w:rsidR="00AC4E9F" w:rsidRPr="00FB0007">
        <w:rPr>
          <w:rFonts w:asciiTheme="minorHAnsi" w:hAnsiTheme="minorHAnsi" w:cs="Arial"/>
          <w:sz w:val="22"/>
          <w:szCs w:val="22"/>
          <w:lang w:val="en-US" w:eastAsia="en-US"/>
        </w:rPr>
        <w:t xml:space="preserve"> outstanding documentation and pursue queries (if any).</w:t>
      </w:r>
    </w:p>
    <w:p w:rsidR="00AC4E9F" w:rsidRPr="0070416A" w:rsidRDefault="00550E2F" w:rsidP="0070416A">
      <w:pPr>
        <w:numPr>
          <w:ilvl w:val="2"/>
          <w:numId w:val="14"/>
        </w:numPr>
        <w:spacing w:line="340" w:lineRule="atLeast"/>
        <w:rPr>
          <w:rFonts w:asciiTheme="minorHAnsi" w:hAnsiTheme="minorHAnsi" w:cs="Arial"/>
          <w:sz w:val="22"/>
          <w:szCs w:val="22"/>
          <w:lang w:val="en-US" w:eastAsia="en-US"/>
        </w:rPr>
      </w:pPr>
      <w:r>
        <w:rPr>
          <w:rFonts w:asciiTheme="minorHAnsi" w:hAnsiTheme="minorHAnsi" w:cs="Arial"/>
          <w:sz w:val="22"/>
          <w:szCs w:val="22"/>
          <w:lang w:val="en-US" w:eastAsia="en-US"/>
        </w:rPr>
        <w:t>C</w:t>
      </w:r>
      <w:r w:rsidR="00AC4E9F" w:rsidRPr="00FB0007">
        <w:rPr>
          <w:rFonts w:asciiTheme="minorHAnsi" w:hAnsiTheme="minorHAnsi" w:cs="Arial"/>
          <w:sz w:val="22"/>
          <w:szCs w:val="22"/>
          <w:lang w:val="en-US" w:eastAsia="en-US"/>
        </w:rPr>
        <w:t xml:space="preserve">onfirm DLM Lab Staff availability </w:t>
      </w:r>
    </w:p>
    <w:p w:rsidR="00AC4E9F" w:rsidRPr="00FB0007" w:rsidRDefault="00AC4E9F" w:rsidP="009C3F85">
      <w:pPr>
        <w:numPr>
          <w:ilvl w:val="0"/>
          <w:numId w:val="14"/>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val="en-US" w:eastAsia="en-US"/>
        </w:rPr>
        <w:t xml:space="preserve">A confirmation email will be sent to the labs once all of the above has been </w:t>
      </w:r>
      <w:r w:rsidRPr="00FB0007">
        <w:rPr>
          <w:rFonts w:asciiTheme="minorHAnsi" w:hAnsiTheme="minorHAnsi" w:cs="Arial"/>
          <w:sz w:val="22"/>
          <w:szCs w:val="22"/>
          <w:lang w:eastAsia="en-US"/>
        </w:rPr>
        <w:t>finalised</w:t>
      </w:r>
    </w:p>
    <w:p w:rsidR="00AC4E9F" w:rsidRPr="00FB0007" w:rsidRDefault="00AC4E9F" w:rsidP="009C3F85">
      <w:pPr>
        <w:numPr>
          <w:ilvl w:val="0"/>
          <w:numId w:val="14"/>
        </w:numPr>
        <w:spacing w:line="340" w:lineRule="atLeast"/>
        <w:rPr>
          <w:rFonts w:asciiTheme="minorHAnsi" w:hAnsiTheme="minorHAnsi" w:cs="Arial"/>
          <w:sz w:val="22"/>
          <w:szCs w:val="22"/>
          <w:lang w:val="en-US" w:eastAsia="en-US"/>
        </w:rPr>
      </w:pPr>
      <w:r w:rsidRPr="00FB0007">
        <w:rPr>
          <w:rFonts w:asciiTheme="minorHAnsi" w:hAnsiTheme="minorHAnsi" w:cs="Arial"/>
          <w:sz w:val="22"/>
          <w:szCs w:val="22"/>
          <w:lang w:eastAsia="en-US"/>
        </w:rPr>
        <w:t>Visitors will be provided with PPE on arrival to Central Specimen Reception</w:t>
      </w:r>
    </w:p>
    <w:p w:rsidR="00D41AC7" w:rsidRPr="00FB0007" w:rsidRDefault="00D41AC7" w:rsidP="0001421E">
      <w:pPr>
        <w:spacing w:line="340" w:lineRule="atLeast"/>
        <w:rPr>
          <w:rFonts w:asciiTheme="minorHAnsi" w:hAnsiTheme="minorHAnsi" w:cs="Arial"/>
          <w:b/>
          <w:sz w:val="22"/>
          <w:szCs w:val="22"/>
          <w:lang w:val="en-US" w:eastAsia="en-US"/>
        </w:rPr>
      </w:pPr>
    </w:p>
    <w:p w:rsidR="00AC4E9F" w:rsidRPr="00FB0007" w:rsidRDefault="00AC4E9F" w:rsidP="009C3F85">
      <w:pPr>
        <w:spacing w:line="340" w:lineRule="atLeast"/>
        <w:ind w:firstLine="426"/>
        <w:rPr>
          <w:rFonts w:asciiTheme="minorHAnsi" w:hAnsiTheme="minorHAnsi" w:cs="Arial"/>
          <w:b/>
          <w:sz w:val="22"/>
          <w:szCs w:val="22"/>
          <w:lang w:val="en-US" w:eastAsia="en-US"/>
        </w:rPr>
      </w:pPr>
      <w:r w:rsidRPr="00FB0007">
        <w:rPr>
          <w:rFonts w:asciiTheme="minorHAnsi" w:hAnsiTheme="minorHAnsi" w:cs="Arial"/>
          <w:b/>
          <w:sz w:val="22"/>
          <w:szCs w:val="22"/>
          <w:lang w:val="en-US" w:eastAsia="en-US"/>
        </w:rPr>
        <w:t>NOTE:</w:t>
      </w:r>
    </w:p>
    <w:p w:rsidR="00AC4E9F" w:rsidRPr="00FB0007" w:rsidRDefault="00AC4E9F" w:rsidP="0070416A">
      <w:pPr>
        <w:spacing w:line="340" w:lineRule="atLeast"/>
        <w:ind w:left="709"/>
        <w:rPr>
          <w:rFonts w:asciiTheme="minorHAnsi" w:hAnsiTheme="minorHAnsi" w:cs="Arial"/>
          <w:sz w:val="22"/>
          <w:szCs w:val="22"/>
          <w:lang w:val="en-US" w:eastAsia="en-US"/>
        </w:rPr>
      </w:pPr>
      <w:r w:rsidRPr="00FB0007">
        <w:rPr>
          <w:rFonts w:asciiTheme="minorHAnsi" w:hAnsiTheme="minorHAnsi" w:cs="Arial"/>
          <w:b/>
          <w:sz w:val="22"/>
          <w:szCs w:val="22"/>
          <w:lang w:val="en-US" w:eastAsia="en-US"/>
        </w:rPr>
        <w:t>Pre-Study Site Visit</w:t>
      </w:r>
      <w:r w:rsidRPr="00FB0007">
        <w:rPr>
          <w:rFonts w:asciiTheme="minorHAnsi" w:hAnsiTheme="minorHAnsi" w:cs="Arial"/>
          <w:sz w:val="22"/>
          <w:szCs w:val="22"/>
          <w:lang w:val="en-US" w:eastAsia="en-US"/>
        </w:rPr>
        <w:t xml:space="preserve"> (PSSV</w:t>
      </w:r>
      <w:r w:rsidR="000321F5" w:rsidRPr="00FB0007">
        <w:rPr>
          <w:rFonts w:asciiTheme="minorHAnsi" w:hAnsiTheme="minorHAnsi" w:cs="Arial"/>
          <w:sz w:val="22"/>
          <w:szCs w:val="22"/>
          <w:lang w:val="en-US" w:eastAsia="en-US"/>
        </w:rPr>
        <w:t xml:space="preserve">) </w:t>
      </w:r>
      <w:r w:rsidR="000321F5">
        <w:rPr>
          <w:rFonts w:asciiTheme="minorHAnsi" w:hAnsiTheme="minorHAnsi" w:cs="Arial"/>
          <w:sz w:val="22"/>
          <w:szCs w:val="22"/>
          <w:lang w:val="en-US" w:eastAsia="en-US"/>
        </w:rPr>
        <w:t>-</w:t>
      </w:r>
      <w:r w:rsidRPr="00FB0007">
        <w:rPr>
          <w:rFonts w:asciiTheme="minorHAnsi" w:hAnsiTheme="minorHAnsi" w:cs="Arial"/>
          <w:sz w:val="22"/>
          <w:szCs w:val="22"/>
          <w:lang w:val="en-US" w:eastAsia="en-US"/>
        </w:rPr>
        <w:t xml:space="preserve"> As this will be conducted at the ‘site selection stage’, there are no clinical governance issues, ergo research office approval is not required.  However the DLM will require details/requirements of the visit, as requested above.</w:t>
      </w:r>
    </w:p>
    <w:p w:rsidR="00AC4E9F" w:rsidRPr="00FB0007" w:rsidRDefault="00AC4E9F" w:rsidP="0070416A">
      <w:pPr>
        <w:spacing w:line="340" w:lineRule="atLeast"/>
        <w:ind w:left="709" w:firstLine="426"/>
        <w:rPr>
          <w:rFonts w:asciiTheme="minorHAnsi" w:hAnsiTheme="minorHAnsi" w:cs="Arial"/>
          <w:sz w:val="22"/>
          <w:szCs w:val="22"/>
          <w:lang w:val="en-US" w:eastAsia="en-US"/>
        </w:rPr>
      </w:pPr>
    </w:p>
    <w:p w:rsidR="00AC4E9F" w:rsidRPr="00FB0007" w:rsidRDefault="00AC4E9F" w:rsidP="0070416A">
      <w:pPr>
        <w:spacing w:line="340" w:lineRule="atLeast"/>
        <w:ind w:left="709"/>
        <w:rPr>
          <w:rFonts w:asciiTheme="minorHAnsi" w:hAnsiTheme="minorHAnsi" w:cs="Arial"/>
          <w:sz w:val="22"/>
          <w:szCs w:val="22"/>
          <w:lang w:val="en-US" w:eastAsia="en-US"/>
        </w:rPr>
      </w:pPr>
      <w:r w:rsidRPr="00FB0007">
        <w:rPr>
          <w:rFonts w:asciiTheme="minorHAnsi" w:hAnsiTheme="minorHAnsi" w:cs="Arial"/>
          <w:b/>
          <w:sz w:val="22"/>
          <w:szCs w:val="22"/>
          <w:lang w:val="en-US" w:eastAsia="en-US"/>
        </w:rPr>
        <w:t>Site Initiation Visits</w:t>
      </w:r>
      <w:r w:rsidRPr="00FB0007">
        <w:rPr>
          <w:rFonts w:asciiTheme="minorHAnsi" w:hAnsiTheme="minorHAnsi" w:cs="Arial"/>
          <w:sz w:val="22"/>
          <w:szCs w:val="22"/>
          <w:lang w:val="en-US" w:eastAsia="en-US"/>
        </w:rPr>
        <w:t xml:space="preserve"> (SIV) </w:t>
      </w:r>
      <w:r w:rsidR="000321F5">
        <w:rPr>
          <w:rFonts w:asciiTheme="minorHAnsi" w:hAnsiTheme="minorHAnsi" w:cs="Arial"/>
          <w:sz w:val="22"/>
          <w:szCs w:val="22"/>
          <w:lang w:val="en-US" w:eastAsia="en-US"/>
        </w:rPr>
        <w:t>-</w:t>
      </w:r>
      <w:r w:rsidRPr="00FB0007">
        <w:rPr>
          <w:rFonts w:asciiTheme="minorHAnsi" w:hAnsiTheme="minorHAnsi" w:cs="Arial"/>
          <w:sz w:val="22"/>
          <w:szCs w:val="22"/>
          <w:lang w:val="en-US" w:eastAsia="en-US"/>
        </w:rPr>
        <w:t xml:space="preserve"> These should take place </w:t>
      </w:r>
      <w:r w:rsidRPr="000321F5">
        <w:rPr>
          <w:rFonts w:asciiTheme="minorHAnsi" w:hAnsiTheme="minorHAnsi" w:cs="Arial"/>
          <w:sz w:val="22"/>
          <w:szCs w:val="22"/>
          <w:lang w:val="en-US" w:eastAsia="en-US"/>
        </w:rPr>
        <w:t>after</w:t>
      </w:r>
      <w:r w:rsidRPr="00FB0007">
        <w:rPr>
          <w:rFonts w:asciiTheme="minorHAnsi" w:hAnsiTheme="minorHAnsi" w:cs="Arial"/>
          <w:sz w:val="22"/>
          <w:szCs w:val="22"/>
          <w:lang w:val="en-US" w:eastAsia="en-US"/>
        </w:rPr>
        <w:t xml:space="preserve"> R&amp;D approval is in place.  However, the Research Office will facilitates SIVs and allow them before R&amp;D approval </w:t>
      </w:r>
      <w:r w:rsidRPr="000321F5">
        <w:rPr>
          <w:rFonts w:asciiTheme="minorHAnsi" w:hAnsiTheme="minorHAnsi" w:cs="Arial"/>
          <w:sz w:val="22"/>
          <w:szCs w:val="22"/>
          <w:lang w:val="en-US" w:eastAsia="en-US"/>
        </w:rPr>
        <w:t>if</w:t>
      </w:r>
      <w:r w:rsidRPr="00FB0007">
        <w:rPr>
          <w:rFonts w:asciiTheme="minorHAnsi" w:hAnsiTheme="minorHAnsi" w:cs="Arial"/>
          <w:sz w:val="22"/>
          <w:szCs w:val="22"/>
          <w:lang w:val="en-US" w:eastAsia="en-US"/>
        </w:rPr>
        <w:t xml:space="preserve"> everything is nearly in place e.g. if all R-PEAK tasks are completed and the only item outstanding is a signed contract which is getting authorized by the sponsor.</w:t>
      </w:r>
    </w:p>
    <w:p w:rsidR="00AC4E9F" w:rsidRPr="00FB0007" w:rsidRDefault="00AC4E9F" w:rsidP="0070416A">
      <w:pPr>
        <w:ind w:left="709" w:firstLine="426"/>
        <w:rPr>
          <w:rFonts w:asciiTheme="minorHAnsi" w:hAnsiTheme="minorHAnsi" w:cs="Arial"/>
          <w:sz w:val="22"/>
          <w:szCs w:val="22"/>
          <w:lang w:val="en-US" w:eastAsia="en-US"/>
        </w:rPr>
      </w:pPr>
    </w:p>
    <w:p w:rsidR="00AC4E9F" w:rsidRPr="00FB0007" w:rsidRDefault="00AC4E9F" w:rsidP="0070416A">
      <w:pPr>
        <w:ind w:left="709"/>
        <w:rPr>
          <w:rFonts w:asciiTheme="minorHAnsi" w:hAnsiTheme="minorHAnsi" w:cs="Arial"/>
          <w:b/>
          <w:sz w:val="22"/>
          <w:szCs w:val="22"/>
          <w:lang w:eastAsia="en-US"/>
        </w:rPr>
      </w:pPr>
      <w:r w:rsidRPr="00FB0007">
        <w:rPr>
          <w:rFonts w:asciiTheme="minorHAnsi" w:hAnsiTheme="minorHAnsi" w:cs="Arial"/>
          <w:sz w:val="22"/>
          <w:szCs w:val="22"/>
          <w:lang w:val="en-US" w:eastAsia="en-US"/>
        </w:rPr>
        <w:t xml:space="preserve">Please ensure you notify the Research Office, if a SIV is taking place </w:t>
      </w:r>
      <w:r w:rsidRPr="000321F5">
        <w:rPr>
          <w:rFonts w:asciiTheme="minorHAnsi" w:hAnsiTheme="minorHAnsi" w:cs="Arial"/>
          <w:sz w:val="22"/>
          <w:szCs w:val="22"/>
          <w:lang w:val="en-US" w:eastAsia="en-US"/>
        </w:rPr>
        <w:t>prior</w:t>
      </w:r>
      <w:r w:rsidRPr="00FB0007">
        <w:rPr>
          <w:rFonts w:asciiTheme="minorHAnsi" w:hAnsiTheme="minorHAnsi" w:cs="Arial"/>
          <w:sz w:val="22"/>
          <w:szCs w:val="22"/>
          <w:lang w:val="en-US" w:eastAsia="en-US"/>
        </w:rPr>
        <w:t xml:space="preserve"> to approval.</w:t>
      </w:r>
    </w:p>
    <w:p w:rsidR="00DA026D" w:rsidRPr="00FB0007" w:rsidRDefault="00DA026D" w:rsidP="0070416A">
      <w:pPr>
        <w:spacing w:line="330" w:lineRule="atLeast"/>
        <w:ind w:left="709"/>
        <w:rPr>
          <w:rFonts w:asciiTheme="minorHAnsi" w:hAnsiTheme="minorHAnsi" w:cs="Arial"/>
          <w:color w:val="404040"/>
          <w:sz w:val="22"/>
          <w:szCs w:val="22"/>
        </w:rPr>
      </w:pPr>
    </w:p>
    <w:p w:rsidR="00DA026D" w:rsidRPr="0001421E" w:rsidRDefault="00DA026D" w:rsidP="00CE0C20">
      <w:pPr>
        <w:spacing w:line="330" w:lineRule="atLeast"/>
        <w:ind w:firstLine="426"/>
        <w:rPr>
          <w:rFonts w:asciiTheme="minorHAnsi" w:hAnsiTheme="minorHAnsi" w:cs="Arial"/>
          <w:b/>
          <w:sz w:val="22"/>
          <w:szCs w:val="22"/>
        </w:rPr>
      </w:pPr>
      <w:r w:rsidRPr="0001421E">
        <w:rPr>
          <w:rFonts w:asciiTheme="minorHAnsi" w:hAnsiTheme="minorHAnsi" w:cs="Arial"/>
          <w:b/>
          <w:sz w:val="22"/>
          <w:szCs w:val="22"/>
        </w:rPr>
        <w:t xml:space="preserve">b.       </w:t>
      </w:r>
      <w:r w:rsidR="00282224" w:rsidRPr="0001421E">
        <w:rPr>
          <w:rFonts w:asciiTheme="minorHAnsi" w:hAnsiTheme="minorHAnsi" w:cs="Arial"/>
          <w:b/>
          <w:sz w:val="22"/>
          <w:szCs w:val="22"/>
        </w:rPr>
        <w:t xml:space="preserve">ICE / </w:t>
      </w:r>
      <w:r w:rsidRPr="0001421E">
        <w:rPr>
          <w:rFonts w:asciiTheme="minorHAnsi" w:hAnsiTheme="minorHAnsi" w:cs="Arial"/>
          <w:b/>
          <w:sz w:val="22"/>
          <w:szCs w:val="22"/>
        </w:rPr>
        <w:t>Yellow Bar-Coded Labels</w:t>
      </w:r>
    </w:p>
    <w:p w:rsidR="008251FF" w:rsidRPr="00FB0007" w:rsidRDefault="008251FF" w:rsidP="00DA026D">
      <w:pPr>
        <w:spacing w:line="340" w:lineRule="atLeast"/>
        <w:ind w:left="426"/>
        <w:rPr>
          <w:rFonts w:asciiTheme="minorHAnsi" w:hAnsiTheme="minorHAnsi" w:cs="Arial"/>
          <w:b/>
          <w:color w:val="365F91"/>
          <w:sz w:val="22"/>
          <w:szCs w:val="22"/>
        </w:rPr>
      </w:pPr>
    </w:p>
    <w:tbl>
      <w:tblPr>
        <w:tblW w:w="5000" w:type="pct"/>
        <w:tblLook w:val="04A0" w:firstRow="1" w:lastRow="0" w:firstColumn="1" w:lastColumn="0" w:noHBand="0" w:noVBand="1"/>
      </w:tblPr>
      <w:tblGrid>
        <w:gridCol w:w="267"/>
        <w:gridCol w:w="266"/>
        <w:gridCol w:w="824"/>
        <w:gridCol w:w="830"/>
        <w:gridCol w:w="1276"/>
        <w:gridCol w:w="977"/>
        <w:gridCol w:w="975"/>
        <w:gridCol w:w="1162"/>
        <w:gridCol w:w="826"/>
        <w:gridCol w:w="828"/>
        <w:gridCol w:w="826"/>
        <w:gridCol w:w="266"/>
        <w:gridCol w:w="266"/>
        <w:gridCol w:w="266"/>
      </w:tblGrid>
      <w:tr w:rsidR="0065654F" w:rsidRPr="00FB0007" w:rsidTr="00EE6F43">
        <w:trPr>
          <w:trHeight w:val="330"/>
        </w:trPr>
        <w:tc>
          <w:tcPr>
            <w:tcW w:w="135" w:type="pct"/>
            <w:tcBorders>
              <w:top w:val="single" w:sz="8" w:space="0" w:color="auto"/>
              <w:left w:val="single" w:sz="8" w:space="0" w:color="auto"/>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134" w:type="pct"/>
            <w:tcBorders>
              <w:top w:val="single" w:sz="8" w:space="0" w:color="auto"/>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421" w:type="pct"/>
            <w:tcBorders>
              <w:top w:val="single" w:sz="8" w:space="0" w:color="auto"/>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424" w:type="pct"/>
            <w:tcBorders>
              <w:top w:val="single" w:sz="8" w:space="0" w:color="auto"/>
              <w:left w:val="nil"/>
              <w:bottom w:val="nil"/>
              <w:right w:val="nil"/>
            </w:tcBorders>
            <w:shd w:val="clear" w:color="auto" w:fill="auto"/>
            <w:noWrap/>
            <w:vAlign w:val="center"/>
            <w:hideMark/>
          </w:tcPr>
          <w:p w:rsidR="00282224" w:rsidRPr="00FB0007" w:rsidRDefault="00282224">
            <w:pPr>
              <w:jc w:val="center"/>
              <w:rPr>
                <w:rFonts w:asciiTheme="minorHAnsi" w:hAnsiTheme="minorHAnsi"/>
                <w:b/>
                <w:bCs/>
                <w:color w:val="FF0000"/>
                <w:sz w:val="22"/>
                <w:szCs w:val="22"/>
              </w:rPr>
            </w:pPr>
            <w:r w:rsidRPr="00FB0007">
              <w:rPr>
                <w:rFonts w:asciiTheme="minorHAnsi" w:hAnsiTheme="minorHAnsi"/>
                <w:b/>
                <w:bCs/>
                <w:color w:val="FF0000"/>
                <w:sz w:val="22"/>
                <w:szCs w:val="22"/>
              </w:rPr>
              <w:t> </w:t>
            </w:r>
          </w:p>
        </w:tc>
        <w:tc>
          <w:tcPr>
            <w:tcW w:w="643" w:type="pct"/>
            <w:tcBorders>
              <w:top w:val="single" w:sz="8" w:space="0" w:color="auto"/>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495" w:type="pct"/>
            <w:tcBorders>
              <w:top w:val="single" w:sz="8" w:space="0" w:color="auto"/>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494" w:type="pct"/>
            <w:tcBorders>
              <w:top w:val="single" w:sz="8" w:space="0" w:color="auto"/>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585" w:type="pct"/>
            <w:tcBorders>
              <w:top w:val="single" w:sz="8" w:space="0" w:color="auto"/>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422" w:type="pct"/>
            <w:tcBorders>
              <w:top w:val="single" w:sz="8" w:space="0" w:color="auto"/>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423" w:type="pct"/>
            <w:tcBorders>
              <w:top w:val="single" w:sz="8" w:space="0" w:color="auto"/>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422" w:type="pct"/>
            <w:tcBorders>
              <w:top w:val="single" w:sz="8" w:space="0" w:color="auto"/>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134" w:type="pct"/>
            <w:tcBorders>
              <w:top w:val="single" w:sz="8" w:space="0" w:color="auto"/>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134" w:type="pct"/>
            <w:tcBorders>
              <w:top w:val="single" w:sz="8" w:space="0" w:color="auto"/>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134" w:type="pct"/>
            <w:tcBorders>
              <w:top w:val="single" w:sz="8" w:space="0" w:color="auto"/>
              <w:left w:val="nil"/>
              <w:bottom w:val="nil"/>
              <w:right w:val="single" w:sz="8" w:space="0" w:color="auto"/>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r>
      <w:tr w:rsidR="00282224" w:rsidRPr="00FB0007" w:rsidTr="00EE6F43">
        <w:trPr>
          <w:trHeight w:val="810"/>
        </w:trPr>
        <w:tc>
          <w:tcPr>
            <w:tcW w:w="135" w:type="pct"/>
            <w:tcBorders>
              <w:top w:val="nil"/>
              <w:left w:val="single" w:sz="8" w:space="0" w:color="auto"/>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4462" w:type="pct"/>
            <w:gridSpan w:val="10"/>
            <w:tcBorders>
              <w:top w:val="single" w:sz="8" w:space="0" w:color="auto"/>
              <w:left w:val="single" w:sz="8" w:space="0" w:color="auto"/>
              <w:bottom w:val="single" w:sz="8" w:space="0" w:color="auto"/>
              <w:right w:val="single" w:sz="8" w:space="0" w:color="000000"/>
            </w:tcBorders>
            <w:shd w:val="clear" w:color="000000" w:fill="002060"/>
            <w:vAlign w:val="center"/>
            <w:hideMark/>
          </w:tcPr>
          <w:p w:rsidR="00282224" w:rsidRPr="00FB0007" w:rsidRDefault="00282224">
            <w:pPr>
              <w:jc w:val="center"/>
              <w:rPr>
                <w:rFonts w:asciiTheme="minorHAnsi" w:hAnsiTheme="minorHAnsi"/>
                <w:color w:val="FFFFFF"/>
                <w:sz w:val="22"/>
                <w:szCs w:val="22"/>
              </w:rPr>
            </w:pPr>
            <w:r w:rsidRPr="00FB0007">
              <w:rPr>
                <w:rFonts w:asciiTheme="minorHAnsi" w:hAnsiTheme="minorHAnsi"/>
                <w:b/>
                <w:bCs/>
                <w:color w:val="FFFFFF"/>
                <w:sz w:val="22"/>
                <w:szCs w:val="22"/>
              </w:rPr>
              <w:t>INSTRUCTIONS FOR SAMPLE REQUESTS VIA ICE</w:t>
            </w:r>
            <w:r w:rsidRPr="00FB0007">
              <w:rPr>
                <w:rFonts w:asciiTheme="minorHAnsi" w:hAnsiTheme="minorHAnsi"/>
                <w:color w:val="FFFFFF"/>
                <w:sz w:val="22"/>
                <w:szCs w:val="22"/>
              </w:rPr>
              <w:t xml:space="preserve"> </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134" w:type="pct"/>
            <w:tcBorders>
              <w:top w:val="nil"/>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421"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42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643"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495"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49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585"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422"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423"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422"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134" w:type="pct"/>
            <w:tcBorders>
              <w:top w:val="nil"/>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r>
      <w:tr w:rsidR="0065654F" w:rsidRPr="00FB0007" w:rsidTr="00EE6F43">
        <w:trPr>
          <w:trHeight w:val="585"/>
        </w:trPr>
        <w:tc>
          <w:tcPr>
            <w:tcW w:w="135" w:type="pct"/>
            <w:tcBorders>
              <w:top w:val="nil"/>
              <w:left w:val="single" w:sz="8" w:space="0" w:color="auto"/>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 </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21"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 xml:space="preserve">* </w:t>
            </w:r>
          </w:p>
        </w:tc>
        <w:tc>
          <w:tcPr>
            <w:tcW w:w="2641" w:type="pct"/>
            <w:gridSpan w:val="5"/>
            <w:tcBorders>
              <w:top w:val="nil"/>
              <w:left w:val="nil"/>
              <w:bottom w:val="nil"/>
              <w:right w:val="nil"/>
            </w:tcBorders>
            <w:shd w:val="clear" w:color="auto" w:fill="auto"/>
            <w:vAlign w:val="center"/>
            <w:hideMark/>
          </w:tcPr>
          <w:p w:rsidR="00282224" w:rsidRPr="00FB0007" w:rsidRDefault="00282224">
            <w:pPr>
              <w:rPr>
                <w:rFonts w:asciiTheme="minorHAnsi" w:hAnsiTheme="minorHAnsi"/>
                <w:sz w:val="22"/>
                <w:szCs w:val="22"/>
              </w:rPr>
            </w:pPr>
            <w:r w:rsidRPr="00FB0007">
              <w:rPr>
                <w:rFonts w:asciiTheme="minorHAnsi" w:hAnsiTheme="minorHAnsi"/>
                <w:sz w:val="22"/>
                <w:szCs w:val="22"/>
              </w:rPr>
              <w:t>Request Samples via ICE</w:t>
            </w:r>
          </w:p>
        </w:tc>
        <w:tc>
          <w:tcPr>
            <w:tcW w:w="422"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23"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22"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134" w:type="pct"/>
            <w:tcBorders>
              <w:top w:val="nil"/>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 </w:t>
            </w:r>
          </w:p>
        </w:tc>
      </w:tr>
      <w:tr w:rsidR="00282224" w:rsidRPr="00FB0007" w:rsidTr="00EE6F43">
        <w:trPr>
          <w:trHeight w:val="825"/>
        </w:trPr>
        <w:tc>
          <w:tcPr>
            <w:tcW w:w="135" w:type="pct"/>
            <w:tcBorders>
              <w:top w:val="nil"/>
              <w:left w:val="single" w:sz="8" w:space="0" w:color="auto"/>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 </w:t>
            </w: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50"/>
            </w:tblGrid>
            <w:tr w:rsidR="00282224" w:rsidRPr="00FB0007">
              <w:trPr>
                <w:trHeight w:val="825"/>
                <w:tblCellSpacing w:w="0" w:type="dxa"/>
              </w:trPr>
              <w:tc>
                <w:tcPr>
                  <w:tcW w:w="960" w:type="dxa"/>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r>
          </w:tbl>
          <w:p w:rsidR="00282224" w:rsidRPr="00FB0007" w:rsidRDefault="00282224">
            <w:pPr>
              <w:rPr>
                <w:rFonts w:asciiTheme="minorHAnsi" w:hAnsiTheme="minorHAnsi"/>
                <w:color w:val="000000"/>
                <w:sz w:val="22"/>
                <w:szCs w:val="22"/>
              </w:rPr>
            </w:pPr>
          </w:p>
        </w:tc>
        <w:tc>
          <w:tcPr>
            <w:tcW w:w="421"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 xml:space="preserve">* </w:t>
            </w:r>
          </w:p>
        </w:tc>
        <w:tc>
          <w:tcPr>
            <w:tcW w:w="4041" w:type="pct"/>
            <w:gridSpan w:val="9"/>
            <w:tcBorders>
              <w:top w:val="nil"/>
              <w:left w:val="nil"/>
              <w:bottom w:val="nil"/>
              <w:right w:val="nil"/>
            </w:tcBorders>
            <w:shd w:val="clear" w:color="auto" w:fill="auto"/>
            <w:vAlign w:val="center"/>
            <w:hideMark/>
          </w:tcPr>
          <w:p w:rsidR="00282224" w:rsidRPr="00FB0007" w:rsidRDefault="00C20049">
            <w:pPr>
              <w:rPr>
                <w:rFonts w:asciiTheme="minorHAnsi" w:hAnsiTheme="minorHAnsi"/>
                <w:sz w:val="22"/>
                <w:szCs w:val="22"/>
              </w:rPr>
            </w:pPr>
            <w:r w:rsidRPr="00FB0007">
              <w:rPr>
                <w:rFonts w:asciiTheme="minorHAnsi" w:hAnsiTheme="minorHAnsi"/>
                <w:noProof/>
                <w:color w:val="000000"/>
                <w:sz w:val="22"/>
                <w:szCs w:val="22"/>
              </w:rPr>
              <w:drawing>
                <wp:anchor distT="0" distB="0" distL="114300" distR="114300" simplePos="0" relativeHeight="251681280" behindDoc="0" locked="0" layoutInCell="1" allowOverlap="1" wp14:anchorId="2A9C52C6" wp14:editId="4A202CC7">
                  <wp:simplePos x="0" y="0"/>
                  <wp:positionH relativeFrom="column">
                    <wp:posOffset>1157605</wp:posOffset>
                  </wp:positionH>
                  <wp:positionV relativeFrom="paragraph">
                    <wp:posOffset>304800</wp:posOffset>
                  </wp:positionV>
                  <wp:extent cx="127000" cy="2068830"/>
                  <wp:effectExtent l="0" t="0" r="6350" b="0"/>
                  <wp:wrapNone/>
                  <wp:docPr id="226" name="Straight Arrow Connector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8"/>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2068830"/>
                          </a:xfrm>
                          <a:prstGeom prst="rect">
                            <a:avLst/>
                          </a:prstGeom>
                          <a:noFill/>
                        </pic:spPr>
                      </pic:pic>
                    </a:graphicData>
                  </a:graphic>
                  <wp14:sizeRelH relativeFrom="page">
                    <wp14:pctWidth>0</wp14:pctWidth>
                  </wp14:sizeRelH>
                  <wp14:sizeRelV relativeFrom="page">
                    <wp14:pctHeight>0</wp14:pctHeight>
                  </wp14:sizeRelV>
                </wp:anchor>
              </w:drawing>
            </w:r>
            <w:r w:rsidR="00282224" w:rsidRPr="00FB0007">
              <w:rPr>
                <w:rFonts w:asciiTheme="minorHAnsi" w:hAnsiTheme="minorHAnsi"/>
                <w:sz w:val="22"/>
                <w:szCs w:val="22"/>
              </w:rPr>
              <w:t>Enter '</w:t>
            </w:r>
            <w:r w:rsidR="00282224" w:rsidRPr="00FB0007">
              <w:rPr>
                <w:rFonts w:asciiTheme="minorHAnsi" w:hAnsiTheme="minorHAnsi"/>
                <w:color w:val="FF0000"/>
                <w:sz w:val="22"/>
                <w:szCs w:val="22"/>
              </w:rPr>
              <w:t xml:space="preserve"> #</w:t>
            </w:r>
            <w:r w:rsidR="00282224" w:rsidRPr="00FB0007">
              <w:rPr>
                <w:rFonts w:asciiTheme="minorHAnsi" w:hAnsiTheme="minorHAnsi"/>
                <w:b/>
                <w:bCs/>
                <w:color w:val="FF0000"/>
                <w:sz w:val="22"/>
                <w:szCs w:val="22"/>
              </w:rPr>
              <w:t>R0XXXX</w:t>
            </w:r>
            <w:r w:rsidR="00282224" w:rsidRPr="00FB0007">
              <w:rPr>
                <w:rFonts w:asciiTheme="minorHAnsi" w:hAnsiTheme="minorHAnsi"/>
                <w:color w:val="FF0000"/>
                <w:sz w:val="22"/>
                <w:szCs w:val="22"/>
              </w:rPr>
              <w:t xml:space="preserve"># </w:t>
            </w:r>
            <w:r w:rsidR="00282224" w:rsidRPr="00FB0007">
              <w:rPr>
                <w:rFonts w:asciiTheme="minorHAnsi" w:hAnsiTheme="minorHAnsi"/>
                <w:sz w:val="22"/>
                <w:szCs w:val="22"/>
              </w:rPr>
              <w:t xml:space="preserve">'  </w:t>
            </w:r>
            <w:r w:rsidR="00EF39B9">
              <w:rPr>
                <w:rFonts w:asciiTheme="minorHAnsi" w:hAnsiTheme="minorHAnsi"/>
                <w:sz w:val="22"/>
                <w:szCs w:val="22"/>
              </w:rPr>
              <w:t xml:space="preserve">or </w:t>
            </w:r>
            <w:r w:rsidR="00EF39B9" w:rsidRPr="00FB0007">
              <w:rPr>
                <w:rFonts w:asciiTheme="minorHAnsi" w:hAnsiTheme="minorHAnsi"/>
                <w:color w:val="FF0000"/>
                <w:sz w:val="22"/>
                <w:szCs w:val="22"/>
              </w:rPr>
              <w:t>#</w:t>
            </w:r>
            <w:r w:rsidR="00EF39B9">
              <w:rPr>
                <w:rFonts w:asciiTheme="minorHAnsi" w:hAnsiTheme="minorHAnsi"/>
                <w:b/>
                <w:bCs/>
                <w:color w:val="FF0000"/>
                <w:sz w:val="22"/>
                <w:szCs w:val="22"/>
              </w:rPr>
              <w:t>B</w:t>
            </w:r>
            <w:r w:rsidR="00EF39B9" w:rsidRPr="00FB0007">
              <w:rPr>
                <w:rFonts w:asciiTheme="minorHAnsi" w:hAnsiTheme="minorHAnsi"/>
                <w:b/>
                <w:bCs/>
                <w:color w:val="FF0000"/>
                <w:sz w:val="22"/>
                <w:szCs w:val="22"/>
              </w:rPr>
              <w:t>0XXXX</w:t>
            </w:r>
            <w:r w:rsidR="00EF39B9" w:rsidRPr="00FB0007">
              <w:rPr>
                <w:rFonts w:asciiTheme="minorHAnsi" w:hAnsiTheme="minorHAnsi"/>
                <w:color w:val="FF0000"/>
                <w:sz w:val="22"/>
                <w:szCs w:val="22"/>
              </w:rPr>
              <w:t xml:space="preserve"># </w:t>
            </w:r>
            <w:r w:rsidR="00282224" w:rsidRPr="00FB0007">
              <w:rPr>
                <w:rFonts w:asciiTheme="minorHAnsi" w:hAnsiTheme="minorHAnsi"/>
                <w:sz w:val="22"/>
                <w:szCs w:val="22"/>
              </w:rPr>
              <w:t xml:space="preserve">This MUST be YOUR study/trial Pin Number                                    </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134" w:type="pct"/>
            <w:tcBorders>
              <w:top w:val="nil"/>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 </w:t>
            </w:r>
          </w:p>
        </w:tc>
      </w:tr>
      <w:tr w:rsidR="00282224" w:rsidRPr="00FB0007" w:rsidTr="00EE6F43">
        <w:trPr>
          <w:trHeight w:val="510"/>
        </w:trPr>
        <w:tc>
          <w:tcPr>
            <w:tcW w:w="135" w:type="pct"/>
            <w:tcBorders>
              <w:top w:val="nil"/>
              <w:left w:val="single" w:sz="8" w:space="0" w:color="auto"/>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 </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21"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w:t>
            </w:r>
          </w:p>
        </w:tc>
        <w:tc>
          <w:tcPr>
            <w:tcW w:w="4041" w:type="pct"/>
            <w:gridSpan w:val="9"/>
            <w:tcBorders>
              <w:top w:val="nil"/>
              <w:left w:val="nil"/>
              <w:bottom w:val="nil"/>
              <w:right w:val="nil"/>
            </w:tcBorders>
            <w:shd w:val="clear" w:color="auto" w:fill="auto"/>
            <w:vAlign w:val="center"/>
            <w:hideMark/>
          </w:tcPr>
          <w:p w:rsidR="00282224" w:rsidRPr="00FB0007" w:rsidRDefault="00282224">
            <w:pPr>
              <w:rPr>
                <w:rFonts w:asciiTheme="minorHAnsi" w:hAnsiTheme="minorHAnsi"/>
                <w:sz w:val="22"/>
                <w:szCs w:val="22"/>
              </w:rPr>
            </w:pPr>
            <w:r w:rsidRPr="00FB0007">
              <w:rPr>
                <w:rFonts w:asciiTheme="minorHAnsi" w:hAnsiTheme="minorHAnsi"/>
                <w:sz w:val="22"/>
                <w:szCs w:val="22"/>
              </w:rPr>
              <w:t>If you want to enter clinical details, please do this on Line 2</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134" w:type="pct"/>
            <w:tcBorders>
              <w:top w:val="nil"/>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 </w:t>
            </w: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1"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2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643"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95"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9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585"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22"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23"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22"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134" w:type="pct"/>
            <w:tcBorders>
              <w:top w:val="nil"/>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vAlign w:val="center"/>
            <w:hideMark/>
          </w:tcPr>
          <w:p w:rsidR="00282224" w:rsidRPr="00FB0007" w:rsidRDefault="00C20049">
            <w:pPr>
              <w:jc w:val="center"/>
              <w:rPr>
                <w:rFonts w:asciiTheme="minorHAnsi" w:hAnsiTheme="minorHAnsi"/>
                <w:sz w:val="22"/>
                <w:szCs w:val="22"/>
              </w:rPr>
            </w:pPr>
            <w:r w:rsidRPr="00FB0007">
              <w:rPr>
                <w:rFonts w:asciiTheme="minorHAnsi" w:hAnsiTheme="minorHAnsi"/>
                <w:noProof/>
                <w:color w:val="000000"/>
                <w:sz w:val="22"/>
                <w:szCs w:val="22"/>
              </w:rPr>
              <w:drawing>
                <wp:anchor distT="0" distB="0" distL="114300" distR="114300" simplePos="0" relativeHeight="251679232" behindDoc="0" locked="0" layoutInCell="1" allowOverlap="1" wp14:anchorId="4F62A6A2" wp14:editId="169F749D">
                  <wp:simplePos x="0" y="0"/>
                  <wp:positionH relativeFrom="column">
                    <wp:posOffset>80645</wp:posOffset>
                  </wp:positionH>
                  <wp:positionV relativeFrom="paragraph">
                    <wp:posOffset>99060</wp:posOffset>
                  </wp:positionV>
                  <wp:extent cx="5960745" cy="1605280"/>
                  <wp:effectExtent l="0" t="0" r="1905" b="0"/>
                  <wp:wrapNone/>
                  <wp:docPr id="22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0745" cy="1605280"/>
                          </a:xfrm>
                          <a:prstGeom prst="rect">
                            <a:avLst/>
                          </a:prstGeom>
                          <a:noFill/>
                        </pic:spPr>
                      </pic:pic>
                    </a:graphicData>
                  </a:graphic>
                  <wp14:sizeRelH relativeFrom="page">
                    <wp14:pctWidth>0</wp14:pctWidth>
                  </wp14:sizeRelH>
                  <wp14:sizeRelV relativeFrom="page">
                    <wp14:pctHeight>0</wp14:pctHeight>
                  </wp14:sizeRelV>
                </wp:anchor>
              </w:drawing>
            </w:r>
            <w:r w:rsidR="00282224" w:rsidRPr="00FB0007">
              <w:rPr>
                <w:rFonts w:asciiTheme="minorHAnsi" w:hAnsiTheme="minorHAnsi"/>
                <w:sz w:val="22"/>
                <w:szCs w:val="22"/>
              </w:rPr>
              <w:t> </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21"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2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643"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95"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9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585"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22"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23"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22"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134" w:type="pct"/>
            <w:tcBorders>
              <w:top w:val="nil"/>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center"/>
            <w:hideMark/>
          </w:tcPr>
          <w:p w:rsidR="00282224" w:rsidRPr="00FB0007" w:rsidRDefault="00282224">
            <w:pPr>
              <w:jc w:val="center"/>
              <w:rPr>
                <w:rFonts w:asciiTheme="minorHAnsi" w:hAnsiTheme="minorHAnsi"/>
                <w:b/>
                <w:bCs/>
                <w:color w:val="002060"/>
                <w:sz w:val="22"/>
                <w:szCs w:val="22"/>
              </w:rPr>
            </w:pPr>
            <w:r w:rsidRPr="00FB0007">
              <w:rPr>
                <w:rFonts w:asciiTheme="minorHAnsi" w:hAnsiTheme="minorHAnsi"/>
                <w:b/>
                <w:bCs/>
                <w:color w:val="002060"/>
                <w:sz w:val="22"/>
                <w:szCs w:val="22"/>
              </w:rPr>
              <w:t> </w:t>
            </w: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1"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64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58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single" w:sz="8" w:space="0" w:color="auto"/>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1"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64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58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single" w:sz="8" w:space="0" w:color="auto"/>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r>
      <w:tr w:rsidR="0065654F" w:rsidRPr="00FB0007" w:rsidTr="00EE6F43">
        <w:trPr>
          <w:trHeight w:val="300"/>
        </w:trPr>
        <w:tc>
          <w:tcPr>
            <w:tcW w:w="1114" w:type="pct"/>
            <w:gridSpan w:val="4"/>
            <w:tcBorders>
              <w:top w:val="nil"/>
              <w:left w:val="single" w:sz="8" w:space="0" w:color="auto"/>
              <w:bottom w:val="nil"/>
              <w:right w:val="nil"/>
            </w:tcBorders>
            <w:shd w:val="clear" w:color="auto" w:fill="auto"/>
            <w:noWrap/>
            <w:vAlign w:val="center"/>
            <w:hideMark/>
          </w:tcPr>
          <w:p w:rsidR="00282224" w:rsidRPr="00FB0007" w:rsidRDefault="00282224">
            <w:pPr>
              <w:rPr>
                <w:rFonts w:asciiTheme="minorHAnsi" w:hAnsiTheme="minorHAnsi"/>
                <w:b/>
                <w:bCs/>
                <w:color w:val="002060"/>
                <w:sz w:val="22"/>
                <w:szCs w:val="22"/>
              </w:rPr>
            </w:pPr>
            <w:r w:rsidRPr="00FB0007">
              <w:rPr>
                <w:rFonts w:asciiTheme="minorHAnsi" w:hAnsiTheme="minorHAnsi"/>
                <w:b/>
                <w:bCs/>
                <w:color w:val="002060"/>
                <w:sz w:val="22"/>
                <w:szCs w:val="22"/>
              </w:rPr>
              <w:t xml:space="preserve">                                                                           </w:t>
            </w:r>
          </w:p>
        </w:tc>
        <w:tc>
          <w:tcPr>
            <w:tcW w:w="64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58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single" w:sz="8" w:space="0" w:color="auto"/>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1"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64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58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single" w:sz="8" w:space="0" w:color="auto"/>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1"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64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58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single" w:sz="8" w:space="0" w:color="auto"/>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1"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64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58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single" w:sz="8" w:space="0" w:color="auto"/>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1"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64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9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585"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3"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single" w:sz="8" w:space="0" w:color="auto"/>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r>
      <w:tr w:rsidR="0065654F" w:rsidRPr="00FB0007" w:rsidTr="00EE6F43">
        <w:trPr>
          <w:trHeight w:val="285"/>
        </w:trPr>
        <w:tc>
          <w:tcPr>
            <w:tcW w:w="135" w:type="pct"/>
            <w:tcBorders>
              <w:top w:val="single" w:sz="8" w:space="0" w:color="auto"/>
              <w:left w:val="single" w:sz="8" w:space="0" w:color="auto"/>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lastRenderedPageBreak/>
              <w:t> </w:t>
            </w:r>
          </w:p>
        </w:tc>
        <w:tc>
          <w:tcPr>
            <w:tcW w:w="134" w:type="pct"/>
            <w:tcBorders>
              <w:top w:val="single" w:sz="8" w:space="0" w:color="auto"/>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421" w:type="pct"/>
            <w:tcBorders>
              <w:top w:val="single" w:sz="8" w:space="0" w:color="auto"/>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424" w:type="pct"/>
            <w:tcBorders>
              <w:top w:val="single" w:sz="8" w:space="0" w:color="auto"/>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643" w:type="pct"/>
            <w:tcBorders>
              <w:top w:val="single" w:sz="8" w:space="0" w:color="auto"/>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495" w:type="pct"/>
            <w:tcBorders>
              <w:top w:val="single" w:sz="8" w:space="0" w:color="auto"/>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494" w:type="pct"/>
            <w:tcBorders>
              <w:top w:val="single" w:sz="8" w:space="0" w:color="auto"/>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585" w:type="pct"/>
            <w:tcBorders>
              <w:top w:val="single" w:sz="8" w:space="0" w:color="auto"/>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422" w:type="pct"/>
            <w:tcBorders>
              <w:top w:val="single" w:sz="8" w:space="0" w:color="auto"/>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423" w:type="pct"/>
            <w:tcBorders>
              <w:top w:val="single" w:sz="8" w:space="0" w:color="auto"/>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422" w:type="pct"/>
            <w:tcBorders>
              <w:top w:val="single" w:sz="8" w:space="0" w:color="auto"/>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134" w:type="pct"/>
            <w:tcBorders>
              <w:top w:val="single" w:sz="8" w:space="0" w:color="auto"/>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134" w:type="pct"/>
            <w:tcBorders>
              <w:top w:val="single" w:sz="8" w:space="0" w:color="auto"/>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134" w:type="pct"/>
            <w:tcBorders>
              <w:top w:val="single" w:sz="8" w:space="0" w:color="auto"/>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r>
      <w:tr w:rsidR="00282224" w:rsidRPr="00FB0007" w:rsidTr="00EE6F43">
        <w:trPr>
          <w:trHeight w:val="660"/>
        </w:trPr>
        <w:tc>
          <w:tcPr>
            <w:tcW w:w="135" w:type="pct"/>
            <w:tcBorders>
              <w:top w:val="nil"/>
              <w:left w:val="single" w:sz="8" w:space="0" w:color="auto"/>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4462" w:type="pct"/>
            <w:gridSpan w:val="10"/>
            <w:tcBorders>
              <w:top w:val="nil"/>
              <w:left w:val="single" w:sz="8" w:space="0" w:color="auto"/>
              <w:bottom w:val="nil"/>
              <w:right w:val="single" w:sz="8" w:space="0" w:color="000000"/>
            </w:tcBorders>
            <w:shd w:val="clear" w:color="000000" w:fill="002060"/>
            <w:vAlign w:val="center"/>
            <w:hideMark/>
          </w:tcPr>
          <w:p w:rsidR="00282224" w:rsidRPr="00FB0007" w:rsidRDefault="00282224">
            <w:pPr>
              <w:jc w:val="center"/>
              <w:rPr>
                <w:rFonts w:asciiTheme="minorHAnsi" w:hAnsiTheme="minorHAnsi"/>
                <w:b/>
                <w:bCs/>
                <w:color w:val="FFFFFF"/>
                <w:sz w:val="22"/>
                <w:szCs w:val="22"/>
              </w:rPr>
            </w:pPr>
            <w:r w:rsidRPr="00FB0007">
              <w:rPr>
                <w:rFonts w:asciiTheme="minorHAnsi" w:hAnsiTheme="minorHAnsi"/>
                <w:b/>
                <w:bCs/>
                <w:color w:val="FFFFFF"/>
                <w:sz w:val="22"/>
                <w:szCs w:val="22"/>
              </w:rPr>
              <w:t xml:space="preserve"> YELLOW BAR-CODED LABELS</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134" w:type="pct"/>
            <w:tcBorders>
              <w:top w:val="nil"/>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r>
      <w:tr w:rsidR="00282224" w:rsidRPr="00FB0007" w:rsidTr="00EE6F43">
        <w:trPr>
          <w:trHeight w:val="450"/>
        </w:trPr>
        <w:tc>
          <w:tcPr>
            <w:tcW w:w="135" w:type="pct"/>
            <w:tcBorders>
              <w:top w:val="nil"/>
              <w:left w:val="single" w:sz="8" w:space="0" w:color="auto"/>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4462" w:type="pct"/>
            <w:gridSpan w:val="10"/>
            <w:tcBorders>
              <w:top w:val="nil"/>
              <w:left w:val="single" w:sz="8" w:space="0" w:color="auto"/>
              <w:bottom w:val="single" w:sz="8" w:space="0" w:color="auto"/>
              <w:right w:val="single" w:sz="8" w:space="0" w:color="000000"/>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These will only be provided for research / clinical trials which:</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134" w:type="pct"/>
            <w:tcBorders>
              <w:top w:val="nil"/>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r>
      <w:tr w:rsidR="00282224" w:rsidRPr="00FB0007" w:rsidTr="00EE6F43">
        <w:trPr>
          <w:trHeight w:val="450"/>
        </w:trPr>
        <w:tc>
          <w:tcPr>
            <w:tcW w:w="135" w:type="pct"/>
            <w:tcBorders>
              <w:top w:val="nil"/>
              <w:left w:val="single" w:sz="8" w:space="0" w:color="auto"/>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4462" w:type="pct"/>
            <w:gridSpan w:val="10"/>
            <w:tcBorders>
              <w:top w:val="single" w:sz="8" w:space="0" w:color="auto"/>
              <w:left w:val="single" w:sz="8" w:space="0" w:color="auto"/>
              <w:bottom w:val="nil"/>
              <w:right w:val="single" w:sz="8" w:space="0" w:color="000000"/>
            </w:tcBorders>
            <w:shd w:val="clear" w:color="auto" w:fill="auto"/>
            <w:vAlign w:val="center"/>
            <w:hideMark/>
          </w:tcPr>
          <w:p w:rsidR="00282224" w:rsidRPr="00FB0007" w:rsidRDefault="00641A2C">
            <w:pPr>
              <w:rPr>
                <w:rFonts w:asciiTheme="minorHAnsi" w:hAnsiTheme="minorHAnsi"/>
                <w:sz w:val="22"/>
                <w:szCs w:val="22"/>
              </w:rPr>
            </w:pPr>
            <w:r w:rsidRPr="00FB0007">
              <w:rPr>
                <w:rFonts w:asciiTheme="minorHAnsi" w:hAnsiTheme="minorHAnsi"/>
                <w:sz w:val="22"/>
                <w:szCs w:val="22"/>
              </w:rPr>
              <w:t xml:space="preserve">                                a) require Anonymised Samples</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134" w:type="pct"/>
            <w:tcBorders>
              <w:top w:val="nil"/>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r>
      <w:tr w:rsidR="00282224" w:rsidRPr="00FB0007" w:rsidTr="00EE6F43">
        <w:trPr>
          <w:trHeight w:val="450"/>
        </w:trPr>
        <w:tc>
          <w:tcPr>
            <w:tcW w:w="135" w:type="pct"/>
            <w:tcBorders>
              <w:top w:val="nil"/>
              <w:left w:val="single" w:sz="8" w:space="0" w:color="auto"/>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4462" w:type="pct"/>
            <w:gridSpan w:val="10"/>
            <w:tcBorders>
              <w:top w:val="nil"/>
              <w:left w:val="single" w:sz="8" w:space="0" w:color="auto"/>
              <w:bottom w:val="nil"/>
              <w:right w:val="single" w:sz="8" w:space="0" w:color="000000"/>
            </w:tcBorders>
            <w:shd w:val="clear" w:color="auto" w:fill="auto"/>
            <w:vAlign w:val="center"/>
            <w:hideMark/>
          </w:tcPr>
          <w:p w:rsidR="00282224" w:rsidRPr="00FB0007" w:rsidRDefault="00282224" w:rsidP="00641A2C">
            <w:pPr>
              <w:rPr>
                <w:rFonts w:asciiTheme="minorHAnsi" w:hAnsiTheme="minorHAnsi"/>
                <w:sz w:val="22"/>
                <w:szCs w:val="22"/>
              </w:rPr>
            </w:pPr>
            <w:r w:rsidRPr="00FB0007">
              <w:rPr>
                <w:rFonts w:asciiTheme="minorHAnsi" w:hAnsiTheme="minorHAnsi"/>
                <w:sz w:val="22"/>
                <w:szCs w:val="22"/>
              </w:rPr>
              <w:t xml:space="preserve">       </w:t>
            </w:r>
            <w:r w:rsidR="00641A2C" w:rsidRPr="00FB0007">
              <w:rPr>
                <w:rFonts w:asciiTheme="minorHAnsi" w:hAnsiTheme="minorHAnsi"/>
                <w:sz w:val="22"/>
                <w:szCs w:val="22"/>
              </w:rPr>
              <w:t xml:space="preserve">                         b) involve External Organisations / Provider-Provider / non ICE users</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134" w:type="pct"/>
            <w:tcBorders>
              <w:top w:val="nil"/>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r>
      <w:tr w:rsidR="00282224" w:rsidRPr="00FB0007" w:rsidTr="00EE6F43">
        <w:trPr>
          <w:trHeight w:val="450"/>
        </w:trPr>
        <w:tc>
          <w:tcPr>
            <w:tcW w:w="135" w:type="pct"/>
            <w:tcBorders>
              <w:top w:val="nil"/>
              <w:left w:val="single" w:sz="8" w:space="0" w:color="auto"/>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4462" w:type="pct"/>
            <w:gridSpan w:val="10"/>
            <w:tcBorders>
              <w:top w:val="nil"/>
              <w:left w:val="single" w:sz="8" w:space="0" w:color="auto"/>
              <w:bottom w:val="single" w:sz="8" w:space="0" w:color="auto"/>
              <w:right w:val="single" w:sz="8" w:space="0" w:color="000000"/>
            </w:tcBorders>
            <w:shd w:val="clear" w:color="auto" w:fill="auto"/>
            <w:vAlign w:val="center"/>
            <w:hideMark/>
          </w:tcPr>
          <w:p w:rsidR="00282224" w:rsidRPr="00FB0007" w:rsidRDefault="00282224">
            <w:pPr>
              <w:rPr>
                <w:rFonts w:asciiTheme="minorHAnsi" w:hAnsiTheme="minorHAnsi"/>
                <w:sz w:val="22"/>
                <w:szCs w:val="22"/>
              </w:rPr>
            </w:pP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2060"/>
                <w:sz w:val="22"/>
                <w:szCs w:val="22"/>
              </w:rPr>
            </w:pPr>
          </w:p>
        </w:tc>
        <w:tc>
          <w:tcPr>
            <w:tcW w:w="134" w:type="pct"/>
            <w:tcBorders>
              <w:top w:val="nil"/>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color w:val="002060"/>
                <w:sz w:val="22"/>
                <w:szCs w:val="22"/>
              </w:rPr>
            </w:pPr>
            <w:r w:rsidRPr="00FB0007">
              <w:rPr>
                <w:rFonts w:asciiTheme="minorHAnsi" w:hAnsiTheme="minorHAnsi"/>
                <w:color w:val="002060"/>
                <w:sz w:val="22"/>
                <w:szCs w:val="22"/>
              </w:rPr>
              <w:t> </w:t>
            </w:r>
          </w:p>
        </w:tc>
      </w:tr>
      <w:tr w:rsidR="00282224" w:rsidRPr="00FB0007" w:rsidTr="00EE6F43">
        <w:trPr>
          <w:trHeight w:val="1230"/>
        </w:trPr>
        <w:tc>
          <w:tcPr>
            <w:tcW w:w="135" w:type="pct"/>
            <w:tcBorders>
              <w:top w:val="nil"/>
              <w:left w:val="single" w:sz="8" w:space="0" w:color="auto"/>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 </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4462" w:type="pct"/>
            <w:gridSpan w:val="10"/>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color w:val="000000"/>
                <w:sz w:val="22"/>
                <w:szCs w:val="22"/>
              </w:rPr>
            </w:pPr>
            <w:r w:rsidRPr="00FB0007">
              <w:rPr>
                <w:rFonts w:asciiTheme="minorHAnsi" w:hAnsiTheme="minorHAnsi"/>
                <w:color w:val="000000"/>
                <w:sz w:val="22"/>
                <w:szCs w:val="22"/>
              </w:rPr>
              <w:t>Please ensure the Research Nurse(s) places one of these on request cards for samples                                                  sent to the laboratories</w:t>
            </w:r>
            <w:r w:rsidRPr="00FB0007">
              <w:rPr>
                <w:rFonts w:asciiTheme="minorHAnsi" w:hAnsiTheme="minorHAnsi"/>
                <w:b/>
                <w:bCs/>
                <w:color w:val="000000"/>
                <w:sz w:val="22"/>
                <w:szCs w:val="22"/>
              </w:rPr>
              <w:t xml:space="preserve"> that are NOT taken as part of ‘standard patient care’</w:t>
            </w:r>
            <w:r w:rsidRPr="00FB0007">
              <w:rPr>
                <w:rFonts w:asciiTheme="minorHAnsi" w:hAnsiTheme="minorHAnsi"/>
                <w:color w:val="000000"/>
                <w:sz w:val="22"/>
                <w:szCs w:val="22"/>
              </w:rPr>
              <w:t xml:space="preserve">.                                                                                                This will allow laboratory staff </w:t>
            </w:r>
            <w:proofErr w:type="gramStart"/>
            <w:r w:rsidRPr="00FB0007">
              <w:rPr>
                <w:rFonts w:asciiTheme="minorHAnsi" w:hAnsiTheme="minorHAnsi"/>
                <w:color w:val="000000"/>
                <w:sz w:val="22"/>
                <w:szCs w:val="22"/>
              </w:rPr>
              <w:t>to  invoice</w:t>
            </w:r>
            <w:proofErr w:type="gramEnd"/>
            <w:r w:rsidRPr="00FB0007">
              <w:rPr>
                <w:rFonts w:asciiTheme="minorHAnsi" w:hAnsiTheme="minorHAnsi"/>
                <w:color w:val="000000"/>
                <w:sz w:val="22"/>
                <w:szCs w:val="22"/>
              </w:rPr>
              <w:t>/re-charge accordingly.                                                                                        LABELS WILL BE PROVIDED WITH THE DLM LAB APPROVAL LETTER</w:t>
            </w:r>
          </w:p>
        </w:tc>
        <w:tc>
          <w:tcPr>
            <w:tcW w:w="134" w:type="pct"/>
            <w:tcBorders>
              <w:top w:val="nil"/>
              <w:left w:val="nil"/>
              <w:bottom w:val="nil"/>
              <w:right w:val="nil"/>
            </w:tcBorders>
            <w:shd w:val="clear" w:color="auto" w:fill="auto"/>
            <w:vAlign w:val="center"/>
            <w:hideMark/>
          </w:tcPr>
          <w:p w:rsidR="00282224" w:rsidRPr="00FB0007" w:rsidRDefault="00282224">
            <w:pPr>
              <w:jc w:val="center"/>
              <w:rPr>
                <w:rFonts w:asciiTheme="minorHAnsi" w:hAnsiTheme="minorHAnsi"/>
                <w:sz w:val="22"/>
                <w:szCs w:val="22"/>
              </w:rPr>
            </w:pPr>
          </w:p>
        </w:tc>
        <w:tc>
          <w:tcPr>
            <w:tcW w:w="134" w:type="pct"/>
            <w:tcBorders>
              <w:top w:val="nil"/>
              <w:left w:val="nil"/>
              <w:bottom w:val="nil"/>
              <w:right w:val="single" w:sz="8" w:space="0" w:color="auto"/>
            </w:tcBorders>
            <w:shd w:val="clear" w:color="auto" w:fill="auto"/>
            <w:vAlign w:val="center"/>
            <w:hideMark/>
          </w:tcPr>
          <w:p w:rsidR="00282224" w:rsidRPr="00FB0007" w:rsidRDefault="00282224">
            <w:pPr>
              <w:jc w:val="center"/>
              <w:rPr>
                <w:rFonts w:asciiTheme="minorHAnsi" w:hAnsiTheme="minorHAnsi"/>
                <w:sz w:val="22"/>
                <w:szCs w:val="22"/>
              </w:rPr>
            </w:pPr>
            <w:r w:rsidRPr="00FB0007">
              <w:rPr>
                <w:rFonts w:asciiTheme="minorHAnsi" w:hAnsiTheme="minorHAnsi"/>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center"/>
            <w:hideMark/>
          </w:tcPr>
          <w:p w:rsidR="00282224" w:rsidRPr="00FB0007" w:rsidRDefault="00282224">
            <w:pPr>
              <w:jc w:val="center"/>
              <w:rPr>
                <w:rFonts w:asciiTheme="minorHAnsi" w:hAnsiTheme="minorHAnsi"/>
                <w:b/>
                <w:bCs/>
                <w:color w:val="002060"/>
                <w:sz w:val="22"/>
                <w:szCs w:val="22"/>
              </w:rPr>
            </w:pPr>
            <w:r w:rsidRPr="00FB0007">
              <w:rPr>
                <w:rFonts w:asciiTheme="minorHAnsi" w:hAnsiTheme="minorHAnsi"/>
                <w:b/>
                <w:bCs/>
                <w:color w:val="002060"/>
                <w:sz w:val="22"/>
                <w:szCs w:val="22"/>
              </w:rPr>
              <w:t> </w:t>
            </w: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1"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3061" w:type="pct"/>
            <w:gridSpan w:val="6"/>
            <w:vMerge w:val="restart"/>
            <w:tcBorders>
              <w:top w:val="nil"/>
              <w:left w:val="nil"/>
              <w:bottom w:val="nil"/>
              <w:right w:val="nil"/>
            </w:tcBorders>
            <w:shd w:val="clear" w:color="auto" w:fill="auto"/>
            <w:noWrap/>
            <w:vAlign w:val="bottom"/>
            <w:hideMark/>
          </w:tcPr>
          <w:p w:rsidR="00282224" w:rsidRPr="00FB0007" w:rsidRDefault="00C20049">
            <w:pPr>
              <w:rPr>
                <w:rFonts w:asciiTheme="minorHAnsi" w:hAnsiTheme="minorHAnsi"/>
                <w:color w:val="000000"/>
                <w:sz w:val="22"/>
                <w:szCs w:val="22"/>
              </w:rPr>
            </w:pPr>
            <w:r w:rsidRPr="00FB0007">
              <w:rPr>
                <w:rFonts w:asciiTheme="minorHAnsi" w:hAnsiTheme="minorHAnsi"/>
                <w:noProof/>
                <w:color w:val="000000"/>
                <w:sz w:val="22"/>
                <w:szCs w:val="22"/>
              </w:rPr>
              <w:drawing>
                <wp:anchor distT="0" distB="0" distL="114300" distR="114300" simplePos="0" relativeHeight="251680256" behindDoc="0" locked="0" layoutInCell="1" allowOverlap="1" wp14:anchorId="4B9B7F60" wp14:editId="277272AC">
                  <wp:simplePos x="0" y="0"/>
                  <wp:positionH relativeFrom="column">
                    <wp:posOffset>699770</wp:posOffset>
                  </wp:positionH>
                  <wp:positionV relativeFrom="paragraph">
                    <wp:posOffset>10160</wp:posOffset>
                  </wp:positionV>
                  <wp:extent cx="2113280" cy="814705"/>
                  <wp:effectExtent l="0" t="0" r="1270" b="4445"/>
                  <wp:wrapNone/>
                  <wp:docPr id="2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3280" cy="814705"/>
                          </a:xfrm>
                          <a:prstGeom prst="rect">
                            <a:avLst/>
                          </a:prstGeom>
                          <a:noFill/>
                        </pic:spPr>
                      </pic:pic>
                    </a:graphicData>
                  </a:graphic>
                  <wp14:sizeRelH relativeFrom="page">
                    <wp14:pctWidth>0</wp14:pctWidth>
                  </wp14:sizeRelH>
                  <wp14:sizeRelV relativeFrom="page">
                    <wp14:pctHeight>0</wp14:pctHeight>
                  </wp14:sizeRelV>
                </wp:anchor>
              </w:drawing>
            </w: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single" w:sz="8" w:space="0" w:color="auto"/>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r>
      <w:tr w:rsidR="00282224" w:rsidRPr="00FB0007" w:rsidTr="00EE6F43">
        <w:trPr>
          <w:trHeight w:val="300"/>
        </w:trPr>
        <w:tc>
          <w:tcPr>
            <w:tcW w:w="135" w:type="pct"/>
            <w:tcBorders>
              <w:top w:val="nil"/>
              <w:left w:val="single" w:sz="8" w:space="0" w:color="auto"/>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1"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3061" w:type="pct"/>
            <w:gridSpan w:val="6"/>
            <w:vMerge/>
            <w:tcBorders>
              <w:top w:val="nil"/>
              <w:left w:val="nil"/>
              <w:bottom w:val="nil"/>
              <w:right w:val="nil"/>
            </w:tcBorders>
            <w:vAlign w:val="center"/>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single" w:sz="8" w:space="0" w:color="auto"/>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r>
      <w:tr w:rsidR="00282224" w:rsidRPr="00FB0007" w:rsidTr="00EE6F43">
        <w:trPr>
          <w:trHeight w:val="300"/>
        </w:trPr>
        <w:tc>
          <w:tcPr>
            <w:tcW w:w="1114" w:type="pct"/>
            <w:gridSpan w:val="4"/>
            <w:tcBorders>
              <w:top w:val="nil"/>
              <w:left w:val="single" w:sz="8" w:space="0" w:color="auto"/>
              <w:bottom w:val="nil"/>
              <w:right w:val="nil"/>
            </w:tcBorders>
            <w:shd w:val="clear" w:color="auto" w:fill="auto"/>
            <w:noWrap/>
            <w:vAlign w:val="center"/>
            <w:hideMark/>
          </w:tcPr>
          <w:p w:rsidR="00282224" w:rsidRPr="00FB0007" w:rsidRDefault="00282224">
            <w:pPr>
              <w:rPr>
                <w:rFonts w:asciiTheme="minorHAnsi" w:hAnsiTheme="minorHAnsi"/>
                <w:b/>
                <w:bCs/>
                <w:color w:val="002060"/>
                <w:sz w:val="22"/>
                <w:szCs w:val="22"/>
              </w:rPr>
            </w:pPr>
            <w:r w:rsidRPr="00FB0007">
              <w:rPr>
                <w:rFonts w:asciiTheme="minorHAnsi" w:hAnsiTheme="minorHAnsi"/>
                <w:b/>
                <w:bCs/>
                <w:color w:val="002060"/>
                <w:sz w:val="22"/>
                <w:szCs w:val="22"/>
              </w:rPr>
              <w:t xml:space="preserve">                                                                           </w:t>
            </w:r>
          </w:p>
        </w:tc>
        <w:tc>
          <w:tcPr>
            <w:tcW w:w="3061" w:type="pct"/>
            <w:gridSpan w:val="6"/>
            <w:vMerge/>
            <w:tcBorders>
              <w:top w:val="nil"/>
              <w:left w:val="nil"/>
              <w:bottom w:val="nil"/>
              <w:right w:val="nil"/>
            </w:tcBorders>
            <w:vAlign w:val="center"/>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single" w:sz="8" w:space="0" w:color="auto"/>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r>
      <w:tr w:rsidR="00282224" w:rsidRPr="00FB0007" w:rsidTr="00EE6F43">
        <w:trPr>
          <w:trHeight w:val="587"/>
        </w:trPr>
        <w:tc>
          <w:tcPr>
            <w:tcW w:w="135" w:type="pct"/>
            <w:tcBorders>
              <w:top w:val="nil"/>
              <w:left w:val="single" w:sz="8" w:space="0" w:color="auto"/>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1"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3061" w:type="pct"/>
            <w:gridSpan w:val="6"/>
            <w:vMerge/>
            <w:tcBorders>
              <w:top w:val="nil"/>
              <w:left w:val="nil"/>
              <w:bottom w:val="nil"/>
              <w:right w:val="nil"/>
            </w:tcBorders>
            <w:vAlign w:val="center"/>
            <w:hideMark/>
          </w:tcPr>
          <w:p w:rsidR="00282224" w:rsidRPr="00FB0007" w:rsidRDefault="00282224">
            <w:pPr>
              <w:rPr>
                <w:rFonts w:asciiTheme="minorHAnsi" w:hAnsiTheme="minorHAnsi"/>
                <w:color w:val="000000"/>
                <w:sz w:val="22"/>
                <w:szCs w:val="22"/>
              </w:rPr>
            </w:pPr>
          </w:p>
        </w:tc>
        <w:tc>
          <w:tcPr>
            <w:tcW w:w="422"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134" w:type="pct"/>
            <w:tcBorders>
              <w:top w:val="nil"/>
              <w:left w:val="nil"/>
              <w:bottom w:val="nil"/>
              <w:right w:val="single" w:sz="8" w:space="0" w:color="auto"/>
            </w:tcBorders>
            <w:shd w:val="clear" w:color="auto" w:fill="auto"/>
            <w:noWrap/>
            <w:vAlign w:val="bottom"/>
            <w:hideMark/>
          </w:tcPr>
          <w:p w:rsidR="00282224" w:rsidRPr="00FB0007" w:rsidRDefault="00282224">
            <w:pPr>
              <w:rPr>
                <w:rFonts w:asciiTheme="minorHAnsi" w:hAnsiTheme="minorHAnsi"/>
                <w:color w:val="000000"/>
                <w:sz w:val="22"/>
                <w:szCs w:val="22"/>
              </w:rPr>
            </w:pPr>
            <w:r w:rsidRPr="00FB0007">
              <w:rPr>
                <w:rFonts w:asciiTheme="minorHAnsi" w:hAnsiTheme="minorHAnsi"/>
                <w:color w:val="000000"/>
                <w:sz w:val="22"/>
                <w:szCs w:val="22"/>
              </w:rPr>
              <w:t> </w:t>
            </w:r>
          </w:p>
        </w:tc>
      </w:tr>
      <w:tr w:rsidR="00282224" w:rsidRPr="00FB0007" w:rsidTr="00EE6F43">
        <w:trPr>
          <w:trHeight w:val="300"/>
        </w:trPr>
        <w:tc>
          <w:tcPr>
            <w:tcW w:w="135" w:type="pct"/>
            <w:tcBorders>
              <w:top w:val="nil"/>
              <w:left w:val="single" w:sz="8" w:space="0" w:color="auto"/>
              <w:bottom w:val="nil"/>
              <w:right w:val="nil"/>
            </w:tcBorders>
            <w:shd w:val="clear" w:color="auto" w:fill="auto"/>
            <w:noWrap/>
            <w:vAlign w:val="center"/>
            <w:hideMark/>
          </w:tcPr>
          <w:p w:rsidR="0065654F" w:rsidRPr="00FB0007" w:rsidRDefault="0065654F">
            <w:pPr>
              <w:jc w:val="center"/>
              <w:rPr>
                <w:rFonts w:asciiTheme="minorHAnsi" w:hAnsiTheme="minorHAnsi"/>
                <w:b/>
                <w:bCs/>
                <w:sz w:val="22"/>
                <w:szCs w:val="22"/>
              </w:rPr>
            </w:pPr>
          </w:p>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b/>
                <w:bCs/>
                <w:color w:val="FF0000"/>
                <w:sz w:val="22"/>
                <w:szCs w:val="22"/>
              </w:rPr>
            </w:pPr>
          </w:p>
        </w:tc>
        <w:tc>
          <w:tcPr>
            <w:tcW w:w="4327" w:type="pct"/>
            <w:gridSpan w:val="9"/>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b/>
                <w:bCs/>
                <w:color w:val="FF0000"/>
                <w:sz w:val="22"/>
                <w:szCs w:val="22"/>
              </w:rPr>
            </w:pPr>
            <w:r w:rsidRPr="00FB0007">
              <w:rPr>
                <w:rFonts w:asciiTheme="minorHAnsi" w:hAnsiTheme="minorHAnsi"/>
                <w:b/>
                <w:bCs/>
                <w:color w:val="FF0000"/>
                <w:sz w:val="22"/>
                <w:szCs w:val="22"/>
              </w:rPr>
              <w:t xml:space="preserve">Important:      If you require more labels, please ensure you quote the following </w:t>
            </w:r>
            <w:r w:rsidRPr="00FB0007">
              <w:rPr>
                <w:rFonts w:asciiTheme="minorHAnsi" w:hAnsiTheme="minorHAnsi"/>
                <w:b/>
                <w:bCs/>
                <w:color w:val="FF0000"/>
                <w:sz w:val="22"/>
                <w:szCs w:val="22"/>
                <w:u w:val="single"/>
              </w:rPr>
              <w:t>at all times</w:t>
            </w: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single" w:sz="8" w:space="0" w:color="auto"/>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c>
          <w:tcPr>
            <w:tcW w:w="134" w:type="pct"/>
            <w:tcBorders>
              <w:top w:val="nil"/>
              <w:left w:val="nil"/>
              <w:bottom w:val="nil"/>
              <w:right w:val="nil"/>
            </w:tcBorders>
            <w:shd w:val="clear" w:color="auto" w:fill="auto"/>
            <w:noWrap/>
            <w:vAlign w:val="bottom"/>
            <w:hideMark/>
          </w:tcPr>
          <w:p w:rsidR="00282224" w:rsidRPr="00FB0007" w:rsidRDefault="00282224">
            <w:pPr>
              <w:rPr>
                <w:rFonts w:asciiTheme="minorHAnsi" w:hAnsiTheme="minorHAnsi"/>
                <w:color w:val="000000"/>
                <w:sz w:val="22"/>
                <w:szCs w:val="22"/>
              </w:rPr>
            </w:pPr>
          </w:p>
        </w:tc>
        <w:tc>
          <w:tcPr>
            <w:tcW w:w="421"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643"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95"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9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585"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3"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single" w:sz="8" w:space="0" w:color="auto"/>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1"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w:t>
            </w:r>
          </w:p>
        </w:tc>
        <w:tc>
          <w:tcPr>
            <w:tcW w:w="1137" w:type="pct"/>
            <w:gridSpan w:val="2"/>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r w:rsidRPr="00FB0007">
              <w:rPr>
                <w:rFonts w:asciiTheme="minorHAnsi" w:hAnsiTheme="minorHAnsi"/>
                <w:b/>
                <w:bCs/>
                <w:sz w:val="22"/>
                <w:szCs w:val="22"/>
              </w:rPr>
              <w:t>R &amp; D Pin Number</w:t>
            </w:r>
          </w:p>
        </w:tc>
        <w:tc>
          <w:tcPr>
            <w:tcW w:w="49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585" w:type="pct"/>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r w:rsidRPr="00FB0007">
              <w:rPr>
                <w:rFonts w:asciiTheme="minorHAnsi" w:hAnsiTheme="minorHAnsi"/>
                <w:b/>
                <w:bCs/>
                <w:sz w:val="22"/>
                <w:szCs w:val="22"/>
              </w:rPr>
              <w:t>R12345</w:t>
            </w: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3"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single" w:sz="8" w:space="0" w:color="auto"/>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1"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w:t>
            </w:r>
          </w:p>
        </w:tc>
        <w:tc>
          <w:tcPr>
            <w:tcW w:w="1137" w:type="pct"/>
            <w:gridSpan w:val="2"/>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r w:rsidRPr="00FB0007">
              <w:rPr>
                <w:rFonts w:asciiTheme="minorHAnsi" w:hAnsiTheme="minorHAnsi"/>
                <w:b/>
                <w:bCs/>
                <w:sz w:val="22"/>
                <w:szCs w:val="22"/>
              </w:rPr>
              <w:t>Study Title/Acronym</w:t>
            </w:r>
          </w:p>
        </w:tc>
        <w:tc>
          <w:tcPr>
            <w:tcW w:w="49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007" w:type="pct"/>
            <w:gridSpan w:val="2"/>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r w:rsidRPr="00FB0007">
              <w:rPr>
                <w:rFonts w:asciiTheme="minorHAnsi" w:hAnsiTheme="minorHAnsi"/>
                <w:b/>
                <w:bCs/>
                <w:sz w:val="22"/>
                <w:szCs w:val="22"/>
              </w:rPr>
              <w:t>CHASE Study</w:t>
            </w:r>
          </w:p>
        </w:tc>
        <w:tc>
          <w:tcPr>
            <w:tcW w:w="423"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single" w:sz="8" w:space="0" w:color="auto"/>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1"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w:t>
            </w:r>
          </w:p>
        </w:tc>
        <w:tc>
          <w:tcPr>
            <w:tcW w:w="643" w:type="pct"/>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r w:rsidRPr="00FB0007">
              <w:rPr>
                <w:rFonts w:asciiTheme="minorHAnsi" w:hAnsiTheme="minorHAnsi"/>
                <w:b/>
                <w:bCs/>
                <w:sz w:val="22"/>
                <w:szCs w:val="22"/>
              </w:rPr>
              <w:t>Name of PI:</w:t>
            </w:r>
          </w:p>
        </w:tc>
        <w:tc>
          <w:tcPr>
            <w:tcW w:w="495"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9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585" w:type="pct"/>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r w:rsidRPr="00FB0007">
              <w:rPr>
                <w:rFonts w:asciiTheme="minorHAnsi" w:hAnsiTheme="minorHAnsi"/>
                <w:b/>
                <w:bCs/>
                <w:sz w:val="22"/>
                <w:szCs w:val="22"/>
              </w:rPr>
              <w:t>Dr A Twist</w:t>
            </w: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3"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single" w:sz="8" w:space="0" w:color="auto"/>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1"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w:t>
            </w:r>
          </w:p>
        </w:tc>
        <w:tc>
          <w:tcPr>
            <w:tcW w:w="1631" w:type="pct"/>
            <w:gridSpan w:val="3"/>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proofErr w:type="spellStart"/>
            <w:r w:rsidRPr="00FB0007">
              <w:rPr>
                <w:rFonts w:asciiTheme="minorHAnsi" w:hAnsiTheme="minorHAnsi"/>
                <w:b/>
                <w:bCs/>
                <w:sz w:val="22"/>
                <w:szCs w:val="22"/>
              </w:rPr>
              <w:t>iLog</w:t>
            </w:r>
            <w:proofErr w:type="spellEnd"/>
            <w:r w:rsidRPr="00FB0007">
              <w:rPr>
                <w:rFonts w:asciiTheme="minorHAnsi" w:hAnsiTheme="minorHAnsi"/>
                <w:b/>
                <w:bCs/>
                <w:sz w:val="22"/>
                <w:szCs w:val="22"/>
              </w:rPr>
              <w:t xml:space="preserve"> Number (if applicable)</w:t>
            </w:r>
          </w:p>
        </w:tc>
        <w:tc>
          <w:tcPr>
            <w:tcW w:w="585" w:type="pct"/>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r w:rsidRPr="00FB0007">
              <w:rPr>
                <w:rFonts w:asciiTheme="minorHAnsi" w:hAnsiTheme="minorHAnsi"/>
                <w:b/>
                <w:bCs/>
                <w:sz w:val="22"/>
                <w:szCs w:val="22"/>
              </w:rPr>
              <w:t>Ilog:12345</w:t>
            </w: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3"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single" w:sz="8" w:space="0" w:color="auto"/>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1"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w:t>
            </w:r>
          </w:p>
        </w:tc>
        <w:tc>
          <w:tcPr>
            <w:tcW w:w="1631" w:type="pct"/>
            <w:gridSpan w:val="3"/>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r w:rsidRPr="00FB0007">
              <w:rPr>
                <w:rFonts w:asciiTheme="minorHAnsi" w:hAnsiTheme="minorHAnsi"/>
                <w:b/>
                <w:bCs/>
                <w:sz w:val="22"/>
                <w:szCs w:val="22"/>
              </w:rPr>
              <w:t>MCRF Number (if applicable)</w:t>
            </w:r>
          </w:p>
        </w:tc>
        <w:tc>
          <w:tcPr>
            <w:tcW w:w="1007" w:type="pct"/>
            <w:gridSpan w:val="2"/>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r w:rsidRPr="00FB0007">
              <w:rPr>
                <w:rFonts w:asciiTheme="minorHAnsi" w:hAnsiTheme="minorHAnsi"/>
                <w:b/>
                <w:bCs/>
                <w:sz w:val="22"/>
                <w:szCs w:val="22"/>
              </w:rPr>
              <w:t>T12/3456  SUB123</w:t>
            </w:r>
          </w:p>
        </w:tc>
        <w:tc>
          <w:tcPr>
            <w:tcW w:w="423"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single" w:sz="8" w:space="0" w:color="auto"/>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1"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w:t>
            </w:r>
          </w:p>
        </w:tc>
        <w:tc>
          <w:tcPr>
            <w:tcW w:w="1631" w:type="pct"/>
            <w:gridSpan w:val="3"/>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r w:rsidRPr="00FB0007">
              <w:rPr>
                <w:rFonts w:asciiTheme="minorHAnsi" w:hAnsiTheme="minorHAnsi"/>
                <w:b/>
                <w:bCs/>
                <w:sz w:val="22"/>
                <w:szCs w:val="22"/>
              </w:rPr>
              <w:t>POD Number: (if applicable)</w:t>
            </w:r>
          </w:p>
        </w:tc>
        <w:tc>
          <w:tcPr>
            <w:tcW w:w="585" w:type="pct"/>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3"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single" w:sz="8" w:space="0" w:color="auto"/>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r>
      <w:tr w:rsidR="0065654F" w:rsidRPr="00FB0007" w:rsidTr="00EE6F43">
        <w:trPr>
          <w:trHeight w:val="300"/>
        </w:trPr>
        <w:tc>
          <w:tcPr>
            <w:tcW w:w="135" w:type="pct"/>
            <w:tcBorders>
              <w:top w:val="nil"/>
              <w:left w:val="single" w:sz="8" w:space="0" w:color="auto"/>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1"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w:t>
            </w:r>
          </w:p>
        </w:tc>
        <w:tc>
          <w:tcPr>
            <w:tcW w:w="1631" w:type="pct"/>
            <w:gridSpan w:val="3"/>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r w:rsidRPr="00FB0007">
              <w:rPr>
                <w:rFonts w:asciiTheme="minorHAnsi" w:hAnsiTheme="minorHAnsi"/>
                <w:b/>
                <w:bCs/>
                <w:sz w:val="22"/>
                <w:szCs w:val="22"/>
              </w:rPr>
              <w:t>Where the labels need to be sent</w:t>
            </w:r>
          </w:p>
        </w:tc>
        <w:tc>
          <w:tcPr>
            <w:tcW w:w="585" w:type="pct"/>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3"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single" w:sz="8" w:space="0" w:color="auto"/>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r>
      <w:tr w:rsidR="0065654F" w:rsidRPr="00FB0007" w:rsidTr="00EE6F43">
        <w:trPr>
          <w:trHeight w:val="80"/>
        </w:trPr>
        <w:tc>
          <w:tcPr>
            <w:tcW w:w="135" w:type="pct"/>
            <w:tcBorders>
              <w:top w:val="nil"/>
              <w:left w:val="single" w:sz="8" w:space="0" w:color="auto"/>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1"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643" w:type="pct"/>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p>
        </w:tc>
        <w:tc>
          <w:tcPr>
            <w:tcW w:w="495"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9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585" w:type="pct"/>
            <w:tcBorders>
              <w:top w:val="nil"/>
              <w:left w:val="nil"/>
              <w:bottom w:val="nil"/>
              <w:right w:val="nil"/>
            </w:tcBorders>
            <w:shd w:val="clear" w:color="auto" w:fill="auto"/>
            <w:noWrap/>
            <w:vAlign w:val="center"/>
            <w:hideMark/>
          </w:tcPr>
          <w:p w:rsidR="00282224" w:rsidRPr="00FB0007" w:rsidRDefault="00282224">
            <w:pPr>
              <w:rPr>
                <w:rFonts w:asciiTheme="minorHAnsi" w:hAnsiTheme="minorHAnsi"/>
                <w:b/>
                <w:bCs/>
                <w:sz w:val="22"/>
                <w:szCs w:val="22"/>
              </w:rPr>
            </w:pP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3"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422"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nil"/>
            </w:tcBorders>
            <w:shd w:val="clear" w:color="auto" w:fill="auto"/>
            <w:noWrap/>
            <w:vAlign w:val="center"/>
            <w:hideMark/>
          </w:tcPr>
          <w:p w:rsidR="00282224" w:rsidRPr="00FB0007" w:rsidRDefault="00282224">
            <w:pPr>
              <w:jc w:val="center"/>
              <w:rPr>
                <w:rFonts w:asciiTheme="minorHAnsi" w:hAnsiTheme="minorHAnsi"/>
                <w:b/>
                <w:bCs/>
                <w:sz w:val="22"/>
                <w:szCs w:val="22"/>
              </w:rPr>
            </w:pPr>
          </w:p>
        </w:tc>
        <w:tc>
          <w:tcPr>
            <w:tcW w:w="134" w:type="pct"/>
            <w:tcBorders>
              <w:top w:val="nil"/>
              <w:left w:val="nil"/>
              <w:bottom w:val="nil"/>
              <w:right w:val="single" w:sz="8" w:space="0" w:color="auto"/>
            </w:tcBorders>
            <w:shd w:val="clear" w:color="auto" w:fill="auto"/>
            <w:noWrap/>
            <w:vAlign w:val="center"/>
            <w:hideMark/>
          </w:tcPr>
          <w:p w:rsidR="00282224" w:rsidRPr="00FB0007" w:rsidRDefault="00282224">
            <w:pPr>
              <w:jc w:val="center"/>
              <w:rPr>
                <w:rFonts w:asciiTheme="minorHAnsi" w:hAnsiTheme="minorHAnsi"/>
                <w:b/>
                <w:bCs/>
                <w:sz w:val="22"/>
                <w:szCs w:val="22"/>
              </w:rPr>
            </w:pPr>
            <w:r w:rsidRPr="00FB0007">
              <w:rPr>
                <w:rFonts w:asciiTheme="minorHAnsi" w:hAnsiTheme="minorHAnsi"/>
                <w:b/>
                <w:bCs/>
                <w:sz w:val="22"/>
                <w:szCs w:val="22"/>
              </w:rPr>
              <w:t> </w:t>
            </w:r>
          </w:p>
        </w:tc>
      </w:tr>
      <w:tr w:rsidR="00282224" w:rsidRPr="00FB0007" w:rsidTr="0065654F">
        <w:trPr>
          <w:trHeight w:val="80"/>
        </w:trPr>
        <w:tc>
          <w:tcPr>
            <w:tcW w:w="5000" w:type="pct"/>
            <w:gridSpan w:val="14"/>
            <w:tcBorders>
              <w:top w:val="nil"/>
              <w:left w:val="single" w:sz="8" w:space="0" w:color="auto"/>
              <w:bottom w:val="single" w:sz="8" w:space="0" w:color="auto"/>
              <w:right w:val="single" w:sz="8" w:space="0" w:color="000000"/>
            </w:tcBorders>
            <w:shd w:val="clear" w:color="auto" w:fill="auto"/>
            <w:noWrap/>
            <w:vAlign w:val="bottom"/>
            <w:hideMark/>
          </w:tcPr>
          <w:p w:rsidR="00282224" w:rsidRPr="00FB0007" w:rsidRDefault="00282224">
            <w:pPr>
              <w:jc w:val="center"/>
              <w:rPr>
                <w:rFonts w:asciiTheme="minorHAnsi" w:hAnsiTheme="minorHAnsi"/>
                <w:b/>
                <w:bCs/>
                <w:color w:val="FF0000"/>
                <w:sz w:val="22"/>
                <w:szCs w:val="22"/>
              </w:rPr>
            </w:pPr>
            <w:r w:rsidRPr="00FB0007">
              <w:rPr>
                <w:rFonts w:asciiTheme="minorHAnsi" w:hAnsiTheme="minorHAnsi"/>
                <w:b/>
                <w:bCs/>
                <w:color w:val="FF0000"/>
                <w:sz w:val="22"/>
                <w:szCs w:val="22"/>
              </w:rPr>
              <w:t> </w:t>
            </w:r>
          </w:p>
        </w:tc>
      </w:tr>
    </w:tbl>
    <w:p w:rsidR="00282224" w:rsidRPr="00FB0007" w:rsidRDefault="00282224" w:rsidP="00DA026D">
      <w:pPr>
        <w:spacing w:line="340" w:lineRule="atLeast"/>
        <w:ind w:left="426"/>
        <w:rPr>
          <w:rFonts w:asciiTheme="minorHAnsi" w:hAnsiTheme="minorHAnsi" w:cs="Arial"/>
          <w:b/>
          <w:color w:val="365F91"/>
          <w:sz w:val="22"/>
          <w:szCs w:val="22"/>
        </w:rPr>
      </w:pPr>
    </w:p>
    <w:p w:rsidR="00DA026D" w:rsidRPr="00FB0007" w:rsidRDefault="00DA026D" w:rsidP="0065654F">
      <w:pPr>
        <w:spacing w:line="340" w:lineRule="atLeast"/>
        <w:ind w:left="284"/>
        <w:rPr>
          <w:rFonts w:asciiTheme="minorHAnsi" w:hAnsiTheme="minorHAnsi" w:cs="Arial"/>
          <w:b/>
          <w:color w:val="365F91"/>
          <w:sz w:val="22"/>
          <w:szCs w:val="22"/>
        </w:rPr>
      </w:pPr>
      <w:r w:rsidRPr="0001421E">
        <w:rPr>
          <w:rFonts w:asciiTheme="minorHAnsi" w:hAnsiTheme="minorHAnsi" w:cs="Arial"/>
          <w:b/>
          <w:sz w:val="22"/>
          <w:szCs w:val="22"/>
        </w:rPr>
        <w:t xml:space="preserve">c.      </w:t>
      </w:r>
      <w:r w:rsidR="008251FF" w:rsidRPr="0001421E">
        <w:rPr>
          <w:rFonts w:asciiTheme="minorHAnsi" w:hAnsiTheme="minorHAnsi" w:cs="Arial"/>
          <w:b/>
          <w:sz w:val="22"/>
          <w:szCs w:val="22"/>
        </w:rPr>
        <w:t>Recruitment Delays / End of Study</w:t>
      </w:r>
    </w:p>
    <w:p w:rsidR="003B6ADF" w:rsidRPr="00FB0007" w:rsidRDefault="0065654F" w:rsidP="0065654F">
      <w:pPr>
        <w:spacing w:line="340" w:lineRule="atLeast"/>
        <w:rPr>
          <w:rFonts w:asciiTheme="minorHAnsi" w:hAnsiTheme="minorHAnsi" w:cs="Arial"/>
          <w:color w:val="404040"/>
          <w:sz w:val="22"/>
          <w:szCs w:val="22"/>
        </w:rPr>
      </w:pPr>
      <w:r w:rsidRPr="00FB0007">
        <w:rPr>
          <w:rFonts w:asciiTheme="minorHAnsi" w:hAnsiTheme="minorHAnsi" w:cs="Arial"/>
          <w:color w:val="404040"/>
          <w:sz w:val="22"/>
          <w:szCs w:val="22"/>
        </w:rPr>
        <w:t xml:space="preserve">                </w:t>
      </w:r>
      <w:r w:rsidR="003B6ADF" w:rsidRPr="00FB0007">
        <w:rPr>
          <w:rFonts w:asciiTheme="minorHAnsi" w:hAnsiTheme="minorHAnsi" w:cs="Arial"/>
          <w:color w:val="404040"/>
          <w:sz w:val="22"/>
          <w:szCs w:val="22"/>
        </w:rPr>
        <w:t>Please</w:t>
      </w:r>
      <w:r w:rsidR="008251FF" w:rsidRPr="00FB0007">
        <w:rPr>
          <w:rFonts w:asciiTheme="minorHAnsi" w:hAnsiTheme="minorHAnsi" w:cs="Arial"/>
          <w:color w:val="404040"/>
          <w:sz w:val="22"/>
          <w:szCs w:val="22"/>
        </w:rPr>
        <w:t xml:space="preserve"> </w:t>
      </w:r>
      <w:r w:rsidR="003B6ADF" w:rsidRPr="00FB0007">
        <w:rPr>
          <w:rFonts w:asciiTheme="minorHAnsi" w:hAnsiTheme="minorHAnsi" w:cs="Arial"/>
          <w:color w:val="404040"/>
          <w:sz w:val="22"/>
          <w:szCs w:val="22"/>
        </w:rPr>
        <w:t>ensure we are informed of:</w:t>
      </w:r>
    </w:p>
    <w:p w:rsidR="003B6ADF" w:rsidRPr="00FB0007" w:rsidRDefault="003B6ADF" w:rsidP="003B6ADF">
      <w:pPr>
        <w:spacing w:line="340" w:lineRule="atLeast"/>
        <w:rPr>
          <w:rFonts w:asciiTheme="minorHAnsi" w:hAnsiTheme="minorHAnsi" w:cs="Arial"/>
          <w:color w:val="404040"/>
          <w:sz w:val="22"/>
          <w:szCs w:val="22"/>
        </w:rPr>
      </w:pPr>
    </w:p>
    <w:p w:rsidR="003B6ADF" w:rsidRPr="00FB0007" w:rsidRDefault="003B6ADF" w:rsidP="00AC2D5D">
      <w:pPr>
        <w:numPr>
          <w:ilvl w:val="4"/>
          <w:numId w:val="9"/>
        </w:numPr>
        <w:spacing w:line="340" w:lineRule="atLeast"/>
        <w:ind w:left="709"/>
        <w:rPr>
          <w:rFonts w:asciiTheme="minorHAnsi" w:hAnsiTheme="minorHAnsi" w:cs="Arial"/>
          <w:color w:val="404040"/>
          <w:sz w:val="22"/>
          <w:szCs w:val="22"/>
        </w:rPr>
      </w:pPr>
      <w:r w:rsidRPr="00FB0007">
        <w:rPr>
          <w:rFonts w:asciiTheme="minorHAnsi" w:hAnsiTheme="minorHAnsi" w:cs="Arial"/>
          <w:color w:val="404040"/>
          <w:sz w:val="22"/>
          <w:szCs w:val="22"/>
        </w:rPr>
        <w:t>Recruitment issues / hold-ups e.g. not enough</w:t>
      </w:r>
      <w:r w:rsidR="008251FF" w:rsidRPr="00FB0007">
        <w:rPr>
          <w:rFonts w:asciiTheme="minorHAnsi" w:hAnsiTheme="minorHAnsi" w:cs="Arial"/>
          <w:color w:val="404040"/>
          <w:sz w:val="22"/>
          <w:szCs w:val="22"/>
        </w:rPr>
        <w:t xml:space="preserve"> participants or </w:t>
      </w:r>
      <w:r w:rsidR="00214CAC" w:rsidRPr="00FB0007">
        <w:rPr>
          <w:rFonts w:asciiTheme="minorHAnsi" w:hAnsiTheme="minorHAnsi" w:cs="Arial"/>
          <w:color w:val="404040"/>
          <w:sz w:val="22"/>
          <w:szCs w:val="22"/>
        </w:rPr>
        <w:t xml:space="preserve">slow recruitment </w:t>
      </w:r>
      <w:r w:rsidR="008251FF" w:rsidRPr="00FB0007">
        <w:rPr>
          <w:rFonts w:asciiTheme="minorHAnsi" w:hAnsiTheme="minorHAnsi" w:cs="Arial"/>
          <w:color w:val="404040"/>
          <w:sz w:val="22"/>
          <w:szCs w:val="22"/>
        </w:rPr>
        <w:t>etc.</w:t>
      </w:r>
    </w:p>
    <w:p w:rsidR="003B6ADF" w:rsidRPr="00FB0007" w:rsidRDefault="008251FF" w:rsidP="00AC2D5D">
      <w:pPr>
        <w:numPr>
          <w:ilvl w:val="4"/>
          <w:numId w:val="9"/>
        </w:numPr>
        <w:spacing w:line="340" w:lineRule="atLeast"/>
        <w:ind w:left="709"/>
        <w:rPr>
          <w:rFonts w:asciiTheme="minorHAnsi" w:hAnsiTheme="minorHAnsi" w:cs="Arial"/>
          <w:color w:val="404040"/>
          <w:sz w:val="22"/>
          <w:szCs w:val="22"/>
        </w:rPr>
      </w:pPr>
      <w:r w:rsidRPr="00FB0007">
        <w:rPr>
          <w:rFonts w:asciiTheme="minorHAnsi" w:hAnsiTheme="minorHAnsi" w:cs="Arial"/>
          <w:color w:val="404040"/>
          <w:sz w:val="22"/>
          <w:szCs w:val="22"/>
        </w:rPr>
        <w:t>S</w:t>
      </w:r>
      <w:r w:rsidR="003B6ADF" w:rsidRPr="00FB0007">
        <w:rPr>
          <w:rFonts w:asciiTheme="minorHAnsi" w:hAnsiTheme="minorHAnsi" w:cs="Arial"/>
          <w:color w:val="404040"/>
          <w:sz w:val="22"/>
          <w:szCs w:val="22"/>
        </w:rPr>
        <w:t xml:space="preserve">tudy postponement </w:t>
      </w:r>
      <w:r w:rsidR="00294F1E" w:rsidRPr="00FB0007">
        <w:rPr>
          <w:rFonts w:asciiTheme="minorHAnsi" w:hAnsiTheme="minorHAnsi" w:cs="Arial"/>
          <w:color w:val="404040"/>
          <w:sz w:val="22"/>
          <w:szCs w:val="22"/>
        </w:rPr>
        <w:t>/ suspension</w:t>
      </w:r>
    </w:p>
    <w:p w:rsidR="003B6ADF" w:rsidRPr="00FB0007" w:rsidRDefault="00294F1E" w:rsidP="00AC2D5D">
      <w:pPr>
        <w:numPr>
          <w:ilvl w:val="4"/>
          <w:numId w:val="9"/>
        </w:numPr>
        <w:spacing w:line="340" w:lineRule="atLeast"/>
        <w:ind w:left="709"/>
        <w:rPr>
          <w:rFonts w:asciiTheme="minorHAnsi" w:hAnsiTheme="minorHAnsi" w:cs="Arial"/>
          <w:color w:val="404040"/>
          <w:sz w:val="22"/>
          <w:szCs w:val="22"/>
        </w:rPr>
      </w:pPr>
      <w:r w:rsidRPr="00FB0007">
        <w:rPr>
          <w:rFonts w:asciiTheme="minorHAnsi" w:hAnsiTheme="minorHAnsi" w:cs="Arial"/>
          <w:color w:val="404040"/>
          <w:sz w:val="22"/>
          <w:szCs w:val="22"/>
        </w:rPr>
        <w:t>D</w:t>
      </w:r>
      <w:r w:rsidR="003B6ADF" w:rsidRPr="00FB0007">
        <w:rPr>
          <w:rFonts w:asciiTheme="minorHAnsi" w:hAnsiTheme="minorHAnsi" w:cs="Arial"/>
          <w:color w:val="404040"/>
          <w:sz w:val="22"/>
          <w:szCs w:val="22"/>
        </w:rPr>
        <w:t xml:space="preserve">ate the study </w:t>
      </w:r>
      <w:r w:rsidRPr="00FB0007">
        <w:rPr>
          <w:rFonts w:asciiTheme="minorHAnsi" w:hAnsiTheme="minorHAnsi" w:cs="Arial"/>
          <w:color w:val="404040"/>
          <w:sz w:val="22"/>
          <w:szCs w:val="22"/>
        </w:rPr>
        <w:t xml:space="preserve">stops recruitment and/or </w:t>
      </w:r>
      <w:r w:rsidR="003B6ADF" w:rsidRPr="00FB0007">
        <w:rPr>
          <w:rFonts w:asciiTheme="minorHAnsi" w:hAnsiTheme="minorHAnsi" w:cs="Arial"/>
          <w:color w:val="404040"/>
          <w:sz w:val="22"/>
          <w:szCs w:val="22"/>
        </w:rPr>
        <w:t>comes to an end</w:t>
      </w:r>
    </w:p>
    <w:p w:rsidR="003B6ADF" w:rsidRPr="00FB0007" w:rsidRDefault="003B6ADF" w:rsidP="003B6ADF">
      <w:pPr>
        <w:spacing w:line="340" w:lineRule="atLeast"/>
        <w:rPr>
          <w:rFonts w:asciiTheme="minorHAnsi" w:hAnsiTheme="minorHAnsi" w:cs="Arial"/>
          <w:b/>
          <w:color w:val="404040"/>
          <w:sz w:val="22"/>
          <w:szCs w:val="22"/>
        </w:rPr>
      </w:pPr>
    </w:p>
    <w:p w:rsidR="00294F1E" w:rsidRPr="0001421E" w:rsidRDefault="00294F1E" w:rsidP="00282224">
      <w:pPr>
        <w:numPr>
          <w:ilvl w:val="0"/>
          <w:numId w:val="33"/>
        </w:numPr>
        <w:spacing w:line="340" w:lineRule="atLeast"/>
        <w:rPr>
          <w:rFonts w:asciiTheme="minorHAnsi" w:hAnsiTheme="minorHAnsi" w:cs="Arial"/>
          <w:sz w:val="22"/>
          <w:szCs w:val="22"/>
        </w:rPr>
      </w:pPr>
      <w:r w:rsidRPr="0001421E">
        <w:rPr>
          <w:rFonts w:asciiTheme="minorHAnsi" w:hAnsiTheme="minorHAnsi" w:cs="Arial"/>
          <w:b/>
          <w:sz w:val="22"/>
          <w:szCs w:val="22"/>
        </w:rPr>
        <w:t>Changes to Study Protocol</w:t>
      </w:r>
      <w:r w:rsidRPr="0001421E">
        <w:rPr>
          <w:rFonts w:asciiTheme="minorHAnsi" w:hAnsiTheme="minorHAnsi" w:cs="Arial"/>
          <w:sz w:val="22"/>
          <w:szCs w:val="22"/>
        </w:rPr>
        <w:t xml:space="preserve"> </w:t>
      </w:r>
    </w:p>
    <w:p w:rsidR="00294F1E" w:rsidRPr="00FB0007" w:rsidRDefault="00294F1E" w:rsidP="0070416A">
      <w:pPr>
        <w:spacing w:line="340" w:lineRule="atLeast"/>
        <w:ind w:left="709"/>
        <w:rPr>
          <w:rFonts w:asciiTheme="minorHAnsi" w:hAnsiTheme="minorHAnsi" w:cs="Arial"/>
          <w:color w:val="404040"/>
          <w:sz w:val="22"/>
          <w:szCs w:val="22"/>
        </w:rPr>
      </w:pPr>
      <w:r w:rsidRPr="00FB0007">
        <w:rPr>
          <w:rFonts w:asciiTheme="minorHAnsi" w:hAnsiTheme="minorHAnsi" w:cs="Arial"/>
          <w:color w:val="404040"/>
          <w:sz w:val="22"/>
          <w:szCs w:val="22"/>
        </w:rPr>
        <w:lastRenderedPageBreak/>
        <w:t>If there are any changes to the protocol affecting Lab input, please ensure the DLM is notified as this may have an impact on the costs/service provided.  The DLM may be required to review lab costs and/or provide revised ones.  We will also require:</w:t>
      </w:r>
    </w:p>
    <w:p w:rsidR="00294F1E" w:rsidRPr="00FB0007" w:rsidRDefault="00294F1E" w:rsidP="00294F1E">
      <w:pPr>
        <w:spacing w:line="340" w:lineRule="atLeast"/>
        <w:ind w:left="360"/>
        <w:rPr>
          <w:rFonts w:asciiTheme="minorHAnsi" w:hAnsiTheme="minorHAnsi" w:cs="Arial"/>
          <w:color w:val="404040"/>
          <w:sz w:val="22"/>
          <w:szCs w:val="22"/>
        </w:rPr>
      </w:pPr>
    </w:p>
    <w:p w:rsidR="00294F1E" w:rsidRPr="00FB0007" w:rsidRDefault="00294F1E" w:rsidP="004F314B">
      <w:pPr>
        <w:numPr>
          <w:ilvl w:val="1"/>
          <w:numId w:val="26"/>
        </w:numPr>
        <w:spacing w:line="340" w:lineRule="atLeast"/>
        <w:ind w:left="709"/>
        <w:rPr>
          <w:rFonts w:asciiTheme="minorHAnsi" w:hAnsiTheme="minorHAnsi" w:cs="Arial"/>
          <w:color w:val="404040"/>
          <w:sz w:val="22"/>
          <w:szCs w:val="22"/>
        </w:rPr>
      </w:pPr>
      <w:r w:rsidRPr="00FB0007">
        <w:rPr>
          <w:rFonts w:asciiTheme="minorHAnsi" w:hAnsiTheme="minorHAnsi" w:cs="Arial"/>
          <w:color w:val="404040"/>
          <w:sz w:val="22"/>
          <w:szCs w:val="22"/>
        </w:rPr>
        <w:t>Confirmation of revised LREC approval (if applicable).  This may not be necessary if there is a minor amendment</w:t>
      </w:r>
    </w:p>
    <w:p w:rsidR="00294F1E" w:rsidRPr="00FB0007" w:rsidRDefault="00294F1E" w:rsidP="004F314B">
      <w:pPr>
        <w:numPr>
          <w:ilvl w:val="1"/>
          <w:numId w:val="26"/>
        </w:numPr>
        <w:spacing w:line="340" w:lineRule="atLeast"/>
        <w:ind w:left="709"/>
        <w:rPr>
          <w:rFonts w:asciiTheme="minorHAnsi" w:hAnsiTheme="minorHAnsi" w:cs="Arial"/>
          <w:color w:val="404040"/>
          <w:sz w:val="22"/>
          <w:szCs w:val="22"/>
        </w:rPr>
      </w:pPr>
      <w:r w:rsidRPr="00FB0007">
        <w:rPr>
          <w:rFonts w:asciiTheme="minorHAnsi" w:hAnsiTheme="minorHAnsi" w:cs="Arial"/>
          <w:color w:val="404040"/>
          <w:sz w:val="22"/>
          <w:szCs w:val="22"/>
        </w:rPr>
        <w:t xml:space="preserve">Confirmation that the Research Office is aware of the protocol amendment </w:t>
      </w:r>
      <w:r w:rsidRPr="00FB0007">
        <w:rPr>
          <w:rFonts w:asciiTheme="minorHAnsi" w:hAnsiTheme="minorHAnsi" w:cs="Arial"/>
          <w:color w:val="404040"/>
          <w:sz w:val="22"/>
          <w:szCs w:val="22"/>
          <w:u w:val="single"/>
        </w:rPr>
        <w:t>and</w:t>
      </w:r>
      <w:r w:rsidRPr="00FB0007">
        <w:rPr>
          <w:rFonts w:asciiTheme="minorHAnsi" w:hAnsiTheme="minorHAnsi" w:cs="Arial"/>
          <w:color w:val="404040"/>
          <w:sz w:val="22"/>
          <w:szCs w:val="22"/>
        </w:rPr>
        <w:t xml:space="preserve"> has re-confirmed approval</w:t>
      </w:r>
    </w:p>
    <w:p w:rsidR="00294F1E" w:rsidRPr="00FB0007" w:rsidRDefault="00294F1E" w:rsidP="004F314B">
      <w:pPr>
        <w:numPr>
          <w:ilvl w:val="1"/>
          <w:numId w:val="26"/>
        </w:numPr>
        <w:spacing w:line="340" w:lineRule="atLeast"/>
        <w:ind w:left="709"/>
        <w:rPr>
          <w:rFonts w:asciiTheme="minorHAnsi" w:hAnsiTheme="minorHAnsi" w:cs="Arial"/>
          <w:color w:val="404040"/>
          <w:sz w:val="22"/>
          <w:szCs w:val="22"/>
        </w:rPr>
      </w:pPr>
      <w:r w:rsidRPr="00FB0007">
        <w:rPr>
          <w:rFonts w:asciiTheme="minorHAnsi" w:hAnsiTheme="minorHAnsi" w:cs="Arial"/>
          <w:color w:val="404040"/>
          <w:sz w:val="22"/>
          <w:szCs w:val="22"/>
        </w:rPr>
        <w:t>A copy of the protocol amendment</w:t>
      </w:r>
    </w:p>
    <w:p w:rsidR="00D41AC7" w:rsidRPr="00FB0007" w:rsidRDefault="00D41AC7" w:rsidP="00993B77">
      <w:pPr>
        <w:spacing w:line="340" w:lineRule="atLeast"/>
        <w:ind w:left="720"/>
        <w:rPr>
          <w:rFonts w:asciiTheme="minorHAnsi" w:hAnsiTheme="minorHAnsi" w:cs="Arial"/>
          <w:b/>
          <w:color w:val="365F91"/>
          <w:sz w:val="22"/>
          <w:szCs w:val="22"/>
        </w:rPr>
      </w:pPr>
    </w:p>
    <w:p w:rsidR="00993B77" w:rsidRPr="0001421E" w:rsidRDefault="00993B77" w:rsidP="004F314B">
      <w:pPr>
        <w:numPr>
          <w:ilvl w:val="2"/>
          <w:numId w:val="26"/>
        </w:numPr>
        <w:spacing w:line="340" w:lineRule="atLeast"/>
        <w:ind w:hanging="1914"/>
        <w:rPr>
          <w:rFonts w:asciiTheme="minorHAnsi" w:hAnsiTheme="minorHAnsi" w:cs="Arial"/>
          <w:b/>
          <w:sz w:val="22"/>
          <w:szCs w:val="22"/>
        </w:rPr>
      </w:pPr>
      <w:r w:rsidRPr="0001421E">
        <w:rPr>
          <w:rFonts w:asciiTheme="minorHAnsi" w:hAnsiTheme="minorHAnsi" w:cs="Arial"/>
          <w:b/>
          <w:sz w:val="22"/>
          <w:szCs w:val="22"/>
        </w:rPr>
        <w:t>REFERENCE RANGES</w:t>
      </w:r>
    </w:p>
    <w:p w:rsidR="00993B77" w:rsidRPr="00FB0007" w:rsidRDefault="00993B77" w:rsidP="00993B77">
      <w:pPr>
        <w:spacing w:line="340" w:lineRule="atLeast"/>
        <w:ind w:firstLine="426"/>
        <w:rPr>
          <w:rFonts w:asciiTheme="minorHAnsi" w:hAnsiTheme="minorHAnsi"/>
          <w:b/>
          <w:color w:val="404040"/>
          <w:sz w:val="22"/>
          <w:szCs w:val="22"/>
        </w:rPr>
      </w:pPr>
      <w:r w:rsidRPr="00FB0007">
        <w:rPr>
          <w:rFonts w:asciiTheme="minorHAnsi" w:hAnsiTheme="minorHAnsi"/>
          <w:b/>
          <w:color w:val="404040"/>
          <w:sz w:val="22"/>
          <w:szCs w:val="22"/>
        </w:rPr>
        <w:t xml:space="preserve">Internal </w:t>
      </w:r>
    </w:p>
    <w:p w:rsidR="00993B77" w:rsidRPr="00FB0007" w:rsidRDefault="00993B77" w:rsidP="0070416A">
      <w:pPr>
        <w:spacing w:line="340" w:lineRule="atLeast"/>
        <w:ind w:left="709"/>
        <w:rPr>
          <w:rFonts w:asciiTheme="minorHAnsi" w:hAnsiTheme="minorHAnsi"/>
          <w:color w:val="404040"/>
          <w:sz w:val="22"/>
          <w:szCs w:val="22"/>
        </w:rPr>
      </w:pPr>
      <w:r w:rsidRPr="00FB0007">
        <w:rPr>
          <w:rFonts w:asciiTheme="minorHAnsi" w:hAnsiTheme="minorHAnsi"/>
          <w:color w:val="404040"/>
          <w:sz w:val="22"/>
          <w:szCs w:val="22"/>
        </w:rPr>
        <w:t>The</w:t>
      </w:r>
      <w:r w:rsidR="00B864D9">
        <w:rPr>
          <w:rFonts w:asciiTheme="minorHAnsi" w:hAnsiTheme="minorHAnsi"/>
          <w:color w:val="404040"/>
          <w:sz w:val="22"/>
          <w:szCs w:val="22"/>
        </w:rPr>
        <w:t xml:space="preserve"> </w:t>
      </w:r>
      <w:r w:rsidRPr="00FB0007">
        <w:rPr>
          <w:rFonts w:asciiTheme="minorHAnsi" w:hAnsiTheme="minorHAnsi"/>
          <w:color w:val="404040"/>
          <w:sz w:val="22"/>
          <w:szCs w:val="22"/>
        </w:rPr>
        <w:t xml:space="preserve">reference ranges </w:t>
      </w:r>
      <w:r w:rsidR="00B864D9" w:rsidRPr="00FB0007">
        <w:rPr>
          <w:rFonts w:asciiTheme="minorHAnsi" w:hAnsiTheme="minorHAnsi"/>
          <w:color w:val="404040"/>
          <w:sz w:val="22"/>
          <w:szCs w:val="22"/>
        </w:rPr>
        <w:t>can</w:t>
      </w:r>
      <w:r w:rsidR="00B864D9">
        <w:rPr>
          <w:rFonts w:asciiTheme="minorHAnsi" w:hAnsiTheme="minorHAnsi"/>
          <w:color w:val="404040"/>
          <w:sz w:val="22"/>
          <w:szCs w:val="22"/>
        </w:rPr>
        <w:t xml:space="preserve"> be</w:t>
      </w:r>
      <w:r w:rsidR="00B864D9" w:rsidRPr="00FB0007">
        <w:rPr>
          <w:rFonts w:asciiTheme="minorHAnsi" w:hAnsiTheme="minorHAnsi"/>
          <w:color w:val="404040"/>
          <w:sz w:val="22"/>
          <w:szCs w:val="22"/>
        </w:rPr>
        <w:t xml:space="preserve"> obtain</w:t>
      </w:r>
      <w:r w:rsidR="00E82061">
        <w:rPr>
          <w:rFonts w:asciiTheme="minorHAnsi" w:hAnsiTheme="minorHAnsi"/>
          <w:color w:val="404040"/>
          <w:sz w:val="22"/>
          <w:szCs w:val="22"/>
        </w:rPr>
        <w:t>ed</w:t>
      </w:r>
      <w:r w:rsidR="00B864D9" w:rsidRPr="00FB0007">
        <w:rPr>
          <w:rFonts w:asciiTheme="minorHAnsi" w:hAnsiTheme="minorHAnsi"/>
          <w:color w:val="404040"/>
          <w:sz w:val="22"/>
          <w:szCs w:val="22"/>
        </w:rPr>
        <w:t xml:space="preserve"> </w:t>
      </w:r>
      <w:r w:rsidRPr="00FB0007">
        <w:rPr>
          <w:rFonts w:asciiTheme="minorHAnsi" w:hAnsiTheme="minorHAnsi"/>
          <w:color w:val="404040"/>
          <w:sz w:val="22"/>
          <w:szCs w:val="22"/>
        </w:rPr>
        <w:t>via the following link (see User Guides)</w:t>
      </w:r>
      <w:r w:rsidR="00764884" w:rsidRPr="00FB0007">
        <w:rPr>
          <w:rFonts w:asciiTheme="minorHAnsi" w:hAnsiTheme="minorHAnsi"/>
          <w:color w:val="404040"/>
          <w:sz w:val="22"/>
          <w:szCs w:val="22"/>
        </w:rPr>
        <w:t xml:space="preserve"> internal staff only</w:t>
      </w:r>
      <w:r w:rsidRPr="00FB0007">
        <w:rPr>
          <w:rFonts w:asciiTheme="minorHAnsi" w:hAnsiTheme="minorHAnsi"/>
          <w:color w:val="404040"/>
          <w:sz w:val="22"/>
          <w:szCs w:val="22"/>
        </w:rPr>
        <w:t>:</w:t>
      </w:r>
    </w:p>
    <w:p w:rsidR="00993B77" w:rsidRPr="00FB0007" w:rsidRDefault="00993B77" w:rsidP="0070416A">
      <w:pPr>
        <w:autoSpaceDE w:val="0"/>
        <w:autoSpaceDN w:val="0"/>
        <w:adjustRightInd w:val="0"/>
        <w:ind w:left="709"/>
        <w:rPr>
          <w:rFonts w:asciiTheme="minorHAnsi" w:hAnsiTheme="minorHAnsi" w:cs="Arial"/>
          <w:color w:val="404040"/>
          <w:sz w:val="22"/>
          <w:szCs w:val="22"/>
        </w:rPr>
      </w:pPr>
    </w:p>
    <w:p w:rsidR="00221BA4" w:rsidRPr="00FB0007" w:rsidRDefault="00A05228" w:rsidP="0070416A">
      <w:pPr>
        <w:autoSpaceDE w:val="0"/>
        <w:autoSpaceDN w:val="0"/>
        <w:adjustRightInd w:val="0"/>
        <w:ind w:left="709"/>
        <w:rPr>
          <w:rFonts w:asciiTheme="minorHAnsi" w:hAnsiTheme="minorHAnsi" w:cs="Arial"/>
          <w:color w:val="404040"/>
          <w:sz w:val="22"/>
          <w:szCs w:val="22"/>
        </w:rPr>
      </w:pPr>
      <w:hyperlink r:id="rId22" w:history="1">
        <w:r w:rsidR="00993B77" w:rsidRPr="00FB0007">
          <w:rPr>
            <w:rStyle w:val="Hyperlink"/>
            <w:rFonts w:asciiTheme="minorHAnsi" w:hAnsiTheme="minorHAnsi" w:cs="Arial"/>
            <w:color w:val="404040"/>
            <w:sz w:val="22"/>
            <w:szCs w:val="22"/>
          </w:rPr>
          <w:t>http://www.cmft.nhs.uk/info-for-health-professionals/laboratory-medicine/gp-information/laboratory-user-guides.aspx</w:t>
        </w:r>
      </w:hyperlink>
    </w:p>
    <w:p w:rsidR="00221BA4" w:rsidRPr="00FB0007" w:rsidRDefault="00221BA4" w:rsidP="00993B77">
      <w:pPr>
        <w:spacing w:line="340" w:lineRule="atLeast"/>
        <w:rPr>
          <w:rFonts w:asciiTheme="minorHAnsi" w:hAnsiTheme="minorHAnsi"/>
          <w:b/>
          <w:color w:val="404040"/>
          <w:sz w:val="22"/>
          <w:szCs w:val="22"/>
        </w:rPr>
      </w:pPr>
    </w:p>
    <w:p w:rsidR="00993B77" w:rsidRPr="00FB0007" w:rsidRDefault="00221BA4" w:rsidP="0070416A">
      <w:pPr>
        <w:spacing w:line="340" w:lineRule="atLeast"/>
        <w:ind w:left="1134" w:hanging="708"/>
        <w:rPr>
          <w:rFonts w:asciiTheme="minorHAnsi" w:hAnsiTheme="minorHAnsi"/>
          <w:color w:val="404040"/>
          <w:sz w:val="22"/>
          <w:szCs w:val="22"/>
        </w:rPr>
      </w:pPr>
      <w:r w:rsidRPr="00FB0007">
        <w:rPr>
          <w:rFonts w:asciiTheme="minorHAnsi" w:hAnsiTheme="minorHAnsi"/>
          <w:b/>
          <w:color w:val="404040"/>
          <w:sz w:val="22"/>
          <w:szCs w:val="22"/>
        </w:rPr>
        <w:t>Note:</w:t>
      </w:r>
      <w:r w:rsidRPr="00FB0007">
        <w:rPr>
          <w:rFonts w:asciiTheme="minorHAnsi" w:hAnsiTheme="minorHAnsi"/>
          <w:color w:val="404040"/>
          <w:sz w:val="22"/>
          <w:szCs w:val="22"/>
        </w:rPr>
        <w:t xml:space="preserve">   Notification regarding changes to test methodologies and reference ranges will be cascaded internally</w:t>
      </w:r>
    </w:p>
    <w:p w:rsidR="00221BA4" w:rsidRPr="00FB0007" w:rsidRDefault="00221BA4" w:rsidP="00993B77">
      <w:pPr>
        <w:spacing w:line="340" w:lineRule="atLeast"/>
        <w:ind w:firstLine="426"/>
        <w:rPr>
          <w:rFonts w:asciiTheme="minorHAnsi" w:hAnsiTheme="minorHAnsi"/>
          <w:b/>
          <w:color w:val="404040"/>
          <w:sz w:val="22"/>
          <w:szCs w:val="22"/>
        </w:rPr>
      </w:pPr>
    </w:p>
    <w:p w:rsidR="00993B77" w:rsidRPr="00FB0007" w:rsidRDefault="00993B77" w:rsidP="00993B77">
      <w:pPr>
        <w:spacing w:line="340" w:lineRule="atLeast"/>
        <w:ind w:firstLine="426"/>
        <w:rPr>
          <w:rFonts w:asciiTheme="minorHAnsi" w:hAnsiTheme="minorHAnsi"/>
          <w:b/>
          <w:color w:val="404040"/>
          <w:sz w:val="22"/>
          <w:szCs w:val="22"/>
        </w:rPr>
      </w:pPr>
      <w:r w:rsidRPr="00FB0007">
        <w:rPr>
          <w:rFonts w:asciiTheme="minorHAnsi" w:hAnsiTheme="minorHAnsi"/>
          <w:b/>
          <w:color w:val="404040"/>
          <w:sz w:val="22"/>
          <w:szCs w:val="22"/>
        </w:rPr>
        <w:t>External Organisations</w:t>
      </w:r>
    </w:p>
    <w:p w:rsidR="00993B77" w:rsidRPr="00FB0007" w:rsidRDefault="00993B77" w:rsidP="0070416A">
      <w:pPr>
        <w:spacing w:line="340" w:lineRule="atLeast"/>
        <w:ind w:firstLine="709"/>
        <w:rPr>
          <w:rFonts w:asciiTheme="minorHAnsi" w:hAnsiTheme="minorHAnsi" w:cs="Arial"/>
          <w:color w:val="404040"/>
          <w:sz w:val="22"/>
          <w:szCs w:val="22"/>
        </w:rPr>
      </w:pPr>
      <w:r w:rsidRPr="00FB0007">
        <w:rPr>
          <w:rFonts w:asciiTheme="minorHAnsi" w:hAnsiTheme="minorHAnsi"/>
          <w:color w:val="404040"/>
          <w:sz w:val="22"/>
          <w:szCs w:val="22"/>
        </w:rPr>
        <w:t>If these are required by e</w:t>
      </w:r>
      <w:r w:rsidRPr="00FB0007">
        <w:rPr>
          <w:rFonts w:asciiTheme="minorHAnsi" w:hAnsiTheme="minorHAnsi" w:cs="Arial"/>
          <w:color w:val="404040"/>
          <w:sz w:val="22"/>
          <w:szCs w:val="22"/>
        </w:rPr>
        <w:t>xternal users/companies, please contact the DLM</w:t>
      </w:r>
      <w:r w:rsidR="00221BA4" w:rsidRPr="00FB0007">
        <w:rPr>
          <w:rFonts w:asciiTheme="minorHAnsi" w:hAnsiTheme="minorHAnsi" w:cs="Arial"/>
          <w:color w:val="404040"/>
          <w:sz w:val="22"/>
          <w:szCs w:val="22"/>
        </w:rPr>
        <w:t xml:space="preserve"> CTA</w:t>
      </w:r>
      <w:r w:rsidRPr="00FB0007">
        <w:rPr>
          <w:rFonts w:asciiTheme="minorHAnsi" w:hAnsiTheme="minorHAnsi" w:cs="Arial"/>
          <w:color w:val="404040"/>
          <w:sz w:val="22"/>
          <w:szCs w:val="22"/>
        </w:rPr>
        <w:t>.</w:t>
      </w:r>
    </w:p>
    <w:p w:rsidR="00221BA4" w:rsidRPr="00FB0007" w:rsidRDefault="00221BA4" w:rsidP="0070416A">
      <w:pPr>
        <w:spacing w:line="340" w:lineRule="atLeast"/>
        <w:ind w:firstLine="709"/>
        <w:rPr>
          <w:rFonts w:asciiTheme="minorHAnsi" w:hAnsiTheme="minorHAnsi"/>
          <w:b/>
          <w:color w:val="404040"/>
          <w:sz w:val="22"/>
          <w:szCs w:val="22"/>
        </w:rPr>
      </w:pPr>
    </w:p>
    <w:p w:rsidR="00D41AC7" w:rsidRPr="00FB0007" w:rsidRDefault="00D41AC7" w:rsidP="00993B77">
      <w:pPr>
        <w:spacing w:line="340" w:lineRule="atLeast"/>
        <w:ind w:firstLine="360"/>
        <w:rPr>
          <w:rFonts w:asciiTheme="minorHAnsi" w:hAnsiTheme="minorHAnsi"/>
          <w:b/>
          <w:color w:val="404040"/>
          <w:sz w:val="22"/>
          <w:szCs w:val="22"/>
        </w:rPr>
      </w:pPr>
    </w:p>
    <w:p w:rsidR="00D41AC7" w:rsidRPr="00FB0007" w:rsidRDefault="00D41AC7" w:rsidP="00993B77">
      <w:pPr>
        <w:spacing w:line="340" w:lineRule="atLeast"/>
        <w:ind w:firstLine="360"/>
        <w:rPr>
          <w:rFonts w:asciiTheme="minorHAnsi" w:hAnsiTheme="minorHAnsi"/>
          <w:b/>
          <w:color w:val="404040"/>
          <w:sz w:val="22"/>
          <w:szCs w:val="22"/>
        </w:rPr>
      </w:pPr>
    </w:p>
    <w:p w:rsidR="00993B77" w:rsidRPr="0001421E" w:rsidRDefault="00993B77" w:rsidP="004F314B">
      <w:pPr>
        <w:numPr>
          <w:ilvl w:val="2"/>
          <w:numId w:val="26"/>
        </w:numPr>
        <w:spacing w:line="340" w:lineRule="atLeast"/>
        <w:ind w:hanging="1914"/>
        <w:rPr>
          <w:rFonts w:asciiTheme="minorHAnsi" w:hAnsiTheme="minorHAnsi" w:cs="Arial"/>
          <w:b/>
          <w:sz w:val="22"/>
          <w:szCs w:val="22"/>
        </w:rPr>
      </w:pPr>
      <w:r w:rsidRPr="0001421E">
        <w:rPr>
          <w:rFonts w:asciiTheme="minorHAnsi" w:hAnsiTheme="minorHAnsi" w:cs="Arial"/>
          <w:b/>
          <w:sz w:val="22"/>
          <w:szCs w:val="22"/>
        </w:rPr>
        <w:t>ACCREDIATION CERTIFICATES</w:t>
      </w:r>
      <w:r w:rsidR="00495C22" w:rsidRPr="0001421E">
        <w:rPr>
          <w:rFonts w:asciiTheme="minorHAnsi" w:hAnsiTheme="minorHAnsi" w:cs="Arial"/>
          <w:b/>
          <w:sz w:val="22"/>
          <w:szCs w:val="22"/>
        </w:rPr>
        <w:t xml:space="preserve"> / CVs</w:t>
      </w:r>
    </w:p>
    <w:p w:rsidR="00993B77" w:rsidRPr="00FB0007" w:rsidRDefault="00993B77" w:rsidP="0070416A">
      <w:pPr>
        <w:spacing w:line="340" w:lineRule="atLeast"/>
        <w:ind w:left="709"/>
        <w:rPr>
          <w:rFonts w:asciiTheme="minorHAnsi" w:hAnsiTheme="minorHAnsi" w:cs="Arial"/>
          <w:color w:val="404040"/>
          <w:sz w:val="22"/>
          <w:szCs w:val="22"/>
        </w:rPr>
      </w:pPr>
      <w:r w:rsidRPr="00FB0007">
        <w:rPr>
          <w:rFonts w:asciiTheme="minorHAnsi" w:hAnsiTheme="minorHAnsi"/>
          <w:color w:val="404040"/>
          <w:sz w:val="22"/>
          <w:szCs w:val="22"/>
        </w:rPr>
        <w:t xml:space="preserve">These are </w:t>
      </w:r>
      <w:r w:rsidRPr="00FB0007">
        <w:rPr>
          <w:rFonts w:asciiTheme="minorHAnsi" w:hAnsiTheme="minorHAnsi"/>
          <w:b/>
          <w:color w:val="404040"/>
          <w:sz w:val="22"/>
          <w:szCs w:val="22"/>
        </w:rPr>
        <w:t>controlled documents</w:t>
      </w:r>
      <w:r w:rsidRPr="00FB0007">
        <w:rPr>
          <w:rFonts w:asciiTheme="minorHAnsi" w:hAnsiTheme="minorHAnsi"/>
          <w:color w:val="404040"/>
          <w:sz w:val="22"/>
          <w:szCs w:val="22"/>
        </w:rPr>
        <w:t xml:space="preserve"> and will not be</w:t>
      </w:r>
      <w:r w:rsidR="00764884" w:rsidRPr="00FB0007">
        <w:rPr>
          <w:rFonts w:asciiTheme="minorHAnsi" w:hAnsiTheme="minorHAnsi"/>
          <w:color w:val="404040"/>
          <w:sz w:val="22"/>
          <w:szCs w:val="22"/>
        </w:rPr>
        <w:t xml:space="preserve"> provided </w:t>
      </w:r>
      <w:r w:rsidRPr="00FB0007">
        <w:rPr>
          <w:rFonts w:asciiTheme="minorHAnsi" w:hAnsiTheme="minorHAnsi"/>
          <w:color w:val="404040"/>
          <w:sz w:val="22"/>
          <w:szCs w:val="22"/>
        </w:rPr>
        <w:t xml:space="preserve">unless the DLM has </w:t>
      </w:r>
      <w:r w:rsidR="00764884" w:rsidRPr="00FB0007">
        <w:rPr>
          <w:rFonts w:asciiTheme="minorHAnsi" w:hAnsiTheme="minorHAnsi"/>
          <w:color w:val="404040"/>
          <w:sz w:val="22"/>
          <w:szCs w:val="22"/>
        </w:rPr>
        <w:t>s</w:t>
      </w:r>
      <w:r w:rsidR="00221BA4" w:rsidRPr="00FB0007">
        <w:rPr>
          <w:rFonts w:asciiTheme="minorHAnsi" w:hAnsiTheme="minorHAnsi"/>
          <w:color w:val="404040"/>
          <w:sz w:val="22"/>
          <w:szCs w:val="22"/>
        </w:rPr>
        <w:t xml:space="preserve">ufficient </w:t>
      </w:r>
      <w:r w:rsidR="00764884" w:rsidRPr="00FB0007">
        <w:rPr>
          <w:rFonts w:asciiTheme="minorHAnsi" w:hAnsiTheme="minorHAnsi"/>
          <w:color w:val="404040"/>
          <w:sz w:val="22"/>
          <w:szCs w:val="22"/>
        </w:rPr>
        <w:t>details about your study including details of the lab you require support from.  If your study is already up and running, the DLM wi</w:t>
      </w:r>
      <w:r w:rsidR="00B864D9">
        <w:rPr>
          <w:rFonts w:asciiTheme="minorHAnsi" w:hAnsiTheme="minorHAnsi"/>
          <w:color w:val="404040"/>
          <w:sz w:val="22"/>
          <w:szCs w:val="22"/>
        </w:rPr>
        <w:t xml:space="preserve">ll also require the R-peak number </w:t>
      </w:r>
      <w:r w:rsidR="00764884" w:rsidRPr="00FB0007">
        <w:rPr>
          <w:rFonts w:asciiTheme="minorHAnsi" w:hAnsiTheme="minorHAnsi"/>
          <w:color w:val="404040"/>
          <w:sz w:val="22"/>
          <w:szCs w:val="22"/>
        </w:rPr>
        <w:t>to identify the study.</w:t>
      </w:r>
    </w:p>
    <w:p w:rsidR="00993B77" w:rsidRPr="00FB0007" w:rsidRDefault="00993B77" w:rsidP="00993B77">
      <w:pPr>
        <w:spacing w:line="340" w:lineRule="atLeast"/>
        <w:ind w:left="720"/>
        <w:rPr>
          <w:rFonts w:asciiTheme="minorHAnsi" w:hAnsiTheme="minorHAnsi" w:cs="Arial"/>
          <w:b/>
          <w:color w:val="365F91"/>
          <w:sz w:val="22"/>
          <w:szCs w:val="22"/>
        </w:rPr>
      </w:pPr>
    </w:p>
    <w:p w:rsidR="00D41AC7" w:rsidRPr="00FB0007" w:rsidRDefault="00D41AC7" w:rsidP="0070416A">
      <w:pPr>
        <w:spacing w:line="340" w:lineRule="atLeast"/>
        <w:rPr>
          <w:rFonts w:asciiTheme="minorHAnsi" w:hAnsiTheme="minorHAnsi" w:cs="Arial"/>
          <w:b/>
          <w:color w:val="365F91"/>
          <w:sz w:val="22"/>
          <w:szCs w:val="22"/>
        </w:rPr>
      </w:pPr>
    </w:p>
    <w:p w:rsidR="00993B77" w:rsidRPr="00FB0007" w:rsidRDefault="00993B77" w:rsidP="004F314B">
      <w:pPr>
        <w:numPr>
          <w:ilvl w:val="3"/>
          <w:numId w:val="26"/>
        </w:numPr>
        <w:spacing w:line="340" w:lineRule="atLeast"/>
        <w:ind w:left="426" w:firstLine="0"/>
        <w:rPr>
          <w:rFonts w:asciiTheme="minorHAnsi" w:hAnsiTheme="minorHAnsi" w:cs="Arial"/>
          <w:b/>
          <w:color w:val="365F91"/>
          <w:sz w:val="22"/>
          <w:szCs w:val="22"/>
        </w:rPr>
      </w:pPr>
      <w:r w:rsidRPr="0001421E">
        <w:rPr>
          <w:rFonts w:asciiTheme="minorHAnsi" w:hAnsiTheme="minorHAnsi" w:cs="Arial"/>
          <w:b/>
          <w:sz w:val="22"/>
          <w:szCs w:val="22"/>
        </w:rPr>
        <w:t xml:space="preserve">SERVICE LEVEL AGREEMENTS </w:t>
      </w:r>
      <w:r w:rsidR="00221BA4" w:rsidRPr="0001421E">
        <w:rPr>
          <w:rFonts w:asciiTheme="minorHAnsi" w:hAnsiTheme="minorHAnsi" w:cs="Arial"/>
          <w:b/>
          <w:sz w:val="22"/>
          <w:szCs w:val="22"/>
        </w:rPr>
        <w:t>(SLAs)</w:t>
      </w:r>
    </w:p>
    <w:p w:rsidR="003B6ADF" w:rsidRPr="00FB0007" w:rsidRDefault="003B6ADF" w:rsidP="0070416A">
      <w:pPr>
        <w:spacing w:line="340" w:lineRule="atLeast"/>
        <w:ind w:left="709"/>
        <w:rPr>
          <w:rFonts w:asciiTheme="minorHAnsi" w:hAnsiTheme="minorHAnsi" w:cs="Arial"/>
          <w:color w:val="404040"/>
          <w:sz w:val="22"/>
          <w:szCs w:val="22"/>
        </w:rPr>
      </w:pPr>
      <w:r w:rsidRPr="00FB0007">
        <w:rPr>
          <w:rFonts w:asciiTheme="minorHAnsi" w:hAnsiTheme="minorHAnsi" w:cs="Arial"/>
          <w:color w:val="404040"/>
          <w:sz w:val="22"/>
          <w:szCs w:val="22"/>
        </w:rPr>
        <w:t xml:space="preserve">The DLM has an overarching governance agreement for trials performed under the Trust R&amp;I approval process.  </w:t>
      </w:r>
    </w:p>
    <w:p w:rsidR="003B6ADF" w:rsidRPr="00FB0007" w:rsidRDefault="003B6ADF" w:rsidP="0070416A">
      <w:pPr>
        <w:spacing w:line="340" w:lineRule="atLeast"/>
        <w:ind w:left="709"/>
        <w:rPr>
          <w:rFonts w:asciiTheme="minorHAnsi" w:hAnsiTheme="minorHAnsi" w:cs="Arial"/>
          <w:color w:val="404040"/>
          <w:sz w:val="22"/>
          <w:szCs w:val="22"/>
        </w:rPr>
      </w:pPr>
      <w:r w:rsidRPr="00FB0007">
        <w:rPr>
          <w:rFonts w:asciiTheme="minorHAnsi" w:hAnsiTheme="minorHAnsi" w:cs="Arial"/>
          <w:color w:val="404040"/>
          <w:sz w:val="22"/>
          <w:szCs w:val="22"/>
        </w:rPr>
        <w:t xml:space="preserve">However, similar agreements are in place with many of our local Trusts. </w:t>
      </w:r>
      <w:r w:rsidR="00221BA4" w:rsidRPr="00FB0007">
        <w:rPr>
          <w:rFonts w:asciiTheme="minorHAnsi" w:hAnsiTheme="minorHAnsi" w:cs="Arial"/>
          <w:color w:val="404040"/>
          <w:sz w:val="22"/>
          <w:szCs w:val="22"/>
        </w:rPr>
        <w:t xml:space="preserve"> ‘Local’</w:t>
      </w:r>
      <w:r w:rsidRPr="00FB0007">
        <w:rPr>
          <w:rFonts w:asciiTheme="minorHAnsi" w:hAnsiTheme="minorHAnsi" w:cs="Arial"/>
          <w:color w:val="404040"/>
          <w:sz w:val="22"/>
          <w:szCs w:val="22"/>
        </w:rPr>
        <w:t xml:space="preserve"> SLAs may be required for trial work undertaken </w:t>
      </w:r>
      <w:r w:rsidR="00221BA4" w:rsidRPr="00FB0007">
        <w:rPr>
          <w:rFonts w:asciiTheme="minorHAnsi" w:hAnsiTheme="minorHAnsi" w:cs="Arial"/>
          <w:color w:val="404040"/>
          <w:sz w:val="22"/>
          <w:szCs w:val="22"/>
        </w:rPr>
        <w:t xml:space="preserve">by the DLM </w:t>
      </w:r>
      <w:r w:rsidRPr="00FB0007">
        <w:rPr>
          <w:rFonts w:asciiTheme="minorHAnsi" w:hAnsiTheme="minorHAnsi" w:cs="Arial"/>
          <w:color w:val="404040"/>
          <w:sz w:val="22"/>
          <w:szCs w:val="22"/>
        </w:rPr>
        <w:t xml:space="preserve">for external organisations not covered by these agreements.  R&amp;D (and REC) approval documents from the appropriate Trust/University will need to be </w:t>
      </w:r>
      <w:r w:rsidR="00221BA4" w:rsidRPr="00FB0007">
        <w:rPr>
          <w:rFonts w:asciiTheme="minorHAnsi" w:hAnsiTheme="minorHAnsi" w:cs="Arial"/>
          <w:color w:val="404040"/>
          <w:sz w:val="22"/>
          <w:szCs w:val="22"/>
        </w:rPr>
        <w:t xml:space="preserve">provided </w:t>
      </w:r>
      <w:r w:rsidRPr="00FB0007">
        <w:rPr>
          <w:rFonts w:asciiTheme="minorHAnsi" w:hAnsiTheme="minorHAnsi" w:cs="Arial"/>
          <w:color w:val="404040"/>
          <w:sz w:val="22"/>
          <w:szCs w:val="22"/>
        </w:rPr>
        <w:t>in these cases.</w:t>
      </w:r>
    </w:p>
    <w:p w:rsidR="00D41AC7" w:rsidRPr="00FB0007" w:rsidRDefault="00D41AC7" w:rsidP="00FB0007">
      <w:pPr>
        <w:pStyle w:val="BodyText"/>
        <w:rPr>
          <w:rFonts w:asciiTheme="minorHAnsi" w:hAnsiTheme="minorHAnsi" w:cs="Arial"/>
          <w:b/>
          <w:color w:val="404040"/>
          <w:sz w:val="22"/>
          <w:szCs w:val="22"/>
        </w:rPr>
      </w:pPr>
    </w:p>
    <w:p w:rsidR="00D41AC7" w:rsidRPr="00FB0007" w:rsidRDefault="00D41AC7" w:rsidP="00317A3B">
      <w:pPr>
        <w:pStyle w:val="BodyText"/>
        <w:jc w:val="center"/>
        <w:rPr>
          <w:rFonts w:asciiTheme="minorHAnsi" w:hAnsiTheme="minorHAnsi" w:cs="Arial"/>
          <w:b/>
          <w:color w:val="404040"/>
          <w:sz w:val="22"/>
          <w:szCs w:val="22"/>
        </w:rPr>
      </w:pPr>
    </w:p>
    <w:p w:rsidR="00142050" w:rsidRPr="0001421E" w:rsidRDefault="00142050" w:rsidP="00142050">
      <w:pPr>
        <w:numPr>
          <w:ilvl w:val="0"/>
          <w:numId w:val="28"/>
        </w:numPr>
        <w:spacing w:line="340" w:lineRule="atLeast"/>
        <w:rPr>
          <w:rFonts w:asciiTheme="minorHAnsi" w:hAnsiTheme="minorHAnsi" w:cs="Arial"/>
          <w:b/>
          <w:sz w:val="22"/>
          <w:szCs w:val="22"/>
        </w:rPr>
      </w:pPr>
      <w:r w:rsidRPr="0001421E">
        <w:rPr>
          <w:rFonts w:asciiTheme="minorHAnsi" w:hAnsiTheme="minorHAnsi" w:cs="Arial"/>
          <w:b/>
          <w:sz w:val="22"/>
          <w:szCs w:val="22"/>
        </w:rPr>
        <w:t>APPENDIX</w:t>
      </w:r>
    </w:p>
    <w:p w:rsidR="00317A3B" w:rsidRPr="0001421E" w:rsidRDefault="00317A3B" w:rsidP="006E2000">
      <w:pPr>
        <w:spacing w:line="340" w:lineRule="atLeast"/>
        <w:ind w:left="360"/>
        <w:rPr>
          <w:rFonts w:asciiTheme="minorHAnsi" w:hAnsiTheme="minorHAnsi" w:cs="Arial"/>
          <w:b/>
          <w:sz w:val="22"/>
          <w:szCs w:val="22"/>
        </w:rPr>
      </w:pPr>
      <w:r w:rsidRPr="0001421E">
        <w:rPr>
          <w:rFonts w:asciiTheme="minorHAnsi" w:hAnsiTheme="minorHAnsi" w:cs="Arial"/>
          <w:b/>
          <w:sz w:val="22"/>
          <w:szCs w:val="22"/>
        </w:rPr>
        <w:t>a.    BIOBANK</w:t>
      </w:r>
    </w:p>
    <w:p w:rsidR="002024B1" w:rsidRPr="00FB0007" w:rsidRDefault="002024B1" w:rsidP="0070416A">
      <w:pPr>
        <w:spacing w:line="340" w:lineRule="atLeast"/>
        <w:ind w:left="709"/>
        <w:rPr>
          <w:rFonts w:asciiTheme="minorHAnsi" w:hAnsiTheme="minorHAnsi" w:cs="Arial"/>
          <w:b/>
          <w:color w:val="404040"/>
          <w:sz w:val="22"/>
          <w:szCs w:val="22"/>
        </w:rPr>
      </w:pPr>
      <w:r w:rsidRPr="00FB0007">
        <w:rPr>
          <w:rFonts w:asciiTheme="minorHAnsi" w:hAnsiTheme="minorHAnsi" w:cs="Arial"/>
          <w:color w:val="404040"/>
          <w:sz w:val="22"/>
          <w:szCs w:val="22"/>
        </w:rPr>
        <w:t>The DLM will endeavour to support your pre-analytical requirements, however if we are unable to do so, you may wish to contact the Biobank</w:t>
      </w:r>
      <w:r w:rsidR="006E2000" w:rsidRPr="00FB0007">
        <w:rPr>
          <w:rFonts w:asciiTheme="minorHAnsi" w:hAnsiTheme="minorHAnsi" w:cs="Arial"/>
          <w:color w:val="404040"/>
          <w:sz w:val="22"/>
          <w:szCs w:val="22"/>
        </w:rPr>
        <w:t xml:space="preserve"> directly</w:t>
      </w:r>
      <w:r w:rsidRPr="00FB0007">
        <w:rPr>
          <w:rFonts w:asciiTheme="minorHAnsi" w:hAnsiTheme="minorHAnsi" w:cs="Arial"/>
          <w:b/>
          <w:color w:val="404040"/>
          <w:sz w:val="22"/>
          <w:szCs w:val="22"/>
        </w:rPr>
        <w:t>:</w:t>
      </w:r>
      <w:r w:rsidR="00D41AC7" w:rsidRPr="00FB0007">
        <w:rPr>
          <w:rFonts w:asciiTheme="minorHAnsi" w:hAnsiTheme="minorHAnsi" w:cs="Arial"/>
          <w:b/>
          <w:color w:val="404040"/>
          <w:sz w:val="22"/>
          <w:szCs w:val="22"/>
        </w:rPr>
        <w:t xml:space="preserve">  </w:t>
      </w:r>
    </w:p>
    <w:p w:rsidR="002024B1" w:rsidRPr="00FB0007" w:rsidRDefault="002024B1" w:rsidP="0070416A">
      <w:pPr>
        <w:spacing w:line="340" w:lineRule="atLeast"/>
        <w:ind w:left="709"/>
        <w:rPr>
          <w:rFonts w:asciiTheme="minorHAnsi" w:hAnsiTheme="minorHAnsi" w:cs="Arial"/>
          <w:b/>
          <w:color w:val="404040"/>
          <w:sz w:val="22"/>
          <w:szCs w:val="22"/>
        </w:rPr>
      </w:pPr>
    </w:p>
    <w:p w:rsidR="002024B1" w:rsidRPr="00FB0007" w:rsidRDefault="002024B1" w:rsidP="00317A3B">
      <w:pPr>
        <w:ind w:firstLine="360"/>
        <w:rPr>
          <w:rFonts w:asciiTheme="minorHAnsi" w:hAnsiTheme="minorHAnsi" w:cs="Arial"/>
          <w:b/>
          <w:bCs/>
          <w:color w:val="404040"/>
          <w:sz w:val="22"/>
          <w:szCs w:val="22"/>
        </w:rPr>
      </w:pPr>
      <w:r w:rsidRPr="00FB0007">
        <w:rPr>
          <w:rFonts w:asciiTheme="minorHAnsi" w:hAnsiTheme="minorHAnsi" w:cs="Arial"/>
          <w:b/>
          <w:bCs/>
          <w:color w:val="404040"/>
          <w:sz w:val="22"/>
          <w:szCs w:val="22"/>
        </w:rPr>
        <w:t>Biobank Study Support Service:</w:t>
      </w:r>
    </w:p>
    <w:p w:rsidR="002024B1" w:rsidRPr="00FB0007" w:rsidRDefault="002024B1" w:rsidP="002024B1">
      <w:pPr>
        <w:rPr>
          <w:rFonts w:asciiTheme="minorHAnsi" w:hAnsiTheme="minorHAnsi" w:cs="Arial"/>
          <w:b/>
          <w:bCs/>
          <w:color w:val="404040"/>
          <w:sz w:val="22"/>
          <w:szCs w:val="22"/>
        </w:rPr>
      </w:pPr>
    </w:p>
    <w:p w:rsidR="002024B1" w:rsidRPr="00FB0007" w:rsidRDefault="002024B1" w:rsidP="002024B1">
      <w:pPr>
        <w:numPr>
          <w:ilvl w:val="0"/>
          <w:numId w:val="5"/>
        </w:numPr>
        <w:rPr>
          <w:rFonts w:asciiTheme="minorHAnsi" w:hAnsiTheme="minorHAnsi" w:cs="Arial"/>
          <w:color w:val="404040"/>
          <w:sz w:val="22"/>
          <w:szCs w:val="22"/>
        </w:rPr>
      </w:pPr>
      <w:r w:rsidRPr="00FB0007">
        <w:rPr>
          <w:rFonts w:asciiTheme="minorHAnsi" w:hAnsiTheme="minorHAnsi" w:cs="Arial"/>
          <w:color w:val="404040"/>
          <w:sz w:val="22"/>
          <w:szCs w:val="22"/>
        </w:rPr>
        <w:t>Blood processing (serum/plasma/cells) and storage (short/long term)</w:t>
      </w:r>
    </w:p>
    <w:p w:rsidR="000B3BB3" w:rsidRPr="00FB0007" w:rsidRDefault="000B3BB3" w:rsidP="000B3BB3">
      <w:pPr>
        <w:ind w:left="720"/>
        <w:rPr>
          <w:rFonts w:asciiTheme="minorHAnsi" w:hAnsiTheme="minorHAnsi" w:cs="Arial"/>
          <w:color w:val="404040"/>
          <w:sz w:val="22"/>
          <w:szCs w:val="22"/>
        </w:rPr>
      </w:pPr>
    </w:p>
    <w:p w:rsidR="002024B1" w:rsidRPr="00FB0007" w:rsidRDefault="002024B1" w:rsidP="002024B1">
      <w:pPr>
        <w:numPr>
          <w:ilvl w:val="0"/>
          <w:numId w:val="5"/>
        </w:numPr>
        <w:rPr>
          <w:rFonts w:asciiTheme="minorHAnsi" w:hAnsiTheme="minorHAnsi" w:cs="Arial"/>
          <w:color w:val="404040"/>
          <w:sz w:val="22"/>
          <w:szCs w:val="22"/>
        </w:rPr>
      </w:pPr>
      <w:r w:rsidRPr="00FB0007">
        <w:rPr>
          <w:rFonts w:asciiTheme="minorHAnsi" w:hAnsiTheme="minorHAnsi" w:cs="Arial"/>
          <w:color w:val="404040"/>
          <w:sz w:val="22"/>
          <w:szCs w:val="22"/>
        </w:rPr>
        <w:t>Shipping/logistics</w:t>
      </w:r>
      <w:r w:rsidRPr="00FB0007">
        <w:rPr>
          <w:rFonts w:asciiTheme="minorHAnsi" w:hAnsiTheme="minorHAnsi"/>
          <w:color w:val="404040"/>
          <w:sz w:val="22"/>
          <w:szCs w:val="22"/>
        </w:rPr>
        <w:t xml:space="preserve"> </w:t>
      </w:r>
    </w:p>
    <w:p w:rsidR="000B3BB3" w:rsidRPr="00FB0007" w:rsidRDefault="000B3BB3" w:rsidP="000B3BB3">
      <w:pPr>
        <w:pStyle w:val="ListParagraph"/>
        <w:rPr>
          <w:rFonts w:asciiTheme="minorHAnsi" w:hAnsiTheme="minorHAnsi" w:cs="Arial"/>
          <w:color w:val="404040"/>
          <w:sz w:val="22"/>
          <w:szCs w:val="22"/>
        </w:rPr>
      </w:pPr>
    </w:p>
    <w:p w:rsidR="002024B1" w:rsidRPr="00FB0007" w:rsidRDefault="002024B1" w:rsidP="002024B1">
      <w:pPr>
        <w:numPr>
          <w:ilvl w:val="0"/>
          <w:numId w:val="5"/>
        </w:numPr>
        <w:rPr>
          <w:rFonts w:asciiTheme="minorHAnsi" w:hAnsiTheme="minorHAnsi" w:cs="Arial"/>
          <w:color w:val="404040"/>
          <w:sz w:val="22"/>
          <w:szCs w:val="22"/>
        </w:rPr>
      </w:pPr>
      <w:r w:rsidRPr="00FB0007">
        <w:rPr>
          <w:rFonts w:asciiTheme="minorHAnsi" w:hAnsiTheme="minorHAnsi" w:cs="Arial"/>
          <w:color w:val="404040"/>
          <w:sz w:val="22"/>
          <w:szCs w:val="22"/>
        </w:rPr>
        <w:t>DNA/RNA extraction from blood and tissues.</w:t>
      </w:r>
      <w:r w:rsidRPr="00FB0007">
        <w:rPr>
          <w:rFonts w:asciiTheme="minorHAnsi" w:hAnsiTheme="minorHAnsi"/>
          <w:color w:val="404040"/>
          <w:sz w:val="22"/>
          <w:szCs w:val="22"/>
        </w:rPr>
        <w:t xml:space="preserve"> </w:t>
      </w:r>
    </w:p>
    <w:p w:rsidR="002024B1" w:rsidRPr="00FB0007" w:rsidRDefault="002024B1" w:rsidP="002024B1">
      <w:pPr>
        <w:rPr>
          <w:rFonts w:asciiTheme="minorHAnsi" w:hAnsiTheme="minorHAnsi" w:cs="Arial"/>
          <w:color w:val="404040"/>
          <w:sz w:val="22"/>
          <w:szCs w:val="22"/>
        </w:rPr>
      </w:pPr>
    </w:p>
    <w:p w:rsidR="000A42D4" w:rsidRPr="00FB0007" w:rsidRDefault="002024B1" w:rsidP="000A42D4">
      <w:pPr>
        <w:ind w:left="720"/>
        <w:rPr>
          <w:rFonts w:asciiTheme="minorHAnsi" w:hAnsiTheme="minorHAnsi" w:cs="Arial"/>
          <w:sz w:val="22"/>
          <w:szCs w:val="22"/>
        </w:rPr>
      </w:pPr>
      <w:r w:rsidRPr="00FB0007">
        <w:rPr>
          <w:rFonts w:asciiTheme="minorHAnsi" w:hAnsiTheme="minorHAnsi" w:cs="Arial"/>
          <w:color w:val="404040"/>
          <w:sz w:val="22"/>
          <w:szCs w:val="22"/>
        </w:rPr>
        <w:t>Contact</w:t>
      </w:r>
      <w:r w:rsidR="000A42D4" w:rsidRPr="00FB0007">
        <w:rPr>
          <w:rFonts w:asciiTheme="minorHAnsi" w:hAnsiTheme="minorHAnsi" w:cs="Arial"/>
          <w:color w:val="404040"/>
          <w:sz w:val="22"/>
          <w:szCs w:val="22"/>
        </w:rPr>
        <w:t>: D</w:t>
      </w:r>
      <w:r w:rsidR="000A42D4" w:rsidRPr="00FB0007">
        <w:rPr>
          <w:rFonts w:asciiTheme="minorHAnsi" w:hAnsiTheme="minorHAnsi" w:cs="Arial"/>
          <w:sz w:val="22"/>
          <w:szCs w:val="22"/>
        </w:rPr>
        <w:t>r Jay Brown</w:t>
      </w:r>
      <w:r w:rsidR="000A42D4" w:rsidRPr="00FB0007">
        <w:rPr>
          <w:rFonts w:asciiTheme="minorHAnsi" w:hAnsiTheme="minorHAnsi" w:cs="Arial"/>
          <w:sz w:val="22"/>
          <w:szCs w:val="22"/>
        </w:rPr>
        <w:tab/>
      </w:r>
      <w:r w:rsidR="000A42D4" w:rsidRPr="00FB0007">
        <w:rPr>
          <w:rFonts w:asciiTheme="minorHAnsi" w:hAnsiTheme="minorHAnsi" w:cs="Arial"/>
          <w:sz w:val="22"/>
          <w:szCs w:val="22"/>
        </w:rPr>
        <w:tab/>
      </w:r>
    </w:p>
    <w:p w:rsidR="00235ED4" w:rsidRPr="00235ED4" w:rsidRDefault="00235ED4" w:rsidP="00235ED4">
      <w:pPr>
        <w:ind w:left="720"/>
        <w:rPr>
          <w:rFonts w:asciiTheme="minorHAnsi" w:hAnsiTheme="minorHAnsi" w:cs="Arial"/>
          <w:sz w:val="22"/>
          <w:szCs w:val="22"/>
        </w:rPr>
      </w:pPr>
      <w:r w:rsidRPr="00FB0007">
        <w:rPr>
          <w:rFonts w:asciiTheme="minorHAnsi" w:hAnsiTheme="minorHAnsi" w:cs="Arial"/>
          <w:sz w:val="22"/>
          <w:szCs w:val="22"/>
        </w:rPr>
        <w:t>Biobank Manager / HTA Licence Manager</w:t>
      </w:r>
    </w:p>
    <w:p w:rsidR="00235ED4" w:rsidRDefault="003E25A7" w:rsidP="00317A3B">
      <w:pPr>
        <w:ind w:firstLine="360"/>
        <w:rPr>
          <w:rFonts w:asciiTheme="minorHAnsi" w:hAnsiTheme="minorHAnsi" w:cs="Arial"/>
          <w:color w:val="404040"/>
          <w:sz w:val="22"/>
          <w:szCs w:val="22"/>
        </w:rPr>
      </w:pPr>
      <w:r w:rsidRPr="00FB0007">
        <w:rPr>
          <w:rFonts w:asciiTheme="minorHAnsi" w:hAnsiTheme="minorHAnsi" w:cs="Arial"/>
          <w:color w:val="404040"/>
          <w:sz w:val="22"/>
          <w:szCs w:val="22"/>
        </w:rPr>
        <w:tab/>
      </w:r>
      <w:r w:rsidR="000A42D4" w:rsidRPr="00FB0007">
        <w:rPr>
          <w:rFonts w:asciiTheme="minorHAnsi" w:hAnsiTheme="minorHAnsi" w:cs="Arial"/>
          <w:color w:val="404040"/>
          <w:sz w:val="22"/>
          <w:szCs w:val="22"/>
        </w:rPr>
        <w:t xml:space="preserve">Tel: 0161 701 1890    </w:t>
      </w:r>
      <w:r w:rsidR="000A42D4" w:rsidRPr="00FB0007">
        <w:rPr>
          <w:rFonts w:asciiTheme="minorHAnsi" w:hAnsiTheme="minorHAnsi" w:cs="Arial"/>
          <w:color w:val="404040"/>
          <w:sz w:val="22"/>
          <w:szCs w:val="22"/>
        </w:rPr>
        <w:tab/>
        <w:t>Mob: 07795547954</w:t>
      </w:r>
      <w:r w:rsidR="00501F94" w:rsidRPr="00FB0007">
        <w:rPr>
          <w:rFonts w:asciiTheme="minorHAnsi" w:hAnsiTheme="minorHAnsi" w:cs="Arial"/>
          <w:color w:val="404040"/>
          <w:sz w:val="22"/>
          <w:szCs w:val="22"/>
        </w:rPr>
        <w:tab/>
      </w:r>
      <w:r w:rsidR="000A42D4" w:rsidRPr="00FB0007">
        <w:rPr>
          <w:rFonts w:asciiTheme="minorHAnsi" w:hAnsiTheme="minorHAnsi" w:cs="Arial"/>
          <w:color w:val="404040"/>
          <w:sz w:val="22"/>
          <w:szCs w:val="22"/>
        </w:rPr>
        <w:tab/>
      </w:r>
    </w:p>
    <w:p w:rsidR="000A42D4" w:rsidRPr="00FB0007" w:rsidRDefault="000A42D4" w:rsidP="00235ED4">
      <w:pPr>
        <w:ind w:left="-284" w:firstLine="993"/>
        <w:rPr>
          <w:rFonts w:asciiTheme="minorHAnsi" w:hAnsiTheme="minorHAnsi" w:cs="Arial"/>
          <w:color w:val="404040"/>
          <w:sz w:val="22"/>
          <w:szCs w:val="22"/>
        </w:rPr>
      </w:pPr>
      <w:r w:rsidRPr="00FB0007">
        <w:rPr>
          <w:rFonts w:asciiTheme="minorHAnsi" w:hAnsiTheme="minorHAnsi" w:cs="Arial"/>
          <w:color w:val="404040"/>
          <w:sz w:val="22"/>
          <w:szCs w:val="22"/>
        </w:rPr>
        <w:t xml:space="preserve">Email: </w:t>
      </w:r>
      <w:hyperlink r:id="rId23" w:tooltip="mailto:jay.brown@cmft.nhs.uk" w:history="1">
        <w:r w:rsidRPr="00FB0007">
          <w:rPr>
            <w:rStyle w:val="Hyperlink"/>
            <w:rFonts w:asciiTheme="minorHAnsi" w:hAnsiTheme="minorHAnsi" w:cs="Arial"/>
            <w:color w:val="404040"/>
            <w:sz w:val="22"/>
            <w:szCs w:val="22"/>
          </w:rPr>
          <w:t>jay.brown@cmft.nhs.uk</w:t>
        </w:r>
      </w:hyperlink>
    </w:p>
    <w:p w:rsidR="002024B1" w:rsidRPr="00FB0007" w:rsidRDefault="002024B1" w:rsidP="000A42D4">
      <w:pPr>
        <w:ind w:firstLine="720"/>
        <w:rPr>
          <w:rFonts w:asciiTheme="minorHAnsi" w:hAnsiTheme="minorHAnsi" w:cs="Arial"/>
          <w:color w:val="404040"/>
          <w:sz w:val="22"/>
          <w:szCs w:val="22"/>
        </w:rPr>
      </w:pPr>
      <w:r w:rsidRPr="00FB0007">
        <w:rPr>
          <w:rFonts w:asciiTheme="minorHAnsi" w:hAnsiTheme="minorHAnsi" w:cs="Arial"/>
          <w:color w:val="404040"/>
          <w:sz w:val="22"/>
          <w:szCs w:val="22"/>
        </w:rPr>
        <w:t xml:space="preserve">Web: </w:t>
      </w:r>
      <w:hyperlink r:id="rId24" w:tooltip="http://www.manchesterbrc.org/OurFacilities/Biobank.php" w:history="1">
        <w:r w:rsidRPr="00FB0007">
          <w:rPr>
            <w:rStyle w:val="Hyperlink"/>
            <w:rFonts w:asciiTheme="minorHAnsi" w:hAnsiTheme="minorHAnsi" w:cs="Arial"/>
            <w:color w:val="404040"/>
            <w:sz w:val="22"/>
            <w:szCs w:val="22"/>
          </w:rPr>
          <w:t>http://www.manchesterbrc.org/OurFacilities/Biobank.php</w:t>
        </w:r>
      </w:hyperlink>
    </w:p>
    <w:p w:rsidR="000A42D4" w:rsidRDefault="000A42D4" w:rsidP="000A42D4">
      <w:pPr>
        <w:ind w:firstLine="720"/>
        <w:rPr>
          <w:rStyle w:val="Hyperlink"/>
          <w:rFonts w:asciiTheme="minorHAnsi" w:hAnsiTheme="minorHAnsi" w:cs="Arial"/>
          <w:color w:val="auto"/>
          <w:sz w:val="22"/>
          <w:szCs w:val="22"/>
        </w:rPr>
      </w:pPr>
      <w:r w:rsidRPr="00FB0007">
        <w:rPr>
          <w:rStyle w:val="spelle"/>
          <w:rFonts w:asciiTheme="minorHAnsi" w:hAnsiTheme="minorHAnsi" w:cs="Arial"/>
          <w:sz w:val="22"/>
          <w:szCs w:val="22"/>
        </w:rPr>
        <w:t>GMBN</w:t>
      </w:r>
      <w:proofErr w:type="gramStart"/>
      <w:r w:rsidRPr="00FB0007">
        <w:rPr>
          <w:rStyle w:val="spelle"/>
          <w:rFonts w:asciiTheme="minorHAnsi" w:hAnsiTheme="minorHAnsi" w:cs="Arial"/>
          <w:sz w:val="22"/>
          <w:szCs w:val="22"/>
        </w:rPr>
        <w:t>:</w:t>
      </w:r>
      <w:proofErr w:type="gramEnd"/>
      <w:hyperlink r:id="rId25" w:history="1">
        <w:r w:rsidRPr="00FB0007">
          <w:rPr>
            <w:rStyle w:val="Hyperlink"/>
            <w:rFonts w:asciiTheme="minorHAnsi" w:hAnsiTheme="minorHAnsi" w:cs="Arial"/>
            <w:color w:val="auto"/>
            <w:sz w:val="22"/>
            <w:szCs w:val="22"/>
          </w:rPr>
          <w:t>http://www.greatermanchesterbiobankingnetwork.ac.uk/</w:t>
        </w:r>
      </w:hyperlink>
    </w:p>
    <w:p w:rsidR="000C671A" w:rsidRDefault="000C671A" w:rsidP="000A42D4">
      <w:pPr>
        <w:ind w:firstLine="720"/>
        <w:rPr>
          <w:rStyle w:val="Hyperlink"/>
          <w:rFonts w:asciiTheme="minorHAnsi" w:hAnsiTheme="minorHAnsi" w:cs="Arial"/>
          <w:color w:val="auto"/>
          <w:sz w:val="22"/>
          <w:szCs w:val="22"/>
        </w:rPr>
      </w:pPr>
    </w:p>
    <w:p w:rsidR="000C671A" w:rsidRPr="00E00807" w:rsidRDefault="000C671A" w:rsidP="00E00807">
      <w:pPr>
        <w:pStyle w:val="ListParagraph"/>
        <w:numPr>
          <w:ilvl w:val="0"/>
          <w:numId w:val="35"/>
        </w:numPr>
        <w:ind w:left="709" w:hanging="283"/>
        <w:rPr>
          <w:rFonts w:asciiTheme="minorHAnsi" w:hAnsiTheme="minorHAnsi" w:cs="Arial"/>
          <w:b/>
          <w:sz w:val="22"/>
          <w:szCs w:val="22"/>
        </w:rPr>
      </w:pPr>
      <w:r w:rsidRPr="00E00807">
        <w:rPr>
          <w:rFonts w:asciiTheme="minorHAnsi" w:hAnsiTheme="minorHAnsi" w:cs="Arial"/>
          <w:b/>
          <w:sz w:val="22"/>
          <w:szCs w:val="22"/>
        </w:rPr>
        <w:t xml:space="preserve">MCRF </w:t>
      </w:r>
    </w:p>
    <w:p w:rsidR="000A42D4" w:rsidRPr="00FB0007" w:rsidRDefault="000A42D4" w:rsidP="002024B1">
      <w:pPr>
        <w:rPr>
          <w:rFonts w:asciiTheme="minorHAnsi" w:hAnsiTheme="minorHAnsi" w:cs="Arial"/>
          <w:color w:val="404040"/>
          <w:sz w:val="22"/>
          <w:szCs w:val="22"/>
        </w:rPr>
      </w:pPr>
    </w:p>
    <w:p w:rsidR="000C671A" w:rsidRPr="00E00807" w:rsidRDefault="000C671A" w:rsidP="00E00807">
      <w:pPr>
        <w:ind w:left="426"/>
        <w:rPr>
          <w:rFonts w:asciiTheme="minorHAnsi" w:hAnsiTheme="minorHAnsi"/>
          <w:b/>
          <w:color w:val="404040"/>
          <w:sz w:val="22"/>
          <w:szCs w:val="22"/>
        </w:rPr>
      </w:pPr>
      <w:r w:rsidRPr="00E00807">
        <w:rPr>
          <w:rFonts w:asciiTheme="minorHAnsi" w:hAnsiTheme="minorHAnsi"/>
          <w:b/>
          <w:color w:val="404040"/>
          <w:sz w:val="22"/>
          <w:szCs w:val="22"/>
        </w:rPr>
        <w:t>MCRF Study Support Service:</w:t>
      </w:r>
    </w:p>
    <w:p w:rsidR="000C671A" w:rsidRPr="000C671A" w:rsidRDefault="000C671A" w:rsidP="000C671A">
      <w:pPr>
        <w:rPr>
          <w:rFonts w:asciiTheme="minorHAnsi" w:hAnsiTheme="minorHAnsi"/>
          <w:color w:val="404040"/>
          <w:sz w:val="22"/>
          <w:szCs w:val="22"/>
        </w:rPr>
      </w:pPr>
    </w:p>
    <w:p w:rsidR="000C671A" w:rsidRPr="000C671A" w:rsidRDefault="000C671A" w:rsidP="0070416A">
      <w:pPr>
        <w:ind w:left="426"/>
        <w:rPr>
          <w:rFonts w:asciiTheme="minorHAnsi" w:hAnsiTheme="minorHAnsi"/>
          <w:color w:val="404040"/>
          <w:sz w:val="22"/>
          <w:szCs w:val="22"/>
        </w:rPr>
      </w:pPr>
      <w:r w:rsidRPr="000C671A">
        <w:rPr>
          <w:rFonts w:asciiTheme="minorHAnsi" w:hAnsiTheme="minorHAnsi"/>
          <w:color w:val="404040"/>
          <w:sz w:val="22"/>
          <w:szCs w:val="22"/>
        </w:rPr>
        <w:t>•</w:t>
      </w:r>
      <w:r w:rsidRPr="000C671A">
        <w:rPr>
          <w:rFonts w:asciiTheme="minorHAnsi" w:hAnsiTheme="minorHAnsi"/>
          <w:color w:val="404040"/>
          <w:sz w:val="22"/>
          <w:szCs w:val="22"/>
        </w:rPr>
        <w:tab/>
        <w:t>Blood processing (serum/plasma/cells) and storage (short/long term)</w:t>
      </w:r>
    </w:p>
    <w:p w:rsidR="000C671A" w:rsidRPr="000C671A" w:rsidRDefault="000C671A" w:rsidP="0070416A">
      <w:pPr>
        <w:ind w:left="426"/>
        <w:rPr>
          <w:rFonts w:asciiTheme="minorHAnsi" w:hAnsiTheme="minorHAnsi"/>
          <w:color w:val="404040"/>
          <w:sz w:val="22"/>
          <w:szCs w:val="22"/>
        </w:rPr>
      </w:pPr>
    </w:p>
    <w:p w:rsidR="000C671A" w:rsidRPr="000C671A" w:rsidRDefault="000C671A" w:rsidP="0070416A">
      <w:pPr>
        <w:ind w:left="426"/>
        <w:rPr>
          <w:rFonts w:asciiTheme="minorHAnsi" w:hAnsiTheme="minorHAnsi"/>
          <w:color w:val="404040"/>
          <w:sz w:val="22"/>
          <w:szCs w:val="22"/>
        </w:rPr>
      </w:pPr>
      <w:r w:rsidRPr="000C671A">
        <w:rPr>
          <w:rFonts w:asciiTheme="minorHAnsi" w:hAnsiTheme="minorHAnsi"/>
          <w:color w:val="404040"/>
          <w:sz w:val="22"/>
          <w:szCs w:val="22"/>
        </w:rPr>
        <w:t>•</w:t>
      </w:r>
      <w:r w:rsidRPr="000C671A">
        <w:rPr>
          <w:rFonts w:asciiTheme="minorHAnsi" w:hAnsiTheme="minorHAnsi"/>
          <w:color w:val="404040"/>
          <w:sz w:val="22"/>
          <w:szCs w:val="22"/>
        </w:rPr>
        <w:tab/>
        <w:t xml:space="preserve">Shipping/logistics </w:t>
      </w:r>
    </w:p>
    <w:p w:rsidR="000C671A" w:rsidRPr="000C671A" w:rsidRDefault="000C671A" w:rsidP="0070416A">
      <w:pPr>
        <w:ind w:left="426"/>
        <w:rPr>
          <w:rFonts w:asciiTheme="minorHAnsi" w:hAnsiTheme="minorHAnsi"/>
          <w:color w:val="404040"/>
          <w:sz w:val="22"/>
          <w:szCs w:val="22"/>
        </w:rPr>
      </w:pPr>
    </w:p>
    <w:p w:rsidR="00C03F4D" w:rsidRPr="00FB0007" w:rsidRDefault="000C671A" w:rsidP="0070416A">
      <w:pPr>
        <w:ind w:left="426"/>
        <w:rPr>
          <w:rFonts w:asciiTheme="minorHAnsi" w:hAnsiTheme="minorHAnsi"/>
          <w:color w:val="404040"/>
          <w:sz w:val="22"/>
          <w:szCs w:val="22"/>
        </w:rPr>
      </w:pPr>
      <w:r w:rsidRPr="000C671A">
        <w:rPr>
          <w:rFonts w:asciiTheme="minorHAnsi" w:hAnsiTheme="minorHAnsi"/>
          <w:color w:val="404040"/>
          <w:sz w:val="22"/>
          <w:szCs w:val="22"/>
        </w:rPr>
        <w:t>•</w:t>
      </w:r>
      <w:r w:rsidRPr="000C671A">
        <w:rPr>
          <w:rFonts w:asciiTheme="minorHAnsi" w:hAnsiTheme="minorHAnsi"/>
          <w:color w:val="404040"/>
          <w:sz w:val="22"/>
          <w:szCs w:val="22"/>
        </w:rPr>
        <w:tab/>
        <w:t>DNA/RNA extraction from blood and tissues.</w:t>
      </w:r>
    </w:p>
    <w:p w:rsidR="000C671A" w:rsidRPr="000C671A" w:rsidRDefault="000C671A" w:rsidP="000C671A">
      <w:pPr>
        <w:rPr>
          <w:rFonts w:asciiTheme="minorHAnsi" w:hAnsiTheme="minorHAnsi"/>
          <w:color w:val="404040"/>
          <w:sz w:val="22"/>
          <w:szCs w:val="22"/>
        </w:rPr>
      </w:pPr>
    </w:p>
    <w:p w:rsidR="000C671A" w:rsidRPr="000C671A" w:rsidRDefault="0070416A" w:rsidP="0070416A">
      <w:pPr>
        <w:ind w:left="709"/>
        <w:rPr>
          <w:rFonts w:asciiTheme="minorHAnsi" w:hAnsiTheme="minorHAnsi"/>
          <w:color w:val="404040"/>
          <w:sz w:val="22"/>
          <w:szCs w:val="22"/>
        </w:rPr>
      </w:pPr>
      <w:r>
        <w:rPr>
          <w:rFonts w:asciiTheme="minorHAnsi" w:hAnsiTheme="minorHAnsi" w:cs="Arial"/>
          <w:color w:val="404040"/>
          <w:sz w:val="22"/>
          <w:szCs w:val="22"/>
        </w:rPr>
        <w:t xml:space="preserve"> </w:t>
      </w:r>
      <w:r w:rsidR="00E00807">
        <w:rPr>
          <w:rFonts w:asciiTheme="minorHAnsi" w:hAnsiTheme="minorHAnsi" w:cs="Arial"/>
          <w:color w:val="404040"/>
          <w:sz w:val="22"/>
          <w:szCs w:val="22"/>
        </w:rPr>
        <w:t xml:space="preserve"> </w:t>
      </w:r>
      <w:r w:rsidR="000C671A" w:rsidRPr="00FB0007">
        <w:rPr>
          <w:rFonts w:asciiTheme="minorHAnsi" w:hAnsiTheme="minorHAnsi" w:cs="Arial"/>
          <w:color w:val="404040"/>
          <w:sz w:val="22"/>
          <w:szCs w:val="22"/>
        </w:rPr>
        <w:t xml:space="preserve">Contact: </w:t>
      </w:r>
      <w:r w:rsidR="000C671A" w:rsidRPr="000C671A">
        <w:rPr>
          <w:rFonts w:asciiTheme="minorHAnsi" w:hAnsiTheme="minorHAnsi"/>
          <w:color w:val="404040"/>
          <w:sz w:val="22"/>
          <w:szCs w:val="22"/>
        </w:rPr>
        <w:t>Simon Gorman</w:t>
      </w:r>
    </w:p>
    <w:p w:rsidR="000C671A" w:rsidRPr="000C671A" w:rsidRDefault="000C671A" w:rsidP="000C671A">
      <w:pPr>
        <w:rPr>
          <w:rFonts w:asciiTheme="minorHAnsi" w:hAnsiTheme="minorHAnsi"/>
          <w:color w:val="404040"/>
          <w:sz w:val="22"/>
          <w:szCs w:val="22"/>
        </w:rPr>
      </w:pPr>
      <w:r>
        <w:rPr>
          <w:rFonts w:asciiTheme="minorHAnsi" w:hAnsiTheme="minorHAnsi"/>
          <w:color w:val="404040"/>
          <w:sz w:val="22"/>
          <w:szCs w:val="22"/>
        </w:rPr>
        <w:t xml:space="preserve">                </w:t>
      </w:r>
      <w:r w:rsidRPr="000C671A">
        <w:rPr>
          <w:rFonts w:asciiTheme="minorHAnsi" w:hAnsiTheme="minorHAnsi"/>
          <w:color w:val="404040"/>
          <w:sz w:val="22"/>
          <w:szCs w:val="22"/>
        </w:rPr>
        <w:t>Senior Research Scientist</w:t>
      </w:r>
    </w:p>
    <w:p w:rsidR="000C671A" w:rsidRPr="000C671A" w:rsidRDefault="000C671A" w:rsidP="000C671A">
      <w:pPr>
        <w:rPr>
          <w:rFonts w:asciiTheme="minorHAnsi" w:hAnsiTheme="minorHAnsi"/>
          <w:color w:val="404040"/>
          <w:sz w:val="22"/>
          <w:szCs w:val="22"/>
        </w:rPr>
      </w:pPr>
      <w:r>
        <w:rPr>
          <w:rFonts w:asciiTheme="minorHAnsi" w:hAnsiTheme="minorHAnsi"/>
          <w:color w:val="404040"/>
          <w:sz w:val="22"/>
          <w:szCs w:val="22"/>
        </w:rPr>
        <w:t xml:space="preserve">                </w:t>
      </w:r>
      <w:r w:rsidRPr="000C671A">
        <w:rPr>
          <w:rFonts w:asciiTheme="minorHAnsi" w:hAnsiTheme="minorHAnsi"/>
          <w:color w:val="404040"/>
          <w:sz w:val="22"/>
          <w:szCs w:val="22"/>
        </w:rPr>
        <w:t>Manchester Clinical Research Facility</w:t>
      </w:r>
    </w:p>
    <w:p w:rsidR="000C671A" w:rsidRPr="000C671A" w:rsidRDefault="000C671A" w:rsidP="000C671A">
      <w:pPr>
        <w:rPr>
          <w:rFonts w:asciiTheme="minorHAnsi" w:hAnsiTheme="minorHAnsi"/>
          <w:color w:val="404040"/>
          <w:sz w:val="22"/>
          <w:szCs w:val="22"/>
        </w:rPr>
      </w:pPr>
      <w:r>
        <w:rPr>
          <w:rFonts w:asciiTheme="minorHAnsi" w:hAnsiTheme="minorHAnsi"/>
          <w:color w:val="404040"/>
          <w:sz w:val="22"/>
          <w:szCs w:val="22"/>
        </w:rPr>
        <w:t xml:space="preserve">                </w:t>
      </w:r>
      <w:r w:rsidRPr="000C671A">
        <w:rPr>
          <w:rFonts w:asciiTheme="minorHAnsi" w:hAnsiTheme="minorHAnsi"/>
          <w:color w:val="404040"/>
          <w:sz w:val="22"/>
          <w:szCs w:val="22"/>
        </w:rPr>
        <w:t>T: 0161 906 7522</w:t>
      </w:r>
    </w:p>
    <w:p w:rsidR="004E000B" w:rsidRPr="00FB0007" w:rsidRDefault="000C671A" w:rsidP="000C671A">
      <w:pPr>
        <w:rPr>
          <w:rFonts w:asciiTheme="minorHAnsi" w:hAnsiTheme="minorHAnsi"/>
          <w:color w:val="404040"/>
          <w:sz w:val="22"/>
          <w:szCs w:val="22"/>
        </w:rPr>
      </w:pPr>
      <w:r>
        <w:rPr>
          <w:rFonts w:asciiTheme="minorHAnsi" w:hAnsiTheme="minorHAnsi"/>
          <w:color w:val="404040"/>
          <w:sz w:val="22"/>
          <w:szCs w:val="22"/>
        </w:rPr>
        <w:t xml:space="preserve">                </w:t>
      </w:r>
      <w:r w:rsidRPr="000C671A">
        <w:rPr>
          <w:rFonts w:asciiTheme="minorHAnsi" w:hAnsiTheme="minorHAnsi"/>
          <w:color w:val="404040"/>
          <w:sz w:val="22"/>
          <w:szCs w:val="22"/>
        </w:rPr>
        <w:t>E: simon.gorman@mft.nhs.uk</w:t>
      </w:r>
    </w:p>
    <w:sectPr w:rsidR="004E000B" w:rsidRPr="00FB0007" w:rsidSect="00B166BA">
      <w:headerReference w:type="default" r:id="rId26"/>
      <w:footerReference w:type="default" r:id="rId27"/>
      <w:pgSz w:w="11906" w:h="16838"/>
      <w:pgMar w:top="2378" w:right="127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28" w:rsidRDefault="00A05228" w:rsidP="00C12734">
      <w:r>
        <w:separator/>
      </w:r>
    </w:p>
  </w:endnote>
  <w:endnote w:type="continuationSeparator" w:id="0">
    <w:p w:rsidR="00A05228" w:rsidRDefault="00A05228" w:rsidP="00C1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28" w:rsidRPr="00BC4D1C" w:rsidRDefault="00A05228">
    <w:pPr>
      <w:pStyle w:val="Footer"/>
      <w:jc w:val="right"/>
      <w:rPr>
        <w:sz w:val="16"/>
      </w:rPr>
    </w:pPr>
    <w:r w:rsidRPr="00BC4D1C">
      <w:rPr>
        <w:sz w:val="16"/>
      </w:rPr>
      <w:t xml:space="preserve">Page | </w:t>
    </w:r>
    <w:r w:rsidRPr="00BC4D1C">
      <w:rPr>
        <w:sz w:val="16"/>
      </w:rPr>
      <w:fldChar w:fldCharType="begin"/>
    </w:r>
    <w:r w:rsidRPr="00BC4D1C">
      <w:rPr>
        <w:sz w:val="16"/>
      </w:rPr>
      <w:instrText xml:space="preserve"> PAGE   \* MERGEFORMAT </w:instrText>
    </w:r>
    <w:r w:rsidRPr="00BC4D1C">
      <w:rPr>
        <w:sz w:val="16"/>
      </w:rPr>
      <w:fldChar w:fldCharType="separate"/>
    </w:r>
    <w:r w:rsidR="00A553AA">
      <w:rPr>
        <w:noProof/>
        <w:sz w:val="16"/>
      </w:rPr>
      <w:t>4</w:t>
    </w:r>
    <w:r w:rsidRPr="00BC4D1C">
      <w:rPr>
        <w:noProof/>
        <w:sz w:val="16"/>
      </w:rPr>
      <w:fldChar w:fldCharType="end"/>
    </w:r>
    <w:r w:rsidRPr="00BC4D1C">
      <w:rPr>
        <w:sz w:val="16"/>
      </w:rPr>
      <w:t xml:space="preserve"> </w:t>
    </w:r>
  </w:p>
  <w:p w:rsidR="00A05228" w:rsidRDefault="00A05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28" w:rsidRDefault="00A05228" w:rsidP="00C12734">
      <w:r>
        <w:separator/>
      </w:r>
    </w:p>
  </w:footnote>
  <w:footnote w:type="continuationSeparator" w:id="0">
    <w:p w:rsidR="00A05228" w:rsidRDefault="00A05228" w:rsidP="00C12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28" w:rsidRDefault="00A05228" w:rsidP="000D5B7A">
    <w:pPr>
      <w:pStyle w:val="CompanyName"/>
      <w:framePr w:w="0" w:hRule="auto" w:wrap="auto" w:vAnchor="margin" w:hAnchor="text" w:xAlign="left" w:yAlign="inline" w:anchorLock="1"/>
      <w:tabs>
        <w:tab w:val="left" w:pos="6096"/>
      </w:tabs>
      <w:spacing w:after="0"/>
      <w:jc w:val="left"/>
      <w:rPr>
        <w:b/>
        <w:bCs/>
        <w:sz w:val="16"/>
        <w:szCs w:val="16"/>
      </w:rPr>
    </w:pPr>
    <w:r w:rsidRPr="00B166BA">
      <w:rPr>
        <w:b/>
        <w:bCs/>
        <w:noProof/>
        <w:sz w:val="16"/>
        <w:szCs w:val="16"/>
        <w:lang w:eastAsia="en-GB"/>
      </w:rPr>
      <mc:AlternateContent>
        <mc:Choice Requires="wps">
          <w:drawing>
            <wp:anchor distT="0" distB="0" distL="114300" distR="114300" simplePos="0" relativeHeight="251660288" behindDoc="0" locked="0" layoutInCell="1" allowOverlap="1" wp14:anchorId="4C5C0163" wp14:editId="00AE16A0">
              <wp:simplePos x="0" y="0"/>
              <wp:positionH relativeFrom="column">
                <wp:align>center</wp:align>
              </wp:positionH>
              <wp:positionV relativeFrom="paragraph">
                <wp:posOffset>0</wp:posOffset>
              </wp:positionV>
              <wp:extent cx="6683374" cy="916304"/>
              <wp:effectExtent l="0" t="0" r="228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4" cy="916304"/>
                      </a:xfrm>
                      <a:prstGeom prst="rect">
                        <a:avLst/>
                      </a:prstGeom>
                      <a:solidFill>
                        <a:srgbClr val="FFFFFF"/>
                      </a:solidFill>
                      <a:ln w="9525">
                        <a:solidFill>
                          <a:srgbClr val="000000"/>
                        </a:solidFill>
                        <a:miter lim="800000"/>
                        <a:headEnd/>
                        <a:tailEnd/>
                      </a:ln>
                    </wps:spPr>
                    <wps:txbx>
                      <w:txbxContent>
                        <w:p w:rsidR="00A05228" w:rsidRDefault="00A05228" w:rsidP="00B166BA">
                          <w:pPr>
                            <w:pStyle w:val="Header"/>
                            <w:rPr>
                              <w:rFonts w:ascii="Calibri" w:hAnsi="Calibri"/>
                              <w:b/>
                              <w:bCs/>
                              <w:color w:val="365F91"/>
                              <w:sz w:val="16"/>
                              <w:szCs w:val="16"/>
                            </w:rPr>
                          </w:pPr>
                          <w:r>
                            <w:rPr>
                              <w:rFonts w:ascii="Calibri" w:hAnsi="Calibri"/>
                              <w:b/>
                              <w:bCs/>
                              <w:color w:val="365F91"/>
                              <w:sz w:val="16"/>
                              <w:szCs w:val="16"/>
                            </w:rPr>
                            <w:t xml:space="preserve">  </w:t>
                          </w:r>
                        </w:p>
                        <w:p w:rsidR="00A05228" w:rsidRPr="00337D6E" w:rsidRDefault="00A05228" w:rsidP="00B166BA">
                          <w:pPr>
                            <w:pStyle w:val="Header"/>
                            <w:rPr>
                              <w:rFonts w:ascii="Calibri" w:hAnsi="Calibri"/>
                              <w:b/>
                              <w:bCs/>
                              <w:color w:val="365F91"/>
                              <w:sz w:val="16"/>
                              <w:szCs w:val="16"/>
                            </w:rPr>
                          </w:pPr>
                          <w:r>
                            <w:rPr>
                              <w:rFonts w:ascii="Calibri" w:hAnsi="Calibri"/>
                              <w:b/>
                              <w:bCs/>
                              <w:color w:val="365F91"/>
                              <w:sz w:val="16"/>
                              <w:szCs w:val="16"/>
                            </w:rPr>
                            <w:t xml:space="preserve">          Manchester University </w:t>
                          </w:r>
                          <w:r w:rsidRPr="00337D6E">
                            <w:rPr>
                              <w:rFonts w:ascii="Calibri" w:hAnsi="Calibri"/>
                              <w:b/>
                              <w:bCs/>
                              <w:color w:val="365F91"/>
                              <w:sz w:val="16"/>
                              <w:szCs w:val="16"/>
                            </w:rPr>
                            <w:t xml:space="preserve">NHS Foundation Trust                               </w:t>
                          </w:r>
                          <w:r>
                            <w:rPr>
                              <w:rFonts w:ascii="Calibri" w:hAnsi="Calibri"/>
                              <w:b/>
                              <w:bCs/>
                              <w:color w:val="365F91"/>
                              <w:sz w:val="16"/>
                              <w:szCs w:val="16"/>
                            </w:rPr>
                            <w:t xml:space="preserve">                                                                    </w:t>
                          </w:r>
                          <w:r w:rsidRPr="00337D6E">
                            <w:rPr>
                              <w:rFonts w:ascii="Calibri" w:hAnsi="Calibri"/>
                              <w:b/>
                              <w:bCs/>
                              <w:color w:val="365F91"/>
                              <w:sz w:val="16"/>
                              <w:szCs w:val="16"/>
                            </w:rPr>
                            <w:t xml:space="preserve"> </w:t>
                          </w:r>
                          <w:r>
                            <w:rPr>
                              <w:rFonts w:ascii="Calibri" w:hAnsi="Calibri"/>
                              <w:b/>
                              <w:bCs/>
                              <w:color w:val="365F91"/>
                              <w:sz w:val="16"/>
                              <w:szCs w:val="16"/>
                            </w:rPr>
                            <w:t xml:space="preserve"> </w:t>
                          </w:r>
                          <w:r w:rsidRPr="00337D6E">
                            <w:rPr>
                              <w:rFonts w:ascii="Calibri" w:hAnsi="Calibri"/>
                              <w:b/>
                              <w:bCs/>
                              <w:color w:val="365F91"/>
                              <w:sz w:val="16"/>
                              <w:szCs w:val="16"/>
                            </w:rPr>
                            <w:t xml:space="preserve">Copy no:  electronic Q-pulse   </w:t>
                          </w:r>
                        </w:p>
                        <w:p w:rsidR="00A05228" w:rsidRPr="00337D6E" w:rsidRDefault="00A05228" w:rsidP="00B166BA">
                          <w:pPr>
                            <w:pStyle w:val="Header"/>
                            <w:tabs>
                              <w:tab w:val="clear" w:pos="4320"/>
                              <w:tab w:val="clear" w:pos="8640"/>
                            </w:tabs>
                            <w:rPr>
                              <w:rFonts w:ascii="Calibri" w:hAnsi="Calibri"/>
                              <w:b/>
                              <w:bCs/>
                              <w:color w:val="365F91"/>
                              <w:sz w:val="16"/>
                              <w:szCs w:val="16"/>
                            </w:rPr>
                          </w:pPr>
                          <w:r>
                            <w:rPr>
                              <w:rFonts w:ascii="Calibri" w:hAnsi="Calibri"/>
                              <w:b/>
                              <w:bCs/>
                              <w:color w:val="365F91"/>
                              <w:sz w:val="16"/>
                              <w:szCs w:val="16"/>
                            </w:rPr>
                            <w:t xml:space="preserve">          </w:t>
                          </w:r>
                          <w:r w:rsidRPr="00337D6E">
                            <w:rPr>
                              <w:rFonts w:ascii="Calibri" w:hAnsi="Calibri"/>
                              <w:b/>
                              <w:bCs/>
                              <w:color w:val="365F91"/>
                              <w:sz w:val="16"/>
                              <w:szCs w:val="16"/>
                            </w:rPr>
                            <w:t xml:space="preserve">Laboratory Medicine </w:t>
                          </w:r>
                          <w:r w:rsidRPr="00337D6E">
                            <w:rPr>
                              <w:rFonts w:ascii="Calibri" w:hAnsi="Calibri"/>
                              <w:b/>
                              <w:bCs/>
                              <w:color w:val="365F91"/>
                              <w:sz w:val="16"/>
                              <w:szCs w:val="16"/>
                            </w:rPr>
                            <w:tab/>
                            <w:t xml:space="preserve">                                                                                           </w:t>
                          </w:r>
                          <w:r w:rsidRPr="00337D6E">
                            <w:rPr>
                              <w:rFonts w:ascii="Calibri" w:hAnsi="Calibri"/>
                              <w:b/>
                              <w:bCs/>
                              <w:color w:val="365F91"/>
                              <w:sz w:val="16"/>
                              <w:szCs w:val="16"/>
                            </w:rPr>
                            <w:tab/>
                            <w:t xml:space="preserve">        </w:t>
                          </w:r>
                          <w:r>
                            <w:rPr>
                              <w:rFonts w:ascii="Calibri" w:hAnsi="Calibri"/>
                              <w:b/>
                              <w:bCs/>
                              <w:color w:val="365F91"/>
                              <w:sz w:val="16"/>
                              <w:szCs w:val="16"/>
                            </w:rPr>
                            <w:t xml:space="preserve">                           Version:   Protocol for Requesting Lab Costs</w:t>
                          </w:r>
                        </w:p>
                        <w:p w:rsidR="00A05228" w:rsidRPr="0018276F" w:rsidRDefault="00A05228" w:rsidP="00B166BA">
                          <w:pPr>
                            <w:pStyle w:val="Header"/>
                            <w:tabs>
                              <w:tab w:val="clear" w:pos="4320"/>
                              <w:tab w:val="clear" w:pos="8640"/>
                            </w:tabs>
                            <w:rPr>
                              <w:rFonts w:ascii="Calibri" w:hAnsi="Calibri"/>
                              <w:b/>
                              <w:bCs/>
                              <w:color w:val="365F91"/>
                              <w:sz w:val="16"/>
                              <w:szCs w:val="16"/>
                            </w:rPr>
                          </w:pPr>
                          <w:r>
                            <w:rPr>
                              <w:rFonts w:ascii="Calibri" w:hAnsi="Calibri"/>
                              <w:b/>
                              <w:bCs/>
                              <w:color w:val="365F91"/>
                              <w:sz w:val="16"/>
                              <w:szCs w:val="16"/>
                            </w:rPr>
                            <w:t xml:space="preserve">          </w:t>
                          </w:r>
                          <w:r w:rsidRPr="0018276F">
                            <w:rPr>
                              <w:rFonts w:ascii="Calibri" w:hAnsi="Calibri"/>
                              <w:b/>
                              <w:bCs/>
                              <w:color w:val="365F91"/>
                              <w:sz w:val="16"/>
                              <w:szCs w:val="16"/>
                            </w:rPr>
                            <w:t xml:space="preserve">Department: Operations                                                                                                      </w:t>
                          </w:r>
                          <w:r>
                            <w:rPr>
                              <w:rFonts w:ascii="Calibri" w:hAnsi="Calibri"/>
                              <w:b/>
                              <w:bCs/>
                              <w:color w:val="365F91"/>
                              <w:sz w:val="16"/>
                              <w:szCs w:val="16"/>
                            </w:rPr>
                            <w:t xml:space="preserve">                                     Author: Michael Sumner</w:t>
                          </w:r>
                        </w:p>
                        <w:p w:rsidR="00A05228" w:rsidRDefault="00A05228" w:rsidP="00B166BA">
                          <w:pPr>
                            <w:pStyle w:val="Header"/>
                            <w:tabs>
                              <w:tab w:val="clear" w:pos="4320"/>
                              <w:tab w:val="clear" w:pos="8640"/>
                            </w:tabs>
                            <w:rPr>
                              <w:rFonts w:ascii="Calibri" w:hAnsi="Calibri"/>
                              <w:b/>
                              <w:bCs/>
                              <w:color w:val="365F91"/>
                              <w:sz w:val="16"/>
                              <w:szCs w:val="16"/>
                            </w:rPr>
                          </w:pPr>
                          <w:r>
                            <w:rPr>
                              <w:rFonts w:ascii="Calibri" w:hAnsi="Calibri"/>
                              <w:b/>
                              <w:bCs/>
                              <w:color w:val="365F91"/>
                              <w:sz w:val="16"/>
                              <w:szCs w:val="16"/>
                            </w:rPr>
                            <w:t xml:space="preserve">          Date of issue: 15.</w:t>
                          </w:r>
                          <w:r w:rsidRPr="0018276F">
                            <w:rPr>
                              <w:rFonts w:ascii="Calibri" w:hAnsi="Calibri"/>
                              <w:b/>
                              <w:bCs/>
                              <w:color w:val="365F91"/>
                              <w:sz w:val="16"/>
                              <w:szCs w:val="16"/>
                            </w:rPr>
                            <w:t>0</w:t>
                          </w:r>
                          <w:r>
                            <w:rPr>
                              <w:rFonts w:ascii="Calibri" w:hAnsi="Calibri"/>
                              <w:b/>
                              <w:bCs/>
                              <w:color w:val="365F91"/>
                              <w:sz w:val="16"/>
                              <w:szCs w:val="16"/>
                            </w:rPr>
                            <w:t>7.2018</w:t>
                          </w:r>
                          <w:r w:rsidRPr="00337D6E">
                            <w:rPr>
                              <w:rFonts w:ascii="Calibri" w:hAnsi="Calibri"/>
                              <w:b/>
                              <w:bCs/>
                              <w:color w:val="365F91"/>
                              <w:sz w:val="16"/>
                              <w:szCs w:val="16"/>
                            </w:rPr>
                            <w:tab/>
                            <w:t xml:space="preserve">                                                                                   </w:t>
                          </w:r>
                          <w:r>
                            <w:rPr>
                              <w:rFonts w:ascii="Calibri" w:hAnsi="Calibri"/>
                              <w:b/>
                              <w:bCs/>
                              <w:color w:val="365F91"/>
                              <w:sz w:val="16"/>
                              <w:szCs w:val="16"/>
                            </w:rPr>
                            <w:t xml:space="preserve">                    </w:t>
                          </w:r>
                          <w:r w:rsidRPr="00337D6E">
                            <w:rPr>
                              <w:rFonts w:ascii="Calibri" w:hAnsi="Calibri"/>
                              <w:b/>
                              <w:bCs/>
                              <w:color w:val="365F91"/>
                              <w:sz w:val="16"/>
                              <w:szCs w:val="16"/>
                            </w:rPr>
                            <w:t xml:space="preserve">    </w:t>
                          </w:r>
                          <w:r>
                            <w:rPr>
                              <w:rFonts w:ascii="Calibri" w:hAnsi="Calibri"/>
                              <w:b/>
                              <w:bCs/>
                              <w:color w:val="365F91"/>
                              <w:sz w:val="16"/>
                              <w:szCs w:val="16"/>
                            </w:rPr>
                            <w:t xml:space="preserve">                          </w:t>
                          </w:r>
                          <w:r w:rsidRPr="00337D6E">
                            <w:rPr>
                              <w:rFonts w:ascii="Calibri" w:hAnsi="Calibri"/>
                              <w:b/>
                              <w:bCs/>
                              <w:color w:val="365F91"/>
                              <w:sz w:val="16"/>
                              <w:szCs w:val="16"/>
                            </w:rPr>
                            <w:t xml:space="preserve"> </w:t>
                          </w:r>
                          <w:r w:rsidRPr="0018276F">
                            <w:rPr>
                              <w:rFonts w:ascii="Calibri" w:hAnsi="Calibri"/>
                              <w:b/>
                              <w:bCs/>
                              <w:color w:val="365F91"/>
                              <w:sz w:val="16"/>
                              <w:szCs w:val="16"/>
                              <w:lang w:val="en-GB"/>
                            </w:rPr>
                            <w:t>Authorised</w:t>
                          </w:r>
                          <w:r w:rsidRPr="0018276F">
                            <w:rPr>
                              <w:rFonts w:ascii="Calibri" w:hAnsi="Calibri"/>
                              <w:b/>
                              <w:bCs/>
                              <w:color w:val="365F91"/>
                              <w:sz w:val="16"/>
                              <w:szCs w:val="16"/>
                            </w:rPr>
                            <w:t xml:space="preserve"> by: Selton</w:t>
                          </w:r>
                          <w:r>
                            <w:rPr>
                              <w:rFonts w:ascii="Calibri" w:hAnsi="Calibri"/>
                              <w:b/>
                              <w:bCs/>
                              <w:color w:val="365F91"/>
                              <w:sz w:val="16"/>
                              <w:szCs w:val="16"/>
                            </w:rPr>
                            <w:t xml:space="preserve"> Smith </w:t>
                          </w:r>
                        </w:p>
                        <w:p w:rsidR="00A05228" w:rsidRPr="00337D6E" w:rsidRDefault="00A05228" w:rsidP="00B166BA">
                          <w:pPr>
                            <w:pStyle w:val="Header"/>
                            <w:tabs>
                              <w:tab w:val="clear" w:pos="4320"/>
                              <w:tab w:val="clear" w:pos="8640"/>
                            </w:tabs>
                            <w:rPr>
                              <w:rFonts w:ascii="Calibri" w:hAnsi="Calibri"/>
                              <w:b/>
                              <w:bCs/>
                              <w:color w:val="365F91"/>
                              <w:sz w:val="32"/>
                              <w:szCs w:val="32"/>
                            </w:rPr>
                          </w:pPr>
                          <w:r>
                            <w:rPr>
                              <w:rFonts w:ascii="Calibri" w:hAnsi="Calibri"/>
                              <w:b/>
                              <w:bCs/>
                              <w:color w:val="365F91"/>
                              <w:sz w:val="16"/>
                              <w:szCs w:val="16"/>
                            </w:rPr>
                            <w:t xml:space="preserve">          Q-Pulse Identifier:  </w:t>
                          </w:r>
                          <w:r w:rsidRPr="00832075">
                            <w:rPr>
                              <w:rFonts w:ascii="Calibri" w:hAnsi="Calibri"/>
                              <w:b/>
                              <w:bCs/>
                              <w:color w:val="365F91"/>
                              <w:sz w:val="16"/>
                              <w:szCs w:val="16"/>
                            </w:rPr>
                            <w:t>OPS-CTA-1</w:t>
                          </w:r>
                          <w:r>
                            <w:rPr>
                              <w:rFonts w:ascii="Calibri" w:hAnsi="Calibri"/>
                              <w:b/>
                              <w:bCs/>
                              <w:color w:val="365F91"/>
                              <w:sz w:val="16"/>
                              <w:szCs w:val="16"/>
                            </w:rPr>
                            <w:t xml:space="preserve">                                                                                                                                 </w:t>
                          </w:r>
                          <w:r w:rsidRPr="002E3CE8">
                            <w:rPr>
                              <w:rFonts w:ascii="Calibri" w:hAnsi="Calibri"/>
                              <w:b/>
                              <w:bCs/>
                              <w:color w:val="365F91"/>
                              <w:sz w:val="16"/>
                              <w:szCs w:val="16"/>
                            </w:rPr>
                            <w:t xml:space="preserve">Page </w:t>
                          </w:r>
                          <w:r w:rsidRPr="002E3CE8">
                            <w:rPr>
                              <w:rFonts w:ascii="Calibri" w:hAnsi="Calibri"/>
                              <w:b/>
                              <w:bCs/>
                              <w:color w:val="365F91"/>
                              <w:sz w:val="16"/>
                              <w:szCs w:val="16"/>
                            </w:rPr>
                            <w:fldChar w:fldCharType="begin"/>
                          </w:r>
                          <w:r w:rsidRPr="002E3CE8">
                            <w:rPr>
                              <w:rFonts w:ascii="Calibri" w:hAnsi="Calibri"/>
                              <w:b/>
                              <w:bCs/>
                              <w:color w:val="365F91"/>
                              <w:sz w:val="16"/>
                              <w:szCs w:val="16"/>
                            </w:rPr>
                            <w:instrText xml:space="preserve"> PAGE  \* Arabic  \* MERGEFORMAT </w:instrText>
                          </w:r>
                          <w:r w:rsidRPr="002E3CE8">
                            <w:rPr>
                              <w:rFonts w:ascii="Calibri" w:hAnsi="Calibri"/>
                              <w:b/>
                              <w:bCs/>
                              <w:color w:val="365F91"/>
                              <w:sz w:val="16"/>
                              <w:szCs w:val="16"/>
                            </w:rPr>
                            <w:fldChar w:fldCharType="separate"/>
                          </w:r>
                          <w:r w:rsidR="00A553AA">
                            <w:rPr>
                              <w:rFonts w:ascii="Calibri" w:hAnsi="Calibri"/>
                              <w:b/>
                              <w:bCs/>
                              <w:noProof/>
                              <w:color w:val="365F91"/>
                              <w:sz w:val="16"/>
                              <w:szCs w:val="16"/>
                            </w:rPr>
                            <w:t>4</w:t>
                          </w:r>
                          <w:r w:rsidRPr="002E3CE8">
                            <w:rPr>
                              <w:rFonts w:ascii="Calibri" w:hAnsi="Calibri"/>
                              <w:b/>
                              <w:bCs/>
                              <w:color w:val="365F91"/>
                              <w:sz w:val="16"/>
                              <w:szCs w:val="16"/>
                            </w:rPr>
                            <w:fldChar w:fldCharType="end"/>
                          </w:r>
                          <w:r w:rsidRPr="002E3CE8">
                            <w:rPr>
                              <w:rFonts w:ascii="Calibri" w:hAnsi="Calibri"/>
                              <w:b/>
                              <w:bCs/>
                              <w:color w:val="365F91"/>
                              <w:sz w:val="16"/>
                              <w:szCs w:val="16"/>
                            </w:rPr>
                            <w:t xml:space="preserve"> of </w:t>
                          </w:r>
                          <w:r w:rsidRPr="002E3CE8">
                            <w:rPr>
                              <w:rFonts w:ascii="Calibri" w:hAnsi="Calibri"/>
                              <w:b/>
                              <w:bCs/>
                              <w:color w:val="365F91"/>
                              <w:sz w:val="16"/>
                              <w:szCs w:val="16"/>
                            </w:rPr>
                            <w:fldChar w:fldCharType="begin"/>
                          </w:r>
                          <w:r w:rsidRPr="002E3CE8">
                            <w:rPr>
                              <w:rFonts w:ascii="Calibri" w:hAnsi="Calibri"/>
                              <w:b/>
                              <w:bCs/>
                              <w:color w:val="365F91"/>
                              <w:sz w:val="16"/>
                              <w:szCs w:val="16"/>
                            </w:rPr>
                            <w:instrText xml:space="preserve"> NUMPAGES  \* Arabic  \* MERGEFORMAT </w:instrText>
                          </w:r>
                          <w:r w:rsidRPr="002E3CE8">
                            <w:rPr>
                              <w:rFonts w:ascii="Calibri" w:hAnsi="Calibri"/>
                              <w:b/>
                              <w:bCs/>
                              <w:color w:val="365F91"/>
                              <w:sz w:val="16"/>
                              <w:szCs w:val="16"/>
                            </w:rPr>
                            <w:fldChar w:fldCharType="separate"/>
                          </w:r>
                          <w:r w:rsidR="00A553AA">
                            <w:rPr>
                              <w:rFonts w:ascii="Calibri" w:hAnsi="Calibri"/>
                              <w:b/>
                              <w:bCs/>
                              <w:noProof/>
                              <w:color w:val="365F91"/>
                              <w:sz w:val="16"/>
                              <w:szCs w:val="16"/>
                            </w:rPr>
                            <w:t>15</w:t>
                          </w:r>
                          <w:r w:rsidRPr="002E3CE8">
                            <w:rPr>
                              <w:rFonts w:ascii="Calibri" w:hAnsi="Calibri"/>
                              <w:b/>
                              <w:bCs/>
                              <w:color w:val="365F91"/>
                              <w:sz w:val="16"/>
                              <w:szCs w:val="16"/>
                            </w:rPr>
                            <w:fldChar w:fldCharType="end"/>
                          </w:r>
                        </w:p>
                        <w:p w:rsidR="00A05228" w:rsidRDefault="00A05228" w:rsidP="00B166BA">
                          <w:pPr>
                            <w:ind w:left="-851" w:right="-89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0;margin-top:0;width:526.25pt;height:72.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">
              <v:textbox>
                <w:txbxContent>
                  <w:p w:rsidR="00A05228" w:rsidRDefault="00A05228" w:rsidP="00B166BA">
                    <w:pPr>
                      <w:pStyle w:val="Header"/>
                      <w:rPr>
                        <w:rFonts w:ascii="Calibri" w:hAnsi="Calibri"/>
                        <w:b/>
                        <w:bCs/>
                        <w:color w:val="365F91"/>
                        <w:sz w:val="16"/>
                        <w:szCs w:val="16"/>
                      </w:rPr>
                    </w:pPr>
                    <w:r>
                      <w:rPr>
                        <w:rFonts w:ascii="Calibri" w:hAnsi="Calibri"/>
                        <w:b/>
                        <w:bCs/>
                        <w:color w:val="365F91"/>
                        <w:sz w:val="16"/>
                        <w:szCs w:val="16"/>
                      </w:rPr>
                      <w:t xml:space="preserve">  </w:t>
                    </w:r>
                  </w:p>
                  <w:p w:rsidR="00A05228" w:rsidRPr="00337D6E" w:rsidRDefault="00A05228" w:rsidP="00B166BA">
                    <w:pPr>
                      <w:pStyle w:val="Header"/>
                      <w:rPr>
                        <w:rFonts w:ascii="Calibri" w:hAnsi="Calibri"/>
                        <w:b/>
                        <w:bCs/>
                        <w:color w:val="365F91"/>
                        <w:sz w:val="16"/>
                        <w:szCs w:val="16"/>
                      </w:rPr>
                    </w:pPr>
                    <w:r>
                      <w:rPr>
                        <w:rFonts w:ascii="Calibri" w:hAnsi="Calibri"/>
                        <w:b/>
                        <w:bCs/>
                        <w:color w:val="365F91"/>
                        <w:sz w:val="16"/>
                        <w:szCs w:val="16"/>
                      </w:rPr>
                      <w:t xml:space="preserve">          Manchester University </w:t>
                    </w:r>
                    <w:r w:rsidRPr="00337D6E">
                      <w:rPr>
                        <w:rFonts w:ascii="Calibri" w:hAnsi="Calibri"/>
                        <w:b/>
                        <w:bCs/>
                        <w:color w:val="365F91"/>
                        <w:sz w:val="16"/>
                        <w:szCs w:val="16"/>
                      </w:rPr>
                      <w:t xml:space="preserve">NHS Foundation Trust                               </w:t>
                    </w:r>
                    <w:r>
                      <w:rPr>
                        <w:rFonts w:ascii="Calibri" w:hAnsi="Calibri"/>
                        <w:b/>
                        <w:bCs/>
                        <w:color w:val="365F91"/>
                        <w:sz w:val="16"/>
                        <w:szCs w:val="16"/>
                      </w:rPr>
                      <w:t xml:space="preserve">                                                                    </w:t>
                    </w:r>
                    <w:r w:rsidRPr="00337D6E">
                      <w:rPr>
                        <w:rFonts w:ascii="Calibri" w:hAnsi="Calibri"/>
                        <w:b/>
                        <w:bCs/>
                        <w:color w:val="365F91"/>
                        <w:sz w:val="16"/>
                        <w:szCs w:val="16"/>
                      </w:rPr>
                      <w:t xml:space="preserve"> </w:t>
                    </w:r>
                    <w:r>
                      <w:rPr>
                        <w:rFonts w:ascii="Calibri" w:hAnsi="Calibri"/>
                        <w:b/>
                        <w:bCs/>
                        <w:color w:val="365F91"/>
                        <w:sz w:val="16"/>
                        <w:szCs w:val="16"/>
                      </w:rPr>
                      <w:t xml:space="preserve"> </w:t>
                    </w:r>
                    <w:r w:rsidRPr="00337D6E">
                      <w:rPr>
                        <w:rFonts w:ascii="Calibri" w:hAnsi="Calibri"/>
                        <w:b/>
                        <w:bCs/>
                        <w:color w:val="365F91"/>
                        <w:sz w:val="16"/>
                        <w:szCs w:val="16"/>
                      </w:rPr>
                      <w:t xml:space="preserve">Copy no:  electronic Q-pulse   </w:t>
                    </w:r>
                  </w:p>
                  <w:p w:rsidR="00A05228" w:rsidRPr="00337D6E" w:rsidRDefault="00A05228" w:rsidP="00B166BA">
                    <w:pPr>
                      <w:pStyle w:val="Header"/>
                      <w:tabs>
                        <w:tab w:val="clear" w:pos="4320"/>
                        <w:tab w:val="clear" w:pos="8640"/>
                      </w:tabs>
                      <w:rPr>
                        <w:rFonts w:ascii="Calibri" w:hAnsi="Calibri"/>
                        <w:b/>
                        <w:bCs/>
                        <w:color w:val="365F91"/>
                        <w:sz w:val="16"/>
                        <w:szCs w:val="16"/>
                      </w:rPr>
                    </w:pPr>
                    <w:r>
                      <w:rPr>
                        <w:rFonts w:ascii="Calibri" w:hAnsi="Calibri"/>
                        <w:b/>
                        <w:bCs/>
                        <w:color w:val="365F91"/>
                        <w:sz w:val="16"/>
                        <w:szCs w:val="16"/>
                      </w:rPr>
                      <w:t xml:space="preserve">          </w:t>
                    </w:r>
                    <w:r w:rsidRPr="00337D6E">
                      <w:rPr>
                        <w:rFonts w:ascii="Calibri" w:hAnsi="Calibri"/>
                        <w:b/>
                        <w:bCs/>
                        <w:color w:val="365F91"/>
                        <w:sz w:val="16"/>
                        <w:szCs w:val="16"/>
                      </w:rPr>
                      <w:t xml:space="preserve">Laboratory Medicine </w:t>
                    </w:r>
                    <w:r w:rsidRPr="00337D6E">
                      <w:rPr>
                        <w:rFonts w:ascii="Calibri" w:hAnsi="Calibri"/>
                        <w:b/>
                        <w:bCs/>
                        <w:color w:val="365F91"/>
                        <w:sz w:val="16"/>
                        <w:szCs w:val="16"/>
                      </w:rPr>
                      <w:tab/>
                      <w:t xml:space="preserve">                                                                                           </w:t>
                    </w:r>
                    <w:r w:rsidRPr="00337D6E">
                      <w:rPr>
                        <w:rFonts w:ascii="Calibri" w:hAnsi="Calibri"/>
                        <w:b/>
                        <w:bCs/>
                        <w:color w:val="365F91"/>
                        <w:sz w:val="16"/>
                        <w:szCs w:val="16"/>
                      </w:rPr>
                      <w:tab/>
                      <w:t xml:space="preserve">        </w:t>
                    </w:r>
                    <w:r>
                      <w:rPr>
                        <w:rFonts w:ascii="Calibri" w:hAnsi="Calibri"/>
                        <w:b/>
                        <w:bCs/>
                        <w:color w:val="365F91"/>
                        <w:sz w:val="16"/>
                        <w:szCs w:val="16"/>
                      </w:rPr>
                      <w:t xml:space="preserve">                           Version:   Protocol for Requesting Lab Costs</w:t>
                    </w:r>
                  </w:p>
                  <w:p w:rsidR="00A05228" w:rsidRPr="0018276F" w:rsidRDefault="00A05228" w:rsidP="00B166BA">
                    <w:pPr>
                      <w:pStyle w:val="Header"/>
                      <w:tabs>
                        <w:tab w:val="clear" w:pos="4320"/>
                        <w:tab w:val="clear" w:pos="8640"/>
                      </w:tabs>
                      <w:rPr>
                        <w:rFonts w:ascii="Calibri" w:hAnsi="Calibri"/>
                        <w:b/>
                        <w:bCs/>
                        <w:color w:val="365F91"/>
                        <w:sz w:val="16"/>
                        <w:szCs w:val="16"/>
                      </w:rPr>
                    </w:pPr>
                    <w:r>
                      <w:rPr>
                        <w:rFonts w:ascii="Calibri" w:hAnsi="Calibri"/>
                        <w:b/>
                        <w:bCs/>
                        <w:color w:val="365F91"/>
                        <w:sz w:val="16"/>
                        <w:szCs w:val="16"/>
                      </w:rPr>
                      <w:t xml:space="preserve">          </w:t>
                    </w:r>
                    <w:r w:rsidRPr="0018276F">
                      <w:rPr>
                        <w:rFonts w:ascii="Calibri" w:hAnsi="Calibri"/>
                        <w:b/>
                        <w:bCs/>
                        <w:color w:val="365F91"/>
                        <w:sz w:val="16"/>
                        <w:szCs w:val="16"/>
                      </w:rPr>
                      <w:t xml:space="preserve">Department: Operations                                                                                                      </w:t>
                    </w:r>
                    <w:r>
                      <w:rPr>
                        <w:rFonts w:ascii="Calibri" w:hAnsi="Calibri"/>
                        <w:b/>
                        <w:bCs/>
                        <w:color w:val="365F91"/>
                        <w:sz w:val="16"/>
                        <w:szCs w:val="16"/>
                      </w:rPr>
                      <w:t xml:space="preserve">                                     Author: Michael Sumner</w:t>
                    </w:r>
                  </w:p>
                  <w:p w:rsidR="00A05228" w:rsidRDefault="00A05228" w:rsidP="00B166BA">
                    <w:pPr>
                      <w:pStyle w:val="Header"/>
                      <w:tabs>
                        <w:tab w:val="clear" w:pos="4320"/>
                        <w:tab w:val="clear" w:pos="8640"/>
                      </w:tabs>
                      <w:rPr>
                        <w:rFonts w:ascii="Calibri" w:hAnsi="Calibri"/>
                        <w:b/>
                        <w:bCs/>
                        <w:color w:val="365F91"/>
                        <w:sz w:val="16"/>
                        <w:szCs w:val="16"/>
                      </w:rPr>
                    </w:pPr>
                    <w:r>
                      <w:rPr>
                        <w:rFonts w:ascii="Calibri" w:hAnsi="Calibri"/>
                        <w:b/>
                        <w:bCs/>
                        <w:color w:val="365F91"/>
                        <w:sz w:val="16"/>
                        <w:szCs w:val="16"/>
                      </w:rPr>
                      <w:t xml:space="preserve">          Date of issue: 15.</w:t>
                    </w:r>
                    <w:r w:rsidRPr="0018276F">
                      <w:rPr>
                        <w:rFonts w:ascii="Calibri" w:hAnsi="Calibri"/>
                        <w:b/>
                        <w:bCs/>
                        <w:color w:val="365F91"/>
                        <w:sz w:val="16"/>
                        <w:szCs w:val="16"/>
                      </w:rPr>
                      <w:t>0</w:t>
                    </w:r>
                    <w:r>
                      <w:rPr>
                        <w:rFonts w:ascii="Calibri" w:hAnsi="Calibri"/>
                        <w:b/>
                        <w:bCs/>
                        <w:color w:val="365F91"/>
                        <w:sz w:val="16"/>
                        <w:szCs w:val="16"/>
                      </w:rPr>
                      <w:t>7.2018</w:t>
                    </w:r>
                    <w:r w:rsidRPr="00337D6E">
                      <w:rPr>
                        <w:rFonts w:ascii="Calibri" w:hAnsi="Calibri"/>
                        <w:b/>
                        <w:bCs/>
                        <w:color w:val="365F91"/>
                        <w:sz w:val="16"/>
                        <w:szCs w:val="16"/>
                      </w:rPr>
                      <w:tab/>
                      <w:t xml:space="preserve">                                                                                   </w:t>
                    </w:r>
                    <w:r>
                      <w:rPr>
                        <w:rFonts w:ascii="Calibri" w:hAnsi="Calibri"/>
                        <w:b/>
                        <w:bCs/>
                        <w:color w:val="365F91"/>
                        <w:sz w:val="16"/>
                        <w:szCs w:val="16"/>
                      </w:rPr>
                      <w:t xml:space="preserve">                    </w:t>
                    </w:r>
                    <w:r w:rsidRPr="00337D6E">
                      <w:rPr>
                        <w:rFonts w:ascii="Calibri" w:hAnsi="Calibri"/>
                        <w:b/>
                        <w:bCs/>
                        <w:color w:val="365F91"/>
                        <w:sz w:val="16"/>
                        <w:szCs w:val="16"/>
                      </w:rPr>
                      <w:t xml:space="preserve">    </w:t>
                    </w:r>
                    <w:r>
                      <w:rPr>
                        <w:rFonts w:ascii="Calibri" w:hAnsi="Calibri"/>
                        <w:b/>
                        <w:bCs/>
                        <w:color w:val="365F91"/>
                        <w:sz w:val="16"/>
                        <w:szCs w:val="16"/>
                      </w:rPr>
                      <w:t xml:space="preserve">                          </w:t>
                    </w:r>
                    <w:r w:rsidRPr="00337D6E">
                      <w:rPr>
                        <w:rFonts w:ascii="Calibri" w:hAnsi="Calibri"/>
                        <w:b/>
                        <w:bCs/>
                        <w:color w:val="365F91"/>
                        <w:sz w:val="16"/>
                        <w:szCs w:val="16"/>
                      </w:rPr>
                      <w:t xml:space="preserve"> </w:t>
                    </w:r>
                    <w:r w:rsidRPr="0018276F">
                      <w:rPr>
                        <w:rFonts w:ascii="Calibri" w:hAnsi="Calibri"/>
                        <w:b/>
                        <w:bCs/>
                        <w:color w:val="365F91"/>
                        <w:sz w:val="16"/>
                        <w:szCs w:val="16"/>
                        <w:lang w:val="en-GB"/>
                      </w:rPr>
                      <w:t>Authorised</w:t>
                    </w:r>
                    <w:r w:rsidRPr="0018276F">
                      <w:rPr>
                        <w:rFonts w:ascii="Calibri" w:hAnsi="Calibri"/>
                        <w:b/>
                        <w:bCs/>
                        <w:color w:val="365F91"/>
                        <w:sz w:val="16"/>
                        <w:szCs w:val="16"/>
                      </w:rPr>
                      <w:t xml:space="preserve"> by: Selton</w:t>
                    </w:r>
                    <w:r>
                      <w:rPr>
                        <w:rFonts w:ascii="Calibri" w:hAnsi="Calibri"/>
                        <w:b/>
                        <w:bCs/>
                        <w:color w:val="365F91"/>
                        <w:sz w:val="16"/>
                        <w:szCs w:val="16"/>
                      </w:rPr>
                      <w:t xml:space="preserve"> Smith </w:t>
                    </w:r>
                  </w:p>
                  <w:p w:rsidR="00A05228" w:rsidRPr="00337D6E" w:rsidRDefault="00A05228" w:rsidP="00B166BA">
                    <w:pPr>
                      <w:pStyle w:val="Header"/>
                      <w:tabs>
                        <w:tab w:val="clear" w:pos="4320"/>
                        <w:tab w:val="clear" w:pos="8640"/>
                      </w:tabs>
                      <w:rPr>
                        <w:rFonts w:ascii="Calibri" w:hAnsi="Calibri"/>
                        <w:b/>
                        <w:bCs/>
                        <w:color w:val="365F91"/>
                        <w:sz w:val="32"/>
                        <w:szCs w:val="32"/>
                      </w:rPr>
                    </w:pPr>
                    <w:r>
                      <w:rPr>
                        <w:rFonts w:ascii="Calibri" w:hAnsi="Calibri"/>
                        <w:b/>
                        <w:bCs/>
                        <w:color w:val="365F91"/>
                        <w:sz w:val="16"/>
                        <w:szCs w:val="16"/>
                      </w:rPr>
                      <w:t xml:space="preserve">          Q-Pulse Identifier:  </w:t>
                    </w:r>
                    <w:r w:rsidRPr="00832075">
                      <w:rPr>
                        <w:rFonts w:ascii="Calibri" w:hAnsi="Calibri"/>
                        <w:b/>
                        <w:bCs/>
                        <w:color w:val="365F91"/>
                        <w:sz w:val="16"/>
                        <w:szCs w:val="16"/>
                      </w:rPr>
                      <w:t>OPS-CTA-1</w:t>
                    </w:r>
                    <w:r>
                      <w:rPr>
                        <w:rFonts w:ascii="Calibri" w:hAnsi="Calibri"/>
                        <w:b/>
                        <w:bCs/>
                        <w:color w:val="365F91"/>
                        <w:sz w:val="16"/>
                        <w:szCs w:val="16"/>
                      </w:rPr>
                      <w:t xml:space="preserve">                                                                                                                                 </w:t>
                    </w:r>
                    <w:r w:rsidRPr="002E3CE8">
                      <w:rPr>
                        <w:rFonts w:ascii="Calibri" w:hAnsi="Calibri"/>
                        <w:b/>
                        <w:bCs/>
                        <w:color w:val="365F91"/>
                        <w:sz w:val="16"/>
                        <w:szCs w:val="16"/>
                      </w:rPr>
                      <w:t xml:space="preserve">Page </w:t>
                    </w:r>
                    <w:r w:rsidRPr="002E3CE8">
                      <w:rPr>
                        <w:rFonts w:ascii="Calibri" w:hAnsi="Calibri"/>
                        <w:b/>
                        <w:bCs/>
                        <w:color w:val="365F91"/>
                        <w:sz w:val="16"/>
                        <w:szCs w:val="16"/>
                      </w:rPr>
                      <w:fldChar w:fldCharType="begin"/>
                    </w:r>
                    <w:r w:rsidRPr="002E3CE8">
                      <w:rPr>
                        <w:rFonts w:ascii="Calibri" w:hAnsi="Calibri"/>
                        <w:b/>
                        <w:bCs/>
                        <w:color w:val="365F91"/>
                        <w:sz w:val="16"/>
                        <w:szCs w:val="16"/>
                      </w:rPr>
                      <w:instrText xml:space="preserve"> PAGE  \* Arabic  \* MERGEFORMAT </w:instrText>
                    </w:r>
                    <w:r w:rsidRPr="002E3CE8">
                      <w:rPr>
                        <w:rFonts w:ascii="Calibri" w:hAnsi="Calibri"/>
                        <w:b/>
                        <w:bCs/>
                        <w:color w:val="365F91"/>
                        <w:sz w:val="16"/>
                        <w:szCs w:val="16"/>
                      </w:rPr>
                      <w:fldChar w:fldCharType="separate"/>
                    </w:r>
                    <w:r w:rsidR="00A553AA">
                      <w:rPr>
                        <w:rFonts w:ascii="Calibri" w:hAnsi="Calibri"/>
                        <w:b/>
                        <w:bCs/>
                        <w:noProof/>
                        <w:color w:val="365F91"/>
                        <w:sz w:val="16"/>
                        <w:szCs w:val="16"/>
                      </w:rPr>
                      <w:t>4</w:t>
                    </w:r>
                    <w:r w:rsidRPr="002E3CE8">
                      <w:rPr>
                        <w:rFonts w:ascii="Calibri" w:hAnsi="Calibri"/>
                        <w:b/>
                        <w:bCs/>
                        <w:color w:val="365F91"/>
                        <w:sz w:val="16"/>
                        <w:szCs w:val="16"/>
                      </w:rPr>
                      <w:fldChar w:fldCharType="end"/>
                    </w:r>
                    <w:r w:rsidRPr="002E3CE8">
                      <w:rPr>
                        <w:rFonts w:ascii="Calibri" w:hAnsi="Calibri"/>
                        <w:b/>
                        <w:bCs/>
                        <w:color w:val="365F91"/>
                        <w:sz w:val="16"/>
                        <w:szCs w:val="16"/>
                      </w:rPr>
                      <w:t xml:space="preserve"> of </w:t>
                    </w:r>
                    <w:r w:rsidRPr="002E3CE8">
                      <w:rPr>
                        <w:rFonts w:ascii="Calibri" w:hAnsi="Calibri"/>
                        <w:b/>
                        <w:bCs/>
                        <w:color w:val="365F91"/>
                        <w:sz w:val="16"/>
                        <w:szCs w:val="16"/>
                      </w:rPr>
                      <w:fldChar w:fldCharType="begin"/>
                    </w:r>
                    <w:r w:rsidRPr="002E3CE8">
                      <w:rPr>
                        <w:rFonts w:ascii="Calibri" w:hAnsi="Calibri"/>
                        <w:b/>
                        <w:bCs/>
                        <w:color w:val="365F91"/>
                        <w:sz w:val="16"/>
                        <w:szCs w:val="16"/>
                      </w:rPr>
                      <w:instrText xml:space="preserve"> NUMPAGES  \* Arabic  \* MERGEFORMAT </w:instrText>
                    </w:r>
                    <w:r w:rsidRPr="002E3CE8">
                      <w:rPr>
                        <w:rFonts w:ascii="Calibri" w:hAnsi="Calibri"/>
                        <w:b/>
                        <w:bCs/>
                        <w:color w:val="365F91"/>
                        <w:sz w:val="16"/>
                        <w:szCs w:val="16"/>
                      </w:rPr>
                      <w:fldChar w:fldCharType="separate"/>
                    </w:r>
                    <w:r w:rsidR="00A553AA">
                      <w:rPr>
                        <w:rFonts w:ascii="Calibri" w:hAnsi="Calibri"/>
                        <w:b/>
                        <w:bCs/>
                        <w:noProof/>
                        <w:color w:val="365F91"/>
                        <w:sz w:val="16"/>
                        <w:szCs w:val="16"/>
                      </w:rPr>
                      <w:t>15</w:t>
                    </w:r>
                    <w:r w:rsidRPr="002E3CE8">
                      <w:rPr>
                        <w:rFonts w:ascii="Calibri" w:hAnsi="Calibri"/>
                        <w:b/>
                        <w:bCs/>
                        <w:color w:val="365F91"/>
                        <w:sz w:val="16"/>
                        <w:szCs w:val="16"/>
                      </w:rPr>
                      <w:fldChar w:fldCharType="end"/>
                    </w:r>
                  </w:p>
                  <w:p w:rsidR="00A05228" w:rsidRDefault="00A05228" w:rsidP="00B166BA">
                    <w:pPr>
                      <w:ind w:left="-851" w:right="-894"/>
                    </w:pPr>
                  </w:p>
                </w:txbxContent>
              </v:textbox>
            </v:shape>
          </w:pict>
        </mc:Fallback>
      </mc:AlternateContent>
    </w:r>
    <w:r>
      <w:rPr>
        <w:b/>
        <w:bCs/>
        <w:sz w:val="16"/>
        <w:szCs w:val="16"/>
      </w:rPr>
      <w:tab/>
    </w:r>
  </w:p>
  <w:p w:rsidR="00A05228" w:rsidRDefault="00A05228" w:rsidP="00BF66AC">
    <w:pPr>
      <w:pStyle w:val="CompanyName"/>
      <w:framePr w:w="0" w:hRule="auto" w:wrap="auto" w:vAnchor="margin" w:hAnchor="text" w:xAlign="left" w:yAlign="inline" w:anchorLock="1"/>
      <w:spacing w:after="0"/>
      <w:jc w:val="right"/>
      <w:rPr>
        <w:b/>
        <w:bCs/>
        <w:sz w:val="16"/>
        <w:szCs w:val="16"/>
      </w:rPr>
    </w:pPr>
  </w:p>
  <w:p w:rsidR="00A05228" w:rsidRPr="009C0062" w:rsidRDefault="00A05228" w:rsidP="000D5B7A">
    <w:pPr>
      <w:pStyle w:val="CompanyName"/>
      <w:framePr w:w="0" w:hRule="auto" w:wrap="auto" w:vAnchor="margin" w:hAnchor="text" w:xAlign="left" w:yAlign="inline" w:anchorLock="1"/>
      <w:tabs>
        <w:tab w:val="right" w:pos="9639"/>
      </w:tabs>
      <w:spacing w:after="0"/>
      <w:jc w:val="left"/>
      <w:rPr>
        <w:rFonts w:ascii="Tahoma" w:hAnsi="Tahoma"/>
      </w:rPr>
    </w:pPr>
    <w:r>
      <w:rPr>
        <w:b/>
        <w:bCs/>
        <w:sz w:val="16"/>
        <w:szCs w:val="16"/>
      </w:rPr>
      <w:tab/>
    </w:r>
    <w:r>
      <w:rPr>
        <w:b/>
        <w:bCs/>
        <w:sz w:val="16"/>
        <w:szCs w:val="16"/>
      </w:rPr>
      <w:tab/>
    </w:r>
  </w:p>
  <w:p w:rsidR="00A05228" w:rsidRDefault="00A05228" w:rsidP="00C12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E95"/>
    <w:multiLevelType w:val="hybridMultilevel"/>
    <w:tmpl w:val="6A1C39A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676B9"/>
    <w:multiLevelType w:val="hybridMultilevel"/>
    <w:tmpl w:val="B93CAA0C"/>
    <w:lvl w:ilvl="0" w:tplc="08090001">
      <w:start w:val="1"/>
      <w:numFmt w:val="bullet"/>
      <w:lvlText w:val=""/>
      <w:lvlJc w:val="left"/>
      <w:pPr>
        <w:tabs>
          <w:tab w:val="num" w:pos="720"/>
        </w:tabs>
        <w:ind w:left="720" w:hanging="360"/>
      </w:pPr>
      <w:rPr>
        <w:rFonts w:ascii="Symbol" w:hAnsi="Symbol" w:hint="default"/>
      </w:rPr>
    </w:lvl>
    <w:lvl w:ilvl="1" w:tplc="031E0F62">
      <w:start w:val="1"/>
      <w:numFmt w:val="lowerLetter"/>
      <w:lvlText w:val="%2."/>
      <w:lvlJc w:val="left"/>
      <w:pPr>
        <w:tabs>
          <w:tab w:val="num" w:pos="1440"/>
        </w:tabs>
        <w:ind w:left="1440" w:hanging="360"/>
      </w:pPr>
      <w:rPr>
        <w:rFonts w:ascii="Calibri" w:eastAsia="Times New Roman" w:hAnsi="Calibri" w:cs="Arial"/>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D86B31"/>
    <w:multiLevelType w:val="hybridMultilevel"/>
    <w:tmpl w:val="866A218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745BB"/>
    <w:multiLevelType w:val="hybridMultilevel"/>
    <w:tmpl w:val="C4EE7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57FF8"/>
    <w:multiLevelType w:val="hybridMultilevel"/>
    <w:tmpl w:val="85A8169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B056A"/>
    <w:multiLevelType w:val="hybridMultilevel"/>
    <w:tmpl w:val="E7D463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0F">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A65DBC"/>
    <w:multiLevelType w:val="hybridMultilevel"/>
    <w:tmpl w:val="C3144E00"/>
    <w:lvl w:ilvl="0" w:tplc="08090019">
      <w:start w:val="3"/>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3C703B"/>
    <w:multiLevelType w:val="hybridMultilevel"/>
    <w:tmpl w:val="5D366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185700"/>
    <w:multiLevelType w:val="hybridMultilevel"/>
    <w:tmpl w:val="B7D2691E"/>
    <w:lvl w:ilvl="0" w:tplc="2D0EDC0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5354F4E"/>
    <w:multiLevelType w:val="hybridMultilevel"/>
    <w:tmpl w:val="210C2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A697378"/>
    <w:multiLevelType w:val="hybridMultilevel"/>
    <w:tmpl w:val="E9AAC67C"/>
    <w:lvl w:ilvl="0" w:tplc="7D7EF05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CD7E47"/>
    <w:multiLevelType w:val="hybridMultilevel"/>
    <w:tmpl w:val="C41AA2FA"/>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1DCB1BA">
      <w:start w:val="6"/>
      <w:numFmt w:val="decimal"/>
      <w:lvlText w:val="%3"/>
      <w:lvlJc w:val="left"/>
      <w:pPr>
        <w:ind w:left="2340" w:hanging="360"/>
      </w:pPr>
      <w:rPr>
        <w:rFonts w:hint="default"/>
      </w:rPr>
    </w:lvl>
    <w:lvl w:ilvl="3" w:tplc="F1086E96">
      <w:start w:val="8"/>
      <w:numFmt w:val="decimal"/>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1979D7"/>
    <w:multiLevelType w:val="hybridMultilevel"/>
    <w:tmpl w:val="91E209E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173707"/>
    <w:multiLevelType w:val="hybridMultilevel"/>
    <w:tmpl w:val="866A218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92220F"/>
    <w:multiLevelType w:val="hybridMultilevel"/>
    <w:tmpl w:val="CD221604"/>
    <w:lvl w:ilvl="0" w:tplc="C5D87C74">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8FC1885"/>
    <w:multiLevelType w:val="hybridMultilevel"/>
    <w:tmpl w:val="B3820888"/>
    <w:lvl w:ilvl="0" w:tplc="BC7A4ACA">
      <w:start w:val="1"/>
      <w:numFmt w:val="bullet"/>
      <w:lvlText w:val="•"/>
      <w:lvlJc w:val="left"/>
      <w:pPr>
        <w:tabs>
          <w:tab w:val="num" w:pos="720"/>
        </w:tabs>
        <w:ind w:left="720" w:hanging="360"/>
      </w:pPr>
      <w:rPr>
        <w:rFonts w:ascii="Times New Roman" w:hAnsi="Times New Roman" w:hint="default"/>
      </w:rPr>
    </w:lvl>
    <w:lvl w:ilvl="1" w:tplc="B83671E2" w:tentative="1">
      <w:start w:val="1"/>
      <w:numFmt w:val="bullet"/>
      <w:lvlText w:val="•"/>
      <w:lvlJc w:val="left"/>
      <w:pPr>
        <w:tabs>
          <w:tab w:val="num" w:pos="1440"/>
        </w:tabs>
        <w:ind w:left="1440" w:hanging="360"/>
      </w:pPr>
      <w:rPr>
        <w:rFonts w:ascii="Times New Roman" w:hAnsi="Times New Roman" w:hint="default"/>
      </w:rPr>
    </w:lvl>
    <w:lvl w:ilvl="2" w:tplc="5DE0B856">
      <w:start w:val="3560"/>
      <w:numFmt w:val="bullet"/>
      <w:lvlText w:val="o"/>
      <w:lvlJc w:val="left"/>
      <w:pPr>
        <w:tabs>
          <w:tab w:val="num" w:pos="2160"/>
        </w:tabs>
        <w:ind w:left="2160" w:hanging="360"/>
      </w:pPr>
      <w:rPr>
        <w:rFonts w:ascii="Courier New" w:hAnsi="Courier New" w:hint="default"/>
      </w:rPr>
    </w:lvl>
    <w:lvl w:ilvl="3" w:tplc="521ED7D0" w:tentative="1">
      <w:start w:val="1"/>
      <w:numFmt w:val="bullet"/>
      <w:lvlText w:val="•"/>
      <w:lvlJc w:val="left"/>
      <w:pPr>
        <w:tabs>
          <w:tab w:val="num" w:pos="2880"/>
        </w:tabs>
        <w:ind w:left="2880" w:hanging="360"/>
      </w:pPr>
      <w:rPr>
        <w:rFonts w:ascii="Times New Roman" w:hAnsi="Times New Roman" w:hint="default"/>
      </w:rPr>
    </w:lvl>
    <w:lvl w:ilvl="4" w:tplc="CFF8E96C" w:tentative="1">
      <w:start w:val="1"/>
      <w:numFmt w:val="bullet"/>
      <w:lvlText w:val="•"/>
      <w:lvlJc w:val="left"/>
      <w:pPr>
        <w:tabs>
          <w:tab w:val="num" w:pos="3600"/>
        </w:tabs>
        <w:ind w:left="3600" w:hanging="360"/>
      </w:pPr>
      <w:rPr>
        <w:rFonts w:ascii="Times New Roman" w:hAnsi="Times New Roman" w:hint="default"/>
      </w:rPr>
    </w:lvl>
    <w:lvl w:ilvl="5" w:tplc="7E38BC2A" w:tentative="1">
      <w:start w:val="1"/>
      <w:numFmt w:val="bullet"/>
      <w:lvlText w:val="•"/>
      <w:lvlJc w:val="left"/>
      <w:pPr>
        <w:tabs>
          <w:tab w:val="num" w:pos="4320"/>
        </w:tabs>
        <w:ind w:left="4320" w:hanging="360"/>
      </w:pPr>
      <w:rPr>
        <w:rFonts w:ascii="Times New Roman" w:hAnsi="Times New Roman" w:hint="default"/>
      </w:rPr>
    </w:lvl>
    <w:lvl w:ilvl="6" w:tplc="3F68CAAC" w:tentative="1">
      <w:start w:val="1"/>
      <w:numFmt w:val="bullet"/>
      <w:lvlText w:val="•"/>
      <w:lvlJc w:val="left"/>
      <w:pPr>
        <w:tabs>
          <w:tab w:val="num" w:pos="5040"/>
        </w:tabs>
        <w:ind w:left="5040" w:hanging="360"/>
      </w:pPr>
      <w:rPr>
        <w:rFonts w:ascii="Times New Roman" w:hAnsi="Times New Roman" w:hint="default"/>
      </w:rPr>
    </w:lvl>
    <w:lvl w:ilvl="7" w:tplc="ADD657AC" w:tentative="1">
      <w:start w:val="1"/>
      <w:numFmt w:val="bullet"/>
      <w:lvlText w:val="•"/>
      <w:lvlJc w:val="left"/>
      <w:pPr>
        <w:tabs>
          <w:tab w:val="num" w:pos="5760"/>
        </w:tabs>
        <w:ind w:left="5760" w:hanging="360"/>
      </w:pPr>
      <w:rPr>
        <w:rFonts w:ascii="Times New Roman" w:hAnsi="Times New Roman" w:hint="default"/>
      </w:rPr>
    </w:lvl>
    <w:lvl w:ilvl="8" w:tplc="D1BA641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E7C7BF6"/>
    <w:multiLevelType w:val="hybridMultilevel"/>
    <w:tmpl w:val="AE6AB3A2"/>
    <w:lvl w:ilvl="0" w:tplc="99168B74">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A703EB"/>
    <w:multiLevelType w:val="hybridMultilevel"/>
    <w:tmpl w:val="D8BE713C"/>
    <w:lvl w:ilvl="0" w:tplc="842020A2">
      <w:start w:val="2"/>
      <w:numFmt w:val="lowerLetter"/>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C861BE"/>
    <w:multiLevelType w:val="hybridMultilevel"/>
    <w:tmpl w:val="24D8FD98"/>
    <w:lvl w:ilvl="0" w:tplc="3E8253DC">
      <w:start w:val="1"/>
      <w:numFmt w:val="bullet"/>
      <w:lvlText w:val="•"/>
      <w:lvlJc w:val="left"/>
      <w:pPr>
        <w:tabs>
          <w:tab w:val="num" w:pos="720"/>
        </w:tabs>
        <w:ind w:left="720" w:hanging="360"/>
      </w:pPr>
      <w:rPr>
        <w:rFonts w:ascii="Times New Roman" w:hAnsi="Times New Roman" w:hint="default"/>
      </w:rPr>
    </w:lvl>
    <w:lvl w:ilvl="1" w:tplc="B9940D28" w:tentative="1">
      <w:start w:val="1"/>
      <w:numFmt w:val="bullet"/>
      <w:lvlText w:val="•"/>
      <w:lvlJc w:val="left"/>
      <w:pPr>
        <w:tabs>
          <w:tab w:val="num" w:pos="1440"/>
        </w:tabs>
        <w:ind w:left="1440" w:hanging="360"/>
      </w:pPr>
      <w:rPr>
        <w:rFonts w:ascii="Times New Roman" w:hAnsi="Times New Roman" w:hint="default"/>
      </w:rPr>
    </w:lvl>
    <w:lvl w:ilvl="2" w:tplc="2DC6862E">
      <w:start w:val="2270"/>
      <w:numFmt w:val="bullet"/>
      <w:lvlText w:val="o"/>
      <w:lvlJc w:val="left"/>
      <w:pPr>
        <w:tabs>
          <w:tab w:val="num" w:pos="2160"/>
        </w:tabs>
        <w:ind w:left="2160" w:hanging="360"/>
      </w:pPr>
      <w:rPr>
        <w:rFonts w:ascii="Courier New" w:hAnsi="Courier New" w:hint="default"/>
      </w:rPr>
    </w:lvl>
    <w:lvl w:ilvl="3" w:tplc="325A210E" w:tentative="1">
      <w:start w:val="1"/>
      <w:numFmt w:val="bullet"/>
      <w:lvlText w:val="•"/>
      <w:lvlJc w:val="left"/>
      <w:pPr>
        <w:tabs>
          <w:tab w:val="num" w:pos="2880"/>
        </w:tabs>
        <w:ind w:left="2880" w:hanging="360"/>
      </w:pPr>
      <w:rPr>
        <w:rFonts w:ascii="Times New Roman" w:hAnsi="Times New Roman" w:hint="default"/>
      </w:rPr>
    </w:lvl>
    <w:lvl w:ilvl="4" w:tplc="5DF4D802" w:tentative="1">
      <w:start w:val="1"/>
      <w:numFmt w:val="bullet"/>
      <w:lvlText w:val="•"/>
      <w:lvlJc w:val="left"/>
      <w:pPr>
        <w:tabs>
          <w:tab w:val="num" w:pos="3600"/>
        </w:tabs>
        <w:ind w:left="3600" w:hanging="360"/>
      </w:pPr>
      <w:rPr>
        <w:rFonts w:ascii="Times New Roman" w:hAnsi="Times New Roman" w:hint="default"/>
      </w:rPr>
    </w:lvl>
    <w:lvl w:ilvl="5" w:tplc="69F8DDDE" w:tentative="1">
      <w:start w:val="1"/>
      <w:numFmt w:val="bullet"/>
      <w:lvlText w:val="•"/>
      <w:lvlJc w:val="left"/>
      <w:pPr>
        <w:tabs>
          <w:tab w:val="num" w:pos="4320"/>
        </w:tabs>
        <w:ind w:left="4320" w:hanging="360"/>
      </w:pPr>
      <w:rPr>
        <w:rFonts w:ascii="Times New Roman" w:hAnsi="Times New Roman" w:hint="default"/>
      </w:rPr>
    </w:lvl>
    <w:lvl w:ilvl="6" w:tplc="48CC1C2C" w:tentative="1">
      <w:start w:val="1"/>
      <w:numFmt w:val="bullet"/>
      <w:lvlText w:val="•"/>
      <w:lvlJc w:val="left"/>
      <w:pPr>
        <w:tabs>
          <w:tab w:val="num" w:pos="5040"/>
        </w:tabs>
        <w:ind w:left="5040" w:hanging="360"/>
      </w:pPr>
      <w:rPr>
        <w:rFonts w:ascii="Times New Roman" w:hAnsi="Times New Roman" w:hint="default"/>
      </w:rPr>
    </w:lvl>
    <w:lvl w:ilvl="7" w:tplc="2438FA56" w:tentative="1">
      <w:start w:val="1"/>
      <w:numFmt w:val="bullet"/>
      <w:lvlText w:val="•"/>
      <w:lvlJc w:val="left"/>
      <w:pPr>
        <w:tabs>
          <w:tab w:val="num" w:pos="5760"/>
        </w:tabs>
        <w:ind w:left="5760" w:hanging="360"/>
      </w:pPr>
      <w:rPr>
        <w:rFonts w:ascii="Times New Roman" w:hAnsi="Times New Roman" w:hint="default"/>
      </w:rPr>
    </w:lvl>
    <w:lvl w:ilvl="8" w:tplc="70AA89A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AA4D24"/>
    <w:multiLevelType w:val="hybridMultilevel"/>
    <w:tmpl w:val="3B14021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FAF5A5E"/>
    <w:multiLevelType w:val="hybridMultilevel"/>
    <w:tmpl w:val="8D98A58A"/>
    <w:lvl w:ilvl="0" w:tplc="7D7EF05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F03358"/>
    <w:multiLevelType w:val="hybridMultilevel"/>
    <w:tmpl w:val="B874A7B2"/>
    <w:lvl w:ilvl="0" w:tplc="FB2C7C94">
      <w:start w:val="4"/>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936E15"/>
    <w:multiLevelType w:val="hybridMultilevel"/>
    <w:tmpl w:val="E07CA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A36468"/>
    <w:multiLevelType w:val="hybridMultilevel"/>
    <w:tmpl w:val="84AAF1F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4BB0355"/>
    <w:multiLevelType w:val="multilevel"/>
    <w:tmpl w:val="5132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CB727E"/>
    <w:multiLevelType w:val="hybridMultilevel"/>
    <w:tmpl w:val="3C2007F8"/>
    <w:lvl w:ilvl="0" w:tplc="23BE9E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0E1174A"/>
    <w:multiLevelType w:val="hybridMultilevel"/>
    <w:tmpl w:val="1EA2A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E86E06"/>
    <w:multiLevelType w:val="hybridMultilevel"/>
    <w:tmpl w:val="EAD0E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BA57EE"/>
    <w:multiLevelType w:val="hybridMultilevel"/>
    <w:tmpl w:val="F7FE9326"/>
    <w:lvl w:ilvl="0" w:tplc="13BC8F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BFF7DDF"/>
    <w:multiLevelType w:val="hybridMultilevel"/>
    <w:tmpl w:val="BB542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B80140"/>
    <w:multiLevelType w:val="hybridMultilevel"/>
    <w:tmpl w:val="ABDCA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5913877"/>
    <w:multiLevelType w:val="hybridMultilevel"/>
    <w:tmpl w:val="FD6A5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EA20A1"/>
    <w:multiLevelType w:val="hybridMultilevel"/>
    <w:tmpl w:val="7A767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8C2755"/>
    <w:multiLevelType w:val="hybridMultilevel"/>
    <w:tmpl w:val="BCBC2300"/>
    <w:lvl w:ilvl="0" w:tplc="0809000F">
      <w:start w:val="1"/>
      <w:numFmt w:val="decimal"/>
      <w:lvlText w:val="%1."/>
      <w:lvlJc w:val="left"/>
      <w:pPr>
        <w:ind w:left="720" w:hanging="360"/>
      </w:pPr>
      <w:rPr>
        <w:rFonts w:hint="default"/>
      </w:rPr>
    </w:lvl>
    <w:lvl w:ilvl="1" w:tplc="2BF6065E">
      <w:start w:val="1"/>
      <w:numFmt w:val="lowerLetter"/>
      <w:lvlText w:val="%2."/>
      <w:lvlJc w:val="left"/>
      <w:pPr>
        <w:ind w:left="1353"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79577F"/>
    <w:multiLevelType w:val="hybridMultilevel"/>
    <w:tmpl w:val="E6D4F80C"/>
    <w:lvl w:ilvl="0" w:tplc="7D7EF05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2"/>
  </w:num>
  <w:num w:numId="4">
    <w:abstractNumId w:val="8"/>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9"/>
  </w:num>
  <w:num w:numId="9">
    <w:abstractNumId w:val="5"/>
  </w:num>
  <w:num w:numId="10">
    <w:abstractNumId w:val="2"/>
  </w:num>
  <w:num w:numId="11">
    <w:abstractNumId w:val="33"/>
  </w:num>
  <w:num w:numId="12">
    <w:abstractNumId w:val="25"/>
  </w:num>
  <w:num w:numId="13">
    <w:abstractNumId w:val="15"/>
  </w:num>
  <w:num w:numId="14">
    <w:abstractNumId w:val="10"/>
  </w:num>
  <w:num w:numId="15">
    <w:abstractNumId w:val="12"/>
  </w:num>
  <w:num w:numId="16">
    <w:abstractNumId w:val="34"/>
  </w:num>
  <w:num w:numId="17">
    <w:abstractNumId w:val="20"/>
  </w:num>
  <w:num w:numId="18">
    <w:abstractNumId w:val="27"/>
  </w:num>
  <w:num w:numId="19">
    <w:abstractNumId w:val="31"/>
  </w:num>
  <w:num w:numId="20">
    <w:abstractNumId w:val="7"/>
  </w:num>
  <w:num w:numId="21">
    <w:abstractNumId w:val="6"/>
  </w:num>
  <w:num w:numId="22">
    <w:abstractNumId w:val="32"/>
  </w:num>
  <w:num w:numId="23">
    <w:abstractNumId w:val="14"/>
  </w:num>
  <w:num w:numId="24">
    <w:abstractNumId w:val="13"/>
  </w:num>
  <w:num w:numId="25">
    <w:abstractNumId w:val="19"/>
  </w:num>
  <w:num w:numId="26">
    <w:abstractNumId w:val="11"/>
  </w:num>
  <w:num w:numId="27">
    <w:abstractNumId w:val="26"/>
  </w:num>
  <w:num w:numId="28">
    <w:abstractNumId w:val="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28"/>
  </w:num>
  <w:num w:numId="33">
    <w:abstractNumId w:val="21"/>
  </w:num>
  <w:num w:numId="34">
    <w:abstractNumId w:val="1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72"/>
    <w:rsid w:val="00000530"/>
    <w:rsid w:val="00000CF0"/>
    <w:rsid w:val="000037F2"/>
    <w:rsid w:val="000074EA"/>
    <w:rsid w:val="0001059A"/>
    <w:rsid w:val="00011FA1"/>
    <w:rsid w:val="00012839"/>
    <w:rsid w:val="0001421E"/>
    <w:rsid w:val="00014323"/>
    <w:rsid w:val="00015CCD"/>
    <w:rsid w:val="000167EA"/>
    <w:rsid w:val="000169C7"/>
    <w:rsid w:val="000179A1"/>
    <w:rsid w:val="00020417"/>
    <w:rsid w:val="0002041E"/>
    <w:rsid w:val="00020A23"/>
    <w:rsid w:val="00024651"/>
    <w:rsid w:val="00026CBB"/>
    <w:rsid w:val="00027540"/>
    <w:rsid w:val="000275EE"/>
    <w:rsid w:val="0002765D"/>
    <w:rsid w:val="00027839"/>
    <w:rsid w:val="000321F5"/>
    <w:rsid w:val="00032773"/>
    <w:rsid w:val="00033A3B"/>
    <w:rsid w:val="00041462"/>
    <w:rsid w:val="00043DCD"/>
    <w:rsid w:val="000475B1"/>
    <w:rsid w:val="000479D7"/>
    <w:rsid w:val="00050587"/>
    <w:rsid w:val="00051E85"/>
    <w:rsid w:val="00052B3B"/>
    <w:rsid w:val="00052F02"/>
    <w:rsid w:val="00053DF8"/>
    <w:rsid w:val="00054142"/>
    <w:rsid w:val="00054603"/>
    <w:rsid w:val="0005479C"/>
    <w:rsid w:val="00054F4E"/>
    <w:rsid w:val="00055E1F"/>
    <w:rsid w:val="00056C07"/>
    <w:rsid w:val="00056C10"/>
    <w:rsid w:val="0006213F"/>
    <w:rsid w:val="00063D06"/>
    <w:rsid w:val="00064A58"/>
    <w:rsid w:val="00065A00"/>
    <w:rsid w:val="00065FA5"/>
    <w:rsid w:val="00066B92"/>
    <w:rsid w:val="00066CAD"/>
    <w:rsid w:val="00067A8A"/>
    <w:rsid w:val="00072D03"/>
    <w:rsid w:val="00072F7D"/>
    <w:rsid w:val="000730D7"/>
    <w:rsid w:val="000740D0"/>
    <w:rsid w:val="00075B95"/>
    <w:rsid w:val="00075EED"/>
    <w:rsid w:val="000761FC"/>
    <w:rsid w:val="00077632"/>
    <w:rsid w:val="00077973"/>
    <w:rsid w:val="000801B0"/>
    <w:rsid w:val="00080E95"/>
    <w:rsid w:val="00080F7B"/>
    <w:rsid w:val="000827BA"/>
    <w:rsid w:val="00082AD6"/>
    <w:rsid w:val="000869E7"/>
    <w:rsid w:val="00087AC8"/>
    <w:rsid w:val="00087C42"/>
    <w:rsid w:val="0009012F"/>
    <w:rsid w:val="00090D40"/>
    <w:rsid w:val="00093FDA"/>
    <w:rsid w:val="00094112"/>
    <w:rsid w:val="00097D19"/>
    <w:rsid w:val="000A029C"/>
    <w:rsid w:val="000A32EB"/>
    <w:rsid w:val="000A42D4"/>
    <w:rsid w:val="000A6BFF"/>
    <w:rsid w:val="000A78C1"/>
    <w:rsid w:val="000B1369"/>
    <w:rsid w:val="000B22BD"/>
    <w:rsid w:val="000B3BB3"/>
    <w:rsid w:val="000B5444"/>
    <w:rsid w:val="000B5A22"/>
    <w:rsid w:val="000B5D3C"/>
    <w:rsid w:val="000C0D22"/>
    <w:rsid w:val="000C17C4"/>
    <w:rsid w:val="000C1E62"/>
    <w:rsid w:val="000C23F8"/>
    <w:rsid w:val="000C3192"/>
    <w:rsid w:val="000C4C44"/>
    <w:rsid w:val="000C5768"/>
    <w:rsid w:val="000C671A"/>
    <w:rsid w:val="000C67A6"/>
    <w:rsid w:val="000C6E38"/>
    <w:rsid w:val="000C77B3"/>
    <w:rsid w:val="000D09E2"/>
    <w:rsid w:val="000D2D03"/>
    <w:rsid w:val="000D2DCB"/>
    <w:rsid w:val="000D3A3B"/>
    <w:rsid w:val="000D413B"/>
    <w:rsid w:val="000D5B7A"/>
    <w:rsid w:val="000D5BCC"/>
    <w:rsid w:val="000D6501"/>
    <w:rsid w:val="000E24F0"/>
    <w:rsid w:val="000E2788"/>
    <w:rsid w:val="000E2F61"/>
    <w:rsid w:val="000E3CDB"/>
    <w:rsid w:val="000E4503"/>
    <w:rsid w:val="000E467A"/>
    <w:rsid w:val="000E469E"/>
    <w:rsid w:val="000E4D98"/>
    <w:rsid w:val="000E5773"/>
    <w:rsid w:val="000E63CA"/>
    <w:rsid w:val="000E705F"/>
    <w:rsid w:val="000F2C27"/>
    <w:rsid w:val="000F3709"/>
    <w:rsid w:val="000F4414"/>
    <w:rsid w:val="000F497F"/>
    <w:rsid w:val="000F5C1E"/>
    <w:rsid w:val="000F62D5"/>
    <w:rsid w:val="000F6F5A"/>
    <w:rsid w:val="00101B4C"/>
    <w:rsid w:val="00102D44"/>
    <w:rsid w:val="001044E9"/>
    <w:rsid w:val="00104939"/>
    <w:rsid w:val="00104C7D"/>
    <w:rsid w:val="001052F0"/>
    <w:rsid w:val="0010579C"/>
    <w:rsid w:val="00105BAF"/>
    <w:rsid w:val="001064AA"/>
    <w:rsid w:val="001067E4"/>
    <w:rsid w:val="00106ADE"/>
    <w:rsid w:val="00107BE7"/>
    <w:rsid w:val="001105A7"/>
    <w:rsid w:val="00110629"/>
    <w:rsid w:val="0011090D"/>
    <w:rsid w:val="00113344"/>
    <w:rsid w:val="00114D14"/>
    <w:rsid w:val="001150F6"/>
    <w:rsid w:val="00117D9D"/>
    <w:rsid w:val="00117E09"/>
    <w:rsid w:val="00121E2C"/>
    <w:rsid w:val="00123323"/>
    <w:rsid w:val="001247CA"/>
    <w:rsid w:val="0012544D"/>
    <w:rsid w:val="00126016"/>
    <w:rsid w:val="0012748E"/>
    <w:rsid w:val="001305F1"/>
    <w:rsid w:val="001314C4"/>
    <w:rsid w:val="001337E1"/>
    <w:rsid w:val="00133E26"/>
    <w:rsid w:val="0013626A"/>
    <w:rsid w:val="0013752A"/>
    <w:rsid w:val="001412DC"/>
    <w:rsid w:val="00142050"/>
    <w:rsid w:val="0014384C"/>
    <w:rsid w:val="00143DAF"/>
    <w:rsid w:val="00144046"/>
    <w:rsid w:val="001460EC"/>
    <w:rsid w:val="00150311"/>
    <w:rsid w:val="00151F9D"/>
    <w:rsid w:val="00152141"/>
    <w:rsid w:val="001544E3"/>
    <w:rsid w:val="001553C4"/>
    <w:rsid w:val="0015632A"/>
    <w:rsid w:val="00157358"/>
    <w:rsid w:val="00161513"/>
    <w:rsid w:val="001621B8"/>
    <w:rsid w:val="001631FD"/>
    <w:rsid w:val="00163E10"/>
    <w:rsid w:val="0016640A"/>
    <w:rsid w:val="00166B02"/>
    <w:rsid w:val="00167AE5"/>
    <w:rsid w:val="00170003"/>
    <w:rsid w:val="00170B57"/>
    <w:rsid w:val="00171C13"/>
    <w:rsid w:val="0017202A"/>
    <w:rsid w:val="001734CC"/>
    <w:rsid w:val="001735CF"/>
    <w:rsid w:val="00174F4C"/>
    <w:rsid w:val="00175B82"/>
    <w:rsid w:val="00175D17"/>
    <w:rsid w:val="001761B4"/>
    <w:rsid w:val="001771FA"/>
    <w:rsid w:val="00177661"/>
    <w:rsid w:val="00177877"/>
    <w:rsid w:val="00177ABE"/>
    <w:rsid w:val="001809F6"/>
    <w:rsid w:val="00180ADC"/>
    <w:rsid w:val="00180F17"/>
    <w:rsid w:val="001823DE"/>
    <w:rsid w:val="0018276F"/>
    <w:rsid w:val="0018366E"/>
    <w:rsid w:val="001837D3"/>
    <w:rsid w:val="00183CD8"/>
    <w:rsid w:val="00185E0D"/>
    <w:rsid w:val="00186963"/>
    <w:rsid w:val="00186BE3"/>
    <w:rsid w:val="0018715F"/>
    <w:rsid w:val="00191883"/>
    <w:rsid w:val="00192B41"/>
    <w:rsid w:val="00193A44"/>
    <w:rsid w:val="001A0382"/>
    <w:rsid w:val="001A17EF"/>
    <w:rsid w:val="001A2622"/>
    <w:rsid w:val="001A2A1A"/>
    <w:rsid w:val="001A3910"/>
    <w:rsid w:val="001A6037"/>
    <w:rsid w:val="001A63D3"/>
    <w:rsid w:val="001B1811"/>
    <w:rsid w:val="001B1AFA"/>
    <w:rsid w:val="001B1E76"/>
    <w:rsid w:val="001B1E99"/>
    <w:rsid w:val="001B3C21"/>
    <w:rsid w:val="001B4C39"/>
    <w:rsid w:val="001B7B34"/>
    <w:rsid w:val="001B7B92"/>
    <w:rsid w:val="001C0821"/>
    <w:rsid w:val="001C0993"/>
    <w:rsid w:val="001C1240"/>
    <w:rsid w:val="001C15F9"/>
    <w:rsid w:val="001C2301"/>
    <w:rsid w:val="001C26D9"/>
    <w:rsid w:val="001C307D"/>
    <w:rsid w:val="001C5717"/>
    <w:rsid w:val="001C5720"/>
    <w:rsid w:val="001D1875"/>
    <w:rsid w:val="001D24FC"/>
    <w:rsid w:val="001D2696"/>
    <w:rsid w:val="001D33AC"/>
    <w:rsid w:val="001D34FA"/>
    <w:rsid w:val="001D3BE9"/>
    <w:rsid w:val="001D5255"/>
    <w:rsid w:val="001D5A46"/>
    <w:rsid w:val="001D61BA"/>
    <w:rsid w:val="001E2E8E"/>
    <w:rsid w:val="001E35CA"/>
    <w:rsid w:val="001E6FD6"/>
    <w:rsid w:val="001E727E"/>
    <w:rsid w:val="001F01CB"/>
    <w:rsid w:val="001F04FB"/>
    <w:rsid w:val="001F2ABF"/>
    <w:rsid w:val="001F4363"/>
    <w:rsid w:val="001F5405"/>
    <w:rsid w:val="001F5C90"/>
    <w:rsid w:val="001F6292"/>
    <w:rsid w:val="001F6C8B"/>
    <w:rsid w:val="001F73B7"/>
    <w:rsid w:val="001F7674"/>
    <w:rsid w:val="0020149E"/>
    <w:rsid w:val="002016B1"/>
    <w:rsid w:val="002024B1"/>
    <w:rsid w:val="00202E69"/>
    <w:rsid w:val="0020437E"/>
    <w:rsid w:val="00205472"/>
    <w:rsid w:val="00210169"/>
    <w:rsid w:val="00211655"/>
    <w:rsid w:val="0021165E"/>
    <w:rsid w:val="002122D0"/>
    <w:rsid w:val="0021313C"/>
    <w:rsid w:val="00213966"/>
    <w:rsid w:val="00214CAC"/>
    <w:rsid w:val="00215AAA"/>
    <w:rsid w:val="00215FED"/>
    <w:rsid w:val="00217313"/>
    <w:rsid w:val="00217E1F"/>
    <w:rsid w:val="00221049"/>
    <w:rsid w:val="00221BA4"/>
    <w:rsid w:val="00224422"/>
    <w:rsid w:val="0022453A"/>
    <w:rsid w:val="002248EB"/>
    <w:rsid w:val="00224909"/>
    <w:rsid w:val="00224998"/>
    <w:rsid w:val="00224B32"/>
    <w:rsid w:val="00226594"/>
    <w:rsid w:val="00226D6F"/>
    <w:rsid w:val="00227B90"/>
    <w:rsid w:val="00227C3E"/>
    <w:rsid w:val="00232171"/>
    <w:rsid w:val="00232800"/>
    <w:rsid w:val="00232EC7"/>
    <w:rsid w:val="00232EFD"/>
    <w:rsid w:val="00233F5A"/>
    <w:rsid w:val="00235ED4"/>
    <w:rsid w:val="00240048"/>
    <w:rsid w:val="00242A3B"/>
    <w:rsid w:val="00242A82"/>
    <w:rsid w:val="002432EF"/>
    <w:rsid w:val="00243793"/>
    <w:rsid w:val="0024424C"/>
    <w:rsid w:val="0024495C"/>
    <w:rsid w:val="00245667"/>
    <w:rsid w:val="0024614D"/>
    <w:rsid w:val="002461D1"/>
    <w:rsid w:val="00246E9C"/>
    <w:rsid w:val="002473B9"/>
    <w:rsid w:val="00247AEF"/>
    <w:rsid w:val="00247DFF"/>
    <w:rsid w:val="00250A96"/>
    <w:rsid w:val="0025287F"/>
    <w:rsid w:val="00252ABF"/>
    <w:rsid w:val="00253519"/>
    <w:rsid w:val="00253D27"/>
    <w:rsid w:val="00254CDC"/>
    <w:rsid w:val="0025566A"/>
    <w:rsid w:val="00262014"/>
    <w:rsid w:val="00262483"/>
    <w:rsid w:val="00262867"/>
    <w:rsid w:val="00262C0D"/>
    <w:rsid w:val="00264462"/>
    <w:rsid w:val="00264F0A"/>
    <w:rsid w:val="002704B6"/>
    <w:rsid w:val="00272488"/>
    <w:rsid w:val="00273902"/>
    <w:rsid w:val="002740BC"/>
    <w:rsid w:val="002746FF"/>
    <w:rsid w:val="0027479A"/>
    <w:rsid w:val="00275AD7"/>
    <w:rsid w:val="00276B0D"/>
    <w:rsid w:val="00277CBA"/>
    <w:rsid w:val="00280974"/>
    <w:rsid w:val="002811B5"/>
    <w:rsid w:val="00281A11"/>
    <w:rsid w:val="002821D9"/>
    <w:rsid w:val="00282224"/>
    <w:rsid w:val="0028287A"/>
    <w:rsid w:val="002835F2"/>
    <w:rsid w:val="00284624"/>
    <w:rsid w:val="00285D5D"/>
    <w:rsid w:val="00287AA4"/>
    <w:rsid w:val="0029013B"/>
    <w:rsid w:val="002937B5"/>
    <w:rsid w:val="00294F1E"/>
    <w:rsid w:val="0029524F"/>
    <w:rsid w:val="00295560"/>
    <w:rsid w:val="00295D54"/>
    <w:rsid w:val="00295DF2"/>
    <w:rsid w:val="002961ED"/>
    <w:rsid w:val="0029695B"/>
    <w:rsid w:val="002A1ABA"/>
    <w:rsid w:val="002A204C"/>
    <w:rsid w:val="002A2846"/>
    <w:rsid w:val="002A373D"/>
    <w:rsid w:val="002A6B8A"/>
    <w:rsid w:val="002A6F19"/>
    <w:rsid w:val="002A7869"/>
    <w:rsid w:val="002B21D2"/>
    <w:rsid w:val="002B22C8"/>
    <w:rsid w:val="002B5BEE"/>
    <w:rsid w:val="002B5DCF"/>
    <w:rsid w:val="002B7B86"/>
    <w:rsid w:val="002C16FB"/>
    <w:rsid w:val="002C1F98"/>
    <w:rsid w:val="002C2CE4"/>
    <w:rsid w:val="002C30B8"/>
    <w:rsid w:val="002C322B"/>
    <w:rsid w:val="002C345D"/>
    <w:rsid w:val="002C4899"/>
    <w:rsid w:val="002C61BE"/>
    <w:rsid w:val="002C7A3F"/>
    <w:rsid w:val="002D2306"/>
    <w:rsid w:val="002D3857"/>
    <w:rsid w:val="002D5C66"/>
    <w:rsid w:val="002D5FD6"/>
    <w:rsid w:val="002D6ED9"/>
    <w:rsid w:val="002D79D6"/>
    <w:rsid w:val="002D7EC0"/>
    <w:rsid w:val="002E0DDE"/>
    <w:rsid w:val="002E1EA4"/>
    <w:rsid w:val="002E246D"/>
    <w:rsid w:val="002E3CE8"/>
    <w:rsid w:val="002E5EA4"/>
    <w:rsid w:val="002E6336"/>
    <w:rsid w:val="002E65B8"/>
    <w:rsid w:val="002E79FD"/>
    <w:rsid w:val="002F022F"/>
    <w:rsid w:val="002F0856"/>
    <w:rsid w:val="002F2FCB"/>
    <w:rsid w:val="002F42DD"/>
    <w:rsid w:val="002F60A5"/>
    <w:rsid w:val="00304CEF"/>
    <w:rsid w:val="003057A5"/>
    <w:rsid w:val="0030726E"/>
    <w:rsid w:val="00307B4C"/>
    <w:rsid w:val="0031026D"/>
    <w:rsid w:val="003108FA"/>
    <w:rsid w:val="00310A1A"/>
    <w:rsid w:val="00310F21"/>
    <w:rsid w:val="003113CE"/>
    <w:rsid w:val="0031271F"/>
    <w:rsid w:val="00313C1B"/>
    <w:rsid w:val="00314DC2"/>
    <w:rsid w:val="0031519C"/>
    <w:rsid w:val="0031742F"/>
    <w:rsid w:val="003174B0"/>
    <w:rsid w:val="00317A3B"/>
    <w:rsid w:val="00320CFD"/>
    <w:rsid w:val="003218AA"/>
    <w:rsid w:val="003229DC"/>
    <w:rsid w:val="0032321A"/>
    <w:rsid w:val="00323C11"/>
    <w:rsid w:val="003258E7"/>
    <w:rsid w:val="00326134"/>
    <w:rsid w:val="0033004E"/>
    <w:rsid w:val="003307D9"/>
    <w:rsid w:val="00330BCD"/>
    <w:rsid w:val="00331707"/>
    <w:rsid w:val="003359FC"/>
    <w:rsid w:val="00335D8C"/>
    <w:rsid w:val="00336510"/>
    <w:rsid w:val="003368DE"/>
    <w:rsid w:val="0033691C"/>
    <w:rsid w:val="00336DA6"/>
    <w:rsid w:val="00337D6E"/>
    <w:rsid w:val="00340691"/>
    <w:rsid w:val="003412FD"/>
    <w:rsid w:val="00341386"/>
    <w:rsid w:val="003417DD"/>
    <w:rsid w:val="003425E8"/>
    <w:rsid w:val="00342C32"/>
    <w:rsid w:val="00342D08"/>
    <w:rsid w:val="00343487"/>
    <w:rsid w:val="0035076B"/>
    <w:rsid w:val="00350F4C"/>
    <w:rsid w:val="00352094"/>
    <w:rsid w:val="003534B2"/>
    <w:rsid w:val="0035600A"/>
    <w:rsid w:val="00356C39"/>
    <w:rsid w:val="00356EF9"/>
    <w:rsid w:val="00360186"/>
    <w:rsid w:val="00360905"/>
    <w:rsid w:val="00362E74"/>
    <w:rsid w:val="0036483F"/>
    <w:rsid w:val="00365005"/>
    <w:rsid w:val="00365E21"/>
    <w:rsid w:val="00365EC0"/>
    <w:rsid w:val="00366283"/>
    <w:rsid w:val="00366EDE"/>
    <w:rsid w:val="00367829"/>
    <w:rsid w:val="00367CC5"/>
    <w:rsid w:val="00370545"/>
    <w:rsid w:val="003727B4"/>
    <w:rsid w:val="003745E2"/>
    <w:rsid w:val="003747B9"/>
    <w:rsid w:val="00374FB7"/>
    <w:rsid w:val="00375DB5"/>
    <w:rsid w:val="0037727F"/>
    <w:rsid w:val="00377D8F"/>
    <w:rsid w:val="00380A32"/>
    <w:rsid w:val="00384BB4"/>
    <w:rsid w:val="00384E6B"/>
    <w:rsid w:val="00386295"/>
    <w:rsid w:val="00386A9C"/>
    <w:rsid w:val="00390D6D"/>
    <w:rsid w:val="00391FCE"/>
    <w:rsid w:val="00393164"/>
    <w:rsid w:val="003939F3"/>
    <w:rsid w:val="00396DC4"/>
    <w:rsid w:val="00397202"/>
    <w:rsid w:val="003A090B"/>
    <w:rsid w:val="003A0AB4"/>
    <w:rsid w:val="003A0D2E"/>
    <w:rsid w:val="003A0DA6"/>
    <w:rsid w:val="003A1027"/>
    <w:rsid w:val="003A2DBF"/>
    <w:rsid w:val="003A4CBD"/>
    <w:rsid w:val="003A543E"/>
    <w:rsid w:val="003A5561"/>
    <w:rsid w:val="003A5C1D"/>
    <w:rsid w:val="003A5CDC"/>
    <w:rsid w:val="003A5E83"/>
    <w:rsid w:val="003A65AA"/>
    <w:rsid w:val="003B13C6"/>
    <w:rsid w:val="003B1766"/>
    <w:rsid w:val="003B370D"/>
    <w:rsid w:val="003B5122"/>
    <w:rsid w:val="003B68F5"/>
    <w:rsid w:val="003B6ADF"/>
    <w:rsid w:val="003C16C4"/>
    <w:rsid w:val="003C2935"/>
    <w:rsid w:val="003C4B0F"/>
    <w:rsid w:val="003C5296"/>
    <w:rsid w:val="003C7D3B"/>
    <w:rsid w:val="003C7DF0"/>
    <w:rsid w:val="003D07FE"/>
    <w:rsid w:val="003D5D11"/>
    <w:rsid w:val="003D642D"/>
    <w:rsid w:val="003D6B4C"/>
    <w:rsid w:val="003D721B"/>
    <w:rsid w:val="003D7694"/>
    <w:rsid w:val="003E1E56"/>
    <w:rsid w:val="003E1F84"/>
    <w:rsid w:val="003E25A7"/>
    <w:rsid w:val="003E4C5D"/>
    <w:rsid w:val="003E4D58"/>
    <w:rsid w:val="003E4D62"/>
    <w:rsid w:val="003E658E"/>
    <w:rsid w:val="003F2668"/>
    <w:rsid w:val="003F6800"/>
    <w:rsid w:val="003F75F3"/>
    <w:rsid w:val="00401AAF"/>
    <w:rsid w:val="004024CE"/>
    <w:rsid w:val="0040300C"/>
    <w:rsid w:val="00404E82"/>
    <w:rsid w:val="00405837"/>
    <w:rsid w:val="004079CD"/>
    <w:rsid w:val="00410643"/>
    <w:rsid w:val="00410D58"/>
    <w:rsid w:val="00411053"/>
    <w:rsid w:val="0041107C"/>
    <w:rsid w:val="00412131"/>
    <w:rsid w:val="00412FF3"/>
    <w:rsid w:val="00414456"/>
    <w:rsid w:val="00416B3E"/>
    <w:rsid w:val="00417509"/>
    <w:rsid w:val="0041790A"/>
    <w:rsid w:val="00417AD1"/>
    <w:rsid w:val="00417F51"/>
    <w:rsid w:val="00420622"/>
    <w:rsid w:val="0042174C"/>
    <w:rsid w:val="004218D0"/>
    <w:rsid w:val="00423B19"/>
    <w:rsid w:val="0042522B"/>
    <w:rsid w:val="0042525C"/>
    <w:rsid w:val="0043081D"/>
    <w:rsid w:val="00431B0A"/>
    <w:rsid w:val="00431F86"/>
    <w:rsid w:val="004341BD"/>
    <w:rsid w:val="004351B1"/>
    <w:rsid w:val="00435449"/>
    <w:rsid w:val="00435DD9"/>
    <w:rsid w:val="00437176"/>
    <w:rsid w:val="00444513"/>
    <w:rsid w:val="00444DE6"/>
    <w:rsid w:val="004463F6"/>
    <w:rsid w:val="00446403"/>
    <w:rsid w:val="0044771D"/>
    <w:rsid w:val="00447FA9"/>
    <w:rsid w:val="004517A2"/>
    <w:rsid w:val="00451EC3"/>
    <w:rsid w:val="00452A17"/>
    <w:rsid w:val="00454897"/>
    <w:rsid w:val="00462E1D"/>
    <w:rsid w:val="0046458B"/>
    <w:rsid w:val="00465EBF"/>
    <w:rsid w:val="00466BFA"/>
    <w:rsid w:val="00466DA2"/>
    <w:rsid w:val="004677B2"/>
    <w:rsid w:val="004678F6"/>
    <w:rsid w:val="00470889"/>
    <w:rsid w:val="00470AD7"/>
    <w:rsid w:val="004710A8"/>
    <w:rsid w:val="0047115A"/>
    <w:rsid w:val="00471D32"/>
    <w:rsid w:val="0047210C"/>
    <w:rsid w:val="00472824"/>
    <w:rsid w:val="0047391A"/>
    <w:rsid w:val="00477816"/>
    <w:rsid w:val="00480818"/>
    <w:rsid w:val="00480CEC"/>
    <w:rsid w:val="00482DBF"/>
    <w:rsid w:val="00485AEC"/>
    <w:rsid w:val="00485E6B"/>
    <w:rsid w:val="00486A05"/>
    <w:rsid w:val="00487322"/>
    <w:rsid w:val="004914D8"/>
    <w:rsid w:val="00491E17"/>
    <w:rsid w:val="004928A2"/>
    <w:rsid w:val="004929AC"/>
    <w:rsid w:val="004929EF"/>
    <w:rsid w:val="00494079"/>
    <w:rsid w:val="004949FF"/>
    <w:rsid w:val="00495C22"/>
    <w:rsid w:val="00495FA4"/>
    <w:rsid w:val="004A127C"/>
    <w:rsid w:val="004A2DC2"/>
    <w:rsid w:val="004A3AB8"/>
    <w:rsid w:val="004A4CD7"/>
    <w:rsid w:val="004A63BD"/>
    <w:rsid w:val="004A6CD2"/>
    <w:rsid w:val="004A7DD6"/>
    <w:rsid w:val="004B017F"/>
    <w:rsid w:val="004B162E"/>
    <w:rsid w:val="004B1DAB"/>
    <w:rsid w:val="004B2F01"/>
    <w:rsid w:val="004B358E"/>
    <w:rsid w:val="004B44FA"/>
    <w:rsid w:val="004B4EE1"/>
    <w:rsid w:val="004B5979"/>
    <w:rsid w:val="004B5D20"/>
    <w:rsid w:val="004B6CAC"/>
    <w:rsid w:val="004B6E98"/>
    <w:rsid w:val="004C0D31"/>
    <w:rsid w:val="004C1516"/>
    <w:rsid w:val="004C3E12"/>
    <w:rsid w:val="004C67B6"/>
    <w:rsid w:val="004C717B"/>
    <w:rsid w:val="004C7F85"/>
    <w:rsid w:val="004D0BEE"/>
    <w:rsid w:val="004D1924"/>
    <w:rsid w:val="004D3580"/>
    <w:rsid w:val="004D39CD"/>
    <w:rsid w:val="004D40D9"/>
    <w:rsid w:val="004D451F"/>
    <w:rsid w:val="004D71B2"/>
    <w:rsid w:val="004E000B"/>
    <w:rsid w:val="004E0910"/>
    <w:rsid w:val="004E0CD7"/>
    <w:rsid w:val="004E1BF3"/>
    <w:rsid w:val="004E210C"/>
    <w:rsid w:val="004E2173"/>
    <w:rsid w:val="004E2CD8"/>
    <w:rsid w:val="004E3A75"/>
    <w:rsid w:val="004E3B45"/>
    <w:rsid w:val="004E41BA"/>
    <w:rsid w:val="004E4A5A"/>
    <w:rsid w:val="004E6634"/>
    <w:rsid w:val="004E790A"/>
    <w:rsid w:val="004E7CB3"/>
    <w:rsid w:val="004F08A2"/>
    <w:rsid w:val="004F1F8E"/>
    <w:rsid w:val="004F302D"/>
    <w:rsid w:val="004F314B"/>
    <w:rsid w:val="004F4DAB"/>
    <w:rsid w:val="00500DD4"/>
    <w:rsid w:val="00501DBC"/>
    <w:rsid w:val="00501F94"/>
    <w:rsid w:val="005024B7"/>
    <w:rsid w:val="005040BE"/>
    <w:rsid w:val="00504BEB"/>
    <w:rsid w:val="005061EE"/>
    <w:rsid w:val="00507A73"/>
    <w:rsid w:val="00507E1A"/>
    <w:rsid w:val="005102CE"/>
    <w:rsid w:val="00511B60"/>
    <w:rsid w:val="00511E7E"/>
    <w:rsid w:val="00513253"/>
    <w:rsid w:val="00514D7B"/>
    <w:rsid w:val="00514EEF"/>
    <w:rsid w:val="00515884"/>
    <w:rsid w:val="005206CA"/>
    <w:rsid w:val="0052107C"/>
    <w:rsid w:val="00522F60"/>
    <w:rsid w:val="00523288"/>
    <w:rsid w:val="005244FE"/>
    <w:rsid w:val="00524E09"/>
    <w:rsid w:val="00524FA6"/>
    <w:rsid w:val="005265B8"/>
    <w:rsid w:val="00527A3E"/>
    <w:rsid w:val="005317F7"/>
    <w:rsid w:val="0053228E"/>
    <w:rsid w:val="0053325F"/>
    <w:rsid w:val="0053352F"/>
    <w:rsid w:val="005356AB"/>
    <w:rsid w:val="00536D2A"/>
    <w:rsid w:val="0054067F"/>
    <w:rsid w:val="0054097E"/>
    <w:rsid w:val="00540DE6"/>
    <w:rsid w:val="005410DD"/>
    <w:rsid w:val="00543323"/>
    <w:rsid w:val="005462C6"/>
    <w:rsid w:val="005464C8"/>
    <w:rsid w:val="00547C95"/>
    <w:rsid w:val="00550B24"/>
    <w:rsid w:val="00550E2F"/>
    <w:rsid w:val="00552339"/>
    <w:rsid w:val="005525EB"/>
    <w:rsid w:val="00552D67"/>
    <w:rsid w:val="00553D15"/>
    <w:rsid w:val="00554255"/>
    <w:rsid w:val="00554F9E"/>
    <w:rsid w:val="00555E3F"/>
    <w:rsid w:val="0055663E"/>
    <w:rsid w:val="00557BE1"/>
    <w:rsid w:val="00562B40"/>
    <w:rsid w:val="005636DA"/>
    <w:rsid w:val="00564D4B"/>
    <w:rsid w:val="00565C5D"/>
    <w:rsid w:val="005675C4"/>
    <w:rsid w:val="0057097A"/>
    <w:rsid w:val="00570A4E"/>
    <w:rsid w:val="005722E0"/>
    <w:rsid w:val="00572841"/>
    <w:rsid w:val="00576302"/>
    <w:rsid w:val="00580193"/>
    <w:rsid w:val="005807BD"/>
    <w:rsid w:val="00583D01"/>
    <w:rsid w:val="00584679"/>
    <w:rsid w:val="005859B9"/>
    <w:rsid w:val="00585DF8"/>
    <w:rsid w:val="00587398"/>
    <w:rsid w:val="00587FC0"/>
    <w:rsid w:val="0059019F"/>
    <w:rsid w:val="00591B99"/>
    <w:rsid w:val="00593DD1"/>
    <w:rsid w:val="005945F5"/>
    <w:rsid w:val="00596AAE"/>
    <w:rsid w:val="005A01CA"/>
    <w:rsid w:val="005A19AE"/>
    <w:rsid w:val="005A4267"/>
    <w:rsid w:val="005B07DA"/>
    <w:rsid w:val="005B1F19"/>
    <w:rsid w:val="005B2B77"/>
    <w:rsid w:val="005B3C06"/>
    <w:rsid w:val="005B543B"/>
    <w:rsid w:val="005B5493"/>
    <w:rsid w:val="005B637A"/>
    <w:rsid w:val="005B64D5"/>
    <w:rsid w:val="005B71D9"/>
    <w:rsid w:val="005C016A"/>
    <w:rsid w:val="005C2FE6"/>
    <w:rsid w:val="005C30AD"/>
    <w:rsid w:val="005C4A34"/>
    <w:rsid w:val="005C576D"/>
    <w:rsid w:val="005D0A2E"/>
    <w:rsid w:val="005D3369"/>
    <w:rsid w:val="005D5A62"/>
    <w:rsid w:val="005D5D4B"/>
    <w:rsid w:val="005D651A"/>
    <w:rsid w:val="005D69D5"/>
    <w:rsid w:val="005E02C6"/>
    <w:rsid w:val="005E1EE4"/>
    <w:rsid w:val="005E359B"/>
    <w:rsid w:val="005E3BF2"/>
    <w:rsid w:val="005E3CC6"/>
    <w:rsid w:val="005E3D95"/>
    <w:rsid w:val="005E4213"/>
    <w:rsid w:val="005E4414"/>
    <w:rsid w:val="005E4DD3"/>
    <w:rsid w:val="005E5100"/>
    <w:rsid w:val="005E6C99"/>
    <w:rsid w:val="005F06A7"/>
    <w:rsid w:val="005F7D0B"/>
    <w:rsid w:val="00600100"/>
    <w:rsid w:val="0060031E"/>
    <w:rsid w:val="00601D22"/>
    <w:rsid w:val="006046F0"/>
    <w:rsid w:val="00606231"/>
    <w:rsid w:val="00613DF0"/>
    <w:rsid w:val="006158DB"/>
    <w:rsid w:val="00615B52"/>
    <w:rsid w:val="0061798A"/>
    <w:rsid w:val="00617EC1"/>
    <w:rsid w:val="0062162F"/>
    <w:rsid w:val="006221F0"/>
    <w:rsid w:val="00622B84"/>
    <w:rsid w:val="00624CC6"/>
    <w:rsid w:val="00624F1B"/>
    <w:rsid w:val="0062739A"/>
    <w:rsid w:val="0062765B"/>
    <w:rsid w:val="00630147"/>
    <w:rsid w:val="006306E9"/>
    <w:rsid w:val="00632421"/>
    <w:rsid w:val="00634FF2"/>
    <w:rsid w:val="00635A73"/>
    <w:rsid w:val="00635C98"/>
    <w:rsid w:val="00635D2A"/>
    <w:rsid w:val="00635D96"/>
    <w:rsid w:val="006362A6"/>
    <w:rsid w:val="006368E9"/>
    <w:rsid w:val="00641A2C"/>
    <w:rsid w:val="00642ED7"/>
    <w:rsid w:val="00644FC8"/>
    <w:rsid w:val="00650DBA"/>
    <w:rsid w:val="0065159B"/>
    <w:rsid w:val="0065347D"/>
    <w:rsid w:val="00653524"/>
    <w:rsid w:val="0065354B"/>
    <w:rsid w:val="0065494E"/>
    <w:rsid w:val="006561BE"/>
    <w:rsid w:val="0065654F"/>
    <w:rsid w:val="00660DA9"/>
    <w:rsid w:val="00660E43"/>
    <w:rsid w:val="00661833"/>
    <w:rsid w:val="00661ADF"/>
    <w:rsid w:val="00661B57"/>
    <w:rsid w:val="0066315B"/>
    <w:rsid w:val="00664C99"/>
    <w:rsid w:val="0066616A"/>
    <w:rsid w:val="00666247"/>
    <w:rsid w:val="00667774"/>
    <w:rsid w:val="00672F9C"/>
    <w:rsid w:val="006731E1"/>
    <w:rsid w:val="00675872"/>
    <w:rsid w:val="00676BB9"/>
    <w:rsid w:val="006774D3"/>
    <w:rsid w:val="00677D39"/>
    <w:rsid w:val="00677DA2"/>
    <w:rsid w:val="0068221B"/>
    <w:rsid w:val="00682678"/>
    <w:rsid w:val="00682FBF"/>
    <w:rsid w:val="00683516"/>
    <w:rsid w:val="00684070"/>
    <w:rsid w:val="00695280"/>
    <w:rsid w:val="00695389"/>
    <w:rsid w:val="00695B66"/>
    <w:rsid w:val="00696B2F"/>
    <w:rsid w:val="006973D2"/>
    <w:rsid w:val="006A3BA1"/>
    <w:rsid w:val="006A6D00"/>
    <w:rsid w:val="006B0092"/>
    <w:rsid w:val="006B1641"/>
    <w:rsid w:val="006B3B18"/>
    <w:rsid w:val="006B5739"/>
    <w:rsid w:val="006B797F"/>
    <w:rsid w:val="006C07B3"/>
    <w:rsid w:val="006C07EA"/>
    <w:rsid w:val="006C13C7"/>
    <w:rsid w:val="006C35E1"/>
    <w:rsid w:val="006C428F"/>
    <w:rsid w:val="006C52B5"/>
    <w:rsid w:val="006C5EBD"/>
    <w:rsid w:val="006C6733"/>
    <w:rsid w:val="006C74BA"/>
    <w:rsid w:val="006C787D"/>
    <w:rsid w:val="006C7CD0"/>
    <w:rsid w:val="006D08F7"/>
    <w:rsid w:val="006D0AF1"/>
    <w:rsid w:val="006D0F45"/>
    <w:rsid w:val="006D1473"/>
    <w:rsid w:val="006D1E8A"/>
    <w:rsid w:val="006D3912"/>
    <w:rsid w:val="006E038F"/>
    <w:rsid w:val="006E17E9"/>
    <w:rsid w:val="006E2000"/>
    <w:rsid w:val="006E2D31"/>
    <w:rsid w:val="006E3F0E"/>
    <w:rsid w:val="006E6788"/>
    <w:rsid w:val="006E7481"/>
    <w:rsid w:val="006E7A5E"/>
    <w:rsid w:val="006E7C9D"/>
    <w:rsid w:val="006F150E"/>
    <w:rsid w:val="006F193E"/>
    <w:rsid w:val="006F1BEC"/>
    <w:rsid w:val="006F1FA0"/>
    <w:rsid w:val="006F24C0"/>
    <w:rsid w:val="006F4719"/>
    <w:rsid w:val="006F597E"/>
    <w:rsid w:val="006F7DF8"/>
    <w:rsid w:val="007008CC"/>
    <w:rsid w:val="007010BF"/>
    <w:rsid w:val="00701BA2"/>
    <w:rsid w:val="007037C0"/>
    <w:rsid w:val="0070416A"/>
    <w:rsid w:val="00705519"/>
    <w:rsid w:val="007058FE"/>
    <w:rsid w:val="007073FB"/>
    <w:rsid w:val="00707E7A"/>
    <w:rsid w:val="0071158B"/>
    <w:rsid w:val="0071238E"/>
    <w:rsid w:val="007162F3"/>
    <w:rsid w:val="00717C3F"/>
    <w:rsid w:val="00717C93"/>
    <w:rsid w:val="007201E6"/>
    <w:rsid w:val="007214A4"/>
    <w:rsid w:val="00721EF6"/>
    <w:rsid w:val="00722F6F"/>
    <w:rsid w:val="007308B7"/>
    <w:rsid w:val="00730E12"/>
    <w:rsid w:val="00730E9E"/>
    <w:rsid w:val="00732392"/>
    <w:rsid w:val="00733108"/>
    <w:rsid w:val="0073319E"/>
    <w:rsid w:val="0073642B"/>
    <w:rsid w:val="00736A17"/>
    <w:rsid w:val="00736A68"/>
    <w:rsid w:val="007377F7"/>
    <w:rsid w:val="00737D05"/>
    <w:rsid w:val="007420DA"/>
    <w:rsid w:val="007443F2"/>
    <w:rsid w:val="00745EC1"/>
    <w:rsid w:val="00745ED5"/>
    <w:rsid w:val="00746192"/>
    <w:rsid w:val="007471C1"/>
    <w:rsid w:val="00750116"/>
    <w:rsid w:val="00752C40"/>
    <w:rsid w:val="00752FA7"/>
    <w:rsid w:val="00756C3D"/>
    <w:rsid w:val="007573AC"/>
    <w:rsid w:val="00760009"/>
    <w:rsid w:val="007606A7"/>
    <w:rsid w:val="007617E8"/>
    <w:rsid w:val="00762077"/>
    <w:rsid w:val="00762E3B"/>
    <w:rsid w:val="00764884"/>
    <w:rsid w:val="007657C9"/>
    <w:rsid w:val="007667C0"/>
    <w:rsid w:val="00767605"/>
    <w:rsid w:val="0077125F"/>
    <w:rsid w:val="00772FB8"/>
    <w:rsid w:val="00773BE0"/>
    <w:rsid w:val="0077465B"/>
    <w:rsid w:val="0077467A"/>
    <w:rsid w:val="00776C52"/>
    <w:rsid w:val="007826C8"/>
    <w:rsid w:val="007856AA"/>
    <w:rsid w:val="00785ABE"/>
    <w:rsid w:val="007866A6"/>
    <w:rsid w:val="00787151"/>
    <w:rsid w:val="00793341"/>
    <w:rsid w:val="00794271"/>
    <w:rsid w:val="007965C1"/>
    <w:rsid w:val="007A0B0B"/>
    <w:rsid w:val="007A11C4"/>
    <w:rsid w:val="007A2DE4"/>
    <w:rsid w:val="007A3396"/>
    <w:rsid w:val="007A3979"/>
    <w:rsid w:val="007A3EEA"/>
    <w:rsid w:val="007A72C7"/>
    <w:rsid w:val="007A7BA1"/>
    <w:rsid w:val="007A7CDF"/>
    <w:rsid w:val="007B03F8"/>
    <w:rsid w:val="007B0EE3"/>
    <w:rsid w:val="007B0FD8"/>
    <w:rsid w:val="007B14EC"/>
    <w:rsid w:val="007B3299"/>
    <w:rsid w:val="007B4C23"/>
    <w:rsid w:val="007B55B6"/>
    <w:rsid w:val="007B66E9"/>
    <w:rsid w:val="007B7F2A"/>
    <w:rsid w:val="007C1EA7"/>
    <w:rsid w:val="007C234C"/>
    <w:rsid w:val="007C3630"/>
    <w:rsid w:val="007C4094"/>
    <w:rsid w:val="007C588F"/>
    <w:rsid w:val="007C7511"/>
    <w:rsid w:val="007C7DAB"/>
    <w:rsid w:val="007D0DD5"/>
    <w:rsid w:val="007D3BB6"/>
    <w:rsid w:val="007D50B2"/>
    <w:rsid w:val="007E12CC"/>
    <w:rsid w:val="007E1480"/>
    <w:rsid w:val="007E1595"/>
    <w:rsid w:val="007E304C"/>
    <w:rsid w:val="007E6069"/>
    <w:rsid w:val="007F0C49"/>
    <w:rsid w:val="007F102F"/>
    <w:rsid w:val="007F3E22"/>
    <w:rsid w:val="007F3E54"/>
    <w:rsid w:val="007F5B09"/>
    <w:rsid w:val="007F6366"/>
    <w:rsid w:val="007F739E"/>
    <w:rsid w:val="007F7A9E"/>
    <w:rsid w:val="008004FB"/>
    <w:rsid w:val="00800F4B"/>
    <w:rsid w:val="008011C5"/>
    <w:rsid w:val="00801E66"/>
    <w:rsid w:val="00802FE3"/>
    <w:rsid w:val="00810F4D"/>
    <w:rsid w:val="0081206B"/>
    <w:rsid w:val="008139C1"/>
    <w:rsid w:val="0081600C"/>
    <w:rsid w:val="0081675A"/>
    <w:rsid w:val="0081692E"/>
    <w:rsid w:val="008173E3"/>
    <w:rsid w:val="00817E7C"/>
    <w:rsid w:val="008215CC"/>
    <w:rsid w:val="00821BFB"/>
    <w:rsid w:val="00822022"/>
    <w:rsid w:val="0082230D"/>
    <w:rsid w:val="00822B02"/>
    <w:rsid w:val="00822EE3"/>
    <w:rsid w:val="00822F0B"/>
    <w:rsid w:val="00824206"/>
    <w:rsid w:val="008251FF"/>
    <w:rsid w:val="008265C1"/>
    <w:rsid w:val="00826764"/>
    <w:rsid w:val="00827F70"/>
    <w:rsid w:val="0083085A"/>
    <w:rsid w:val="00831302"/>
    <w:rsid w:val="00832075"/>
    <w:rsid w:val="0083301E"/>
    <w:rsid w:val="008333A5"/>
    <w:rsid w:val="00834686"/>
    <w:rsid w:val="00834946"/>
    <w:rsid w:val="00834CB0"/>
    <w:rsid w:val="0083759E"/>
    <w:rsid w:val="008378C8"/>
    <w:rsid w:val="00837D95"/>
    <w:rsid w:val="008402ED"/>
    <w:rsid w:val="00840660"/>
    <w:rsid w:val="008421ED"/>
    <w:rsid w:val="00842CDA"/>
    <w:rsid w:val="00845106"/>
    <w:rsid w:val="00846930"/>
    <w:rsid w:val="008518DC"/>
    <w:rsid w:val="00852526"/>
    <w:rsid w:val="00852FDE"/>
    <w:rsid w:val="00855E88"/>
    <w:rsid w:val="00860010"/>
    <w:rsid w:val="00860479"/>
    <w:rsid w:val="00860DDA"/>
    <w:rsid w:val="008622F5"/>
    <w:rsid w:val="00864796"/>
    <w:rsid w:val="008648C5"/>
    <w:rsid w:val="00864997"/>
    <w:rsid w:val="00865D0B"/>
    <w:rsid w:val="00865F6A"/>
    <w:rsid w:val="00866797"/>
    <w:rsid w:val="00867BD3"/>
    <w:rsid w:val="0087014C"/>
    <w:rsid w:val="00870F40"/>
    <w:rsid w:val="00872F29"/>
    <w:rsid w:val="008730ED"/>
    <w:rsid w:val="0087462A"/>
    <w:rsid w:val="0087746F"/>
    <w:rsid w:val="008777B1"/>
    <w:rsid w:val="0088080E"/>
    <w:rsid w:val="008814D5"/>
    <w:rsid w:val="00882706"/>
    <w:rsid w:val="008854FA"/>
    <w:rsid w:val="0088573A"/>
    <w:rsid w:val="0089127E"/>
    <w:rsid w:val="00891349"/>
    <w:rsid w:val="0089259F"/>
    <w:rsid w:val="00892D85"/>
    <w:rsid w:val="008937F1"/>
    <w:rsid w:val="00896BE1"/>
    <w:rsid w:val="008A0513"/>
    <w:rsid w:val="008A0DD4"/>
    <w:rsid w:val="008A4F1F"/>
    <w:rsid w:val="008A5287"/>
    <w:rsid w:val="008A6F52"/>
    <w:rsid w:val="008A71B0"/>
    <w:rsid w:val="008A7E3A"/>
    <w:rsid w:val="008B00BB"/>
    <w:rsid w:val="008B1627"/>
    <w:rsid w:val="008B185F"/>
    <w:rsid w:val="008B1F7B"/>
    <w:rsid w:val="008B22D6"/>
    <w:rsid w:val="008B39E7"/>
    <w:rsid w:val="008B4AD3"/>
    <w:rsid w:val="008C14BC"/>
    <w:rsid w:val="008C2D25"/>
    <w:rsid w:val="008C432A"/>
    <w:rsid w:val="008D0189"/>
    <w:rsid w:val="008D0485"/>
    <w:rsid w:val="008D0766"/>
    <w:rsid w:val="008D13E2"/>
    <w:rsid w:val="008D3173"/>
    <w:rsid w:val="008D3606"/>
    <w:rsid w:val="008D3894"/>
    <w:rsid w:val="008D4EEE"/>
    <w:rsid w:val="008E1FC7"/>
    <w:rsid w:val="008E41A5"/>
    <w:rsid w:val="008E4F75"/>
    <w:rsid w:val="008E50D2"/>
    <w:rsid w:val="008E5CDD"/>
    <w:rsid w:val="008E7807"/>
    <w:rsid w:val="008E7829"/>
    <w:rsid w:val="008F020F"/>
    <w:rsid w:val="008F2454"/>
    <w:rsid w:val="008F342E"/>
    <w:rsid w:val="008F7A09"/>
    <w:rsid w:val="009001A8"/>
    <w:rsid w:val="00901963"/>
    <w:rsid w:val="00901CE6"/>
    <w:rsid w:val="009033CC"/>
    <w:rsid w:val="00904701"/>
    <w:rsid w:val="009050BA"/>
    <w:rsid w:val="00905276"/>
    <w:rsid w:val="009063BE"/>
    <w:rsid w:val="009065E2"/>
    <w:rsid w:val="00906A5C"/>
    <w:rsid w:val="00906EB5"/>
    <w:rsid w:val="0090770D"/>
    <w:rsid w:val="00911484"/>
    <w:rsid w:val="00911F0B"/>
    <w:rsid w:val="00915F46"/>
    <w:rsid w:val="00921AB8"/>
    <w:rsid w:val="00922CBF"/>
    <w:rsid w:val="00923A56"/>
    <w:rsid w:val="00930167"/>
    <w:rsid w:val="00932E28"/>
    <w:rsid w:val="00936969"/>
    <w:rsid w:val="009373B6"/>
    <w:rsid w:val="00942ED6"/>
    <w:rsid w:val="00943EEF"/>
    <w:rsid w:val="009462E6"/>
    <w:rsid w:val="00946C82"/>
    <w:rsid w:val="0095090F"/>
    <w:rsid w:val="009510F1"/>
    <w:rsid w:val="0095141E"/>
    <w:rsid w:val="009529D0"/>
    <w:rsid w:val="009531D2"/>
    <w:rsid w:val="00953D53"/>
    <w:rsid w:val="00956E13"/>
    <w:rsid w:val="00960525"/>
    <w:rsid w:val="0096064E"/>
    <w:rsid w:val="009606F0"/>
    <w:rsid w:val="00960C17"/>
    <w:rsid w:val="009611F7"/>
    <w:rsid w:val="00962803"/>
    <w:rsid w:val="00962858"/>
    <w:rsid w:val="0096541D"/>
    <w:rsid w:val="00965934"/>
    <w:rsid w:val="00965C24"/>
    <w:rsid w:val="00967C25"/>
    <w:rsid w:val="00971634"/>
    <w:rsid w:val="009719D8"/>
    <w:rsid w:val="009721D6"/>
    <w:rsid w:val="00972367"/>
    <w:rsid w:val="00974FFB"/>
    <w:rsid w:val="0097528E"/>
    <w:rsid w:val="00977013"/>
    <w:rsid w:val="00977A29"/>
    <w:rsid w:val="00980DCA"/>
    <w:rsid w:val="00982174"/>
    <w:rsid w:val="009829F5"/>
    <w:rsid w:val="0098731C"/>
    <w:rsid w:val="00990957"/>
    <w:rsid w:val="00990ECB"/>
    <w:rsid w:val="009914FB"/>
    <w:rsid w:val="0099225F"/>
    <w:rsid w:val="0099277F"/>
    <w:rsid w:val="00992A9F"/>
    <w:rsid w:val="009936BB"/>
    <w:rsid w:val="009939F6"/>
    <w:rsid w:val="00993B77"/>
    <w:rsid w:val="00994AF8"/>
    <w:rsid w:val="00995CDB"/>
    <w:rsid w:val="00995D15"/>
    <w:rsid w:val="009A0B56"/>
    <w:rsid w:val="009A0CB5"/>
    <w:rsid w:val="009A450F"/>
    <w:rsid w:val="009A4BB9"/>
    <w:rsid w:val="009A4C13"/>
    <w:rsid w:val="009A4C81"/>
    <w:rsid w:val="009A51B1"/>
    <w:rsid w:val="009A5B74"/>
    <w:rsid w:val="009B052E"/>
    <w:rsid w:val="009B1D51"/>
    <w:rsid w:val="009B4305"/>
    <w:rsid w:val="009B4C11"/>
    <w:rsid w:val="009B4C72"/>
    <w:rsid w:val="009B5709"/>
    <w:rsid w:val="009B6115"/>
    <w:rsid w:val="009B7B56"/>
    <w:rsid w:val="009C3953"/>
    <w:rsid w:val="009C3B8B"/>
    <w:rsid w:val="009C3F85"/>
    <w:rsid w:val="009C40FD"/>
    <w:rsid w:val="009C47AD"/>
    <w:rsid w:val="009C545F"/>
    <w:rsid w:val="009C57A4"/>
    <w:rsid w:val="009C7279"/>
    <w:rsid w:val="009D24B7"/>
    <w:rsid w:val="009D2659"/>
    <w:rsid w:val="009D2D1E"/>
    <w:rsid w:val="009D326D"/>
    <w:rsid w:val="009D3D0B"/>
    <w:rsid w:val="009D5B06"/>
    <w:rsid w:val="009D5EE0"/>
    <w:rsid w:val="009D74E9"/>
    <w:rsid w:val="009D7AAE"/>
    <w:rsid w:val="009E00DD"/>
    <w:rsid w:val="009E29C7"/>
    <w:rsid w:val="009E29CB"/>
    <w:rsid w:val="009E3409"/>
    <w:rsid w:val="009E3622"/>
    <w:rsid w:val="009E7883"/>
    <w:rsid w:val="009F0359"/>
    <w:rsid w:val="009F0D1C"/>
    <w:rsid w:val="009F1443"/>
    <w:rsid w:val="009F1466"/>
    <w:rsid w:val="009F1710"/>
    <w:rsid w:val="009F2C20"/>
    <w:rsid w:val="009F3B83"/>
    <w:rsid w:val="009F4718"/>
    <w:rsid w:val="009F4CDE"/>
    <w:rsid w:val="009F5975"/>
    <w:rsid w:val="009F5A51"/>
    <w:rsid w:val="009F6364"/>
    <w:rsid w:val="009F65CE"/>
    <w:rsid w:val="009F6BBA"/>
    <w:rsid w:val="009F6C3A"/>
    <w:rsid w:val="009F6E72"/>
    <w:rsid w:val="009F6F58"/>
    <w:rsid w:val="00A0008A"/>
    <w:rsid w:val="00A003EB"/>
    <w:rsid w:val="00A00667"/>
    <w:rsid w:val="00A00EFD"/>
    <w:rsid w:val="00A016B0"/>
    <w:rsid w:val="00A018FD"/>
    <w:rsid w:val="00A01A05"/>
    <w:rsid w:val="00A027E5"/>
    <w:rsid w:val="00A02F71"/>
    <w:rsid w:val="00A04564"/>
    <w:rsid w:val="00A05228"/>
    <w:rsid w:val="00A0661D"/>
    <w:rsid w:val="00A0694B"/>
    <w:rsid w:val="00A07404"/>
    <w:rsid w:val="00A164F3"/>
    <w:rsid w:val="00A20EFD"/>
    <w:rsid w:val="00A23358"/>
    <w:rsid w:val="00A2371D"/>
    <w:rsid w:val="00A26F66"/>
    <w:rsid w:val="00A30047"/>
    <w:rsid w:val="00A30345"/>
    <w:rsid w:val="00A31F8B"/>
    <w:rsid w:val="00A34B00"/>
    <w:rsid w:val="00A367E7"/>
    <w:rsid w:val="00A4089B"/>
    <w:rsid w:val="00A41630"/>
    <w:rsid w:val="00A41A4B"/>
    <w:rsid w:val="00A43276"/>
    <w:rsid w:val="00A43427"/>
    <w:rsid w:val="00A44FB0"/>
    <w:rsid w:val="00A45E97"/>
    <w:rsid w:val="00A46A08"/>
    <w:rsid w:val="00A46F44"/>
    <w:rsid w:val="00A51B8B"/>
    <w:rsid w:val="00A53A43"/>
    <w:rsid w:val="00A553AA"/>
    <w:rsid w:val="00A55885"/>
    <w:rsid w:val="00A55F29"/>
    <w:rsid w:val="00A56C6A"/>
    <w:rsid w:val="00A616EB"/>
    <w:rsid w:val="00A61C98"/>
    <w:rsid w:val="00A650A4"/>
    <w:rsid w:val="00A65C16"/>
    <w:rsid w:val="00A66FC5"/>
    <w:rsid w:val="00A67079"/>
    <w:rsid w:val="00A70CCF"/>
    <w:rsid w:val="00A72A6F"/>
    <w:rsid w:val="00A7487A"/>
    <w:rsid w:val="00A74E1B"/>
    <w:rsid w:val="00A772E5"/>
    <w:rsid w:val="00A8050D"/>
    <w:rsid w:val="00A816FA"/>
    <w:rsid w:val="00A81E43"/>
    <w:rsid w:val="00A839C0"/>
    <w:rsid w:val="00A839DC"/>
    <w:rsid w:val="00A85FE8"/>
    <w:rsid w:val="00A8681C"/>
    <w:rsid w:val="00A911E6"/>
    <w:rsid w:val="00A91770"/>
    <w:rsid w:val="00A92E99"/>
    <w:rsid w:val="00A93A9B"/>
    <w:rsid w:val="00A9511C"/>
    <w:rsid w:val="00A954B4"/>
    <w:rsid w:val="00A972CA"/>
    <w:rsid w:val="00A97C45"/>
    <w:rsid w:val="00AA014B"/>
    <w:rsid w:val="00AA6763"/>
    <w:rsid w:val="00AA6795"/>
    <w:rsid w:val="00AB2357"/>
    <w:rsid w:val="00AB3C1A"/>
    <w:rsid w:val="00AB4C2D"/>
    <w:rsid w:val="00AB4EFE"/>
    <w:rsid w:val="00AB58BF"/>
    <w:rsid w:val="00AC1FC7"/>
    <w:rsid w:val="00AC2D5D"/>
    <w:rsid w:val="00AC2EEF"/>
    <w:rsid w:val="00AC37A1"/>
    <w:rsid w:val="00AC472D"/>
    <w:rsid w:val="00AC4E9F"/>
    <w:rsid w:val="00AC5F4F"/>
    <w:rsid w:val="00AC7480"/>
    <w:rsid w:val="00AC7C3A"/>
    <w:rsid w:val="00AD2C40"/>
    <w:rsid w:val="00AD2CD9"/>
    <w:rsid w:val="00AD2DEC"/>
    <w:rsid w:val="00AD3B7F"/>
    <w:rsid w:val="00AD7676"/>
    <w:rsid w:val="00AE2E6E"/>
    <w:rsid w:val="00AF0942"/>
    <w:rsid w:val="00AF2522"/>
    <w:rsid w:val="00AF4E59"/>
    <w:rsid w:val="00AF748B"/>
    <w:rsid w:val="00B00B3C"/>
    <w:rsid w:val="00B00F67"/>
    <w:rsid w:val="00B02860"/>
    <w:rsid w:val="00B03CF9"/>
    <w:rsid w:val="00B05D8F"/>
    <w:rsid w:val="00B05E37"/>
    <w:rsid w:val="00B10D3D"/>
    <w:rsid w:val="00B110EF"/>
    <w:rsid w:val="00B11768"/>
    <w:rsid w:val="00B13AFF"/>
    <w:rsid w:val="00B13BED"/>
    <w:rsid w:val="00B143C8"/>
    <w:rsid w:val="00B14D60"/>
    <w:rsid w:val="00B166BA"/>
    <w:rsid w:val="00B16EEA"/>
    <w:rsid w:val="00B22F2F"/>
    <w:rsid w:val="00B24742"/>
    <w:rsid w:val="00B24BCB"/>
    <w:rsid w:val="00B273BB"/>
    <w:rsid w:val="00B30C55"/>
    <w:rsid w:val="00B313BE"/>
    <w:rsid w:val="00B35253"/>
    <w:rsid w:val="00B35300"/>
    <w:rsid w:val="00B3602B"/>
    <w:rsid w:val="00B36280"/>
    <w:rsid w:val="00B363AF"/>
    <w:rsid w:val="00B402DC"/>
    <w:rsid w:val="00B4054C"/>
    <w:rsid w:val="00B42FD1"/>
    <w:rsid w:val="00B435F8"/>
    <w:rsid w:val="00B43C77"/>
    <w:rsid w:val="00B43CBC"/>
    <w:rsid w:val="00B44884"/>
    <w:rsid w:val="00B47C85"/>
    <w:rsid w:val="00B506F3"/>
    <w:rsid w:val="00B51E05"/>
    <w:rsid w:val="00B555EE"/>
    <w:rsid w:val="00B56104"/>
    <w:rsid w:val="00B5616E"/>
    <w:rsid w:val="00B561E8"/>
    <w:rsid w:val="00B6058E"/>
    <w:rsid w:val="00B65FC8"/>
    <w:rsid w:val="00B66BCF"/>
    <w:rsid w:val="00B66CAB"/>
    <w:rsid w:val="00B67484"/>
    <w:rsid w:val="00B67530"/>
    <w:rsid w:val="00B70360"/>
    <w:rsid w:val="00B70588"/>
    <w:rsid w:val="00B721F8"/>
    <w:rsid w:val="00B72904"/>
    <w:rsid w:val="00B73267"/>
    <w:rsid w:val="00B7370C"/>
    <w:rsid w:val="00B7468A"/>
    <w:rsid w:val="00B75B97"/>
    <w:rsid w:val="00B779A8"/>
    <w:rsid w:val="00B808F4"/>
    <w:rsid w:val="00B82093"/>
    <w:rsid w:val="00B82274"/>
    <w:rsid w:val="00B83528"/>
    <w:rsid w:val="00B85C75"/>
    <w:rsid w:val="00B864D9"/>
    <w:rsid w:val="00B86DD9"/>
    <w:rsid w:val="00B87FB5"/>
    <w:rsid w:val="00B93C8F"/>
    <w:rsid w:val="00B94434"/>
    <w:rsid w:val="00B97BCD"/>
    <w:rsid w:val="00BA1B4C"/>
    <w:rsid w:val="00BA458F"/>
    <w:rsid w:val="00BA548C"/>
    <w:rsid w:val="00BA6079"/>
    <w:rsid w:val="00BA6CCA"/>
    <w:rsid w:val="00BA7C18"/>
    <w:rsid w:val="00BA7C2E"/>
    <w:rsid w:val="00BB2EED"/>
    <w:rsid w:val="00BB3789"/>
    <w:rsid w:val="00BB3B27"/>
    <w:rsid w:val="00BB3E34"/>
    <w:rsid w:val="00BB46DC"/>
    <w:rsid w:val="00BB68E5"/>
    <w:rsid w:val="00BB7B6C"/>
    <w:rsid w:val="00BB7F9A"/>
    <w:rsid w:val="00BC18F3"/>
    <w:rsid w:val="00BC45C3"/>
    <w:rsid w:val="00BC4B04"/>
    <w:rsid w:val="00BC4C02"/>
    <w:rsid w:val="00BC4D1C"/>
    <w:rsid w:val="00BC5D56"/>
    <w:rsid w:val="00BC5F0D"/>
    <w:rsid w:val="00BC780A"/>
    <w:rsid w:val="00BD0334"/>
    <w:rsid w:val="00BD22D5"/>
    <w:rsid w:val="00BD2579"/>
    <w:rsid w:val="00BD3529"/>
    <w:rsid w:val="00BD4D4B"/>
    <w:rsid w:val="00BD535B"/>
    <w:rsid w:val="00BD6613"/>
    <w:rsid w:val="00BD66F2"/>
    <w:rsid w:val="00BD6755"/>
    <w:rsid w:val="00BD71C8"/>
    <w:rsid w:val="00BD78C8"/>
    <w:rsid w:val="00BD79B7"/>
    <w:rsid w:val="00BD7E82"/>
    <w:rsid w:val="00BE0806"/>
    <w:rsid w:val="00BE2835"/>
    <w:rsid w:val="00BE33AD"/>
    <w:rsid w:val="00BE42DF"/>
    <w:rsid w:val="00BE565B"/>
    <w:rsid w:val="00BE5D6B"/>
    <w:rsid w:val="00BE6278"/>
    <w:rsid w:val="00BE690F"/>
    <w:rsid w:val="00BF07D4"/>
    <w:rsid w:val="00BF08EF"/>
    <w:rsid w:val="00BF1B8A"/>
    <w:rsid w:val="00BF1E4C"/>
    <w:rsid w:val="00BF33E4"/>
    <w:rsid w:val="00BF42A2"/>
    <w:rsid w:val="00BF51E1"/>
    <w:rsid w:val="00BF66AC"/>
    <w:rsid w:val="00BF6E0C"/>
    <w:rsid w:val="00BF7965"/>
    <w:rsid w:val="00BF797D"/>
    <w:rsid w:val="00C00467"/>
    <w:rsid w:val="00C00E4F"/>
    <w:rsid w:val="00C03D87"/>
    <w:rsid w:val="00C03F4D"/>
    <w:rsid w:val="00C05E19"/>
    <w:rsid w:val="00C077B8"/>
    <w:rsid w:val="00C1029D"/>
    <w:rsid w:val="00C10C7D"/>
    <w:rsid w:val="00C1171C"/>
    <w:rsid w:val="00C11E02"/>
    <w:rsid w:val="00C12734"/>
    <w:rsid w:val="00C12AC4"/>
    <w:rsid w:val="00C137E2"/>
    <w:rsid w:val="00C13C84"/>
    <w:rsid w:val="00C13E09"/>
    <w:rsid w:val="00C13EBD"/>
    <w:rsid w:val="00C13F57"/>
    <w:rsid w:val="00C1404D"/>
    <w:rsid w:val="00C14458"/>
    <w:rsid w:val="00C15DCA"/>
    <w:rsid w:val="00C16990"/>
    <w:rsid w:val="00C20049"/>
    <w:rsid w:val="00C20394"/>
    <w:rsid w:val="00C225B9"/>
    <w:rsid w:val="00C23025"/>
    <w:rsid w:val="00C303D1"/>
    <w:rsid w:val="00C35860"/>
    <w:rsid w:val="00C35D7A"/>
    <w:rsid w:val="00C36133"/>
    <w:rsid w:val="00C4095A"/>
    <w:rsid w:val="00C40BD7"/>
    <w:rsid w:val="00C422BF"/>
    <w:rsid w:val="00C4281F"/>
    <w:rsid w:val="00C43015"/>
    <w:rsid w:val="00C436A8"/>
    <w:rsid w:val="00C44637"/>
    <w:rsid w:val="00C45560"/>
    <w:rsid w:val="00C510E0"/>
    <w:rsid w:val="00C5235E"/>
    <w:rsid w:val="00C53809"/>
    <w:rsid w:val="00C540DF"/>
    <w:rsid w:val="00C576A0"/>
    <w:rsid w:val="00C5798C"/>
    <w:rsid w:val="00C61060"/>
    <w:rsid w:val="00C619B8"/>
    <w:rsid w:val="00C61D50"/>
    <w:rsid w:val="00C61E70"/>
    <w:rsid w:val="00C6253D"/>
    <w:rsid w:val="00C628A0"/>
    <w:rsid w:val="00C62DE9"/>
    <w:rsid w:val="00C6616A"/>
    <w:rsid w:val="00C663E9"/>
    <w:rsid w:val="00C67D87"/>
    <w:rsid w:val="00C7059E"/>
    <w:rsid w:val="00C71A99"/>
    <w:rsid w:val="00C71E85"/>
    <w:rsid w:val="00C7298B"/>
    <w:rsid w:val="00C75115"/>
    <w:rsid w:val="00C769E1"/>
    <w:rsid w:val="00C80253"/>
    <w:rsid w:val="00C813CA"/>
    <w:rsid w:val="00C81D94"/>
    <w:rsid w:val="00C81DED"/>
    <w:rsid w:val="00C82102"/>
    <w:rsid w:val="00C8382B"/>
    <w:rsid w:val="00C87C7A"/>
    <w:rsid w:val="00C9036A"/>
    <w:rsid w:val="00C90560"/>
    <w:rsid w:val="00C91980"/>
    <w:rsid w:val="00C91B25"/>
    <w:rsid w:val="00C95086"/>
    <w:rsid w:val="00C95DFB"/>
    <w:rsid w:val="00CA0106"/>
    <w:rsid w:val="00CA0969"/>
    <w:rsid w:val="00CA09A4"/>
    <w:rsid w:val="00CA0FAD"/>
    <w:rsid w:val="00CA436C"/>
    <w:rsid w:val="00CA60C4"/>
    <w:rsid w:val="00CA73A5"/>
    <w:rsid w:val="00CA7A9C"/>
    <w:rsid w:val="00CB2C3E"/>
    <w:rsid w:val="00CB2E44"/>
    <w:rsid w:val="00CB2EB1"/>
    <w:rsid w:val="00CB4541"/>
    <w:rsid w:val="00CB4B55"/>
    <w:rsid w:val="00CB5836"/>
    <w:rsid w:val="00CB5DB6"/>
    <w:rsid w:val="00CB6277"/>
    <w:rsid w:val="00CB639C"/>
    <w:rsid w:val="00CB7C64"/>
    <w:rsid w:val="00CC0697"/>
    <w:rsid w:val="00CC2010"/>
    <w:rsid w:val="00CC3185"/>
    <w:rsid w:val="00CC3C9D"/>
    <w:rsid w:val="00CC437D"/>
    <w:rsid w:val="00CC5593"/>
    <w:rsid w:val="00CC58E4"/>
    <w:rsid w:val="00CC655D"/>
    <w:rsid w:val="00CC7240"/>
    <w:rsid w:val="00CC75BA"/>
    <w:rsid w:val="00CD1205"/>
    <w:rsid w:val="00CD70CC"/>
    <w:rsid w:val="00CE0C20"/>
    <w:rsid w:val="00CE2E75"/>
    <w:rsid w:val="00CE465C"/>
    <w:rsid w:val="00CE483D"/>
    <w:rsid w:val="00CE4A72"/>
    <w:rsid w:val="00CE5000"/>
    <w:rsid w:val="00CE52D3"/>
    <w:rsid w:val="00CE71EA"/>
    <w:rsid w:val="00CE76B6"/>
    <w:rsid w:val="00CE7987"/>
    <w:rsid w:val="00CF2042"/>
    <w:rsid w:val="00CF2678"/>
    <w:rsid w:val="00CF3A51"/>
    <w:rsid w:val="00CF4178"/>
    <w:rsid w:val="00CF53B2"/>
    <w:rsid w:val="00CF6C31"/>
    <w:rsid w:val="00D0029A"/>
    <w:rsid w:val="00D013C8"/>
    <w:rsid w:val="00D01DE1"/>
    <w:rsid w:val="00D06565"/>
    <w:rsid w:val="00D06E22"/>
    <w:rsid w:val="00D07820"/>
    <w:rsid w:val="00D07FC2"/>
    <w:rsid w:val="00D11499"/>
    <w:rsid w:val="00D11599"/>
    <w:rsid w:val="00D11726"/>
    <w:rsid w:val="00D11792"/>
    <w:rsid w:val="00D13375"/>
    <w:rsid w:val="00D15276"/>
    <w:rsid w:val="00D17CF3"/>
    <w:rsid w:val="00D20185"/>
    <w:rsid w:val="00D20202"/>
    <w:rsid w:val="00D21513"/>
    <w:rsid w:val="00D2168F"/>
    <w:rsid w:val="00D23122"/>
    <w:rsid w:val="00D25D55"/>
    <w:rsid w:val="00D268AF"/>
    <w:rsid w:val="00D30063"/>
    <w:rsid w:val="00D3050C"/>
    <w:rsid w:val="00D30794"/>
    <w:rsid w:val="00D30EE3"/>
    <w:rsid w:val="00D33F7F"/>
    <w:rsid w:val="00D3474E"/>
    <w:rsid w:val="00D34A18"/>
    <w:rsid w:val="00D36575"/>
    <w:rsid w:val="00D3688C"/>
    <w:rsid w:val="00D36FBE"/>
    <w:rsid w:val="00D3788C"/>
    <w:rsid w:val="00D415CA"/>
    <w:rsid w:val="00D41AC7"/>
    <w:rsid w:val="00D4207E"/>
    <w:rsid w:val="00D4299C"/>
    <w:rsid w:val="00D429A4"/>
    <w:rsid w:val="00D43C5A"/>
    <w:rsid w:val="00D43F84"/>
    <w:rsid w:val="00D4689C"/>
    <w:rsid w:val="00D47891"/>
    <w:rsid w:val="00D5131F"/>
    <w:rsid w:val="00D53DFB"/>
    <w:rsid w:val="00D54404"/>
    <w:rsid w:val="00D56649"/>
    <w:rsid w:val="00D56B85"/>
    <w:rsid w:val="00D56CE1"/>
    <w:rsid w:val="00D5723A"/>
    <w:rsid w:val="00D61789"/>
    <w:rsid w:val="00D6195E"/>
    <w:rsid w:val="00D65396"/>
    <w:rsid w:val="00D6602B"/>
    <w:rsid w:val="00D673EF"/>
    <w:rsid w:val="00D67754"/>
    <w:rsid w:val="00D707B1"/>
    <w:rsid w:val="00D716F9"/>
    <w:rsid w:val="00D71DDC"/>
    <w:rsid w:val="00D72CD0"/>
    <w:rsid w:val="00D73365"/>
    <w:rsid w:val="00D74BA3"/>
    <w:rsid w:val="00D754C1"/>
    <w:rsid w:val="00D76817"/>
    <w:rsid w:val="00D768CD"/>
    <w:rsid w:val="00D8293D"/>
    <w:rsid w:val="00D8489A"/>
    <w:rsid w:val="00D91741"/>
    <w:rsid w:val="00D93110"/>
    <w:rsid w:val="00D95416"/>
    <w:rsid w:val="00D9630C"/>
    <w:rsid w:val="00DA026D"/>
    <w:rsid w:val="00DA1841"/>
    <w:rsid w:val="00DA334C"/>
    <w:rsid w:val="00DB0672"/>
    <w:rsid w:val="00DB14F8"/>
    <w:rsid w:val="00DB1957"/>
    <w:rsid w:val="00DB5823"/>
    <w:rsid w:val="00DC0B2F"/>
    <w:rsid w:val="00DC0B95"/>
    <w:rsid w:val="00DC4F1A"/>
    <w:rsid w:val="00DC644C"/>
    <w:rsid w:val="00DC7C4C"/>
    <w:rsid w:val="00DC7E0D"/>
    <w:rsid w:val="00DD05DA"/>
    <w:rsid w:val="00DD178D"/>
    <w:rsid w:val="00DD34C9"/>
    <w:rsid w:val="00DD7756"/>
    <w:rsid w:val="00DE08E0"/>
    <w:rsid w:val="00DE20EE"/>
    <w:rsid w:val="00DE288C"/>
    <w:rsid w:val="00DE2F5E"/>
    <w:rsid w:val="00DE450E"/>
    <w:rsid w:val="00DE5F3E"/>
    <w:rsid w:val="00DE66FC"/>
    <w:rsid w:val="00DE6BEF"/>
    <w:rsid w:val="00DF1CDE"/>
    <w:rsid w:val="00DF2263"/>
    <w:rsid w:val="00DF2925"/>
    <w:rsid w:val="00DF2D36"/>
    <w:rsid w:val="00DF31DD"/>
    <w:rsid w:val="00DF35F2"/>
    <w:rsid w:val="00DF3C3B"/>
    <w:rsid w:val="00DF4A5B"/>
    <w:rsid w:val="00DF7043"/>
    <w:rsid w:val="00DF7B33"/>
    <w:rsid w:val="00E00807"/>
    <w:rsid w:val="00E00869"/>
    <w:rsid w:val="00E008C5"/>
    <w:rsid w:val="00E01C4F"/>
    <w:rsid w:val="00E02107"/>
    <w:rsid w:val="00E0215A"/>
    <w:rsid w:val="00E02713"/>
    <w:rsid w:val="00E02FAB"/>
    <w:rsid w:val="00E0611E"/>
    <w:rsid w:val="00E0791F"/>
    <w:rsid w:val="00E103B0"/>
    <w:rsid w:val="00E11270"/>
    <w:rsid w:val="00E11E8D"/>
    <w:rsid w:val="00E123C9"/>
    <w:rsid w:val="00E13BB9"/>
    <w:rsid w:val="00E14D0E"/>
    <w:rsid w:val="00E16727"/>
    <w:rsid w:val="00E17A6D"/>
    <w:rsid w:val="00E17E43"/>
    <w:rsid w:val="00E20B58"/>
    <w:rsid w:val="00E20CF3"/>
    <w:rsid w:val="00E20E2C"/>
    <w:rsid w:val="00E24783"/>
    <w:rsid w:val="00E24A49"/>
    <w:rsid w:val="00E26D11"/>
    <w:rsid w:val="00E26DE4"/>
    <w:rsid w:val="00E27C7B"/>
    <w:rsid w:val="00E30B1B"/>
    <w:rsid w:val="00E31C28"/>
    <w:rsid w:val="00E33A0C"/>
    <w:rsid w:val="00E34772"/>
    <w:rsid w:val="00E369B6"/>
    <w:rsid w:val="00E3732D"/>
    <w:rsid w:val="00E4019E"/>
    <w:rsid w:val="00E40E97"/>
    <w:rsid w:val="00E41427"/>
    <w:rsid w:val="00E41A5C"/>
    <w:rsid w:val="00E42128"/>
    <w:rsid w:val="00E43BB3"/>
    <w:rsid w:val="00E44BC1"/>
    <w:rsid w:val="00E456DF"/>
    <w:rsid w:val="00E45E87"/>
    <w:rsid w:val="00E4693D"/>
    <w:rsid w:val="00E521D0"/>
    <w:rsid w:val="00E54E6C"/>
    <w:rsid w:val="00E551E1"/>
    <w:rsid w:val="00E57178"/>
    <w:rsid w:val="00E57B73"/>
    <w:rsid w:val="00E63465"/>
    <w:rsid w:val="00E641A9"/>
    <w:rsid w:val="00E65ACB"/>
    <w:rsid w:val="00E67C5C"/>
    <w:rsid w:val="00E67D38"/>
    <w:rsid w:val="00E7156A"/>
    <w:rsid w:val="00E73DD6"/>
    <w:rsid w:val="00E7642E"/>
    <w:rsid w:val="00E77309"/>
    <w:rsid w:val="00E77BC4"/>
    <w:rsid w:val="00E77EB9"/>
    <w:rsid w:val="00E81AE7"/>
    <w:rsid w:val="00E82061"/>
    <w:rsid w:val="00E831B6"/>
    <w:rsid w:val="00E8404C"/>
    <w:rsid w:val="00E8685F"/>
    <w:rsid w:val="00E87530"/>
    <w:rsid w:val="00E90652"/>
    <w:rsid w:val="00E916D1"/>
    <w:rsid w:val="00E92760"/>
    <w:rsid w:val="00E94699"/>
    <w:rsid w:val="00E94B6E"/>
    <w:rsid w:val="00E95824"/>
    <w:rsid w:val="00E961A1"/>
    <w:rsid w:val="00E97FFC"/>
    <w:rsid w:val="00EA7C3F"/>
    <w:rsid w:val="00EB1861"/>
    <w:rsid w:val="00EB37E9"/>
    <w:rsid w:val="00EB6DDF"/>
    <w:rsid w:val="00EB7336"/>
    <w:rsid w:val="00EC246B"/>
    <w:rsid w:val="00EC2885"/>
    <w:rsid w:val="00EC2C7C"/>
    <w:rsid w:val="00EC2FEC"/>
    <w:rsid w:val="00EC3641"/>
    <w:rsid w:val="00EC3EF3"/>
    <w:rsid w:val="00EC4DC0"/>
    <w:rsid w:val="00ED079F"/>
    <w:rsid w:val="00ED0849"/>
    <w:rsid w:val="00ED281A"/>
    <w:rsid w:val="00ED2B9B"/>
    <w:rsid w:val="00ED2FBF"/>
    <w:rsid w:val="00ED35AD"/>
    <w:rsid w:val="00ED3D9C"/>
    <w:rsid w:val="00ED6320"/>
    <w:rsid w:val="00ED6F4F"/>
    <w:rsid w:val="00ED7093"/>
    <w:rsid w:val="00EE215C"/>
    <w:rsid w:val="00EE51E4"/>
    <w:rsid w:val="00EE6F43"/>
    <w:rsid w:val="00EF1FAC"/>
    <w:rsid w:val="00EF22EC"/>
    <w:rsid w:val="00EF35C0"/>
    <w:rsid w:val="00EF39B9"/>
    <w:rsid w:val="00EF60D0"/>
    <w:rsid w:val="00EF65ED"/>
    <w:rsid w:val="00EF7CC7"/>
    <w:rsid w:val="00F0023A"/>
    <w:rsid w:val="00F019D8"/>
    <w:rsid w:val="00F019EB"/>
    <w:rsid w:val="00F01E7B"/>
    <w:rsid w:val="00F02431"/>
    <w:rsid w:val="00F02628"/>
    <w:rsid w:val="00F044BC"/>
    <w:rsid w:val="00F049C5"/>
    <w:rsid w:val="00F069DB"/>
    <w:rsid w:val="00F06BAD"/>
    <w:rsid w:val="00F06CF1"/>
    <w:rsid w:val="00F10419"/>
    <w:rsid w:val="00F12495"/>
    <w:rsid w:val="00F153ED"/>
    <w:rsid w:val="00F16B27"/>
    <w:rsid w:val="00F1754A"/>
    <w:rsid w:val="00F177FF"/>
    <w:rsid w:val="00F17F07"/>
    <w:rsid w:val="00F24238"/>
    <w:rsid w:val="00F252A2"/>
    <w:rsid w:val="00F25986"/>
    <w:rsid w:val="00F25F68"/>
    <w:rsid w:val="00F27183"/>
    <w:rsid w:val="00F27429"/>
    <w:rsid w:val="00F30D26"/>
    <w:rsid w:val="00F3123F"/>
    <w:rsid w:val="00F343C7"/>
    <w:rsid w:val="00F3485F"/>
    <w:rsid w:val="00F37288"/>
    <w:rsid w:val="00F4051B"/>
    <w:rsid w:val="00F40884"/>
    <w:rsid w:val="00F4397C"/>
    <w:rsid w:val="00F43F19"/>
    <w:rsid w:val="00F441FA"/>
    <w:rsid w:val="00F44380"/>
    <w:rsid w:val="00F517B4"/>
    <w:rsid w:val="00F535AB"/>
    <w:rsid w:val="00F61A76"/>
    <w:rsid w:val="00F6371C"/>
    <w:rsid w:val="00F71655"/>
    <w:rsid w:val="00F71CC2"/>
    <w:rsid w:val="00F72ABF"/>
    <w:rsid w:val="00F7320F"/>
    <w:rsid w:val="00F749FF"/>
    <w:rsid w:val="00F74C4E"/>
    <w:rsid w:val="00F76C4C"/>
    <w:rsid w:val="00F76C62"/>
    <w:rsid w:val="00F80B7D"/>
    <w:rsid w:val="00F81306"/>
    <w:rsid w:val="00F82411"/>
    <w:rsid w:val="00F83FED"/>
    <w:rsid w:val="00F840A4"/>
    <w:rsid w:val="00F84519"/>
    <w:rsid w:val="00F84608"/>
    <w:rsid w:val="00F8500E"/>
    <w:rsid w:val="00F85D53"/>
    <w:rsid w:val="00F87E39"/>
    <w:rsid w:val="00F87E7A"/>
    <w:rsid w:val="00F91099"/>
    <w:rsid w:val="00F910B1"/>
    <w:rsid w:val="00F92605"/>
    <w:rsid w:val="00F940A1"/>
    <w:rsid w:val="00F94652"/>
    <w:rsid w:val="00F95942"/>
    <w:rsid w:val="00F959C7"/>
    <w:rsid w:val="00F97749"/>
    <w:rsid w:val="00FA0165"/>
    <w:rsid w:val="00FA0C9E"/>
    <w:rsid w:val="00FA0DD2"/>
    <w:rsid w:val="00FA17A9"/>
    <w:rsid w:val="00FA3607"/>
    <w:rsid w:val="00FA3CC8"/>
    <w:rsid w:val="00FA4904"/>
    <w:rsid w:val="00FA5C38"/>
    <w:rsid w:val="00FA5E04"/>
    <w:rsid w:val="00FA6431"/>
    <w:rsid w:val="00FA727B"/>
    <w:rsid w:val="00FA72CD"/>
    <w:rsid w:val="00FA7E0A"/>
    <w:rsid w:val="00FB0007"/>
    <w:rsid w:val="00FB0677"/>
    <w:rsid w:val="00FB374D"/>
    <w:rsid w:val="00FB3841"/>
    <w:rsid w:val="00FB5FFF"/>
    <w:rsid w:val="00FB67F2"/>
    <w:rsid w:val="00FB6FA4"/>
    <w:rsid w:val="00FC1F27"/>
    <w:rsid w:val="00FC39E0"/>
    <w:rsid w:val="00FC3D66"/>
    <w:rsid w:val="00FC4DF3"/>
    <w:rsid w:val="00FC6EB7"/>
    <w:rsid w:val="00FD0CAA"/>
    <w:rsid w:val="00FD12A0"/>
    <w:rsid w:val="00FD38BF"/>
    <w:rsid w:val="00FD4061"/>
    <w:rsid w:val="00FD4738"/>
    <w:rsid w:val="00FD5802"/>
    <w:rsid w:val="00FD5DE8"/>
    <w:rsid w:val="00FE1DA1"/>
    <w:rsid w:val="00FE4044"/>
    <w:rsid w:val="00FE4055"/>
    <w:rsid w:val="00FE4138"/>
    <w:rsid w:val="00FF0681"/>
    <w:rsid w:val="00FF30AA"/>
    <w:rsid w:val="00FF463E"/>
    <w:rsid w:val="00FF6CAD"/>
    <w:rsid w:val="00FF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B70360"/>
    <w:pPr>
      <w:keepNext/>
      <w:outlineLvl w:val="0"/>
    </w:pPr>
    <w:rPr>
      <w:rFonts w:ascii="Arial" w:hAnsi="Arial" w:cs="Arial"/>
      <w:b/>
      <w:bCs/>
      <w:lang w:val="en-US" w:eastAsia="en-US"/>
    </w:rPr>
  </w:style>
  <w:style w:type="paragraph" w:styleId="Heading3">
    <w:name w:val="heading 3"/>
    <w:basedOn w:val="Normal"/>
    <w:next w:val="Normal"/>
    <w:qFormat/>
    <w:rsid w:val="004308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F6E72"/>
  </w:style>
  <w:style w:type="character" w:styleId="Strong">
    <w:name w:val="Strong"/>
    <w:qFormat/>
    <w:rsid w:val="009F6E72"/>
    <w:rPr>
      <w:b/>
      <w:bCs/>
    </w:rPr>
  </w:style>
  <w:style w:type="character" w:styleId="Hyperlink">
    <w:name w:val="Hyperlink"/>
    <w:rsid w:val="00AB3C1A"/>
    <w:rPr>
      <w:color w:val="0000FF"/>
      <w:u w:val="single"/>
    </w:rPr>
  </w:style>
  <w:style w:type="paragraph" w:customStyle="1" w:styleId="Default">
    <w:name w:val="Default"/>
    <w:rsid w:val="00FD38B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57BE1"/>
    <w:pPr>
      <w:spacing w:before="100" w:beforeAutospacing="1" w:after="100" w:afterAutospacing="1"/>
    </w:pPr>
  </w:style>
  <w:style w:type="character" w:customStyle="1" w:styleId="Heading1Char">
    <w:name w:val="Heading 1 Char"/>
    <w:link w:val="Heading1"/>
    <w:uiPriority w:val="99"/>
    <w:rsid w:val="00B70360"/>
    <w:rPr>
      <w:rFonts w:ascii="Arial" w:hAnsi="Arial" w:cs="Arial"/>
      <w:b/>
      <w:bCs/>
      <w:sz w:val="24"/>
      <w:szCs w:val="24"/>
      <w:lang w:val="en-US" w:eastAsia="en-US"/>
    </w:rPr>
  </w:style>
  <w:style w:type="paragraph" w:styleId="Header">
    <w:name w:val="header"/>
    <w:basedOn w:val="Normal"/>
    <w:link w:val="HeaderChar"/>
    <w:rsid w:val="00C12734"/>
    <w:pPr>
      <w:tabs>
        <w:tab w:val="center" w:pos="4320"/>
        <w:tab w:val="right" w:pos="8640"/>
      </w:tabs>
    </w:pPr>
    <w:rPr>
      <w:lang w:val="en-US" w:eastAsia="en-US"/>
    </w:rPr>
  </w:style>
  <w:style w:type="character" w:customStyle="1" w:styleId="HeaderChar">
    <w:name w:val="Header Char"/>
    <w:link w:val="Header"/>
    <w:uiPriority w:val="99"/>
    <w:rsid w:val="00C12734"/>
    <w:rPr>
      <w:sz w:val="24"/>
      <w:szCs w:val="24"/>
      <w:lang w:val="en-US" w:eastAsia="en-US"/>
    </w:rPr>
  </w:style>
  <w:style w:type="paragraph" w:styleId="Footer">
    <w:name w:val="footer"/>
    <w:basedOn w:val="Normal"/>
    <w:link w:val="FooterChar"/>
    <w:uiPriority w:val="99"/>
    <w:rsid w:val="00C12734"/>
    <w:pPr>
      <w:tabs>
        <w:tab w:val="center" w:pos="4513"/>
        <w:tab w:val="right" w:pos="9026"/>
      </w:tabs>
    </w:pPr>
  </w:style>
  <w:style w:type="character" w:customStyle="1" w:styleId="FooterChar">
    <w:name w:val="Footer Char"/>
    <w:link w:val="Footer"/>
    <w:uiPriority w:val="99"/>
    <w:rsid w:val="00C12734"/>
    <w:rPr>
      <w:sz w:val="24"/>
      <w:szCs w:val="24"/>
    </w:rPr>
  </w:style>
  <w:style w:type="character" w:customStyle="1" w:styleId="st1">
    <w:name w:val="st1"/>
    <w:basedOn w:val="DefaultParagraphFont"/>
    <w:rsid w:val="00110629"/>
  </w:style>
  <w:style w:type="character" w:styleId="CommentReference">
    <w:name w:val="annotation reference"/>
    <w:semiHidden/>
    <w:rsid w:val="002B5DCF"/>
    <w:rPr>
      <w:sz w:val="16"/>
      <w:szCs w:val="16"/>
    </w:rPr>
  </w:style>
  <w:style w:type="paragraph" w:styleId="CommentText">
    <w:name w:val="annotation text"/>
    <w:basedOn w:val="Normal"/>
    <w:semiHidden/>
    <w:rsid w:val="002B5DCF"/>
    <w:rPr>
      <w:sz w:val="20"/>
      <w:szCs w:val="20"/>
    </w:rPr>
  </w:style>
  <w:style w:type="paragraph" w:styleId="CommentSubject">
    <w:name w:val="annotation subject"/>
    <w:basedOn w:val="CommentText"/>
    <w:next w:val="CommentText"/>
    <w:semiHidden/>
    <w:rsid w:val="002B5DCF"/>
    <w:rPr>
      <w:b/>
      <w:bCs/>
    </w:rPr>
  </w:style>
  <w:style w:type="paragraph" w:styleId="BalloonText">
    <w:name w:val="Balloon Text"/>
    <w:basedOn w:val="Normal"/>
    <w:semiHidden/>
    <w:rsid w:val="002B5DCF"/>
    <w:rPr>
      <w:rFonts w:ascii="Tahoma" w:hAnsi="Tahoma" w:cs="Tahoma"/>
      <w:sz w:val="16"/>
      <w:szCs w:val="16"/>
    </w:rPr>
  </w:style>
  <w:style w:type="character" w:styleId="FollowedHyperlink">
    <w:name w:val="FollowedHyperlink"/>
    <w:rsid w:val="0077467A"/>
    <w:rPr>
      <w:color w:val="800080"/>
      <w:u w:val="single"/>
    </w:rPr>
  </w:style>
  <w:style w:type="paragraph" w:customStyle="1" w:styleId="CompanyName">
    <w:name w:val="Company Name"/>
    <w:basedOn w:val="BodyText"/>
    <w:next w:val="Date"/>
    <w:rsid w:val="00BF66AC"/>
    <w:pPr>
      <w:keepLines/>
      <w:framePr w:w="8640" w:h="1440" w:wrap="notBeside" w:vAnchor="page" w:hAnchor="margin" w:xAlign="center" w:y="889"/>
      <w:spacing w:after="40" w:line="240" w:lineRule="atLeast"/>
      <w:jc w:val="center"/>
    </w:pPr>
    <w:rPr>
      <w:rFonts w:ascii="Garamond" w:hAnsi="Garamond"/>
      <w:caps/>
      <w:spacing w:val="75"/>
      <w:kern w:val="18"/>
      <w:sz w:val="21"/>
      <w:szCs w:val="20"/>
      <w:lang w:eastAsia="en-US"/>
    </w:rPr>
  </w:style>
  <w:style w:type="paragraph" w:styleId="BodyText">
    <w:name w:val="Body Text"/>
    <w:basedOn w:val="Normal"/>
    <w:link w:val="BodyTextChar"/>
    <w:rsid w:val="00BF66AC"/>
    <w:pPr>
      <w:spacing w:after="120"/>
    </w:pPr>
  </w:style>
  <w:style w:type="character" w:customStyle="1" w:styleId="BodyTextChar">
    <w:name w:val="Body Text Char"/>
    <w:link w:val="BodyText"/>
    <w:rsid w:val="00BF66AC"/>
    <w:rPr>
      <w:sz w:val="24"/>
      <w:szCs w:val="24"/>
    </w:rPr>
  </w:style>
  <w:style w:type="paragraph" w:styleId="Date">
    <w:name w:val="Date"/>
    <w:basedOn w:val="Normal"/>
    <w:next w:val="Normal"/>
    <w:link w:val="DateChar"/>
    <w:rsid w:val="00BF66AC"/>
  </w:style>
  <w:style w:type="character" w:customStyle="1" w:styleId="DateChar">
    <w:name w:val="Date Char"/>
    <w:link w:val="Date"/>
    <w:rsid w:val="00BF66AC"/>
    <w:rPr>
      <w:sz w:val="24"/>
      <w:szCs w:val="24"/>
    </w:rPr>
  </w:style>
  <w:style w:type="paragraph" w:styleId="ListParagraph">
    <w:name w:val="List Paragraph"/>
    <w:basedOn w:val="Normal"/>
    <w:uiPriority w:val="34"/>
    <w:qFormat/>
    <w:rsid w:val="003C2935"/>
    <w:pPr>
      <w:ind w:left="720"/>
    </w:pPr>
  </w:style>
  <w:style w:type="character" w:customStyle="1" w:styleId="spelle">
    <w:name w:val="spelle"/>
    <w:rsid w:val="000A42D4"/>
  </w:style>
  <w:style w:type="paragraph" w:styleId="E-mailSignature">
    <w:name w:val="E-mail Signature"/>
    <w:basedOn w:val="Normal"/>
    <w:link w:val="E-mailSignatureChar"/>
    <w:uiPriority w:val="99"/>
    <w:unhideWhenUsed/>
    <w:rsid w:val="00150311"/>
    <w:rPr>
      <w:rFonts w:eastAsia="Calibri"/>
    </w:rPr>
  </w:style>
  <w:style w:type="character" w:customStyle="1" w:styleId="E-mailSignatureChar">
    <w:name w:val="E-mail Signature Char"/>
    <w:link w:val="E-mailSignature"/>
    <w:uiPriority w:val="99"/>
    <w:rsid w:val="0015031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B70360"/>
    <w:pPr>
      <w:keepNext/>
      <w:outlineLvl w:val="0"/>
    </w:pPr>
    <w:rPr>
      <w:rFonts w:ascii="Arial" w:hAnsi="Arial" w:cs="Arial"/>
      <w:b/>
      <w:bCs/>
      <w:lang w:val="en-US" w:eastAsia="en-US"/>
    </w:rPr>
  </w:style>
  <w:style w:type="paragraph" w:styleId="Heading3">
    <w:name w:val="heading 3"/>
    <w:basedOn w:val="Normal"/>
    <w:next w:val="Normal"/>
    <w:qFormat/>
    <w:rsid w:val="004308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F6E72"/>
  </w:style>
  <w:style w:type="character" w:styleId="Strong">
    <w:name w:val="Strong"/>
    <w:qFormat/>
    <w:rsid w:val="009F6E72"/>
    <w:rPr>
      <w:b/>
      <w:bCs/>
    </w:rPr>
  </w:style>
  <w:style w:type="character" w:styleId="Hyperlink">
    <w:name w:val="Hyperlink"/>
    <w:rsid w:val="00AB3C1A"/>
    <w:rPr>
      <w:color w:val="0000FF"/>
      <w:u w:val="single"/>
    </w:rPr>
  </w:style>
  <w:style w:type="paragraph" w:customStyle="1" w:styleId="Default">
    <w:name w:val="Default"/>
    <w:rsid w:val="00FD38B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57BE1"/>
    <w:pPr>
      <w:spacing w:before="100" w:beforeAutospacing="1" w:after="100" w:afterAutospacing="1"/>
    </w:pPr>
  </w:style>
  <w:style w:type="character" w:customStyle="1" w:styleId="Heading1Char">
    <w:name w:val="Heading 1 Char"/>
    <w:link w:val="Heading1"/>
    <w:uiPriority w:val="99"/>
    <w:rsid w:val="00B70360"/>
    <w:rPr>
      <w:rFonts w:ascii="Arial" w:hAnsi="Arial" w:cs="Arial"/>
      <w:b/>
      <w:bCs/>
      <w:sz w:val="24"/>
      <w:szCs w:val="24"/>
      <w:lang w:val="en-US" w:eastAsia="en-US"/>
    </w:rPr>
  </w:style>
  <w:style w:type="paragraph" w:styleId="Header">
    <w:name w:val="header"/>
    <w:basedOn w:val="Normal"/>
    <w:link w:val="HeaderChar"/>
    <w:rsid w:val="00C12734"/>
    <w:pPr>
      <w:tabs>
        <w:tab w:val="center" w:pos="4320"/>
        <w:tab w:val="right" w:pos="8640"/>
      </w:tabs>
    </w:pPr>
    <w:rPr>
      <w:lang w:val="en-US" w:eastAsia="en-US"/>
    </w:rPr>
  </w:style>
  <w:style w:type="character" w:customStyle="1" w:styleId="HeaderChar">
    <w:name w:val="Header Char"/>
    <w:link w:val="Header"/>
    <w:uiPriority w:val="99"/>
    <w:rsid w:val="00C12734"/>
    <w:rPr>
      <w:sz w:val="24"/>
      <w:szCs w:val="24"/>
      <w:lang w:val="en-US" w:eastAsia="en-US"/>
    </w:rPr>
  </w:style>
  <w:style w:type="paragraph" w:styleId="Footer">
    <w:name w:val="footer"/>
    <w:basedOn w:val="Normal"/>
    <w:link w:val="FooterChar"/>
    <w:uiPriority w:val="99"/>
    <w:rsid w:val="00C12734"/>
    <w:pPr>
      <w:tabs>
        <w:tab w:val="center" w:pos="4513"/>
        <w:tab w:val="right" w:pos="9026"/>
      </w:tabs>
    </w:pPr>
  </w:style>
  <w:style w:type="character" w:customStyle="1" w:styleId="FooterChar">
    <w:name w:val="Footer Char"/>
    <w:link w:val="Footer"/>
    <w:uiPriority w:val="99"/>
    <w:rsid w:val="00C12734"/>
    <w:rPr>
      <w:sz w:val="24"/>
      <w:szCs w:val="24"/>
    </w:rPr>
  </w:style>
  <w:style w:type="character" w:customStyle="1" w:styleId="st1">
    <w:name w:val="st1"/>
    <w:basedOn w:val="DefaultParagraphFont"/>
    <w:rsid w:val="00110629"/>
  </w:style>
  <w:style w:type="character" w:styleId="CommentReference">
    <w:name w:val="annotation reference"/>
    <w:semiHidden/>
    <w:rsid w:val="002B5DCF"/>
    <w:rPr>
      <w:sz w:val="16"/>
      <w:szCs w:val="16"/>
    </w:rPr>
  </w:style>
  <w:style w:type="paragraph" w:styleId="CommentText">
    <w:name w:val="annotation text"/>
    <w:basedOn w:val="Normal"/>
    <w:semiHidden/>
    <w:rsid w:val="002B5DCF"/>
    <w:rPr>
      <w:sz w:val="20"/>
      <w:szCs w:val="20"/>
    </w:rPr>
  </w:style>
  <w:style w:type="paragraph" w:styleId="CommentSubject">
    <w:name w:val="annotation subject"/>
    <w:basedOn w:val="CommentText"/>
    <w:next w:val="CommentText"/>
    <w:semiHidden/>
    <w:rsid w:val="002B5DCF"/>
    <w:rPr>
      <w:b/>
      <w:bCs/>
    </w:rPr>
  </w:style>
  <w:style w:type="paragraph" w:styleId="BalloonText">
    <w:name w:val="Balloon Text"/>
    <w:basedOn w:val="Normal"/>
    <w:semiHidden/>
    <w:rsid w:val="002B5DCF"/>
    <w:rPr>
      <w:rFonts w:ascii="Tahoma" w:hAnsi="Tahoma" w:cs="Tahoma"/>
      <w:sz w:val="16"/>
      <w:szCs w:val="16"/>
    </w:rPr>
  </w:style>
  <w:style w:type="character" w:styleId="FollowedHyperlink">
    <w:name w:val="FollowedHyperlink"/>
    <w:rsid w:val="0077467A"/>
    <w:rPr>
      <w:color w:val="800080"/>
      <w:u w:val="single"/>
    </w:rPr>
  </w:style>
  <w:style w:type="paragraph" w:customStyle="1" w:styleId="CompanyName">
    <w:name w:val="Company Name"/>
    <w:basedOn w:val="BodyText"/>
    <w:next w:val="Date"/>
    <w:rsid w:val="00BF66AC"/>
    <w:pPr>
      <w:keepLines/>
      <w:framePr w:w="8640" w:h="1440" w:wrap="notBeside" w:vAnchor="page" w:hAnchor="margin" w:xAlign="center" w:y="889"/>
      <w:spacing w:after="40" w:line="240" w:lineRule="atLeast"/>
      <w:jc w:val="center"/>
    </w:pPr>
    <w:rPr>
      <w:rFonts w:ascii="Garamond" w:hAnsi="Garamond"/>
      <w:caps/>
      <w:spacing w:val="75"/>
      <w:kern w:val="18"/>
      <w:sz w:val="21"/>
      <w:szCs w:val="20"/>
      <w:lang w:eastAsia="en-US"/>
    </w:rPr>
  </w:style>
  <w:style w:type="paragraph" w:styleId="BodyText">
    <w:name w:val="Body Text"/>
    <w:basedOn w:val="Normal"/>
    <w:link w:val="BodyTextChar"/>
    <w:rsid w:val="00BF66AC"/>
    <w:pPr>
      <w:spacing w:after="120"/>
    </w:pPr>
  </w:style>
  <w:style w:type="character" w:customStyle="1" w:styleId="BodyTextChar">
    <w:name w:val="Body Text Char"/>
    <w:link w:val="BodyText"/>
    <w:rsid w:val="00BF66AC"/>
    <w:rPr>
      <w:sz w:val="24"/>
      <w:szCs w:val="24"/>
    </w:rPr>
  </w:style>
  <w:style w:type="paragraph" w:styleId="Date">
    <w:name w:val="Date"/>
    <w:basedOn w:val="Normal"/>
    <w:next w:val="Normal"/>
    <w:link w:val="DateChar"/>
    <w:rsid w:val="00BF66AC"/>
  </w:style>
  <w:style w:type="character" w:customStyle="1" w:styleId="DateChar">
    <w:name w:val="Date Char"/>
    <w:link w:val="Date"/>
    <w:rsid w:val="00BF66AC"/>
    <w:rPr>
      <w:sz w:val="24"/>
      <w:szCs w:val="24"/>
    </w:rPr>
  </w:style>
  <w:style w:type="paragraph" w:styleId="ListParagraph">
    <w:name w:val="List Paragraph"/>
    <w:basedOn w:val="Normal"/>
    <w:uiPriority w:val="34"/>
    <w:qFormat/>
    <w:rsid w:val="003C2935"/>
    <w:pPr>
      <w:ind w:left="720"/>
    </w:pPr>
  </w:style>
  <w:style w:type="character" w:customStyle="1" w:styleId="spelle">
    <w:name w:val="spelle"/>
    <w:rsid w:val="000A42D4"/>
  </w:style>
  <w:style w:type="paragraph" w:styleId="E-mailSignature">
    <w:name w:val="E-mail Signature"/>
    <w:basedOn w:val="Normal"/>
    <w:link w:val="E-mailSignatureChar"/>
    <w:uiPriority w:val="99"/>
    <w:unhideWhenUsed/>
    <w:rsid w:val="00150311"/>
    <w:rPr>
      <w:rFonts w:eastAsia="Calibri"/>
    </w:rPr>
  </w:style>
  <w:style w:type="character" w:customStyle="1" w:styleId="E-mailSignatureChar">
    <w:name w:val="E-mail Signature Char"/>
    <w:link w:val="E-mailSignature"/>
    <w:uiPriority w:val="99"/>
    <w:rsid w:val="0015031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112">
      <w:bodyDiv w:val="1"/>
      <w:marLeft w:val="0"/>
      <w:marRight w:val="0"/>
      <w:marTop w:val="0"/>
      <w:marBottom w:val="0"/>
      <w:divBdr>
        <w:top w:val="none" w:sz="0" w:space="0" w:color="auto"/>
        <w:left w:val="none" w:sz="0" w:space="0" w:color="auto"/>
        <w:bottom w:val="none" w:sz="0" w:space="0" w:color="auto"/>
        <w:right w:val="none" w:sz="0" w:space="0" w:color="auto"/>
      </w:divBdr>
    </w:div>
    <w:div w:id="109668947">
      <w:bodyDiv w:val="1"/>
      <w:marLeft w:val="0"/>
      <w:marRight w:val="0"/>
      <w:marTop w:val="0"/>
      <w:marBottom w:val="0"/>
      <w:divBdr>
        <w:top w:val="none" w:sz="0" w:space="0" w:color="auto"/>
        <w:left w:val="none" w:sz="0" w:space="0" w:color="auto"/>
        <w:bottom w:val="none" w:sz="0" w:space="0" w:color="auto"/>
        <w:right w:val="none" w:sz="0" w:space="0" w:color="auto"/>
      </w:divBdr>
      <w:divsChild>
        <w:div w:id="1322780389">
          <w:marLeft w:val="0"/>
          <w:marRight w:val="0"/>
          <w:marTop w:val="0"/>
          <w:marBottom w:val="0"/>
          <w:divBdr>
            <w:top w:val="none" w:sz="0" w:space="0" w:color="auto"/>
            <w:left w:val="none" w:sz="0" w:space="0" w:color="auto"/>
            <w:bottom w:val="none" w:sz="0" w:space="0" w:color="auto"/>
            <w:right w:val="none" w:sz="0" w:space="0" w:color="auto"/>
          </w:divBdr>
          <w:divsChild>
            <w:div w:id="1108698551">
              <w:marLeft w:val="0"/>
              <w:marRight w:val="0"/>
              <w:marTop w:val="45"/>
              <w:marBottom w:val="0"/>
              <w:divBdr>
                <w:top w:val="none" w:sz="0" w:space="0" w:color="auto"/>
                <w:left w:val="none" w:sz="0" w:space="0" w:color="auto"/>
                <w:bottom w:val="none" w:sz="0" w:space="0" w:color="auto"/>
                <w:right w:val="none" w:sz="0" w:space="0" w:color="auto"/>
              </w:divBdr>
              <w:divsChild>
                <w:div w:id="1157376848">
                  <w:marLeft w:val="0"/>
                  <w:marRight w:val="0"/>
                  <w:marTop w:val="0"/>
                  <w:marBottom w:val="0"/>
                  <w:divBdr>
                    <w:top w:val="none" w:sz="0" w:space="0" w:color="auto"/>
                    <w:left w:val="none" w:sz="0" w:space="0" w:color="auto"/>
                    <w:bottom w:val="none" w:sz="0" w:space="0" w:color="auto"/>
                    <w:right w:val="none" w:sz="0" w:space="0" w:color="auto"/>
                  </w:divBdr>
                  <w:divsChild>
                    <w:div w:id="1304576990">
                      <w:marLeft w:val="0"/>
                      <w:marRight w:val="0"/>
                      <w:marTop w:val="0"/>
                      <w:marBottom w:val="0"/>
                      <w:divBdr>
                        <w:top w:val="none" w:sz="0" w:space="0" w:color="auto"/>
                        <w:left w:val="none" w:sz="0" w:space="0" w:color="auto"/>
                        <w:bottom w:val="none" w:sz="0" w:space="0" w:color="auto"/>
                        <w:right w:val="none" w:sz="0" w:space="0" w:color="auto"/>
                      </w:divBdr>
                      <w:divsChild>
                        <w:div w:id="8363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815">
      <w:bodyDiv w:val="1"/>
      <w:marLeft w:val="0"/>
      <w:marRight w:val="0"/>
      <w:marTop w:val="0"/>
      <w:marBottom w:val="0"/>
      <w:divBdr>
        <w:top w:val="none" w:sz="0" w:space="0" w:color="auto"/>
        <w:left w:val="none" w:sz="0" w:space="0" w:color="auto"/>
        <w:bottom w:val="none" w:sz="0" w:space="0" w:color="auto"/>
        <w:right w:val="none" w:sz="0" w:space="0" w:color="auto"/>
      </w:divBdr>
      <w:divsChild>
        <w:div w:id="1383024148">
          <w:marLeft w:val="0"/>
          <w:marRight w:val="0"/>
          <w:marTop w:val="0"/>
          <w:marBottom w:val="0"/>
          <w:divBdr>
            <w:top w:val="none" w:sz="0" w:space="0" w:color="auto"/>
            <w:left w:val="none" w:sz="0" w:space="0" w:color="auto"/>
            <w:bottom w:val="none" w:sz="0" w:space="0" w:color="auto"/>
            <w:right w:val="none" w:sz="0" w:space="0" w:color="auto"/>
          </w:divBdr>
          <w:divsChild>
            <w:div w:id="247271510">
              <w:marLeft w:val="0"/>
              <w:marRight w:val="0"/>
              <w:marTop w:val="0"/>
              <w:marBottom w:val="0"/>
              <w:divBdr>
                <w:top w:val="none" w:sz="0" w:space="0" w:color="auto"/>
                <w:left w:val="none" w:sz="0" w:space="0" w:color="auto"/>
                <w:bottom w:val="none" w:sz="0" w:space="0" w:color="auto"/>
                <w:right w:val="none" w:sz="0" w:space="0" w:color="auto"/>
              </w:divBdr>
              <w:divsChild>
                <w:div w:id="8408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9680">
      <w:bodyDiv w:val="1"/>
      <w:marLeft w:val="0"/>
      <w:marRight w:val="0"/>
      <w:marTop w:val="0"/>
      <w:marBottom w:val="0"/>
      <w:divBdr>
        <w:top w:val="none" w:sz="0" w:space="0" w:color="auto"/>
        <w:left w:val="none" w:sz="0" w:space="0" w:color="auto"/>
        <w:bottom w:val="none" w:sz="0" w:space="0" w:color="auto"/>
        <w:right w:val="none" w:sz="0" w:space="0" w:color="auto"/>
      </w:divBdr>
      <w:divsChild>
        <w:div w:id="264852069">
          <w:marLeft w:val="0"/>
          <w:marRight w:val="0"/>
          <w:marTop w:val="0"/>
          <w:marBottom w:val="0"/>
          <w:divBdr>
            <w:top w:val="none" w:sz="0" w:space="0" w:color="auto"/>
            <w:left w:val="none" w:sz="0" w:space="0" w:color="auto"/>
            <w:bottom w:val="none" w:sz="0" w:space="0" w:color="auto"/>
            <w:right w:val="none" w:sz="0" w:space="0" w:color="auto"/>
          </w:divBdr>
          <w:divsChild>
            <w:div w:id="1917862673">
              <w:marLeft w:val="0"/>
              <w:marRight w:val="0"/>
              <w:marTop w:val="0"/>
              <w:marBottom w:val="0"/>
              <w:divBdr>
                <w:top w:val="none" w:sz="0" w:space="0" w:color="auto"/>
                <w:left w:val="none" w:sz="0" w:space="0" w:color="auto"/>
                <w:bottom w:val="none" w:sz="0" w:space="0" w:color="auto"/>
                <w:right w:val="none" w:sz="0" w:space="0" w:color="auto"/>
              </w:divBdr>
              <w:divsChild>
                <w:div w:id="20461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2576">
      <w:bodyDiv w:val="1"/>
      <w:marLeft w:val="0"/>
      <w:marRight w:val="0"/>
      <w:marTop w:val="0"/>
      <w:marBottom w:val="0"/>
      <w:divBdr>
        <w:top w:val="none" w:sz="0" w:space="0" w:color="auto"/>
        <w:left w:val="none" w:sz="0" w:space="0" w:color="auto"/>
        <w:bottom w:val="none" w:sz="0" w:space="0" w:color="auto"/>
        <w:right w:val="none" w:sz="0" w:space="0" w:color="auto"/>
      </w:divBdr>
    </w:div>
    <w:div w:id="248582911">
      <w:bodyDiv w:val="1"/>
      <w:marLeft w:val="0"/>
      <w:marRight w:val="0"/>
      <w:marTop w:val="0"/>
      <w:marBottom w:val="0"/>
      <w:divBdr>
        <w:top w:val="none" w:sz="0" w:space="0" w:color="auto"/>
        <w:left w:val="none" w:sz="0" w:space="0" w:color="auto"/>
        <w:bottom w:val="none" w:sz="0" w:space="0" w:color="auto"/>
        <w:right w:val="none" w:sz="0" w:space="0" w:color="auto"/>
      </w:divBdr>
      <w:divsChild>
        <w:div w:id="1998263835">
          <w:marLeft w:val="0"/>
          <w:marRight w:val="0"/>
          <w:marTop w:val="150"/>
          <w:marBottom w:val="150"/>
          <w:divBdr>
            <w:top w:val="none" w:sz="0" w:space="0" w:color="auto"/>
            <w:left w:val="none" w:sz="0" w:space="0" w:color="auto"/>
            <w:bottom w:val="none" w:sz="0" w:space="0" w:color="auto"/>
            <w:right w:val="none" w:sz="0" w:space="0" w:color="auto"/>
          </w:divBdr>
          <w:divsChild>
            <w:div w:id="898596752">
              <w:marLeft w:val="0"/>
              <w:marRight w:val="0"/>
              <w:marTop w:val="0"/>
              <w:marBottom w:val="0"/>
              <w:divBdr>
                <w:top w:val="none" w:sz="0" w:space="0" w:color="auto"/>
                <w:left w:val="none" w:sz="0" w:space="0" w:color="auto"/>
                <w:bottom w:val="none" w:sz="0" w:space="0" w:color="auto"/>
                <w:right w:val="none" w:sz="0" w:space="0" w:color="auto"/>
              </w:divBdr>
              <w:divsChild>
                <w:div w:id="488865055">
                  <w:marLeft w:val="150"/>
                  <w:marRight w:val="150"/>
                  <w:marTop w:val="150"/>
                  <w:marBottom w:val="150"/>
                  <w:divBdr>
                    <w:top w:val="single" w:sz="6" w:space="8" w:color="C0C0C0"/>
                    <w:left w:val="single" w:sz="6" w:space="0" w:color="C0C0C0"/>
                    <w:bottom w:val="single" w:sz="6" w:space="15" w:color="C0C0C0"/>
                    <w:right w:val="single" w:sz="6" w:space="0" w:color="C0C0C0"/>
                  </w:divBdr>
                  <w:divsChild>
                    <w:div w:id="881483793">
                      <w:marLeft w:val="0"/>
                      <w:marRight w:val="0"/>
                      <w:marTop w:val="0"/>
                      <w:marBottom w:val="0"/>
                      <w:divBdr>
                        <w:top w:val="none" w:sz="0" w:space="0" w:color="auto"/>
                        <w:left w:val="none" w:sz="0" w:space="0" w:color="auto"/>
                        <w:bottom w:val="none" w:sz="0" w:space="0" w:color="auto"/>
                        <w:right w:val="none" w:sz="0" w:space="0" w:color="auto"/>
                      </w:divBdr>
                      <w:divsChild>
                        <w:div w:id="1317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8555">
      <w:bodyDiv w:val="1"/>
      <w:marLeft w:val="0"/>
      <w:marRight w:val="0"/>
      <w:marTop w:val="0"/>
      <w:marBottom w:val="0"/>
      <w:divBdr>
        <w:top w:val="none" w:sz="0" w:space="0" w:color="auto"/>
        <w:left w:val="none" w:sz="0" w:space="0" w:color="auto"/>
        <w:bottom w:val="none" w:sz="0" w:space="0" w:color="auto"/>
        <w:right w:val="none" w:sz="0" w:space="0" w:color="auto"/>
      </w:divBdr>
    </w:div>
    <w:div w:id="619840938">
      <w:bodyDiv w:val="1"/>
      <w:marLeft w:val="0"/>
      <w:marRight w:val="0"/>
      <w:marTop w:val="0"/>
      <w:marBottom w:val="0"/>
      <w:divBdr>
        <w:top w:val="none" w:sz="0" w:space="0" w:color="auto"/>
        <w:left w:val="none" w:sz="0" w:space="0" w:color="auto"/>
        <w:bottom w:val="none" w:sz="0" w:space="0" w:color="auto"/>
        <w:right w:val="none" w:sz="0" w:space="0" w:color="auto"/>
      </w:divBdr>
    </w:div>
    <w:div w:id="655453582">
      <w:bodyDiv w:val="1"/>
      <w:marLeft w:val="0"/>
      <w:marRight w:val="0"/>
      <w:marTop w:val="0"/>
      <w:marBottom w:val="0"/>
      <w:divBdr>
        <w:top w:val="none" w:sz="0" w:space="0" w:color="auto"/>
        <w:left w:val="none" w:sz="0" w:space="0" w:color="auto"/>
        <w:bottom w:val="none" w:sz="0" w:space="0" w:color="auto"/>
        <w:right w:val="none" w:sz="0" w:space="0" w:color="auto"/>
      </w:divBdr>
    </w:div>
    <w:div w:id="679549084">
      <w:bodyDiv w:val="1"/>
      <w:marLeft w:val="0"/>
      <w:marRight w:val="0"/>
      <w:marTop w:val="0"/>
      <w:marBottom w:val="0"/>
      <w:divBdr>
        <w:top w:val="none" w:sz="0" w:space="0" w:color="auto"/>
        <w:left w:val="none" w:sz="0" w:space="0" w:color="auto"/>
        <w:bottom w:val="none" w:sz="0" w:space="0" w:color="auto"/>
        <w:right w:val="none" w:sz="0" w:space="0" w:color="auto"/>
      </w:divBdr>
      <w:divsChild>
        <w:div w:id="1518040550">
          <w:marLeft w:val="0"/>
          <w:marRight w:val="0"/>
          <w:marTop w:val="150"/>
          <w:marBottom w:val="150"/>
          <w:divBdr>
            <w:top w:val="none" w:sz="0" w:space="0" w:color="auto"/>
            <w:left w:val="none" w:sz="0" w:space="0" w:color="auto"/>
            <w:bottom w:val="none" w:sz="0" w:space="0" w:color="auto"/>
            <w:right w:val="none" w:sz="0" w:space="0" w:color="auto"/>
          </w:divBdr>
          <w:divsChild>
            <w:div w:id="1271427559">
              <w:marLeft w:val="0"/>
              <w:marRight w:val="0"/>
              <w:marTop w:val="0"/>
              <w:marBottom w:val="0"/>
              <w:divBdr>
                <w:top w:val="none" w:sz="0" w:space="0" w:color="auto"/>
                <w:left w:val="none" w:sz="0" w:space="0" w:color="auto"/>
                <w:bottom w:val="none" w:sz="0" w:space="0" w:color="auto"/>
                <w:right w:val="none" w:sz="0" w:space="0" w:color="auto"/>
              </w:divBdr>
              <w:divsChild>
                <w:div w:id="1637947519">
                  <w:marLeft w:val="150"/>
                  <w:marRight w:val="150"/>
                  <w:marTop w:val="150"/>
                  <w:marBottom w:val="150"/>
                  <w:divBdr>
                    <w:top w:val="single" w:sz="6" w:space="8" w:color="C0C0C0"/>
                    <w:left w:val="single" w:sz="6" w:space="0" w:color="C0C0C0"/>
                    <w:bottom w:val="single" w:sz="6" w:space="15" w:color="C0C0C0"/>
                    <w:right w:val="single" w:sz="6" w:space="0" w:color="C0C0C0"/>
                  </w:divBdr>
                  <w:divsChild>
                    <w:div w:id="37435422">
                      <w:marLeft w:val="0"/>
                      <w:marRight w:val="0"/>
                      <w:marTop w:val="0"/>
                      <w:marBottom w:val="0"/>
                      <w:divBdr>
                        <w:top w:val="none" w:sz="0" w:space="0" w:color="auto"/>
                        <w:left w:val="none" w:sz="0" w:space="0" w:color="auto"/>
                        <w:bottom w:val="none" w:sz="0" w:space="0" w:color="auto"/>
                        <w:right w:val="none" w:sz="0" w:space="0" w:color="auto"/>
                      </w:divBdr>
                      <w:divsChild>
                        <w:div w:id="2858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20139">
      <w:bodyDiv w:val="1"/>
      <w:marLeft w:val="0"/>
      <w:marRight w:val="0"/>
      <w:marTop w:val="0"/>
      <w:marBottom w:val="0"/>
      <w:divBdr>
        <w:top w:val="none" w:sz="0" w:space="0" w:color="auto"/>
        <w:left w:val="none" w:sz="0" w:space="0" w:color="auto"/>
        <w:bottom w:val="none" w:sz="0" w:space="0" w:color="auto"/>
        <w:right w:val="none" w:sz="0" w:space="0" w:color="auto"/>
      </w:divBdr>
      <w:divsChild>
        <w:div w:id="840194088">
          <w:marLeft w:val="0"/>
          <w:marRight w:val="0"/>
          <w:marTop w:val="150"/>
          <w:marBottom w:val="150"/>
          <w:divBdr>
            <w:top w:val="none" w:sz="0" w:space="0" w:color="auto"/>
            <w:left w:val="none" w:sz="0" w:space="0" w:color="auto"/>
            <w:bottom w:val="none" w:sz="0" w:space="0" w:color="auto"/>
            <w:right w:val="none" w:sz="0" w:space="0" w:color="auto"/>
          </w:divBdr>
          <w:divsChild>
            <w:div w:id="657154406">
              <w:marLeft w:val="0"/>
              <w:marRight w:val="0"/>
              <w:marTop w:val="0"/>
              <w:marBottom w:val="0"/>
              <w:divBdr>
                <w:top w:val="none" w:sz="0" w:space="0" w:color="auto"/>
                <w:left w:val="none" w:sz="0" w:space="0" w:color="auto"/>
                <w:bottom w:val="none" w:sz="0" w:space="0" w:color="auto"/>
                <w:right w:val="none" w:sz="0" w:space="0" w:color="auto"/>
              </w:divBdr>
              <w:divsChild>
                <w:div w:id="622686927">
                  <w:marLeft w:val="150"/>
                  <w:marRight w:val="150"/>
                  <w:marTop w:val="150"/>
                  <w:marBottom w:val="150"/>
                  <w:divBdr>
                    <w:top w:val="single" w:sz="6" w:space="8" w:color="C0C0C0"/>
                    <w:left w:val="single" w:sz="6" w:space="0" w:color="C0C0C0"/>
                    <w:bottom w:val="single" w:sz="6" w:space="15" w:color="C0C0C0"/>
                    <w:right w:val="single" w:sz="6" w:space="0" w:color="C0C0C0"/>
                  </w:divBdr>
                  <w:divsChild>
                    <w:div w:id="1956014699">
                      <w:marLeft w:val="0"/>
                      <w:marRight w:val="0"/>
                      <w:marTop w:val="0"/>
                      <w:marBottom w:val="0"/>
                      <w:divBdr>
                        <w:top w:val="none" w:sz="0" w:space="0" w:color="auto"/>
                        <w:left w:val="none" w:sz="0" w:space="0" w:color="auto"/>
                        <w:bottom w:val="none" w:sz="0" w:space="0" w:color="auto"/>
                        <w:right w:val="none" w:sz="0" w:space="0" w:color="auto"/>
                      </w:divBdr>
                      <w:divsChild>
                        <w:div w:id="12293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613636">
      <w:bodyDiv w:val="1"/>
      <w:marLeft w:val="0"/>
      <w:marRight w:val="0"/>
      <w:marTop w:val="0"/>
      <w:marBottom w:val="0"/>
      <w:divBdr>
        <w:top w:val="none" w:sz="0" w:space="0" w:color="auto"/>
        <w:left w:val="none" w:sz="0" w:space="0" w:color="auto"/>
        <w:bottom w:val="none" w:sz="0" w:space="0" w:color="auto"/>
        <w:right w:val="none" w:sz="0" w:space="0" w:color="auto"/>
      </w:divBdr>
      <w:divsChild>
        <w:div w:id="63072885">
          <w:marLeft w:val="0"/>
          <w:marRight w:val="0"/>
          <w:marTop w:val="0"/>
          <w:marBottom w:val="0"/>
          <w:divBdr>
            <w:top w:val="none" w:sz="0" w:space="0" w:color="auto"/>
            <w:left w:val="none" w:sz="0" w:space="0" w:color="auto"/>
            <w:bottom w:val="none" w:sz="0" w:space="0" w:color="auto"/>
            <w:right w:val="none" w:sz="0" w:space="0" w:color="auto"/>
          </w:divBdr>
          <w:divsChild>
            <w:div w:id="1870994124">
              <w:marLeft w:val="0"/>
              <w:marRight w:val="0"/>
              <w:marTop w:val="0"/>
              <w:marBottom w:val="0"/>
              <w:divBdr>
                <w:top w:val="none" w:sz="0" w:space="0" w:color="auto"/>
                <w:left w:val="none" w:sz="0" w:space="0" w:color="auto"/>
                <w:bottom w:val="none" w:sz="0" w:space="0" w:color="auto"/>
                <w:right w:val="none" w:sz="0" w:space="0" w:color="auto"/>
              </w:divBdr>
              <w:divsChild>
                <w:div w:id="773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292">
      <w:bodyDiv w:val="1"/>
      <w:marLeft w:val="0"/>
      <w:marRight w:val="0"/>
      <w:marTop w:val="0"/>
      <w:marBottom w:val="0"/>
      <w:divBdr>
        <w:top w:val="none" w:sz="0" w:space="0" w:color="auto"/>
        <w:left w:val="none" w:sz="0" w:space="0" w:color="auto"/>
        <w:bottom w:val="none" w:sz="0" w:space="0" w:color="auto"/>
        <w:right w:val="none" w:sz="0" w:space="0" w:color="auto"/>
      </w:divBdr>
    </w:div>
    <w:div w:id="943462674">
      <w:bodyDiv w:val="1"/>
      <w:marLeft w:val="0"/>
      <w:marRight w:val="0"/>
      <w:marTop w:val="0"/>
      <w:marBottom w:val="0"/>
      <w:divBdr>
        <w:top w:val="none" w:sz="0" w:space="0" w:color="auto"/>
        <w:left w:val="none" w:sz="0" w:space="0" w:color="auto"/>
        <w:bottom w:val="none" w:sz="0" w:space="0" w:color="auto"/>
        <w:right w:val="none" w:sz="0" w:space="0" w:color="auto"/>
      </w:divBdr>
    </w:div>
    <w:div w:id="1003239907">
      <w:bodyDiv w:val="1"/>
      <w:marLeft w:val="0"/>
      <w:marRight w:val="0"/>
      <w:marTop w:val="0"/>
      <w:marBottom w:val="0"/>
      <w:divBdr>
        <w:top w:val="none" w:sz="0" w:space="0" w:color="auto"/>
        <w:left w:val="none" w:sz="0" w:space="0" w:color="auto"/>
        <w:bottom w:val="none" w:sz="0" w:space="0" w:color="auto"/>
        <w:right w:val="none" w:sz="0" w:space="0" w:color="auto"/>
      </w:divBdr>
      <w:divsChild>
        <w:div w:id="1060636580">
          <w:marLeft w:val="0"/>
          <w:marRight w:val="0"/>
          <w:marTop w:val="0"/>
          <w:marBottom w:val="0"/>
          <w:divBdr>
            <w:top w:val="none" w:sz="0" w:space="0" w:color="auto"/>
            <w:left w:val="none" w:sz="0" w:space="0" w:color="auto"/>
            <w:bottom w:val="none" w:sz="0" w:space="0" w:color="auto"/>
            <w:right w:val="none" w:sz="0" w:space="0" w:color="auto"/>
          </w:divBdr>
          <w:divsChild>
            <w:div w:id="1121537168">
              <w:marLeft w:val="0"/>
              <w:marRight w:val="0"/>
              <w:marTop w:val="0"/>
              <w:marBottom w:val="0"/>
              <w:divBdr>
                <w:top w:val="none" w:sz="0" w:space="0" w:color="auto"/>
                <w:left w:val="none" w:sz="0" w:space="0" w:color="auto"/>
                <w:bottom w:val="none" w:sz="0" w:space="0" w:color="auto"/>
                <w:right w:val="none" w:sz="0" w:space="0" w:color="auto"/>
              </w:divBdr>
              <w:divsChild>
                <w:div w:id="6930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0691">
      <w:bodyDiv w:val="1"/>
      <w:marLeft w:val="0"/>
      <w:marRight w:val="0"/>
      <w:marTop w:val="0"/>
      <w:marBottom w:val="0"/>
      <w:divBdr>
        <w:top w:val="none" w:sz="0" w:space="0" w:color="auto"/>
        <w:left w:val="none" w:sz="0" w:space="0" w:color="auto"/>
        <w:bottom w:val="none" w:sz="0" w:space="0" w:color="auto"/>
        <w:right w:val="none" w:sz="0" w:space="0" w:color="auto"/>
      </w:divBdr>
    </w:div>
    <w:div w:id="1308978430">
      <w:bodyDiv w:val="1"/>
      <w:marLeft w:val="0"/>
      <w:marRight w:val="0"/>
      <w:marTop w:val="0"/>
      <w:marBottom w:val="0"/>
      <w:divBdr>
        <w:top w:val="none" w:sz="0" w:space="0" w:color="auto"/>
        <w:left w:val="none" w:sz="0" w:space="0" w:color="auto"/>
        <w:bottom w:val="none" w:sz="0" w:space="0" w:color="auto"/>
        <w:right w:val="none" w:sz="0" w:space="0" w:color="auto"/>
      </w:divBdr>
    </w:div>
    <w:div w:id="1576747644">
      <w:bodyDiv w:val="1"/>
      <w:marLeft w:val="0"/>
      <w:marRight w:val="0"/>
      <w:marTop w:val="0"/>
      <w:marBottom w:val="0"/>
      <w:divBdr>
        <w:top w:val="none" w:sz="0" w:space="0" w:color="auto"/>
        <w:left w:val="none" w:sz="0" w:space="0" w:color="auto"/>
        <w:bottom w:val="none" w:sz="0" w:space="0" w:color="auto"/>
        <w:right w:val="none" w:sz="0" w:space="0" w:color="auto"/>
      </w:divBdr>
    </w:div>
    <w:div w:id="1588733604">
      <w:bodyDiv w:val="1"/>
      <w:marLeft w:val="0"/>
      <w:marRight w:val="0"/>
      <w:marTop w:val="0"/>
      <w:marBottom w:val="0"/>
      <w:divBdr>
        <w:top w:val="none" w:sz="0" w:space="0" w:color="auto"/>
        <w:left w:val="none" w:sz="0" w:space="0" w:color="auto"/>
        <w:bottom w:val="none" w:sz="0" w:space="0" w:color="auto"/>
        <w:right w:val="none" w:sz="0" w:space="0" w:color="auto"/>
      </w:divBdr>
      <w:divsChild>
        <w:div w:id="2000620450">
          <w:marLeft w:val="0"/>
          <w:marRight w:val="0"/>
          <w:marTop w:val="150"/>
          <w:marBottom w:val="150"/>
          <w:divBdr>
            <w:top w:val="none" w:sz="0" w:space="0" w:color="auto"/>
            <w:left w:val="none" w:sz="0" w:space="0" w:color="auto"/>
            <w:bottom w:val="none" w:sz="0" w:space="0" w:color="auto"/>
            <w:right w:val="none" w:sz="0" w:space="0" w:color="auto"/>
          </w:divBdr>
          <w:divsChild>
            <w:div w:id="494344700">
              <w:marLeft w:val="0"/>
              <w:marRight w:val="0"/>
              <w:marTop w:val="0"/>
              <w:marBottom w:val="0"/>
              <w:divBdr>
                <w:top w:val="none" w:sz="0" w:space="0" w:color="auto"/>
                <w:left w:val="none" w:sz="0" w:space="0" w:color="auto"/>
                <w:bottom w:val="none" w:sz="0" w:space="0" w:color="auto"/>
                <w:right w:val="none" w:sz="0" w:space="0" w:color="auto"/>
              </w:divBdr>
              <w:divsChild>
                <w:div w:id="1337610149">
                  <w:marLeft w:val="150"/>
                  <w:marRight w:val="150"/>
                  <w:marTop w:val="150"/>
                  <w:marBottom w:val="150"/>
                  <w:divBdr>
                    <w:top w:val="single" w:sz="6" w:space="8" w:color="C0C0C0"/>
                    <w:left w:val="single" w:sz="6" w:space="0" w:color="C0C0C0"/>
                    <w:bottom w:val="single" w:sz="6" w:space="15" w:color="C0C0C0"/>
                    <w:right w:val="single" w:sz="6" w:space="0" w:color="C0C0C0"/>
                  </w:divBdr>
                  <w:divsChild>
                    <w:div w:id="2147162743">
                      <w:marLeft w:val="0"/>
                      <w:marRight w:val="0"/>
                      <w:marTop w:val="0"/>
                      <w:marBottom w:val="0"/>
                      <w:divBdr>
                        <w:top w:val="none" w:sz="0" w:space="0" w:color="auto"/>
                        <w:left w:val="none" w:sz="0" w:space="0" w:color="auto"/>
                        <w:bottom w:val="none" w:sz="0" w:space="0" w:color="auto"/>
                        <w:right w:val="none" w:sz="0" w:space="0" w:color="auto"/>
                      </w:divBdr>
                      <w:divsChild>
                        <w:div w:id="1867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859519">
      <w:bodyDiv w:val="1"/>
      <w:marLeft w:val="0"/>
      <w:marRight w:val="0"/>
      <w:marTop w:val="0"/>
      <w:marBottom w:val="0"/>
      <w:divBdr>
        <w:top w:val="none" w:sz="0" w:space="0" w:color="auto"/>
        <w:left w:val="none" w:sz="0" w:space="0" w:color="auto"/>
        <w:bottom w:val="none" w:sz="0" w:space="0" w:color="auto"/>
        <w:right w:val="none" w:sz="0" w:space="0" w:color="auto"/>
      </w:divBdr>
    </w:div>
    <w:div w:id="1699773078">
      <w:bodyDiv w:val="1"/>
      <w:marLeft w:val="0"/>
      <w:marRight w:val="0"/>
      <w:marTop w:val="0"/>
      <w:marBottom w:val="0"/>
      <w:divBdr>
        <w:top w:val="none" w:sz="0" w:space="0" w:color="auto"/>
        <w:left w:val="none" w:sz="0" w:space="0" w:color="auto"/>
        <w:bottom w:val="none" w:sz="0" w:space="0" w:color="auto"/>
        <w:right w:val="none" w:sz="0" w:space="0" w:color="auto"/>
      </w:divBdr>
    </w:div>
    <w:div w:id="1715956617">
      <w:bodyDiv w:val="1"/>
      <w:marLeft w:val="0"/>
      <w:marRight w:val="0"/>
      <w:marTop w:val="0"/>
      <w:marBottom w:val="0"/>
      <w:divBdr>
        <w:top w:val="none" w:sz="0" w:space="0" w:color="auto"/>
        <w:left w:val="none" w:sz="0" w:space="0" w:color="auto"/>
        <w:bottom w:val="none" w:sz="0" w:space="0" w:color="auto"/>
        <w:right w:val="none" w:sz="0" w:space="0" w:color="auto"/>
      </w:divBdr>
      <w:divsChild>
        <w:div w:id="1446734087">
          <w:marLeft w:val="0"/>
          <w:marRight w:val="0"/>
          <w:marTop w:val="0"/>
          <w:marBottom w:val="0"/>
          <w:divBdr>
            <w:top w:val="none" w:sz="0" w:space="0" w:color="auto"/>
            <w:left w:val="none" w:sz="0" w:space="0" w:color="auto"/>
            <w:bottom w:val="none" w:sz="0" w:space="0" w:color="auto"/>
            <w:right w:val="none" w:sz="0" w:space="0" w:color="auto"/>
          </w:divBdr>
          <w:divsChild>
            <w:div w:id="113335338">
              <w:marLeft w:val="0"/>
              <w:marRight w:val="0"/>
              <w:marTop w:val="0"/>
              <w:marBottom w:val="0"/>
              <w:divBdr>
                <w:top w:val="none" w:sz="0" w:space="0" w:color="auto"/>
                <w:left w:val="none" w:sz="0" w:space="0" w:color="auto"/>
                <w:bottom w:val="none" w:sz="0" w:space="0" w:color="auto"/>
                <w:right w:val="none" w:sz="0" w:space="0" w:color="auto"/>
              </w:divBdr>
              <w:divsChild>
                <w:div w:id="19941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5392">
      <w:bodyDiv w:val="1"/>
      <w:marLeft w:val="0"/>
      <w:marRight w:val="0"/>
      <w:marTop w:val="0"/>
      <w:marBottom w:val="0"/>
      <w:divBdr>
        <w:top w:val="none" w:sz="0" w:space="0" w:color="auto"/>
        <w:left w:val="none" w:sz="0" w:space="0" w:color="auto"/>
        <w:bottom w:val="none" w:sz="0" w:space="0" w:color="auto"/>
        <w:right w:val="none" w:sz="0" w:space="0" w:color="auto"/>
      </w:divBdr>
      <w:divsChild>
        <w:div w:id="295725113">
          <w:marLeft w:val="0"/>
          <w:marRight w:val="0"/>
          <w:marTop w:val="0"/>
          <w:marBottom w:val="0"/>
          <w:divBdr>
            <w:top w:val="none" w:sz="0" w:space="0" w:color="auto"/>
            <w:left w:val="none" w:sz="0" w:space="0" w:color="auto"/>
            <w:bottom w:val="none" w:sz="0" w:space="0" w:color="auto"/>
            <w:right w:val="none" w:sz="0" w:space="0" w:color="auto"/>
          </w:divBdr>
          <w:divsChild>
            <w:div w:id="537665949">
              <w:marLeft w:val="0"/>
              <w:marRight w:val="0"/>
              <w:marTop w:val="0"/>
              <w:marBottom w:val="0"/>
              <w:divBdr>
                <w:top w:val="none" w:sz="0" w:space="0" w:color="auto"/>
                <w:left w:val="none" w:sz="0" w:space="0" w:color="auto"/>
                <w:bottom w:val="none" w:sz="0" w:space="0" w:color="auto"/>
                <w:right w:val="none" w:sz="0" w:space="0" w:color="auto"/>
              </w:divBdr>
              <w:divsChild>
                <w:div w:id="12922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ira.Narine@cmft.nhs.uk" TargetMode="External"/><Relationship Id="rId18" Type="http://schemas.openxmlformats.org/officeDocument/2006/relationships/hyperlink" Target="http://labmed.staffnet.xcmmc.nhs.uk/clinical-trials.aspx"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Adanna.Ehirim@cmft.nhs.uk" TargetMode="External"/><Relationship Id="rId17" Type="http://schemas.openxmlformats.org/officeDocument/2006/relationships/image" Target="media/image2.png"/><Relationship Id="rId25" Type="http://schemas.openxmlformats.org/officeDocument/2006/relationships/hyperlink" Target="http://www.greatermanchesterbiobankingnetwork.ac.uk/" TargetMode="External"/><Relationship Id="rId2" Type="http://schemas.openxmlformats.org/officeDocument/2006/relationships/styles" Target="styles.xml"/><Relationship Id="rId16" Type="http://schemas.openxmlformats.org/officeDocument/2006/relationships/hyperlink" Target="https://www.gov.uk/government/publications/guidance-on-attributing-the-costs-of-health-and-social-care-research"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ft.nhs.uk/info-for-health-professionals/laboratory-medicine/clinical-trials.aspx" TargetMode="External"/><Relationship Id="rId24" Type="http://schemas.openxmlformats.org/officeDocument/2006/relationships/hyperlink" Target="http://www.manchesterbrc.org/OurFacilities/Biobank.php" TargetMode="External"/><Relationship Id="rId5" Type="http://schemas.openxmlformats.org/officeDocument/2006/relationships/webSettings" Target="webSettings.xml"/><Relationship Id="rId15" Type="http://schemas.openxmlformats.org/officeDocument/2006/relationships/hyperlink" Target="http://labmed.staffnet.xcmmc.nhs.uk/clinical-trials.aspx" TargetMode="External"/><Relationship Id="rId23" Type="http://schemas.openxmlformats.org/officeDocument/2006/relationships/hyperlink" Target="mailto:jay.brown@cmft.nhs.uk" TargetMode="External"/><Relationship Id="rId28" Type="http://schemas.openxmlformats.org/officeDocument/2006/relationships/fontTable" Target="fontTable.xml"/><Relationship Id="rId10" Type="http://schemas.openxmlformats.org/officeDocument/2006/relationships/hyperlink" Target="http://www.cmft.nhs.uk/info-for-health-professionals/laboratory-medicine.aspx"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mft.nhs.uk/info-for-health-professionals/laboratory-medicine/a-z-list-of-laboratory-tests" TargetMode="External"/><Relationship Id="rId14" Type="http://schemas.openxmlformats.org/officeDocument/2006/relationships/hyperlink" Target="http://res-innov.staffnet.cmft.nhs.uk/ri-team/divisional-research-managers.aspx" TargetMode="External"/><Relationship Id="rId22" Type="http://schemas.openxmlformats.org/officeDocument/2006/relationships/hyperlink" Target="http://www.cmft.nhs.uk/info-for-health-professionals/laboratory-medicine/gp-information/laboratory-user-guides.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The Directorate of Laboratory Medicine’s (DLM) pathology laboratories are fully accredited for medical testing by Clinical Pathology (UK) Limited, incorporating ISO15189</vt:lpstr>
    </vt:vector>
  </TitlesOfParts>
  <Company>Central Mcr &amp; Mcr Childrens Univ Hosp NHS Trust</Company>
  <LinksUpToDate>false</LinksUpToDate>
  <CharactersWithSpaces>21618</CharactersWithSpaces>
  <SharedDoc>false</SharedDoc>
  <HLinks>
    <vt:vector size="138" baseType="variant">
      <vt:variant>
        <vt:i4>2293817</vt:i4>
      </vt:variant>
      <vt:variant>
        <vt:i4>66</vt:i4>
      </vt:variant>
      <vt:variant>
        <vt:i4>0</vt:i4>
      </vt:variant>
      <vt:variant>
        <vt:i4>5</vt:i4>
      </vt:variant>
      <vt:variant>
        <vt:lpwstr>http://www.nres.nhs.uk/</vt:lpwstr>
      </vt:variant>
      <vt:variant>
        <vt:lpwstr/>
      </vt:variant>
      <vt:variant>
        <vt:i4>2293817</vt:i4>
      </vt:variant>
      <vt:variant>
        <vt:i4>63</vt:i4>
      </vt:variant>
      <vt:variant>
        <vt:i4>0</vt:i4>
      </vt:variant>
      <vt:variant>
        <vt:i4>5</vt:i4>
      </vt:variant>
      <vt:variant>
        <vt:lpwstr>http://www.nres.nhs.uk/</vt:lpwstr>
      </vt:variant>
      <vt:variant>
        <vt:lpwstr/>
      </vt:variant>
      <vt:variant>
        <vt:i4>4784221</vt:i4>
      </vt:variant>
      <vt:variant>
        <vt:i4>60</vt:i4>
      </vt:variant>
      <vt:variant>
        <vt:i4>0</vt:i4>
      </vt:variant>
      <vt:variant>
        <vt:i4>5</vt:i4>
      </vt:variant>
      <vt:variant>
        <vt:lpwstr>https://www.myresearchproject.org.uk/</vt:lpwstr>
      </vt:variant>
      <vt:variant>
        <vt:lpwstr/>
      </vt:variant>
      <vt:variant>
        <vt:i4>4784221</vt:i4>
      </vt:variant>
      <vt:variant>
        <vt:i4>57</vt:i4>
      </vt:variant>
      <vt:variant>
        <vt:i4>0</vt:i4>
      </vt:variant>
      <vt:variant>
        <vt:i4>5</vt:i4>
      </vt:variant>
      <vt:variant>
        <vt:lpwstr>https://www.myresearchproject.org.uk/</vt:lpwstr>
      </vt:variant>
      <vt:variant>
        <vt:lpwstr/>
      </vt:variant>
      <vt:variant>
        <vt:i4>4325399</vt:i4>
      </vt:variant>
      <vt:variant>
        <vt:i4>54</vt:i4>
      </vt:variant>
      <vt:variant>
        <vt:i4>0</vt:i4>
      </vt:variant>
      <vt:variant>
        <vt:i4>5</vt:i4>
      </vt:variant>
      <vt:variant>
        <vt:lpwstr>http://www.cmft.nhs.uk/research-and-innovation/our-team/divisional-research-managers.aspx</vt:lpwstr>
      </vt:variant>
      <vt:variant>
        <vt:lpwstr/>
      </vt:variant>
      <vt:variant>
        <vt:i4>655381</vt:i4>
      </vt:variant>
      <vt:variant>
        <vt:i4>51</vt:i4>
      </vt:variant>
      <vt:variant>
        <vt:i4>0</vt:i4>
      </vt:variant>
      <vt:variant>
        <vt:i4>5</vt:i4>
      </vt:variant>
      <vt:variant>
        <vt:lpwstr>http://www.cmft.nhs.uk/research-and-innovation/our-team.aspx</vt:lpwstr>
      </vt:variant>
      <vt:variant>
        <vt:lpwstr/>
      </vt:variant>
      <vt:variant>
        <vt:i4>3538992</vt:i4>
      </vt:variant>
      <vt:variant>
        <vt:i4>48</vt:i4>
      </vt:variant>
      <vt:variant>
        <vt:i4>0</vt:i4>
      </vt:variant>
      <vt:variant>
        <vt:i4>5</vt:i4>
      </vt:variant>
      <vt:variant>
        <vt:lpwstr>http://www.cmft.nhs.uk/research-and-innovation/conducting-research-at-cmft.asp</vt:lpwstr>
      </vt:variant>
      <vt:variant>
        <vt:lpwstr/>
      </vt:variant>
      <vt:variant>
        <vt:i4>3538982</vt:i4>
      </vt:variant>
      <vt:variant>
        <vt:i4>45</vt:i4>
      </vt:variant>
      <vt:variant>
        <vt:i4>0</vt:i4>
      </vt:variant>
      <vt:variant>
        <vt:i4>5</vt:i4>
      </vt:variant>
      <vt:variant>
        <vt:lpwstr>http://www.cmft.nhs.uk/research-and-innovation.aspx</vt:lpwstr>
      </vt:variant>
      <vt:variant>
        <vt:lpwstr/>
      </vt:variant>
      <vt:variant>
        <vt:i4>5373960</vt:i4>
      </vt:variant>
      <vt:variant>
        <vt:i4>42</vt:i4>
      </vt:variant>
      <vt:variant>
        <vt:i4>0</vt:i4>
      </vt:variant>
      <vt:variant>
        <vt:i4>5</vt:i4>
      </vt:variant>
      <vt:variant>
        <vt:lpwstr>http://www.greatermanchesterbiobankingnetwork.ac.uk/</vt:lpwstr>
      </vt:variant>
      <vt:variant>
        <vt:lpwstr/>
      </vt:variant>
      <vt:variant>
        <vt:i4>4063281</vt:i4>
      </vt:variant>
      <vt:variant>
        <vt:i4>39</vt:i4>
      </vt:variant>
      <vt:variant>
        <vt:i4>0</vt:i4>
      </vt:variant>
      <vt:variant>
        <vt:i4>5</vt:i4>
      </vt:variant>
      <vt:variant>
        <vt:lpwstr>http://www.manchesterbrc.org/OurFacilities/Biobank.php</vt:lpwstr>
      </vt:variant>
      <vt:variant>
        <vt:lpwstr/>
      </vt:variant>
      <vt:variant>
        <vt:i4>1310769</vt:i4>
      </vt:variant>
      <vt:variant>
        <vt:i4>36</vt:i4>
      </vt:variant>
      <vt:variant>
        <vt:i4>0</vt:i4>
      </vt:variant>
      <vt:variant>
        <vt:i4>5</vt:i4>
      </vt:variant>
      <vt:variant>
        <vt:lpwstr>mailto:jay.brown@cmft.nhs.uk</vt:lpwstr>
      </vt:variant>
      <vt:variant>
        <vt:lpwstr/>
      </vt:variant>
      <vt:variant>
        <vt:i4>2752561</vt:i4>
      </vt:variant>
      <vt:variant>
        <vt:i4>33</vt:i4>
      </vt:variant>
      <vt:variant>
        <vt:i4>0</vt:i4>
      </vt:variant>
      <vt:variant>
        <vt:i4>5</vt:i4>
      </vt:variant>
      <vt:variant>
        <vt:lpwstr>http://www.cmft.nhs.uk/info-for-health-professionals/laboratory-medicine/gp-information/laboratory-user-guides.aspx</vt:lpwstr>
      </vt:variant>
      <vt:variant>
        <vt:lpwstr/>
      </vt:variant>
      <vt:variant>
        <vt:i4>917517</vt:i4>
      </vt:variant>
      <vt:variant>
        <vt:i4>30</vt:i4>
      </vt:variant>
      <vt:variant>
        <vt:i4>0</vt:i4>
      </vt:variant>
      <vt:variant>
        <vt:i4>5</vt:i4>
      </vt:variant>
      <vt:variant>
        <vt:lpwstr>http://labmed.staffnet.xcmmc.nhs.uk/clinical-trials.aspx</vt:lpwstr>
      </vt:variant>
      <vt:variant>
        <vt:lpwstr/>
      </vt:variant>
      <vt:variant>
        <vt:i4>393243</vt:i4>
      </vt:variant>
      <vt:variant>
        <vt:i4>27</vt:i4>
      </vt:variant>
      <vt:variant>
        <vt:i4>0</vt:i4>
      </vt:variant>
      <vt:variant>
        <vt:i4>5</vt:i4>
      </vt:variant>
      <vt:variant>
        <vt:lpwstr>http://www.cmft.nhs.uk/info-for-health-professionals/laboratory-medicine/a-z-list-of-laboratory-tests</vt:lpwstr>
      </vt:variant>
      <vt:variant>
        <vt:lpwstr/>
      </vt:variant>
      <vt:variant>
        <vt:i4>7864421</vt:i4>
      </vt:variant>
      <vt:variant>
        <vt:i4>24</vt:i4>
      </vt:variant>
      <vt:variant>
        <vt:i4>0</vt:i4>
      </vt:variant>
      <vt:variant>
        <vt:i4>5</vt:i4>
      </vt:variant>
      <vt:variant>
        <vt:lpwstr>https://www.gov.uk/government/publications/guidance-on-attributing-the-costs-of-health-and-social-care-research</vt:lpwstr>
      </vt:variant>
      <vt:variant>
        <vt:lpwstr/>
      </vt:variant>
      <vt:variant>
        <vt:i4>917517</vt:i4>
      </vt:variant>
      <vt:variant>
        <vt:i4>21</vt:i4>
      </vt:variant>
      <vt:variant>
        <vt:i4>0</vt:i4>
      </vt:variant>
      <vt:variant>
        <vt:i4>5</vt:i4>
      </vt:variant>
      <vt:variant>
        <vt:lpwstr>http://labmed.staffnet.xcmmc.nhs.uk/clinical-trials.aspx</vt:lpwstr>
      </vt:variant>
      <vt:variant>
        <vt:lpwstr/>
      </vt:variant>
      <vt:variant>
        <vt:i4>2818084</vt:i4>
      </vt:variant>
      <vt:variant>
        <vt:i4>18</vt:i4>
      </vt:variant>
      <vt:variant>
        <vt:i4>0</vt:i4>
      </vt:variant>
      <vt:variant>
        <vt:i4>5</vt:i4>
      </vt:variant>
      <vt:variant>
        <vt:lpwstr>http://res-innov.staffnet.cmft.nhs.uk/ri-team/divisional-research-managers.aspx</vt:lpwstr>
      </vt:variant>
      <vt:variant>
        <vt:lpwstr/>
      </vt:variant>
      <vt:variant>
        <vt:i4>6226016</vt:i4>
      </vt:variant>
      <vt:variant>
        <vt:i4>15</vt:i4>
      </vt:variant>
      <vt:variant>
        <vt:i4>0</vt:i4>
      </vt:variant>
      <vt:variant>
        <vt:i4>5</vt:i4>
      </vt:variant>
      <vt:variant>
        <vt:lpwstr>mailto:Nadira.Narine@cmft.nhs.uk</vt:lpwstr>
      </vt:variant>
      <vt:variant>
        <vt:lpwstr/>
      </vt:variant>
      <vt:variant>
        <vt:i4>5439605</vt:i4>
      </vt:variant>
      <vt:variant>
        <vt:i4>12</vt:i4>
      </vt:variant>
      <vt:variant>
        <vt:i4>0</vt:i4>
      </vt:variant>
      <vt:variant>
        <vt:i4>5</vt:i4>
      </vt:variant>
      <vt:variant>
        <vt:lpwstr>mailto:Adanna.Ehirim@cmft.nhs.uk</vt:lpwstr>
      </vt:variant>
      <vt:variant>
        <vt:lpwstr/>
      </vt:variant>
      <vt:variant>
        <vt:i4>7667801</vt:i4>
      </vt:variant>
      <vt:variant>
        <vt:i4>9</vt:i4>
      </vt:variant>
      <vt:variant>
        <vt:i4>0</vt:i4>
      </vt:variant>
      <vt:variant>
        <vt:i4>5</vt:i4>
      </vt:variant>
      <vt:variant>
        <vt:lpwstr>mailto:Sarah.Miley@cmft.nhs.uk</vt:lpwstr>
      </vt:variant>
      <vt:variant>
        <vt:lpwstr/>
      </vt:variant>
      <vt:variant>
        <vt:i4>5308443</vt:i4>
      </vt:variant>
      <vt:variant>
        <vt:i4>6</vt:i4>
      </vt:variant>
      <vt:variant>
        <vt:i4>0</vt:i4>
      </vt:variant>
      <vt:variant>
        <vt:i4>5</vt:i4>
      </vt:variant>
      <vt:variant>
        <vt:lpwstr>http://www.cmft.nhs.uk/info-for-health-professionals/laboratory-medicine/clinical-trials.aspx</vt:lpwstr>
      </vt:variant>
      <vt:variant>
        <vt:lpwstr/>
      </vt:variant>
      <vt:variant>
        <vt:i4>1966152</vt:i4>
      </vt:variant>
      <vt:variant>
        <vt:i4>3</vt:i4>
      </vt:variant>
      <vt:variant>
        <vt:i4>0</vt:i4>
      </vt:variant>
      <vt:variant>
        <vt:i4>5</vt:i4>
      </vt:variant>
      <vt:variant>
        <vt:lpwstr>http://www.cmft.nhs.uk/info-for-health-professionals/laboratory-medicine.aspx</vt:lpwstr>
      </vt:variant>
      <vt:variant>
        <vt:lpwstr/>
      </vt:variant>
      <vt:variant>
        <vt:i4>393243</vt:i4>
      </vt:variant>
      <vt:variant>
        <vt:i4>0</vt:i4>
      </vt:variant>
      <vt:variant>
        <vt:i4>0</vt:i4>
      </vt:variant>
      <vt:variant>
        <vt:i4>5</vt:i4>
      </vt:variant>
      <vt:variant>
        <vt:lpwstr>http://www.cmft.nhs.uk/info-for-health-professionals/laboratory-medicine/a-z-list-of-laboratory-tests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Directorate of Laboratory Medicine’s (DLM) pathology laboratories are fully accredited for medical testing by Clinical Pathology (UK) Limited, incorporating ISO15189</dc:title>
  <dc:creator>Any authorised employee</dc:creator>
  <cp:lastModifiedBy>Sumner Michael (RW3) CMFT Manchester</cp:lastModifiedBy>
  <cp:revision>16</cp:revision>
  <cp:lastPrinted>2018-07-24T14:48:00Z</cp:lastPrinted>
  <dcterms:created xsi:type="dcterms:W3CDTF">2018-08-23T10:20:00Z</dcterms:created>
  <dcterms:modified xsi:type="dcterms:W3CDTF">2018-08-23T11:41:00Z</dcterms:modified>
</cp:coreProperties>
</file>