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3951" w14:textId="0B8F44A2" w:rsidR="00E55613" w:rsidRDefault="006015AB" w:rsidP="0085613F">
      <w:pPr>
        <w:ind w:left="-180"/>
        <w:rPr>
          <w:lang w:val="en-US"/>
        </w:rPr>
      </w:pPr>
      <w:r>
        <w:rPr>
          <w:lang w:val="en-US"/>
        </w:rPr>
        <w:softHyphen/>
      </w:r>
    </w:p>
    <w:p w14:paraId="0409C9DF" w14:textId="77777777" w:rsidR="00F507F3" w:rsidRDefault="00F507F3" w:rsidP="0085613F">
      <w:pPr>
        <w:rPr>
          <w:lang w:val="en-US"/>
        </w:rPr>
      </w:pPr>
    </w:p>
    <w:p w14:paraId="2F6E03D3" w14:textId="77777777" w:rsidR="00F507F3" w:rsidRDefault="00F507F3" w:rsidP="0085613F">
      <w:pPr>
        <w:rPr>
          <w:lang w:val="en-US"/>
        </w:rPr>
      </w:pPr>
    </w:p>
    <w:p w14:paraId="2A9586CD" w14:textId="77777777" w:rsidR="00F507F3" w:rsidRPr="00F507F3" w:rsidRDefault="00F507F3" w:rsidP="0085613F">
      <w:pPr>
        <w:ind w:left="90" w:firstLine="90"/>
        <w:rPr>
          <w:lang w:val="en-US"/>
        </w:rPr>
      </w:pPr>
    </w:p>
    <w:p w14:paraId="50D5BDD8" w14:textId="659B4D92" w:rsidR="007D3156" w:rsidRPr="00FF5C14" w:rsidRDefault="00FF5C14" w:rsidP="007D3156">
      <w:pPr>
        <w:ind w:left="-180" w:firstLine="90"/>
        <w:rPr>
          <w:rFonts w:ascii="Arial" w:hAnsi="Arial" w:cs="Arial"/>
          <w:b/>
          <w:bCs/>
          <w:color w:val="70AD47" w:themeColor="accent6"/>
          <w:sz w:val="28"/>
          <w:szCs w:val="28"/>
          <w:lang w:val="en-US" w:eastAsia="en-GB"/>
        </w:rPr>
      </w:pPr>
      <w:r>
        <w:rPr>
          <w:rFonts w:ascii="Arial" w:hAnsi="Arial" w:cs="Arial"/>
          <w:b/>
          <w:bCs/>
          <w:color w:val="70AD47" w:themeColor="accent6"/>
          <w:sz w:val="28"/>
          <w:szCs w:val="28"/>
          <w:lang w:val="en-US" w:eastAsia="en-GB"/>
        </w:rPr>
        <w:t>Royal Manchester Children’s Hospital</w:t>
      </w:r>
    </w:p>
    <w:p w14:paraId="04936089" w14:textId="77777777" w:rsidR="004F3A40" w:rsidRDefault="004F3A40" w:rsidP="007D3156">
      <w:pPr>
        <w:ind w:left="-180" w:firstLine="90"/>
        <w:rPr>
          <w:rFonts w:ascii="Arial" w:hAnsi="Arial" w:cs="Arial"/>
          <w:b/>
          <w:bCs/>
          <w:color w:val="2FC0F0"/>
          <w:sz w:val="28"/>
          <w:szCs w:val="28"/>
          <w:lang w:val="en-US" w:eastAsia="en-GB"/>
        </w:rPr>
      </w:pPr>
    </w:p>
    <w:p w14:paraId="5177954F" w14:textId="77777777" w:rsidR="004F3A40" w:rsidRDefault="004F3A40" w:rsidP="007D3156">
      <w:pPr>
        <w:ind w:left="-180" w:firstLine="90"/>
        <w:rPr>
          <w:rFonts w:ascii="Arial" w:hAnsi="Arial" w:cs="Arial"/>
          <w:b/>
          <w:bCs/>
          <w:color w:val="2FC0F0"/>
          <w:sz w:val="28"/>
          <w:szCs w:val="28"/>
          <w:lang w:val="en-US" w:eastAsia="en-GB"/>
        </w:rPr>
      </w:pPr>
    </w:p>
    <w:p w14:paraId="73A7CD44" w14:textId="077A942E" w:rsidR="004F3A40" w:rsidRPr="004F3A40" w:rsidRDefault="004F3A40" w:rsidP="004F3A40">
      <w:pPr>
        <w:ind w:left="-180" w:firstLine="90"/>
        <w:jc w:val="center"/>
        <w:rPr>
          <w:rFonts w:ascii="Arial" w:hAnsi="Arial" w:cs="Arial"/>
          <w:b/>
          <w:bCs/>
          <w:color w:val="000000" w:themeColor="text1"/>
          <w:sz w:val="28"/>
          <w:szCs w:val="28"/>
          <w:lang w:eastAsia="en-GB"/>
        </w:rPr>
      </w:pPr>
      <w:r w:rsidRPr="004F3A40">
        <w:rPr>
          <w:rFonts w:ascii="Arial" w:hAnsi="Arial" w:cs="Arial"/>
          <w:b/>
          <w:bCs/>
          <w:color w:val="000000" w:themeColor="text1"/>
          <w:sz w:val="28"/>
          <w:szCs w:val="28"/>
          <w:lang w:val="en-US" w:eastAsia="en-GB"/>
        </w:rPr>
        <w:t>Information for Patients</w:t>
      </w:r>
    </w:p>
    <w:p w14:paraId="64DD334A" w14:textId="32BAE9E7" w:rsidR="00F06E99" w:rsidRDefault="00FD03D7" w:rsidP="00F06E99">
      <w:pPr>
        <w:ind w:left="-180" w:firstLine="90"/>
        <w:rPr>
          <w:rFonts w:ascii="Arial" w:hAnsi="Arial" w:cs="Arial"/>
          <w:b/>
          <w:color w:val="60BC46"/>
          <w:sz w:val="28"/>
          <w:szCs w:val="28"/>
          <w:lang w:eastAsia="en-GB"/>
        </w:rPr>
      </w:pPr>
      <w:r>
        <w:rPr>
          <w:rFonts w:ascii="Arial" w:hAnsi="Arial" w:cs="Arial"/>
          <w:b/>
          <w:noProof/>
          <w:color w:val="60BC46"/>
          <w:sz w:val="28"/>
          <w:szCs w:val="28"/>
          <w:lang w:eastAsia="en-GB"/>
        </w:rPr>
        <mc:AlternateContent>
          <mc:Choice Requires="wps">
            <w:drawing>
              <wp:anchor distT="0" distB="0" distL="114300" distR="114300" simplePos="0" relativeHeight="251659264" behindDoc="1" locked="0" layoutInCell="1" allowOverlap="1" wp14:anchorId="417C83C6" wp14:editId="158A5F43">
                <wp:simplePos x="0" y="0"/>
                <wp:positionH relativeFrom="column">
                  <wp:posOffset>-384003</wp:posOffset>
                </wp:positionH>
                <wp:positionV relativeFrom="paragraph">
                  <wp:posOffset>305089</wp:posOffset>
                </wp:positionV>
                <wp:extent cx="7623637"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623637" cy="1143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E5B38" id="Rectangle 1" o:spid="_x0000_s1026" style="position:absolute;margin-left:-30.25pt;margin-top:24pt;width:600.3pt;height:9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" fillcolor="#70ad47 [3209]" stroked="f" strokeweight="1pt"/>
            </w:pict>
          </mc:Fallback>
        </mc:AlternateContent>
      </w:r>
    </w:p>
    <w:p w14:paraId="15059B2A" w14:textId="5FB7E152" w:rsidR="00F06E99" w:rsidRDefault="00FF5C14" w:rsidP="00FF5C14">
      <w:pPr>
        <w:tabs>
          <w:tab w:val="left" w:pos="7226"/>
        </w:tabs>
        <w:ind w:left="-180" w:firstLine="90"/>
        <w:rPr>
          <w:rFonts w:ascii="Arial" w:hAnsi="Arial" w:cs="Arial"/>
          <w:b/>
          <w:color w:val="60BC46"/>
          <w:sz w:val="28"/>
          <w:szCs w:val="28"/>
          <w:lang w:eastAsia="en-GB"/>
        </w:rPr>
      </w:pPr>
      <w:r>
        <w:rPr>
          <w:rFonts w:ascii="Arial" w:hAnsi="Arial" w:cs="Arial"/>
          <w:b/>
          <w:color w:val="60BC46"/>
          <w:sz w:val="28"/>
          <w:szCs w:val="28"/>
          <w:lang w:eastAsia="en-GB"/>
        </w:rPr>
        <w:tab/>
      </w:r>
    </w:p>
    <w:p w14:paraId="10A3C86A" w14:textId="4C5B357B" w:rsidR="00F06E99" w:rsidRPr="00F06E99" w:rsidRDefault="00F06E99" w:rsidP="00FF5C14">
      <w:pPr>
        <w:tabs>
          <w:tab w:val="center" w:pos="5490"/>
        </w:tabs>
        <w:ind w:left="-180" w:firstLine="90"/>
        <w:rPr>
          <w:rFonts w:ascii="Arial" w:hAnsi="Arial" w:cs="Arial"/>
          <w:b/>
          <w:color w:val="FFFFFF" w:themeColor="background1"/>
          <w:sz w:val="28"/>
          <w:szCs w:val="28"/>
          <w:lang w:val="en-US"/>
        </w:rPr>
      </w:pPr>
    </w:p>
    <w:p w14:paraId="3316125F" w14:textId="539919A2" w:rsidR="00F06E99" w:rsidRPr="00F06E99" w:rsidRDefault="00837C7A" w:rsidP="00FD03D7">
      <w:pPr>
        <w:tabs>
          <w:tab w:val="left" w:pos="9504"/>
        </w:tabs>
        <w:ind w:left="-180" w:firstLine="90"/>
        <w:rPr>
          <w:rFonts w:ascii="Arial" w:hAnsi="Arial" w:cs="Arial"/>
          <w:b/>
          <w:color w:val="FFFFFF" w:themeColor="background1"/>
          <w:sz w:val="56"/>
          <w:szCs w:val="56"/>
          <w:lang w:val="en-US"/>
        </w:rPr>
      </w:pPr>
      <w:proofErr w:type="spellStart"/>
      <w:r>
        <w:rPr>
          <w:rFonts w:ascii="Arial" w:hAnsi="Arial" w:cs="Arial"/>
          <w:b/>
          <w:color w:val="FFFFFF" w:themeColor="background1"/>
          <w:sz w:val="56"/>
          <w:szCs w:val="56"/>
          <w:lang w:val="en-US"/>
        </w:rPr>
        <w:t>Paediatric</w:t>
      </w:r>
      <w:proofErr w:type="spellEnd"/>
      <w:r>
        <w:rPr>
          <w:rFonts w:ascii="Arial" w:hAnsi="Arial" w:cs="Arial"/>
          <w:b/>
          <w:color w:val="FFFFFF" w:themeColor="background1"/>
          <w:sz w:val="56"/>
          <w:szCs w:val="56"/>
          <w:lang w:val="en-US"/>
        </w:rPr>
        <w:t xml:space="preserve"> and Young People Rheumatology Service </w:t>
      </w:r>
      <w:r w:rsidR="00FD03D7">
        <w:rPr>
          <w:rFonts w:ascii="Arial" w:hAnsi="Arial" w:cs="Arial"/>
          <w:b/>
          <w:color w:val="FFFFFF" w:themeColor="background1"/>
          <w:sz w:val="56"/>
          <w:szCs w:val="56"/>
          <w:lang w:val="en-US"/>
        </w:rPr>
        <w:tab/>
      </w:r>
    </w:p>
    <w:p w14:paraId="7E9493BA" w14:textId="77777777" w:rsidR="00FD03D7" w:rsidRDefault="00FD03D7" w:rsidP="00837C7A">
      <w:pPr>
        <w:jc w:val="both"/>
        <w:rPr>
          <w:color w:val="000000" w:themeColor="text1"/>
          <w:sz w:val="20"/>
          <w:szCs w:val="20"/>
          <w:lang w:val="en-US"/>
        </w:rPr>
      </w:pPr>
    </w:p>
    <w:p w14:paraId="5D8F1C48" w14:textId="77777777" w:rsidR="00B63328" w:rsidRDefault="00B63328" w:rsidP="00837C7A">
      <w:pPr>
        <w:rPr>
          <w:rFonts w:ascii="Arial" w:hAnsi="Arial" w:cs="Arial"/>
        </w:rPr>
      </w:pPr>
    </w:p>
    <w:p w14:paraId="22A03C6A" w14:textId="45515DFA" w:rsidR="00837C7A" w:rsidRPr="002A6861" w:rsidRDefault="00837C7A" w:rsidP="00837C7A">
      <w:pPr>
        <w:rPr>
          <w:rFonts w:ascii="Arial" w:hAnsi="Arial" w:cs="Arial"/>
        </w:rPr>
      </w:pPr>
      <w:r>
        <w:rPr>
          <w:rFonts w:ascii="Arial" w:hAnsi="Arial" w:cs="Arial"/>
        </w:rPr>
        <w:br/>
      </w:r>
      <w:r w:rsidRPr="002A6861">
        <w:rPr>
          <w:rFonts w:ascii="Arial" w:hAnsi="Arial" w:cs="Arial"/>
        </w:rPr>
        <w:t>Our Rheumatology service here at Manchester Children’s Hospital is made up of consultants, specialist nurses, physiotherapists, occupational therapists, clinical psychologist, pharmacist, and secretaries who all work together to help provide the best Rheumatology care and management</w:t>
      </w:r>
      <w:r>
        <w:rPr>
          <w:rFonts w:ascii="Arial" w:hAnsi="Arial" w:cs="Arial"/>
        </w:rPr>
        <w:t>.</w:t>
      </w:r>
      <w:r w:rsidRPr="002A6861">
        <w:rPr>
          <w:rFonts w:ascii="Arial" w:hAnsi="Arial" w:cs="Arial"/>
        </w:rPr>
        <w:t xml:space="preserve"> </w:t>
      </w:r>
    </w:p>
    <w:p w14:paraId="447E9602" w14:textId="77777777" w:rsidR="009F4C8E" w:rsidRDefault="009F4C8E" w:rsidP="009F4C8E">
      <w:pPr>
        <w:autoSpaceDE w:val="0"/>
        <w:autoSpaceDN w:val="0"/>
        <w:adjustRightInd w:val="0"/>
        <w:rPr>
          <w:rFonts w:ascii="Arial" w:hAnsi="Arial" w:cs="Arial"/>
          <w:color w:val="000000"/>
          <w:lang w:eastAsia="en-GB"/>
        </w:rPr>
      </w:pPr>
    </w:p>
    <w:p w14:paraId="474D9402" w14:textId="77777777" w:rsidR="009F4C8E" w:rsidRDefault="009F4C8E" w:rsidP="009F4C8E">
      <w:pPr>
        <w:autoSpaceDE w:val="0"/>
        <w:autoSpaceDN w:val="0"/>
        <w:adjustRightInd w:val="0"/>
        <w:rPr>
          <w:rFonts w:ascii="Arial" w:hAnsi="Arial" w:cs="Arial"/>
          <w:color w:val="000000"/>
          <w:lang w:eastAsia="en-GB"/>
        </w:rPr>
      </w:pPr>
    </w:p>
    <w:p w14:paraId="0EAF65E3" w14:textId="7DDC6A83" w:rsidR="009F4C8E" w:rsidRDefault="00837C7A" w:rsidP="009F4C8E">
      <w:pPr>
        <w:autoSpaceDE w:val="0"/>
        <w:autoSpaceDN w:val="0"/>
        <w:adjustRightInd w:val="0"/>
        <w:rPr>
          <w:rFonts w:ascii="Arial" w:hAnsi="Arial" w:cs="Arial"/>
          <w:b/>
          <w:bCs/>
          <w:color w:val="70AD47" w:themeColor="accent6"/>
          <w:sz w:val="30"/>
          <w:szCs w:val="30"/>
          <w:lang w:eastAsia="en-GB"/>
        </w:rPr>
      </w:pPr>
      <w:r>
        <w:rPr>
          <w:rFonts w:ascii="Arial" w:hAnsi="Arial" w:cs="Arial"/>
          <w:b/>
          <w:bCs/>
          <w:color w:val="70AD47" w:themeColor="accent6"/>
          <w:sz w:val="30"/>
          <w:szCs w:val="30"/>
          <w:lang w:eastAsia="en-GB"/>
        </w:rPr>
        <w:t xml:space="preserve">The Conditions We Look After </w:t>
      </w:r>
    </w:p>
    <w:p w14:paraId="0BEF2598" w14:textId="77777777" w:rsidR="008F1C0D" w:rsidRDefault="008F1C0D" w:rsidP="009F4C8E">
      <w:pPr>
        <w:autoSpaceDE w:val="0"/>
        <w:autoSpaceDN w:val="0"/>
        <w:adjustRightInd w:val="0"/>
        <w:rPr>
          <w:rFonts w:ascii="Arial" w:hAnsi="Arial" w:cs="Arial"/>
          <w:color w:val="000000"/>
          <w:lang w:eastAsia="en-GB"/>
        </w:rPr>
      </w:pPr>
    </w:p>
    <w:p w14:paraId="7FD18E75"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Juvenile Idiopathic Arthritis</w:t>
      </w:r>
    </w:p>
    <w:p w14:paraId="255316D7"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Juvenile-onset Systemic Lupus Erythematosus</w:t>
      </w:r>
    </w:p>
    <w:p w14:paraId="7FA00527"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Juvenile Dermatomyositis</w:t>
      </w:r>
    </w:p>
    <w:p w14:paraId="38F29B36"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Childhood Scleroderma</w:t>
      </w:r>
    </w:p>
    <w:p w14:paraId="4E392BC7"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Systemic Vasculitis</w:t>
      </w:r>
    </w:p>
    <w:p w14:paraId="02513DE0"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Chronic Musculoskeletal regional pain syndromes as well as a wide range of other inflammatory conditions</w:t>
      </w:r>
    </w:p>
    <w:p w14:paraId="01BF5FEB"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Mechanical disorders affecting the musculoskeletal system</w:t>
      </w:r>
    </w:p>
    <w:p w14:paraId="25CF6DED"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Reflex Sympathetic Dystrophy</w:t>
      </w:r>
    </w:p>
    <w:p w14:paraId="21B8E660"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Periodic Fever Syndrome</w:t>
      </w:r>
    </w:p>
    <w:p w14:paraId="4D6AB56F" w14:textId="77777777" w:rsidR="008F1C0D" w:rsidRPr="008F1C0D" w:rsidRDefault="008F1C0D" w:rsidP="008F1C0D">
      <w:pPr>
        <w:pStyle w:val="ListParagraph"/>
        <w:numPr>
          <w:ilvl w:val="0"/>
          <w:numId w:val="1"/>
        </w:numPr>
        <w:shd w:val="clear" w:color="auto" w:fill="E2EFD9" w:themeFill="accent6" w:themeFillTint="33"/>
        <w:rPr>
          <w:rFonts w:ascii="Arial" w:hAnsi="Arial" w:cs="Arial"/>
          <w:b/>
          <w:bCs/>
          <w:sz w:val="24"/>
          <w:szCs w:val="24"/>
          <w:u w:val="single"/>
        </w:rPr>
      </w:pPr>
      <w:r w:rsidRPr="008F1C0D">
        <w:rPr>
          <w:rFonts w:ascii="Arial" w:hAnsi="Arial" w:cs="Arial"/>
          <w:sz w:val="24"/>
          <w:szCs w:val="24"/>
        </w:rPr>
        <w:t>Hypermobility</w:t>
      </w:r>
    </w:p>
    <w:p w14:paraId="68B4950F" w14:textId="77777777" w:rsidR="009F4C8E" w:rsidRDefault="009F4C8E" w:rsidP="009F4C8E">
      <w:pPr>
        <w:autoSpaceDE w:val="0"/>
        <w:autoSpaceDN w:val="0"/>
        <w:adjustRightInd w:val="0"/>
        <w:rPr>
          <w:rFonts w:ascii="Arial" w:hAnsi="Arial" w:cs="Arial"/>
          <w:color w:val="000000"/>
          <w:lang w:eastAsia="en-GB"/>
        </w:rPr>
      </w:pPr>
    </w:p>
    <w:p w14:paraId="72C75902" w14:textId="77777777" w:rsidR="009F4C8E" w:rsidRDefault="009F4C8E" w:rsidP="009F4C8E">
      <w:pPr>
        <w:autoSpaceDE w:val="0"/>
        <w:autoSpaceDN w:val="0"/>
        <w:adjustRightInd w:val="0"/>
        <w:rPr>
          <w:rFonts w:ascii="Arial" w:hAnsi="Arial" w:cs="Arial"/>
          <w:color w:val="000000"/>
          <w:lang w:eastAsia="en-GB"/>
        </w:rPr>
      </w:pPr>
    </w:p>
    <w:p w14:paraId="0932E1EC" w14:textId="77777777" w:rsidR="00837C7A" w:rsidRPr="002A6861" w:rsidRDefault="00837C7A" w:rsidP="00837C7A">
      <w:pPr>
        <w:rPr>
          <w:rFonts w:ascii="Arial" w:hAnsi="Arial" w:cs="Arial"/>
        </w:rPr>
      </w:pPr>
      <w:r>
        <w:rPr>
          <w:rFonts w:ascii="Arial" w:hAnsi="Arial" w:cs="Arial"/>
          <w:b/>
          <w:bCs/>
          <w:color w:val="70AD47" w:themeColor="accent6"/>
          <w:szCs w:val="30"/>
          <w:lang w:eastAsia="en-GB"/>
        </w:rPr>
        <w:t xml:space="preserve">The Consultants </w:t>
      </w:r>
      <w:r>
        <w:rPr>
          <w:rFonts w:ascii="Arial" w:hAnsi="Arial" w:cs="Arial"/>
          <w:b/>
          <w:bCs/>
          <w:color w:val="70AD47" w:themeColor="accent6"/>
          <w:szCs w:val="30"/>
          <w:lang w:eastAsia="en-GB"/>
        </w:rPr>
        <w:br/>
      </w:r>
      <w:proofErr w:type="spellStart"/>
      <w:r w:rsidRPr="002A6861">
        <w:rPr>
          <w:rFonts w:ascii="Arial" w:hAnsi="Arial" w:cs="Arial"/>
        </w:rPr>
        <w:t>Dr.</w:t>
      </w:r>
      <w:proofErr w:type="spellEnd"/>
      <w:r w:rsidRPr="002A6861">
        <w:rPr>
          <w:rFonts w:ascii="Arial" w:hAnsi="Arial" w:cs="Arial"/>
        </w:rPr>
        <w:t xml:space="preserve"> P Riley</w:t>
      </w:r>
    </w:p>
    <w:p w14:paraId="0011DB1A" w14:textId="77777777" w:rsidR="00837C7A" w:rsidRPr="002A6861" w:rsidRDefault="00837C7A" w:rsidP="00837C7A">
      <w:pPr>
        <w:rPr>
          <w:rFonts w:ascii="Arial" w:hAnsi="Arial" w:cs="Arial"/>
        </w:rPr>
      </w:pPr>
      <w:proofErr w:type="spellStart"/>
      <w:r w:rsidRPr="002A6861">
        <w:rPr>
          <w:rFonts w:ascii="Arial" w:hAnsi="Arial" w:cs="Arial"/>
        </w:rPr>
        <w:t>Dr.</w:t>
      </w:r>
      <w:proofErr w:type="spellEnd"/>
      <w:r w:rsidRPr="002A6861">
        <w:rPr>
          <w:rFonts w:ascii="Arial" w:hAnsi="Arial" w:cs="Arial"/>
        </w:rPr>
        <w:t xml:space="preserve"> A Chieng </w:t>
      </w:r>
    </w:p>
    <w:p w14:paraId="480F290B" w14:textId="77777777" w:rsidR="00837C7A" w:rsidRPr="002A6861" w:rsidRDefault="00837C7A" w:rsidP="00837C7A">
      <w:pPr>
        <w:rPr>
          <w:rFonts w:ascii="Arial" w:hAnsi="Arial" w:cs="Arial"/>
        </w:rPr>
      </w:pPr>
      <w:proofErr w:type="spellStart"/>
      <w:r w:rsidRPr="002A6861">
        <w:rPr>
          <w:rFonts w:ascii="Arial" w:hAnsi="Arial" w:cs="Arial"/>
        </w:rPr>
        <w:t>Dr.</w:t>
      </w:r>
      <w:proofErr w:type="spellEnd"/>
      <w:r w:rsidRPr="002A6861">
        <w:rPr>
          <w:rFonts w:ascii="Arial" w:hAnsi="Arial" w:cs="Arial"/>
        </w:rPr>
        <w:t xml:space="preserve"> J McDonagh</w:t>
      </w:r>
    </w:p>
    <w:p w14:paraId="08A67879" w14:textId="77777777" w:rsidR="00837C7A" w:rsidRPr="002A6861" w:rsidRDefault="00837C7A" w:rsidP="00837C7A">
      <w:pPr>
        <w:rPr>
          <w:rFonts w:ascii="Arial" w:hAnsi="Arial" w:cs="Arial"/>
        </w:rPr>
      </w:pPr>
      <w:proofErr w:type="spellStart"/>
      <w:r w:rsidRPr="002A6861">
        <w:rPr>
          <w:rFonts w:ascii="Arial" w:hAnsi="Arial" w:cs="Arial"/>
        </w:rPr>
        <w:t>Dr.</w:t>
      </w:r>
      <w:proofErr w:type="spellEnd"/>
      <w:r w:rsidRPr="002A6861">
        <w:rPr>
          <w:rFonts w:ascii="Arial" w:hAnsi="Arial" w:cs="Arial"/>
        </w:rPr>
        <w:t xml:space="preserve"> E Willis</w:t>
      </w:r>
    </w:p>
    <w:p w14:paraId="7568632A" w14:textId="77777777" w:rsidR="00837C7A" w:rsidRPr="002A6861" w:rsidRDefault="00837C7A" w:rsidP="00837C7A">
      <w:pPr>
        <w:rPr>
          <w:rFonts w:ascii="Arial" w:hAnsi="Arial" w:cs="Arial"/>
        </w:rPr>
      </w:pPr>
      <w:proofErr w:type="spellStart"/>
      <w:r w:rsidRPr="002A6861">
        <w:rPr>
          <w:rFonts w:ascii="Arial" w:hAnsi="Arial" w:cs="Arial"/>
        </w:rPr>
        <w:t>Dr.</w:t>
      </w:r>
      <w:proofErr w:type="spellEnd"/>
      <w:r w:rsidRPr="002A6861">
        <w:rPr>
          <w:rFonts w:ascii="Arial" w:hAnsi="Arial" w:cs="Arial"/>
        </w:rPr>
        <w:t xml:space="preserve"> G Varnier  </w:t>
      </w:r>
    </w:p>
    <w:p w14:paraId="4AAE6B27" w14:textId="76D8F1BC" w:rsidR="009F4C8E" w:rsidRDefault="00837C7A" w:rsidP="00837C7A">
      <w:pPr>
        <w:autoSpaceDE w:val="0"/>
        <w:autoSpaceDN w:val="0"/>
        <w:adjustRightInd w:val="0"/>
        <w:rPr>
          <w:rFonts w:ascii="Arial" w:hAnsi="Arial" w:cs="Arial"/>
        </w:rPr>
      </w:pPr>
      <w:proofErr w:type="spellStart"/>
      <w:r w:rsidRPr="002A6861">
        <w:rPr>
          <w:rFonts w:ascii="Arial" w:hAnsi="Arial" w:cs="Arial"/>
        </w:rPr>
        <w:t>Dr.</w:t>
      </w:r>
      <w:proofErr w:type="spellEnd"/>
      <w:r w:rsidRPr="002A6861">
        <w:rPr>
          <w:rFonts w:ascii="Arial" w:hAnsi="Arial" w:cs="Arial"/>
        </w:rPr>
        <w:t xml:space="preserve"> C Sundaramoorthy</w:t>
      </w:r>
    </w:p>
    <w:p w14:paraId="7BBEBAFF" w14:textId="77777777" w:rsidR="00B63328" w:rsidRDefault="00B63328" w:rsidP="00837C7A">
      <w:pPr>
        <w:autoSpaceDE w:val="0"/>
        <w:autoSpaceDN w:val="0"/>
        <w:adjustRightInd w:val="0"/>
        <w:rPr>
          <w:rFonts w:ascii="Arial" w:hAnsi="Arial" w:cs="Arial"/>
        </w:rPr>
      </w:pPr>
    </w:p>
    <w:p w14:paraId="6E4B81D6" w14:textId="563CD58A" w:rsidR="00837C7A" w:rsidRPr="002A6861" w:rsidRDefault="00837C7A" w:rsidP="00837C7A">
      <w:pPr>
        <w:rPr>
          <w:rFonts w:ascii="Arial" w:hAnsi="Arial" w:cs="Arial"/>
        </w:rPr>
      </w:pPr>
      <w:r>
        <w:rPr>
          <w:rFonts w:ascii="Arial" w:hAnsi="Arial" w:cs="Arial"/>
          <w:b/>
          <w:bCs/>
          <w:color w:val="70AD47" w:themeColor="accent6"/>
          <w:szCs w:val="30"/>
          <w:lang w:eastAsia="en-GB"/>
        </w:rPr>
        <w:t xml:space="preserve">The </w:t>
      </w:r>
      <w:r>
        <w:rPr>
          <w:rFonts w:ascii="Arial" w:hAnsi="Arial" w:cs="Arial"/>
          <w:b/>
          <w:bCs/>
          <w:color w:val="70AD47" w:themeColor="accent6"/>
          <w:szCs w:val="30"/>
          <w:lang w:eastAsia="en-GB"/>
        </w:rPr>
        <w:t xml:space="preserve">Ophthalmology </w:t>
      </w:r>
      <w:r>
        <w:rPr>
          <w:rFonts w:ascii="Arial" w:hAnsi="Arial" w:cs="Arial"/>
          <w:b/>
          <w:bCs/>
          <w:color w:val="70AD47" w:themeColor="accent6"/>
          <w:szCs w:val="30"/>
          <w:lang w:eastAsia="en-GB"/>
        </w:rPr>
        <w:t>Consultants</w:t>
      </w:r>
      <w:r>
        <w:rPr>
          <w:rFonts w:ascii="Arial" w:hAnsi="Arial" w:cs="Arial"/>
          <w:b/>
          <w:bCs/>
          <w:color w:val="70AD47" w:themeColor="accent6"/>
          <w:szCs w:val="30"/>
          <w:lang w:eastAsia="en-GB"/>
        </w:rPr>
        <w:br/>
      </w:r>
      <w:proofErr w:type="spellStart"/>
      <w:r w:rsidRPr="002A6861">
        <w:rPr>
          <w:rFonts w:ascii="Arial" w:hAnsi="Arial" w:cs="Arial"/>
        </w:rPr>
        <w:t>Dr.</w:t>
      </w:r>
      <w:proofErr w:type="spellEnd"/>
      <w:r w:rsidRPr="002A6861">
        <w:rPr>
          <w:rFonts w:ascii="Arial" w:hAnsi="Arial" w:cs="Arial"/>
        </w:rPr>
        <w:t xml:space="preserve"> J Ashworth</w:t>
      </w:r>
    </w:p>
    <w:p w14:paraId="350CE518" w14:textId="77777777" w:rsidR="00837C7A" w:rsidRPr="00837C7A" w:rsidRDefault="00837C7A" w:rsidP="00837C7A">
      <w:pPr>
        <w:rPr>
          <w:rFonts w:ascii="Arial" w:hAnsi="Arial" w:cs="Arial"/>
        </w:rPr>
      </w:pPr>
      <w:proofErr w:type="spellStart"/>
      <w:r w:rsidRPr="002A6861">
        <w:rPr>
          <w:rFonts w:ascii="Arial" w:hAnsi="Arial" w:cs="Arial"/>
        </w:rPr>
        <w:t>Dr.</w:t>
      </w:r>
      <w:proofErr w:type="spellEnd"/>
      <w:r w:rsidRPr="002A6861">
        <w:rPr>
          <w:rFonts w:ascii="Arial" w:hAnsi="Arial" w:cs="Arial"/>
        </w:rPr>
        <w:t xml:space="preserve"> L Steeples</w:t>
      </w:r>
      <w:r>
        <w:rPr>
          <w:rFonts w:ascii="Arial" w:hAnsi="Arial" w:cs="Arial"/>
        </w:rPr>
        <w:br/>
      </w:r>
      <w:r>
        <w:rPr>
          <w:rFonts w:ascii="Arial" w:hAnsi="Arial" w:cs="Arial"/>
        </w:rPr>
        <w:br/>
      </w:r>
      <w:r>
        <w:rPr>
          <w:rFonts w:ascii="Arial" w:hAnsi="Arial" w:cs="Arial"/>
          <w:b/>
          <w:bCs/>
          <w:color w:val="70AD47" w:themeColor="accent6"/>
          <w:szCs w:val="30"/>
          <w:lang w:eastAsia="en-GB"/>
        </w:rPr>
        <w:lastRenderedPageBreak/>
        <w:t xml:space="preserve">The </w:t>
      </w:r>
      <w:r>
        <w:rPr>
          <w:rFonts w:ascii="Arial" w:hAnsi="Arial" w:cs="Arial"/>
          <w:b/>
          <w:bCs/>
          <w:color w:val="70AD47" w:themeColor="accent6"/>
          <w:szCs w:val="30"/>
          <w:lang w:eastAsia="en-GB"/>
        </w:rPr>
        <w:t xml:space="preserve">Rheumatology Nurse Specialists </w:t>
      </w:r>
      <w:r>
        <w:rPr>
          <w:rFonts w:ascii="Arial" w:hAnsi="Arial" w:cs="Arial"/>
          <w:b/>
          <w:bCs/>
          <w:color w:val="70AD47" w:themeColor="accent6"/>
          <w:szCs w:val="30"/>
          <w:lang w:eastAsia="en-GB"/>
        </w:rPr>
        <w:br/>
      </w:r>
      <w:r w:rsidRPr="00837C7A">
        <w:rPr>
          <w:rFonts w:ascii="Arial" w:hAnsi="Arial" w:cs="Arial"/>
        </w:rPr>
        <w:t>Marie Morrisroe</w:t>
      </w:r>
    </w:p>
    <w:p w14:paraId="4ABDA1C2" w14:textId="77777777" w:rsidR="00837C7A" w:rsidRPr="00837C7A" w:rsidRDefault="00837C7A" w:rsidP="00837C7A">
      <w:pPr>
        <w:rPr>
          <w:rFonts w:ascii="Arial" w:hAnsi="Arial" w:cs="Arial"/>
        </w:rPr>
      </w:pPr>
      <w:r w:rsidRPr="00837C7A">
        <w:rPr>
          <w:rFonts w:ascii="Arial" w:hAnsi="Arial" w:cs="Arial"/>
        </w:rPr>
        <w:t>Jasper Street</w:t>
      </w:r>
    </w:p>
    <w:p w14:paraId="67F379B9" w14:textId="77777777" w:rsidR="00837C7A" w:rsidRPr="00837C7A" w:rsidRDefault="00837C7A" w:rsidP="00837C7A">
      <w:pPr>
        <w:rPr>
          <w:rFonts w:ascii="Arial" w:hAnsi="Arial" w:cs="Arial"/>
        </w:rPr>
      </w:pPr>
      <w:r w:rsidRPr="00837C7A">
        <w:rPr>
          <w:rFonts w:ascii="Arial" w:hAnsi="Arial" w:cs="Arial"/>
        </w:rPr>
        <w:t>Rachael Derbyshire</w:t>
      </w:r>
    </w:p>
    <w:p w14:paraId="02919DC8" w14:textId="77777777" w:rsidR="00837C7A" w:rsidRPr="00837C7A" w:rsidRDefault="00837C7A" w:rsidP="00837C7A">
      <w:pPr>
        <w:rPr>
          <w:rFonts w:ascii="Arial" w:hAnsi="Arial" w:cs="Arial"/>
        </w:rPr>
      </w:pPr>
      <w:r w:rsidRPr="00837C7A">
        <w:rPr>
          <w:rFonts w:ascii="Arial" w:hAnsi="Arial" w:cs="Arial"/>
        </w:rPr>
        <w:t>Danielle Nicholson</w:t>
      </w:r>
    </w:p>
    <w:p w14:paraId="61C0DB29" w14:textId="4AF50CED" w:rsidR="00837C7A" w:rsidRDefault="00837C7A" w:rsidP="00837C7A">
      <w:pPr>
        <w:rPr>
          <w:rFonts w:ascii="Arial" w:hAnsi="Arial" w:cs="Arial"/>
        </w:rPr>
      </w:pPr>
      <w:r w:rsidRPr="00837C7A">
        <w:rPr>
          <w:rFonts w:ascii="Arial" w:hAnsi="Arial" w:cs="Arial"/>
        </w:rPr>
        <w:t>Janine Payne – Uveitis Nurse Specialist</w:t>
      </w:r>
    </w:p>
    <w:p w14:paraId="35FDB777" w14:textId="61742220" w:rsidR="00837C7A" w:rsidRDefault="00837C7A" w:rsidP="00837C7A">
      <w:pPr>
        <w:rPr>
          <w:rFonts w:ascii="Arial" w:hAnsi="Arial" w:cs="Arial"/>
        </w:rPr>
      </w:pPr>
    </w:p>
    <w:p w14:paraId="315F0699" w14:textId="77777777"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 xml:space="preserve">Extended scope Physiotherapist </w:t>
      </w:r>
    </w:p>
    <w:p w14:paraId="258CE876" w14:textId="1A6C6AAC" w:rsidR="00837C7A" w:rsidRPr="00837C7A" w:rsidRDefault="00837C7A" w:rsidP="00837C7A">
      <w:pPr>
        <w:rPr>
          <w:rFonts w:ascii="Arial" w:hAnsi="Arial" w:cs="Arial"/>
        </w:rPr>
      </w:pPr>
      <w:r w:rsidRPr="00837C7A">
        <w:rPr>
          <w:rFonts w:ascii="Arial" w:hAnsi="Arial" w:cs="Arial"/>
        </w:rPr>
        <w:t>Verna Cuthbert</w:t>
      </w:r>
      <w:r>
        <w:rPr>
          <w:rFonts w:ascii="Arial" w:hAnsi="Arial" w:cs="Arial"/>
        </w:rPr>
        <w:br/>
      </w:r>
    </w:p>
    <w:p w14:paraId="29BEB848" w14:textId="77777777"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Highly Specialist Physiotherapist</w:t>
      </w:r>
    </w:p>
    <w:p w14:paraId="14B06B97" w14:textId="77777777" w:rsidR="00837C7A" w:rsidRPr="00837C7A" w:rsidRDefault="00837C7A" w:rsidP="00837C7A">
      <w:pPr>
        <w:rPr>
          <w:rFonts w:ascii="Arial" w:hAnsi="Arial" w:cs="Arial"/>
        </w:rPr>
      </w:pPr>
      <w:r w:rsidRPr="00837C7A">
        <w:rPr>
          <w:rFonts w:ascii="Arial" w:hAnsi="Arial" w:cs="Arial"/>
        </w:rPr>
        <w:t>Vicky Leeson</w:t>
      </w:r>
    </w:p>
    <w:p w14:paraId="4F1C33A1" w14:textId="4C4515CF" w:rsidR="00837C7A" w:rsidRDefault="00837C7A" w:rsidP="00837C7A">
      <w:pPr>
        <w:rPr>
          <w:rFonts w:ascii="Arial" w:hAnsi="Arial" w:cs="Arial"/>
        </w:rPr>
      </w:pPr>
      <w:r w:rsidRPr="00837C7A">
        <w:rPr>
          <w:rFonts w:ascii="Arial" w:hAnsi="Arial" w:cs="Arial"/>
        </w:rPr>
        <w:t xml:space="preserve">Funmi Claudius – Cole </w:t>
      </w:r>
    </w:p>
    <w:p w14:paraId="1162916D" w14:textId="77777777" w:rsidR="00837C7A" w:rsidRPr="00837C7A" w:rsidRDefault="00837C7A" w:rsidP="00837C7A">
      <w:pPr>
        <w:rPr>
          <w:rFonts w:ascii="Arial" w:hAnsi="Arial" w:cs="Arial"/>
        </w:rPr>
      </w:pPr>
    </w:p>
    <w:p w14:paraId="07F5950A" w14:textId="77777777"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Specialist Physiotherapist</w:t>
      </w:r>
    </w:p>
    <w:p w14:paraId="7363432C" w14:textId="0D71B34E" w:rsidR="00837C7A" w:rsidRDefault="00837C7A" w:rsidP="00837C7A">
      <w:pPr>
        <w:rPr>
          <w:rFonts w:ascii="Arial" w:hAnsi="Arial" w:cs="Arial"/>
        </w:rPr>
      </w:pPr>
      <w:r w:rsidRPr="00837C7A">
        <w:rPr>
          <w:rFonts w:ascii="Arial" w:hAnsi="Arial" w:cs="Arial"/>
        </w:rPr>
        <w:t>Sharon O’ Riordan</w:t>
      </w:r>
    </w:p>
    <w:p w14:paraId="5DF86D5C" w14:textId="77777777" w:rsidR="00837C7A" w:rsidRPr="00837C7A" w:rsidRDefault="00837C7A" w:rsidP="00837C7A">
      <w:pPr>
        <w:rPr>
          <w:rFonts w:ascii="Arial" w:hAnsi="Arial" w:cs="Arial"/>
        </w:rPr>
      </w:pPr>
    </w:p>
    <w:p w14:paraId="4214E512" w14:textId="77777777"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Highly Specialist Occupational Therapy</w:t>
      </w:r>
    </w:p>
    <w:p w14:paraId="36A4C792" w14:textId="77777777" w:rsidR="00837C7A" w:rsidRPr="00837C7A" w:rsidRDefault="00837C7A" w:rsidP="00837C7A">
      <w:pPr>
        <w:rPr>
          <w:rFonts w:ascii="Arial" w:hAnsi="Arial" w:cs="Arial"/>
        </w:rPr>
      </w:pPr>
      <w:r w:rsidRPr="00837C7A">
        <w:rPr>
          <w:rFonts w:ascii="Arial" w:hAnsi="Arial" w:cs="Arial"/>
        </w:rPr>
        <w:t>Jennifer Nisbet</w:t>
      </w:r>
    </w:p>
    <w:p w14:paraId="6A88F252" w14:textId="6E79CD34" w:rsidR="00837C7A" w:rsidRDefault="00837C7A" w:rsidP="00837C7A">
      <w:pPr>
        <w:rPr>
          <w:rFonts w:ascii="Arial" w:hAnsi="Arial" w:cs="Arial"/>
        </w:rPr>
      </w:pPr>
      <w:r w:rsidRPr="00837C7A">
        <w:rPr>
          <w:rFonts w:ascii="Arial" w:hAnsi="Arial" w:cs="Arial"/>
        </w:rPr>
        <w:t>Margaret Wheeler</w:t>
      </w:r>
    </w:p>
    <w:p w14:paraId="51C23A34" w14:textId="77777777" w:rsidR="00837C7A" w:rsidRPr="00837C7A" w:rsidRDefault="00837C7A" w:rsidP="00837C7A">
      <w:pPr>
        <w:rPr>
          <w:rFonts w:ascii="Arial" w:hAnsi="Arial" w:cs="Arial"/>
        </w:rPr>
      </w:pPr>
    </w:p>
    <w:p w14:paraId="6B460A77" w14:textId="790C788E"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 xml:space="preserve">Senior Psychological Therapist </w:t>
      </w:r>
    </w:p>
    <w:p w14:paraId="7ED65211" w14:textId="233FAF8A" w:rsidR="00837C7A" w:rsidRDefault="00837C7A" w:rsidP="00837C7A">
      <w:pPr>
        <w:rPr>
          <w:rFonts w:ascii="Arial" w:hAnsi="Arial" w:cs="Arial"/>
        </w:rPr>
      </w:pPr>
      <w:r w:rsidRPr="00837C7A">
        <w:rPr>
          <w:rFonts w:ascii="Arial" w:hAnsi="Arial" w:cs="Arial"/>
        </w:rPr>
        <w:t>Tessa Hutton</w:t>
      </w:r>
    </w:p>
    <w:p w14:paraId="5D3E0205" w14:textId="77777777" w:rsidR="00837C7A" w:rsidRPr="00837C7A" w:rsidRDefault="00837C7A" w:rsidP="00837C7A">
      <w:pPr>
        <w:rPr>
          <w:rFonts w:ascii="Arial" w:hAnsi="Arial" w:cs="Arial"/>
        </w:rPr>
      </w:pPr>
    </w:p>
    <w:p w14:paraId="7F175C12" w14:textId="77777777"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Psychological therapist</w:t>
      </w:r>
    </w:p>
    <w:p w14:paraId="3E340F28" w14:textId="2EE05F32" w:rsidR="00837C7A" w:rsidRDefault="00837C7A" w:rsidP="00837C7A">
      <w:pPr>
        <w:rPr>
          <w:rFonts w:ascii="Arial" w:hAnsi="Arial" w:cs="Arial"/>
        </w:rPr>
      </w:pPr>
      <w:r w:rsidRPr="00837C7A">
        <w:rPr>
          <w:rFonts w:ascii="Arial" w:hAnsi="Arial" w:cs="Arial"/>
        </w:rPr>
        <w:t xml:space="preserve">Hannah </w:t>
      </w:r>
      <w:proofErr w:type="spellStart"/>
      <w:r w:rsidRPr="00837C7A">
        <w:rPr>
          <w:rFonts w:ascii="Arial" w:hAnsi="Arial" w:cs="Arial"/>
        </w:rPr>
        <w:t>Ronksley</w:t>
      </w:r>
      <w:proofErr w:type="spellEnd"/>
    </w:p>
    <w:p w14:paraId="70B0D1C9" w14:textId="77777777" w:rsidR="00837C7A" w:rsidRPr="00837C7A" w:rsidRDefault="00837C7A" w:rsidP="00837C7A">
      <w:pPr>
        <w:rPr>
          <w:sz w:val="20"/>
          <w:szCs w:val="20"/>
        </w:rPr>
      </w:pPr>
    </w:p>
    <w:p w14:paraId="6E364BAB" w14:textId="77777777" w:rsidR="00837C7A" w:rsidRPr="00837C7A" w:rsidRDefault="00837C7A" w:rsidP="00837C7A">
      <w:pPr>
        <w:rPr>
          <w:rFonts w:ascii="Arial" w:hAnsi="Arial" w:cs="Arial"/>
          <w:b/>
          <w:bCs/>
          <w:color w:val="70AD47" w:themeColor="accent6"/>
        </w:rPr>
      </w:pPr>
      <w:r w:rsidRPr="00837C7A">
        <w:rPr>
          <w:rFonts w:ascii="Arial" w:hAnsi="Arial" w:cs="Arial"/>
          <w:b/>
          <w:bCs/>
          <w:color w:val="70AD47" w:themeColor="accent6"/>
        </w:rPr>
        <w:t>Secretaries/ Sec. Support</w:t>
      </w:r>
    </w:p>
    <w:p w14:paraId="3401CCAB" w14:textId="77777777" w:rsidR="00837C7A" w:rsidRPr="00837C7A" w:rsidRDefault="00837C7A" w:rsidP="00837C7A">
      <w:pPr>
        <w:rPr>
          <w:rFonts w:ascii="Arial" w:hAnsi="Arial" w:cs="Arial"/>
        </w:rPr>
      </w:pPr>
      <w:r w:rsidRPr="00837C7A">
        <w:rPr>
          <w:rFonts w:ascii="Arial" w:hAnsi="Arial" w:cs="Arial"/>
        </w:rPr>
        <w:t>Linda Moore</w:t>
      </w:r>
    </w:p>
    <w:p w14:paraId="4415852D" w14:textId="77777777" w:rsidR="00837C7A" w:rsidRPr="00837C7A" w:rsidRDefault="00837C7A" w:rsidP="00837C7A">
      <w:pPr>
        <w:rPr>
          <w:rFonts w:ascii="Arial" w:hAnsi="Arial" w:cs="Arial"/>
        </w:rPr>
      </w:pPr>
      <w:r w:rsidRPr="00837C7A">
        <w:rPr>
          <w:rFonts w:ascii="Arial" w:hAnsi="Arial" w:cs="Arial"/>
        </w:rPr>
        <w:t>Gaynor Haynes</w:t>
      </w:r>
    </w:p>
    <w:p w14:paraId="08A2ED03" w14:textId="77777777" w:rsidR="00837C7A" w:rsidRPr="00837C7A" w:rsidRDefault="00837C7A" w:rsidP="00837C7A">
      <w:pPr>
        <w:rPr>
          <w:rFonts w:ascii="Arial" w:hAnsi="Arial" w:cs="Arial"/>
        </w:rPr>
      </w:pPr>
      <w:r w:rsidRPr="00837C7A">
        <w:rPr>
          <w:rFonts w:ascii="Arial" w:hAnsi="Arial" w:cs="Arial"/>
        </w:rPr>
        <w:t>Emily Rennie</w:t>
      </w:r>
    </w:p>
    <w:p w14:paraId="6D6B4183" w14:textId="77777777" w:rsidR="00837C7A" w:rsidRPr="00837C7A" w:rsidRDefault="00837C7A" w:rsidP="00837C7A">
      <w:pPr>
        <w:rPr>
          <w:rFonts w:ascii="Arial" w:hAnsi="Arial" w:cs="Arial"/>
        </w:rPr>
      </w:pPr>
      <w:r w:rsidRPr="00837C7A">
        <w:rPr>
          <w:rFonts w:ascii="Arial" w:hAnsi="Arial" w:cs="Arial"/>
        </w:rPr>
        <w:t>Debbie Noble</w:t>
      </w:r>
    </w:p>
    <w:p w14:paraId="0E627CE7" w14:textId="77777777" w:rsidR="00837C7A" w:rsidRDefault="00837C7A" w:rsidP="00837C7A">
      <w:pPr>
        <w:rPr>
          <w:rFonts w:ascii="Arial" w:hAnsi="Arial" w:cs="Arial"/>
          <w:sz w:val="30"/>
          <w:szCs w:val="30"/>
        </w:rPr>
      </w:pPr>
      <w:r w:rsidRPr="00837C7A">
        <w:rPr>
          <w:rFonts w:ascii="Arial" w:hAnsi="Arial" w:cs="Arial"/>
        </w:rPr>
        <w:t>Rebecca Treen</w:t>
      </w:r>
      <w:r>
        <w:rPr>
          <w:rFonts w:ascii="Arial" w:hAnsi="Arial" w:cs="Arial"/>
        </w:rPr>
        <w:br/>
      </w:r>
      <w:r>
        <w:rPr>
          <w:rFonts w:ascii="Arial" w:hAnsi="Arial" w:cs="Arial"/>
        </w:rPr>
        <w:br/>
      </w:r>
    </w:p>
    <w:p w14:paraId="735E66AF" w14:textId="7D62F4F7" w:rsidR="00837C7A" w:rsidRPr="00837C7A" w:rsidRDefault="00837C7A" w:rsidP="00837C7A">
      <w:pPr>
        <w:rPr>
          <w:rFonts w:ascii="Arial" w:hAnsi="Arial" w:cs="Arial"/>
          <w:b/>
          <w:bCs/>
        </w:rPr>
      </w:pPr>
      <w:r w:rsidRPr="00837C7A">
        <w:rPr>
          <w:rFonts w:ascii="Arial" w:hAnsi="Arial" w:cs="Arial"/>
          <w:b/>
          <w:bCs/>
          <w:color w:val="70AD47" w:themeColor="accent6"/>
        </w:rPr>
        <w:t>Who do I contact if I have a problem or concern?</w:t>
      </w:r>
      <w:r w:rsidRPr="00837C7A">
        <w:rPr>
          <w:rFonts w:ascii="Arial" w:hAnsi="Arial" w:cs="Arial"/>
          <w:b/>
          <w:bCs/>
        </w:rPr>
        <w:br/>
      </w:r>
    </w:p>
    <w:p w14:paraId="07962D55" w14:textId="77777777" w:rsidR="00837C7A" w:rsidRPr="00837C7A" w:rsidRDefault="00837C7A" w:rsidP="00837C7A">
      <w:pPr>
        <w:rPr>
          <w:rFonts w:ascii="Arial" w:hAnsi="Arial" w:cs="Arial"/>
        </w:rPr>
      </w:pPr>
      <w:r w:rsidRPr="00837C7A">
        <w:rPr>
          <w:rFonts w:ascii="Arial" w:hAnsi="Arial" w:cs="Arial"/>
        </w:rPr>
        <w:t xml:space="preserve">For general inquiries, such as appointments and referrals etc please phone the Rheumatology secretaries on </w:t>
      </w:r>
      <w:r w:rsidRPr="00837C7A">
        <w:rPr>
          <w:rFonts w:ascii="Arial" w:hAnsi="Arial" w:cs="Arial"/>
          <w:u w:val="single"/>
        </w:rPr>
        <w:t>0161 701 0672</w:t>
      </w:r>
    </w:p>
    <w:p w14:paraId="2755BCC5" w14:textId="77777777" w:rsidR="00837C7A" w:rsidRPr="00837C7A" w:rsidRDefault="00837C7A" w:rsidP="00837C7A">
      <w:pPr>
        <w:rPr>
          <w:rFonts w:ascii="Arial" w:hAnsi="Arial" w:cs="Arial"/>
        </w:rPr>
      </w:pPr>
      <w:r w:rsidRPr="00837C7A">
        <w:rPr>
          <w:rFonts w:ascii="Arial" w:hAnsi="Arial" w:cs="Arial"/>
        </w:rPr>
        <w:t xml:space="preserve">For Paediatric Rheumatology nurse inquiries, such as medication issues, flare ups etc then please call </w:t>
      </w:r>
      <w:r w:rsidRPr="00837C7A">
        <w:rPr>
          <w:rFonts w:ascii="Arial" w:hAnsi="Arial" w:cs="Arial"/>
          <w:u w:val="single"/>
        </w:rPr>
        <w:t>0161 701 0618</w:t>
      </w:r>
    </w:p>
    <w:p w14:paraId="1F378F76" w14:textId="77777777" w:rsidR="00837C7A" w:rsidRPr="00837C7A" w:rsidRDefault="00837C7A" w:rsidP="00837C7A">
      <w:pPr>
        <w:rPr>
          <w:rFonts w:ascii="Arial" w:hAnsi="Arial" w:cs="Arial"/>
        </w:rPr>
      </w:pPr>
    </w:p>
    <w:p w14:paraId="318756B1" w14:textId="0D836049" w:rsidR="00837C7A" w:rsidRPr="00837C7A" w:rsidRDefault="00837C7A" w:rsidP="00837C7A">
      <w:pPr>
        <w:rPr>
          <w:rFonts w:ascii="Arial" w:hAnsi="Arial" w:cs="Arial"/>
        </w:rPr>
      </w:pPr>
      <w:r w:rsidRPr="00837C7A">
        <w:rPr>
          <w:rFonts w:ascii="Arial" w:hAnsi="Arial" w:cs="Arial"/>
        </w:rPr>
        <w:t xml:space="preserve">Alternatively, you can email the nursing team on </w:t>
      </w:r>
      <w:r w:rsidRPr="00837C7A">
        <w:rPr>
          <w:rFonts w:ascii="Arial" w:hAnsi="Arial" w:cs="Arial"/>
          <w:u w:val="single"/>
        </w:rPr>
        <w:t>paedrhuem@mft.nhs.uk</w:t>
      </w:r>
      <w:r w:rsidRPr="00837C7A">
        <w:rPr>
          <w:rFonts w:ascii="Arial" w:hAnsi="Arial" w:cs="Arial"/>
        </w:rPr>
        <w:t xml:space="preserve"> </w:t>
      </w:r>
      <w:r w:rsidR="008F1C0D">
        <w:rPr>
          <w:rFonts w:ascii="Arial" w:hAnsi="Arial" w:cs="Arial"/>
        </w:rPr>
        <w:br/>
      </w:r>
    </w:p>
    <w:p w14:paraId="3015A050" w14:textId="77777777" w:rsidR="00837C7A" w:rsidRPr="00837C7A" w:rsidRDefault="00837C7A" w:rsidP="00837C7A">
      <w:pPr>
        <w:rPr>
          <w:rFonts w:ascii="Arial" w:hAnsi="Arial" w:cs="Arial"/>
        </w:rPr>
      </w:pPr>
      <w:r w:rsidRPr="00837C7A">
        <w:rPr>
          <w:rFonts w:ascii="Arial" w:hAnsi="Arial" w:cs="Arial"/>
        </w:rPr>
        <w:t>We usually reply to these phone calls and emails within 48 hours, Monday to Friday 08:00 hr – 16:00 hr</w:t>
      </w:r>
    </w:p>
    <w:p w14:paraId="3B6449F8" w14:textId="2F3B3595" w:rsidR="00837C7A" w:rsidRPr="00837C7A" w:rsidRDefault="00837C7A" w:rsidP="00837C7A">
      <w:pPr>
        <w:rPr>
          <w:rFonts w:ascii="Arial" w:hAnsi="Arial" w:cs="Arial"/>
        </w:rPr>
      </w:pPr>
      <w:r w:rsidRPr="00837C7A">
        <w:rPr>
          <w:rFonts w:ascii="Arial" w:hAnsi="Arial" w:cs="Arial"/>
        </w:rPr>
        <w:t>For Psychological Therapy inquiries please email the team</w:t>
      </w:r>
      <w:r w:rsidR="008F1C0D">
        <w:rPr>
          <w:rFonts w:ascii="Arial" w:hAnsi="Arial" w:cs="Arial"/>
        </w:rPr>
        <w:t xml:space="preserve"> </w:t>
      </w:r>
      <w:hyperlink r:id="rId8" w:history="1">
        <w:r w:rsidR="008F1C0D" w:rsidRPr="001F0E9C">
          <w:rPr>
            <w:rStyle w:val="Hyperlink"/>
            <w:rFonts w:ascii="Arial" w:hAnsi="Arial" w:cs="Arial"/>
          </w:rPr>
          <w:t>Paediatric.psychosocial@mft.nhs.uk</w:t>
        </w:r>
      </w:hyperlink>
      <w:r w:rsidR="008F1C0D">
        <w:rPr>
          <w:rStyle w:val="Hyperlink"/>
          <w:rFonts w:ascii="Arial" w:hAnsi="Arial" w:cs="Arial"/>
          <w:color w:val="000000"/>
        </w:rPr>
        <w:br/>
      </w:r>
    </w:p>
    <w:p w14:paraId="11768830" w14:textId="77777777" w:rsidR="00837C7A" w:rsidRPr="00837C7A" w:rsidRDefault="00837C7A" w:rsidP="00837C7A">
      <w:pPr>
        <w:rPr>
          <w:rFonts w:ascii="Arial" w:hAnsi="Arial" w:cs="Arial"/>
        </w:rPr>
      </w:pPr>
      <w:r w:rsidRPr="00837C7A">
        <w:rPr>
          <w:rStyle w:val="Hyperlink"/>
          <w:rFonts w:ascii="Arial" w:hAnsi="Arial" w:cs="Arial"/>
          <w:color w:val="000000"/>
          <w:u w:val="none"/>
        </w:rPr>
        <w:t xml:space="preserve">For Paediatric Occupational Therapy/ Physiotherapy inquiries such as exercise plans, school/ activity support and therapy appointments please call the Therapy and Dietetic Department on </w:t>
      </w:r>
    </w:p>
    <w:p w14:paraId="0B534BCB" w14:textId="77777777" w:rsidR="00837C7A" w:rsidRPr="00837C7A" w:rsidRDefault="00837C7A" w:rsidP="00837C7A">
      <w:pPr>
        <w:rPr>
          <w:rFonts w:ascii="Arial" w:hAnsi="Arial" w:cs="Arial"/>
        </w:rPr>
      </w:pPr>
      <w:r w:rsidRPr="00837C7A">
        <w:rPr>
          <w:rStyle w:val="Hyperlink"/>
          <w:rFonts w:ascii="Arial" w:hAnsi="Arial" w:cs="Arial"/>
          <w:color w:val="000000"/>
          <w:u w:val="none"/>
        </w:rPr>
        <w:t>0161 701 2640</w:t>
      </w:r>
    </w:p>
    <w:p w14:paraId="158F609F" w14:textId="77777777" w:rsidR="00837C7A" w:rsidRPr="00837C7A" w:rsidRDefault="00837C7A" w:rsidP="00837C7A">
      <w:pPr>
        <w:rPr>
          <w:rFonts w:ascii="Arial" w:hAnsi="Arial" w:cs="Arial"/>
        </w:rPr>
      </w:pPr>
    </w:p>
    <w:p w14:paraId="4E49D921" w14:textId="50568AE1" w:rsidR="00837C7A" w:rsidRPr="00837C7A" w:rsidRDefault="00837C7A" w:rsidP="008F1C0D">
      <w:pPr>
        <w:rPr>
          <w:rFonts w:ascii="Arial" w:hAnsi="Arial" w:cs="Arial"/>
        </w:rPr>
      </w:pPr>
      <w:r w:rsidRPr="00837C7A">
        <w:rPr>
          <w:rFonts w:ascii="Arial" w:hAnsi="Arial" w:cs="Arial"/>
        </w:rPr>
        <w:t>For any urgent queries, and out of hours please contact GP, NHS 111</w:t>
      </w:r>
      <w:r w:rsidR="008F1C0D">
        <w:rPr>
          <w:rFonts w:ascii="Arial" w:hAnsi="Arial" w:cs="Arial"/>
        </w:rPr>
        <w:t xml:space="preserve"> or A and E as required.</w:t>
      </w:r>
    </w:p>
    <w:p w14:paraId="021BA135" w14:textId="77777777" w:rsidR="00837C7A" w:rsidRPr="00837C7A" w:rsidRDefault="00837C7A" w:rsidP="00837C7A">
      <w:pPr>
        <w:rPr>
          <w:rFonts w:ascii="Arial" w:hAnsi="Arial" w:cs="Arial"/>
          <w:u w:val="single"/>
        </w:rPr>
      </w:pPr>
    </w:p>
    <w:p w14:paraId="7904160A" w14:textId="7F3DE84F" w:rsidR="00837C7A" w:rsidRPr="00837C7A" w:rsidRDefault="00837C7A" w:rsidP="00837C7A">
      <w:pPr>
        <w:rPr>
          <w:rFonts w:ascii="Arial" w:hAnsi="Arial" w:cs="Arial"/>
        </w:rPr>
      </w:pPr>
      <w:r w:rsidRPr="00837C7A">
        <w:rPr>
          <w:rFonts w:ascii="Arial" w:hAnsi="Arial" w:cs="Arial"/>
        </w:rPr>
        <w:lastRenderedPageBreak/>
        <w:t xml:space="preserve">If your child is coming to see us in </w:t>
      </w:r>
      <w:r w:rsidR="008F1C0D" w:rsidRPr="00837C7A">
        <w:rPr>
          <w:rFonts w:ascii="Arial" w:hAnsi="Arial" w:cs="Arial"/>
        </w:rPr>
        <w:t>Clinic,</w:t>
      </w:r>
      <w:r w:rsidRPr="00837C7A">
        <w:rPr>
          <w:rFonts w:ascii="Arial" w:hAnsi="Arial" w:cs="Arial"/>
        </w:rPr>
        <w:t xml:space="preserve"> we recommend that they either wear trousers that you roll over your knees, or shorts. We will also be asking the child/ young person to remove their shoes and socks </w:t>
      </w:r>
      <w:r w:rsidRPr="00837C7A">
        <w:rPr>
          <w:rFonts w:ascii="Arial" w:hAnsi="Arial" w:cs="Arial"/>
        </w:rPr>
        <w:t>for</w:t>
      </w:r>
      <w:r w:rsidRPr="00837C7A">
        <w:rPr>
          <w:rFonts w:ascii="Arial" w:hAnsi="Arial" w:cs="Arial"/>
        </w:rPr>
        <w:t xml:space="preserve"> us to fully assess the joints</w:t>
      </w:r>
      <w:r w:rsidR="008F1C0D">
        <w:rPr>
          <w:rFonts w:ascii="Arial" w:hAnsi="Arial" w:cs="Arial"/>
        </w:rPr>
        <w:t>.</w:t>
      </w:r>
    </w:p>
    <w:p w14:paraId="46BD2BFC" w14:textId="2CCE68C9" w:rsidR="00837C7A" w:rsidRPr="00837C7A" w:rsidRDefault="00837C7A" w:rsidP="00837C7A">
      <w:pPr>
        <w:rPr>
          <w:rFonts w:ascii="Arial" w:hAnsi="Arial" w:cs="Arial"/>
        </w:rPr>
      </w:pPr>
    </w:p>
    <w:p w14:paraId="3F4E13EB" w14:textId="77777777" w:rsidR="00837C7A" w:rsidRPr="00837C7A" w:rsidRDefault="00837C7A" w:rsidP="00837C7A">
      <w:pPr>
        <w:rPr>
          <w:rFonts w:ascii="Arial" w:hAnsi="Arial" w:cs="Arial"/>
          <w:sz w:val="20"/>
          <w:szCs w:val="20"/>
        </w:rPr>
      </w:pPr>
    </w:p>
    <w:p w14:paraId="50C920F4" w14:textId="3EA4ADCE" w:rsidR="00837C7A" w:rsidRPr="00FF5C14" w:rsidRDefault="00837C7A" w:rsidP="00837C7A">
      <w:pPr>
        <w:autoSpaceDE w:val="0"/>
        <w:autoSpaceDN w:val="0"/>
        <w:adjustRightInd w:val="0"/>
        <w:rPr>
          <w:rFonts w:ascii="Arial" w:hAnsi="Arial" w:cs="Arial"/>
          <w:b/>
          <w:bCs/>
          <w:color w:val="70AD47" w:themeColor="accent6"/>
          <w:szCs w:val="30"/>
          <w:lang w:eastAsia="en-GB"/>
        </w:rPr>
      </w:pPr>
    </w:p>
    <w:p w14:paraId="205198CD" w14:textId="77777777" w:rsidR="009F4C8E" w:rsidRDefault="009F4C8E" w:rsidP="009F4C8E">
      <w:pPr>
        <w:autoSpaceDE w:val="0"/>
        <w:autoSpaceDN w:val="0"/>
        <w:adjustRightInd w:val="0"/>
        <w:rPr>
          <w:rFonts w:ascii="Arial" w:hAnsi="Arial" w:cs="Arial"/>
          <w:color w:val="000000"/>
          <w:lang w:eastAsia="en-GB"/>
        </w:rPr>
      </w:pPr>
    </w:p>
    <w:p w14:paraId="7506E612" w14:textId="77777777" w:rsidR="009F4C8E" w:rsidRDefault="009F4C8E" w:rsidP="009F4C8E">
      <w:pPr>
        <w:autoSpaceDE w:val="0"/>
        <w:autoSpaceDN w:val="0"/>
        <w:adjustRightInd w:val="0"/>
        <w:rPr>
          <w:rFonts w:ascii="Arial" w:hAnsi="Arial" w:cs="Arial"/>
          <w:color w:val="000000"/>
          <w:lang w:eastAsia="en-GB"/>
        </w:rPr>
      </w:pPr>
    </w:p>
    <w:p w14:paraId="24B535CE" w14:textId="77777777" w:rsidR="009F4C8E" w:rsidRDefault="009F4C8E" w:rsidP="009F4C8E">
      <w:pPr>
        <w:autoSpaceDE w:val="0"/>
        <w:autoSpaceDN w:val="0"/>
        <w:adjustRightInd w:val="0"/>
        <w:rPr>
          <w:rFonts w:ascii="Calibri" w:hAnsi="Calibri" w:cs="Times New Roman"/>
          <w:sz w:val="22"/>
          <w:szCs w:val="22"/>
        </w:rPr>
      </w:pPr>
    </w:p>
    <w:p w14:paraId="56DDDDA7" w14:textId="1E115650" w:rsidR="009F4C8E" w:rsidRDefault="009F4C8E" w:rsidP="009F4C8E">
      <w:pPr>
        <w:autoSpaceDE w:val="0"/>
        <w:autoSpaceDN w:val="0"/>
        <w:adjustRightInd w:val="0"/>
        <w:rPr>
          <w:rFonts w:ascii="Arial" w:hAnsi="Arial" w:cs="Arial"/>
          <w:color w:val="000000"/>
          <w:lang w:eastAsia="en-GB"/>
        </w:rPr>
      </w:pPr>
      <w:r>
        <w:rPr>
          <w:noProof/>
          <w:lang w:eastAsia="en-GB"/>
        </w:rPr>
        <w:drawing>
          <wp:anchor distT="0" distB="0" distL="114300" distR="114300" simplePos="0" relativeHeight="251662336" behindDoc="1" locked="0" layoutInCell="1" allowOverlap="1" wp14:anchorId="7606CA21" wp14:editId="26A188FF">
            <wp:simplePos x="0" y="0"/>
            <wp:positionH relativeFrom="column">
              <wp:posOffset>-3810</wp:posOffset>
            </wp:positionH>
            <wp:positionV relativeFrom="paragraph">
              <wp:posOffset>24130</wp:posOffset>
            </wp:positionV>
            <wp:extent cx="179705" cy="139700"/>
            <wp:effectExtent l="0" t="0" r="0" b="0"/>
            <wp:wrapTight wrapText="bothSides">
              <wp:wrapPolygon edited="0">
                <wp:start x="2290" y="0"/>
                <wp:lineTo x="0" y="2945"/>
                <wp:lineTo x="0" y="17673"/>
                <wp:lineTo x="11449" y="17673"/>
                <wp:lineTo x="18318" y="11782"/>
                <wp:lineTo x="18318" y="0"/>
                <wp:lineTo x="2290" y="0"/>
              </wp:wrapPolygon>
            </wp:wrapTight>
            <wp:docPr id="7" name="Picture 7" descr="communication-129331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1293317_960_7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39700"/>
                    </a:xfrm>
                    <a:prstGeom prst="rect">
                      <a:avLst/>
                    </a:prstGeom>
                    <a:noFill/>
                  </pic:spPr>
                </pic:pic>
              </a:graphicData>
            </a:graphic>
            <wp14:sizeRelH relativeFrom="page">
              <wp14:pctWidth>0</wp14:pctWidth>
            </wp14:sizeRelH>
            <wp14:sizeRelV relativeFrom="page">
              <wp14:pctHeight>0</wp14:pctHeight>
            </wp14:sizeRelV>
          </wp:anchor>
        </w:drawing>
      </w:r>
    </w:p>
    <w:p w14:paraId="188D23E4" w14:textId="4314F312" w:rsidR="009F4C8E" w:rsidRDefault="009F4C8E" w:rsidP="009F4C8E">
      <w:pPr>
        <w:autoSpaceDE w:val="0"/>
        <w:autoSpaceDN w:val="0"/>
        <w:adjustRightInd w:val="0"/>
        <w:rPr>
          <w:rFonts w:ascii="Arial" w:hAnsi="Arial" w:cs="Arial"/>
          <w:color w:val="000000"/>
          <w:lang w:eastAsia="en-GB"/>
        </w:rPr>
      </w:pPr>
      <w:r>
        <w:rPr>
          <w:rFonts w:ascii="Calibri" w:hAnsi="Calibri" w:cs="Times New Roman"/>
          <w:noProof/>
          <w:sz w:val="22"/>
          <w:szCs w:val="22"/>
          <w:lang w:eastAsia="en-GB"/>
        </w:rPr>
        <w:drawing>
          <wp:anchor distT="0" distB="0" distL="114300" distR="114300" simplePos="0" relativeHeight="251663360" behindDoc="1" locked="0" layoutInCell="1" allowOverlap="1" wp14:anchorId="7D8549B2" wp14:editId="4DBC1240">
            <wp:simplePos x="0" y="0"/>
            <wp:positionH relativeFrom="column">
              <wp:posOffset>-8255</wp:posOffset>
            </wp:positionH>
            <wp:positionV relativeFrom="paragraph">
              <wp:posOffset>170815</wp:posOffset>
            </wp:positionV>
            <wp:extent cx="180975" cy="180975"/>
            <wp:effectExtent l="0" t="0" r="9525" b="9525"/>
            <wp:wrapTight wrapText="bothSides">
              <wp:wrapPolygon edited="0">
                <wp:start x="2274" y="0"/>
                <wp:lineTo x="0" y="4547"/>
                <wp:lineTo x="0" y="20463"/>
                <wp:lineTo x="20463" y="20463"/>
                <wp:lineTo x="20463" y="4547"/>
                <wp:lineTo x="18189" y="0"/>
                <wp:lineTo x="2274" y="0"/>
              </wp:wrapPolygon>
            </wp:wrapTight>
            <wp:docPr id="6" name="Picture 6" descr="envelope-35392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35392_960_7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14:sizeRelH relativeFrom="page">
              <wp14:pctWidth>0</wp14:pctWidth>
            </wp14:sizeRelH>
            <wp14:sizeRelV relativeFrom="page">
              <wp14:pctHeight>0</wp14:pctHeight>
            </wp14:sizeRelV>
          </wp:anchor>
        </w:drawing>
      </w:r>
    </w:p>
    <w:p w14:paraId="79A69B98" w14:textId="77777777" w:rsidR="009F4C8E" w:rsidRDefault="009F4C8E" w:rsidP="009F4C8E">
      <w:pPr>
        <w:autoSpaceDE w:val="0"/>
        <w:autoSpaceDN w:val="0"/>
        <w:adjustRightInd w:val="0"/>
        <w:rPr>
          <w:rFonts w:ascii="Arial" w:hAnsi="Arial" w:cs="Arial"/>
          <w:color w:val="000000"/>
          <w:lang w:eastAsia="en-GB"/>
        </w:rPr>
      </w:pPr>
    </w:p>
    <w:p w14:paraId="07AC1826" w14:textId="6C8A8C5B" w:rsidR="009F4C8E" w:rsidRDefault="009F4C8E" w:rsidP="009F4C8E">
      <w:pPr>
        <w:autoSpaceDE w:val="0"/>
        <w:autoSpaceDN w:val="0"/>
        <w:adjustRightInd w:val="0"/>
        <w:rPr>
          <w:rFonts w:ascii="Arial" w:hAnsi="Arial" w:cs="Arial"/>
          <w:color w:val="000000"/>
          <w:lang w:eastAsia="en-GB"/>
        </w:rPr>
      </w:pPr>
      <w:r>
        <w:rPr>
          <w:rFonts w:ascii="Calibri" w:hAnsi="Calibri" w:cs="Times New Roman"/>
          <w:noProof/>
          <w:sz w:val="22"/>
          <w:szCs w:val="22"/>
          <w:lang w:eastAsia="en-GB"/>
        </w:rPr>
        <w:drawing>
          <wp:anchor distT="0" distB="0" distL="114300" distR="114300" simplePos="0" relativeHeight="251661312" behindDoc="1" locked="0" layoutInCell="1" allowOverlap="1" wp14:anchorId="7D693FA6" wp14:editId="6369CA80">
            <wp:simplePos x="0" y="0"/>
            <wp:positionH relativeFrom="column">
              <wp:posOffset>-3810</wp:posOffset>
            </wp:positionH>
            <wp:positionV relativeFrom="paragraph">
              <wp:posOffset>156210</wp:posOffset>
            </wp:positionV>
            <wp:extent cx="184150" cy="179705"/>
            <wp:effectExtent l="0" t="0" r="6350" b="0"/>
            <wp:wrapTight wrapText="bothSides">
              <wp:wrapPolygon edited="0">
                <wp:start x="0" y="0"/>
                <wp:lineTo x="0" y="16028"/>
                <wp:lineTo x="2234" y="18318"/>
                <wp:lineTo x="20110" y="18318"/>
                <wp:lineTo x="20110" y="0"/>
                <wp:lineTo x="0" y="0"/>
              </wp:wrapPolygon>
            </wp:wrapTight>
            <wp:docPr id="3" name="Picture 3" descr="www-163243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1632431_960_7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79705"/>
                    </a:xfrm>
                    <a:prstGeom prst="rect">
                      <a:avLst/>
                    </a:prstGeom>
                    <a:noFill/>
                  </pic:spPr>
                </pic:pic>
              </a:graphicData>
            </a:graphic>
            <wp14:sizeRelH relativeFrom="page">
              <wp14:pctWidth>0</wp14:pctWidth>
            </wp14:sizeRelH>
            <wp14:sizeRelV relativeFrom="page">
              <wp14:pctHeight>0</wp14:pctHeight>
            </wp14:sizeRelV>
          </wp:anchor>
        </w:drawing>
      </w:r>
    </w:p>
    <w:p w14:paraId="0E6DA7D0" w14:textId="77777777" w:rsidR="00FD03D7" w:rsidRPr="00FD03D7" w:rsidRDefault="00FD03D7" w:rsidP="00FD03D7">
      <w:pPr>
        <w:rPr>
          <w:sz w:val="20"/>
          <w:szCs w:val="20"/>
          <w:lang w:val="en-US"/>
        </w:rPr>
      </w:pPr>
    </w:p>
    <w:p w14:paraId="6055BDF7" w14:textId="77777777" w:rsidR="00FD03D7" w:rsidRPr="00FD03D7" w:rsidRDefault="00FD03D7" w:rsidP="00FD03D7">
      <w:pPr>
        <w:rPr>
          <w:sz w:val="20"/>
          <w:szCs w:val="20"/>
          <w:lang w:val="en-US"/>
        </w:rPr>
      </w:pPr>
    </w:p>
    <w:p w14:paraId="576C6F40" w14:textId="77777777" w:rsidR="00FD03D7" w:rsidRPr="00FD03D7" w:rsidRDefault="00FD03D7" w:rsidP="00FD03D7">
      <w:pPr>
        <w:rPr>
          <w:sz w:val="20"/>
          <w:szCs w:val="20"/>
          <w:lang w:val="en-US"/>
        </w:rPr>
      </w:pPr>
    </w:p>
    <w:p w14:paraId="4CDF37D3" w14:textId="77777777" w:rsidR="00FD03D7" w:rsidRPr="00FD03D7" w:rsidRDefault="00FD03D7" w:rsidP="00FD03D7">
      <w:pPr>
        <w:rPr>
          <w:sz w:val="20"/>
          <w:szCs w:val="20"/>
          <w:lang w:val="en-US"/>
        </w:rPr>
      </w:pPr>
    </w:p>
    <w:p w14:paraId="4558EA69" w14:textId="0356408F" w:rsidR="00FD03D7" w:rsidRPr="00FD03D7" w:rsidRDefault="00BC2C9D" w:rsidP="00BC2C9D">
      <w:pPr>
        <w:tabs>
          <w:tab w:val="left" w:pos="2487"/>
        </w:tabs>
        <w:rPr>
          <w:sz w:val="20"/>
          <w:szCs w:val="20"/>
          <w:lang w:val="en-US"/>
        </w:rPr>
      </w:pPr>
      <w:r>
        <w:rPr>
          <w:sz w:val="20"/>
          <w:szCs w:val="20"/>
          <w:lang w:val="en-US"/>
        </w:rPr>
        <w:tab/>
      </w:r>
    </w:p>
    <w:p w14:paraId="5E5BC634" w14:textId="77777777" w:rsidR="00FD03D7" w:rsidRPr="00FD03D7" w:rsidRDefault="00FD03D7" w:rsidP="00FD03D7">
      <w:pPr>
        <w:rPr>
          <w:sz w:val="20"/>
          <w:szCs w:val="20"/>
          <w:lang w:val="en-US"/>
        </w:rPr>
      </w:pPr>
    </w:p>
    <w:p w14:paraId="14ACD10E" w14:textId="77777777" w:rsidR="00FD03D7" w:rsidRPr="00FD03D7" w:rsidRDefault="00FD03D7" w:rsidP="00FD03D7">
      <w:pPr>
        <w:rPr>
          <w:sz w:val="20"/>
          <w:szCs w:val="20"/>
          <w:lang w:val="en-US"/>
        </w:rPr>
      </w:pPr>
    </w:p>
    <w:p w14:paraId="64266235" w14:textId="77777777" w:rsidR="00FD03D7" w:rsidRPr="00FD03D7" w:rsidRDefault="00FD03D7" w:rsidP="00FD03D7">
      <w:pPr>
        <w:rPr>
          <w:sz w:val="20"/>
          <w:szCs w:val="20"/>
          <w:lang w:val="en-US"/>
        </w:rPr>
      </w:pPr>
    </w:p>
    <w:p w14:paraId="21F49096" w14:textId="77777777" w:rsidR="00FD03D7" w:rsidRPr="00FD03D7" w:rsidRDefault="00FD03D7" w:rsidP="00FD03D7">
      <w:pPr>
        <w:rPr>
          <w:sz w:val="20"/>
          <w:szCs w:val="20"/>
          <w:lang w:val="en-US"/>
        </w:rPr>
      </w:pPr>
    </w:p>
    <w:p w14:paraId="5977A82F" w14:textId="77777777" w:rsidR="00FD03D7" w:rsidRPr="00FD03D7" w:rsidRDefault="00FD03D7" w:rsidP="00FD03D7">
      <w:pPr>
        <w:rPr>
          <w:sz w:val="20"/>
          <w:szCs w:val="20"/>
          <w:lang w:val="en-US"/>
        </w:rPr>
      </w:pPr>
    </w:p>
    <w:p w14:paraId="54A9AE41" w14:textId="77777777" w:rsidR="00FD03D7" w:rsidRPr="00FD03D7" w:rsidRDefault="00FD03D7" w:rsidP="00FD03D7">
      <w:pPr>
        <w:rPr>
          <w:sz w:val="20"/>
          <w:szCs w:val="20"/>
          <w:lang w:val="en-US"/>
        </w:rPr>
      </w:pPr>
    </w:p>
    <w:p w14:paraId="5F6975EC" w14:textId="77777777" w:rsidR="00FD03D7" w:rsidRPr="00FD03D7" w:rsidRDefault="00FD03D7" w:rsidP="00FD03D7">
      <w:pPr>
        <w:rPr>
          <w:sz w:val="20"/>
          <w:szCs w:val="20"/>
          <w:lang w:val="en-US"/>
        </w:rPr>
      </w:pPr>
    </w:p>
    <w:p w14:paraId="33D952C2" w14:textId="77777777" w:rsidR="00FD03D7" w:rsidRPr="00FD03D7" w:rsidRDefault="00FD03D7" w:rsidP="00FD03D7">
      <w:pPr>
        <w:rPr>
          <w:sz w:val="20"/>
          <w:szCs w:val="20"/>
          <w:lang w:val="en-US"/>
        </w:rPr>
      </w:pPr>
    </w:p>
    <w:p w14:paraId="04007BB6" w14:textId="77777777" w:rsidR="00FD03D7" w:rsidRPr="00FD03D7" w:rsidRDefault="00FD03D7" w:rsidP="00FD03D7">
      <w:pPr>
        <w:rPr>
          <w:sz w:val="20"/>
          <w:szCs w:val="20"/>
          <w:lang w:val="en-US"/>
        </w:rPr>
      </w:pPr>
    </w:p>
    <w:p w14:paraId="2A30B384" w14:textId="77777777" w:rsidR="00FD03D7" w:rsidRPr="00FD03D7" w:rsidRDefault="00FD03D7" w:rsidP="00FD03D7">
      <w:pPr>
        <w:rPr>
          <w:sz w:val="20"/>
          <w:szCs w:val="20"/>
          <w:lang w:val="en-US"/>
        </w:rPr>
      </w:pPr>
    </w:p>
    <w:p w14:paraId="6C30295E" w14:textId="77777777" w:rsidR="00FD03D7" w:rsidRPr="00FD03D7" w:rsidRDefault="00FD03D7" w:rsidP="00FD03D7">
      <w:pPr>
        <w:rPr>
          <w:sz w:val="20"/>
          <w:szCs w:val="20"/>
          <w:lang w:val="en-US"/>
        </w:rPr>
      </w:pPr>
    </w:p>
    <w:p w14:paraId="0F700746" w14:textId="77777777" w:rsidR="00FD03D7" w:rsidRPr="00FD03D7" w:rsidRDefault="00FD03D7" w:rsidP="00FD03D7">
      <w:pPr>
        <w:rPr>
          <w:sz w:val="20"/>
          <w:szCs w:val="20"/>
          <w:lang w:val="en-US"/>
        </w:rPr>
      </w:pPr>
    </w:p>
    <w:p w14:paraId="72C80ED6" w14:textId="77777777" w:rsidR="00FD03D7" w:rsidRPr="00FD03D7" w:rsidRDefault="00FD03D7" w:rsidP="00FD03D7">
      <w:pPr>
        <w:rPr>
          <w:sz w:val="20"/>
          <w:szCs w:val="20"/>
          <w:lang w:val="en-US"/>
        </w:rPr>
      </w:pPr>
    </w:p>
    <w:p w14:paraId="6C4EB9CD" w14:textId="77777777" w:rsidR="00FD03D7" w:rsidRPr="00FD03D7" w:rsidRDefault="00FD03D7" w:rsidP="00FD03D7">
      <w:pPr>
        <w:rPr>
          <w:sz w:val="20"/>
          <w:szCs w:val="20"/>
          <w:lang w:val="en-US"/>
        </w:rPr>
      </w:pPr>
    </w:p>
    <w:p w14:paraId="2660DBBC" w14:textId="77777777" w:rsidR="00FD03D7" w:rsidRPr="00FD03D7" w:rsidRDefault="00FD03D7" w:rsidP="00FD03D7">
      <w:pPr>
        <w:rPr>
          <w:sz w:val="20"/>
          <w:szCs w:val="20"/>
          <w:lang w:val="en-US"/>
        </w:rPr>
      </w:pPr>
    </w:p>
    <w:p w14:paraId="16566B62" w14:textId="77777777" w:rsidR="00FD03D7" w:rsidRPr="00FD03D7" w:rsidRDefault="00FD03D7" w:rsidP="00FD03D7">
      <w:pPr>
        <w:rPr>
          <w:sz w:val="20"/>
          <w:szCs w:val="20"/>
          <w:lang w:val="en-US"/>
        </w:rPr>
      </w:pPr>
    </w:p>
    <w:p w14:paraId="33E66466" w14:textId="77777777" w:rsidR="00FD03D7" w:rsidRPr="00FD03D7" w:rsidRDefault="00FD03D7" w:rsidP="00FD03D7">
      <w:pPr>
        <w:rPr>
          <w:sz w:val="20"/>
          <w:szCs w:val="20"/>
          <w:lang w:val="en-US"/>
        </w:rPr>
      </w:pPr>
    </w:p>
    <w:p w14:paraId="213D3722" w14:textId="0C625869" w:rsidR="00F06E99" w:rsidRPr="00FD03D7" w:rsidRDefault="00F06E99" w:rsidP="00FD03D7">
      <w:pPr>
        <w:rPr>
          <w:sz w:val="20"/>
          <w:szCs w:val="20"/>
          <w:lang w:val="en-US"/>
        </w:rPr>
      </w:pPr>
    </w:p>
    <w:p w14:paraId="3DDF553D" w14:textId="77777777" w:rsidR="00724C74" w:rsidRDefault="00724C74" w:rsidP="00F06E99">
      <w:pPr>
        <w:ind w:left="-180" w:firstLine="90"/>
        <w:rPr>
          <w:rFonts w:ascii="Arial" w:hAnsi="Arial" w:cs="Arial"/>
          <w:color w:val="000000" w:themeColor="text1"/>
          <w:sz w:val="22"/>
          <w:szCs w:val="22"/>
          <w:lang w:val="en-US"/>
        </w:rPr>
      </w:pPr>
    </w:p>
    <w:p w14:paraId="3BD5E9CA" w14:textId="77777777" w:rsidR="00724C74" w:rsidRDefault="00724C74" w:rsidP="00F06E99">
      <w:pPr>
        <w:ind w:left="-180" w:firstLine="90"/>
        <w:rPr>
          <w:rFonts w:ascii="Arial" w:hAnsi="Arial" w:cs="Arial"/>
          <w:color w:val="000000" w:themeColor="text1"/>
          <w:sz w:val="22"/>
          <w:szCs w:val="22"/>
          <w:lang w:val="en-US"/>
        </w:rPr>
      </w:pPr>
    </w:p>
    <w:p w14:paraId="1876C20D" w14:textId="77777777" w:rsidR="00724C74" w:rsidRDefault="00724C74" w:rsidP="00F06E99">
      <w:pPr>
        <w:ind w:left="-180" w:firstLine="90"/>
        <w:rPr>
          <w:rFonts w:ascii="Arial" w:hAnsi="Arial" w:cs="Arial"/>
          <w:color w:val="000000" w:themeColor="text1"/>
          <w:sz w:val="22"/>
          <w:szCs w:val="22"/>
          <w:lang w:val="en-US"/>
        </w:rPr>
      </w:pPr>
    </w:p>
    <w:p w14:paraId="1EFF3422" w14:textId="77777777" w:rsidR="00724C74" w:rsidRDefault="00724C74" w:rsidP="00F06E99">
      <w:pPr>
        <w:ind w:left="-180" w:firstLine="90"/>
        <w:rPr>
          <w:rFonts w:ascii="Arial" w:hAnsi="Arial" w:cs="Arial"/>
          <w:color w:val="000000" w:themeColor="text1"/>
          <w:sz w:val="22"/>
          <w:szCs w:val="22"/>
          <w:lang w:val="en-US"/>
        </w:rPr>
      </w:pPr>
    </w:p>
    <w:p w14:paraId="3F7FB3CD" w14:textId="77777777" w:rsidR="00724C74" w:rsidRDefault="00724C74" w:rsidP="00F06E99">
      <w:pPr>
        <w:ind w:left="-180" w:firstLine="90"/>
        <w:rPr>
          <w:rFonts w:ascii="Arial" w:hAnsi="Arial" w:cs="Arial"/>
          <w:color w:val="000000" w:themeColor="text1"/>
          <w:sz w:val="22"/>
          <w:szCs w:val="22"/>
          <w:lang w:val="en-US"/>
        </w:rPr>
      </w:pPr>
    </w:p>
    <w:p w14:paraId="212182D6" w14:textId="77777777" w:rsidR="00724C74" w:rsidRDefault="00724C74" w:rsidP="00F06E99">
      <w:pPr>
        <w:ind w:left="-180" w:firstLine="90"/>
        <w:rPr>
          <w:rFonts w:ascii="Arial" w:hAnsi="Arial" w:cs="Arial"/>
          <w:color w:val="000000" w:themeColor="text1"/>
          <w:sz w:val="22"/>
          <w:szCs w:val="22"/>
          <w:lang w:val="en-US"/>
        </w:rPr>
      </w:pPr>
    </w:p>
    <w:p w14:paraId="1DA50A89" w14:textId="77777777" w:rsidR="00724C74" w:rsidRDefault="00724C74" w:rsidP="00F06E99">
      <w:pPr>
        <w:ind w:left="-180" w:firstLine="90"/>
        <w:rPr>
          <w:rFonts w:ascii="Arial" w:hAnsi="Arial" w:cs="Arial"/>
          <w:color w:val="000000" w:themeColor="text1"/>
          <w:sz w:val="22"/>
          <w:szCs w:val="22"/>
          <w:lang w:val="en-US"/>
        </w:rPr>
      </w:pPr>
    </w:p>
    <w:p w14:paraId="5F91E57C" w14:textId="77777777" w:rsidR="00724C74" w:rsidRDefault="00724C74" w:rsidP="00F06E99">
      <w:pPr>
        <w:ind w:left="-180" w:firstLine="90"/>
        <w:rPr>
          <w:rFonts w:ascii="Arial" w:hAnsi="Arial" w:cs="Arial"/>
          <w:color w:val="000000" w:themeColor="text1"/>
          <w:sz w:val="22"/>
          <w:szCs w:val="22"/>
          <w:lang w:val="en-US"/>
        </w:rPr>
      </w:pPr>
    </w:p>
    <w:p w14:paraId="7B1DBD54" w14:textId="77777777" w:rsidR="00724C74" w:rsidRDefault="00724C74" w:rsidP="00F06E99">
      <w:pPr>
        <w:ind w:left="-180" w:firstLine="90"/>
        <w:rPr>
          <w:rFonts w:ascii="Arial" w:hAnsi="Arial" w:cs="Arial"/>
          <w:color w:val="000000" w:themeColor="text1"/>
          <w:sz w:val="22"/>
          <w:szCs w:val="22"/>
          <w:lang w:val="en-US"/>
        </w:rPr>
      </w:pPr>
    </w:p>
    <w:p w14:paraId="3EF54650" w14:textId="77777777" w:rsidR="00724C74" w:rsidRDefault="00724C74" w:rsidP="00F06E99">
      <w:pPr>
        <w:ind w:left="-180" w:firstLine="90"/>
        <w:rPr>
          <w:rFonts w:ascii="Arial" w:hAnsi="Arial" w:cs="Arial"/>
          <w:color w:val="000000" w:themeColor="text1"/>
          <w:sz w:val="22"/>
          <w:szCs w:val="22"/>
          <w:lang w:val="en-US"/>
        </w:rPr>
      </w:pPr>
    </w:p>
    <w:p w14:paraId="62973C35" w14:textId="77777777" w:rsidR="00724C74" w:rsidRDefault="00724C74" w:rsidP="00F06E99">
      <w:pPr>
        <w:ind w:left="-180" w:firstLine="90"/>
        <w:rPr>
          <w:rFonts w:ascii="Arial" w:hAnsi="Arial" w:cs="Arial"/>
          <w:color w:val="000000" w:themeColor="text1"/>
          <w:sz w:val="22"/>
          <w:szCs w:val="22"/>
          <w:lang w:val="en-US"/>
        </w:rPr>
      </w:pPr>
    </w:p>
    <w:p w14:paraId="5EEDB297" w14:textId="77777777" w:rsidR="00724C74" w:rsidRDefault="00724C74" w:rsidP="00F06E99">
      <w:pPr>
        <w:ind w:left="-180" w:firstLine="90"/>
        <w:rPr>
          <w:rFonts w:ascii="Arial" w:hAnsi="Arial" w:cs="Arial"/>
          <w:color w:val="000000" w:themeColor="text1"/>
          <w:sz w:val="22"/>
          <w:szCs w:val="22"/>
          <w:lang w:val="en-US"/>
        </w:rPr>
      </w:pPr>
    </w:p>
    <w:p w14:paraId="5FE935ED" w14:textId="77777777" w:rsidR="00724C74" w:rsidRDefault="00724C74" w:rsidP="00F06E99">
      <w:pPr>
        <w:ind w:left="-180" w:firstLine="90"/>
        <w:rPr>
          <w:rFonts w:ascii="Arial" w:hAnsi="Arial" w:cs="Arial"/>
          <w:color w:val="000000" w:themeColor="text1"/>
          <w:sz w:val="22"/>
          <w:szCs w:val="22"/>
          <w:lang w:val="en-US"/>
        </w:rPr>
      </w:pPr>
    </w:p>
    <w:p w14:paraId="10C6B498" w14:textId="77777777" w:rsidR="00724C74" w:rsidRDefault="00724C74" w:rsidP="00F06E99">
      <w:pPr>
        <w:ind w:left="-180" w:firstLine="90"/>
        <w:rPr>
          <w:rFonts w:ascii="Arial" w:hAnsi="Arial" w:cs="Arial"/>
          <w:color w:val="000000" w:themeColor="text1"/>
          <w:sz w:val="22"/>
          <w:szCs w:val="22"/>
          <w:lang w:val="en-US"/>
        </w:rPr>
      </w:pPr>
    </w:p>
    <w:p w14:paraId="320AE97C" w14:textId="77777777" w:rsidR="00724C74" w:rsidRDefault="00724C74" w:rsidP="00F06E99">
      <w:pPr>
        <w:ind w:left="-180" w:firstLine="90"/>
        <w:rPr>
          <w:rFonts w:ascii="Arial" w:hAnsi="Arial" w:cs="Arial"/>
          <w:color w:val="000000" w:themeColor="text1"/>
          <w:sz w:val="22"/>
          <w:szCs w:val="22"/>
          <w:lang w:val="en-US"/>
        </w:rPr>
      </w:pPr>
    </w:p>
    <w:p w14:paraId="67AC11B6" w14:textId="77777777" w:rsidR="00724C74" w:rsidRDefault="00724C74" w:rsidP="00F06E99">
      <w:pPr>
        <w:ind w:left="-180" w:firstLine="90"/>
        <w:rPr>
          <w:rFonts w:ascii="Arial" w:hAnsi="Arial" w:cs="Arial"/>
          <w:color w:val="000000" w:themeColor="text1"/>
          <w:sz w:val="22"/>
          <w:szCs w:val="22"/>
          <w:lang w:val="en-US"/>
        </w:rPr>
      </w:pPr>
    </w:p>
    <w:p w14:paraId="4F3060E3" w14:textId="77777777" w:rsidR="00724C74" w:rsidRDefault="00724C74" w:rsidP="00F06E99">
      <w:pPr>
        <w:ind w:left="-180" w:firstLine="90"/>
        <w:rPr>
          <w:rFonts w:ascii="Arial" w:hAnsi="Arial" w:cs="Arial"/>
          <w:color w:val="000000" w:themeColor="text1"/>
          <w:sz w:val="22"/>
          <w:szCs w:val="22"/>
          <w:lang w:val="en-US"/>
        </w:rPr>
      </w:pPr>
    </w:p>
    <w:p w14:paraId="0E01C247" w14:textId="77777777" w:rsidR="00724C74" w:rsidRDefault="00724C74" w:rsidP="00F06E99">
      <w:pPr>
        <w:ind w:left="-180" w:firstLine="90"/>
        <w:rPr>
          <w:rFonts w:ascii="Arial" w:hAnsi="Arial" w:cs="Arial"/>
          <w:color w:val="000000" w:themeColor="text1"/>
          <w:sz w:val="22"/>
          <w:szCs w:val="22"/>
          <w:lang w:val="en-US"/>
        </w:rPr>
      </w:pPr>
    </w:p>
    <w:p w14:paraId="7486E127" w14:textId="77777777" w:rsidR="00724C74" w:rsidRDefault="00724C74" w:rsidP="00F06E99">
      <w:pPr>
        <w:ind w:left="-180" w:firstLine="90"/>
        <w:rPr>
          <w:rFonts w:ascii="Arial" w:hAnsi="Arial" w:cs="Arial"/>
          <w:color w:val="000000" w:themeColor="text1"/>
          <w:sz w:val="22"/>
          <w:szCs w:val="22"/>
          <w:lang w:val="en-US"/>
        </w:rPr>
      </w:pPr>
    </w:p>
    <w:p w14:paraId="75787A51" w14:textId="77777777" w:rsidR="00724C74" w:rsidRDefault="00724C74" w:rsidP="00F06E99">
      <w:pPr>
        <w:ind w:left="-180" w:firstLine="90"/>
        <w:rPr>
          <w:rFonts w:ascii="Arial" w:hAnsi="Arial" w:cs="Arial"/>
          <w:color w:val="000000" w:themeColor="text1"/>
          <w:sz w:val="22"/>
          <w:szCs w:val="22"/>
          <w:lang w:val="en-US"/>
        </w:rPr>
      </w:pPr>
    </w:p>
    <w:p w14:paraId="29F97E06" w14:textId="77777777" w:rsidR="00724C74" w:rsidRDefault="00724C74" w:rsidP="00F06E99">
      <w:pPr>
        <w:ind w:left="-180" w:firstLine="90"/>
        <w:rPr>
          <w:rFonts w:ascii="Arial" w:hAnsi="Arial" w:cs="Arial"/>
          <w:color w:val="000000" w:themeColor="text1"/>
          <w:sz w:val="22"/>
          <w:szCs w:val="22"/>
          <w:lang w:val="en-US"/>
        </w:rPr>
      </w:pPr>
    </w:p>
    <w:p w14:paraId="636464C0" w14:textId="77777777" w:rsidR="00724C74" w:rsidRDefault="00724C74" w:rsidP="00F06E99">
      <w:pPr>
        <w:ind w:left="-180" w:firstLine="90"/>
        <w:rPr>
          <w:rFonts w:ascii="Arial" w:hAnsi="Arial" w:cs="Arial"/>
          <w:color w:val="000000" w:themeColor="text1"/>
          <w:sz w:val="22"/>
          <w:szCs w:val="22"/>
          <w:lang w:val="en-US"/>
        </w:rPr>
      </w:pPr>
    </w:p>
    <w:p w14:paraId="1D79F8E9" w14:textId="77777777" w:rsidR="00724C74" w:rsidRDefault="00724C74" w:rsidP="00F06E99">
      <w:pPr>
        <w:ind w:left="-180" w:firstLine="90"/>
        <w:rPr>
          <w:rFonts w:ascii="Arial" w:hAnsi="Arial" w:cs="Arial"/>
          <w:color w:val="000000" w:themeColor="text1"/>
          <w:sz w:val="22"/>
          <w:szCs w:val="22"/>
          <w:lang w:val="en-US"/>
        </w:rPr>
      </w:pPr>
    </w:p>
    <w:p w14:paraId="6B4ED058" w14:textId="77777777" w:rsidR="00724C74" w:rsidRDefault="00724C74" w:rsidP="00F06E99">
      <w:pPr>
        <w:ind w:left="-180" w:firstLine="90"/>
        <w:rPr>
          <w:rFonts w:ascii="Arial" w:hAnsi="Arial" w:cs="Arial"/>
          <w:color w:val="000000" w:themeColor="text1"/>
          <w:sz w:val="22"/>
          <w:szCs w:val="22"/>
          <w:lang w:val="en-US"/>
        </w:rPr>
      </w:pPr>
    </w:p>
    <w:p w14:paraId="499BA7AB" w14:textId="77777777" w:rsidR="00724C74" w:rsidRDefault="00724C74" w:rsidP="00F06E99">
      <w:pPr>
        <w:ind w:left="-180" w:firstLine="90"/>
        <w:rPr>
          <w:rFonts w:ascii="Arial" w:hAnsi="Arial" w:cs="Arial"/>
          <w:color w:val="000000" w:themeColor="text1"/>
          <w:sz w:val="22"/>
          <w:szCs w:val="22"/>
          <w:lang w:val="en-US"/>
        </w:rPr>
      </w:pPr>
    </w:p>
    <w:p w14:paraId="737C33F1" w14:textId="77777777" w:rsidR="00724C74" w:rsidRDefault="00724C74" w:rsidP="00F06E99">
      <w:pPr>
        <w:ind w:left="-180" w:firstLine="90"/>
        <w:rPr>
          <w:rFonts w:ascii="Arial" w:hAnsi="Arial" w:cs="Arial"/>
          <w:color w:val="000000" w:themeColor="text1"/>
          <w:sz w:val="22"/>
          <w:szCs w:val="22"/>
          <w:lang w:val="en-US"/>
        </w:rPr>
      </w:pPr>
    </w:p>
    <w:p w14:paraId="7EE1A92C" w14:textId="77777777" w:rsidR="00724C74" w:rsidRDefault="00724C74" w:rsidP="00F06E99">
      <w:pPr>
        <w:ind w:left="-180" w:firstLine="90"/>
        <w:rPr>
          <w:rFonts w:ascii="Arial" w:hAnsi="Arial" w:cs="Arial"/>
          <w:color w:val="000000" w:themeColor="text1"/>
          <w:sz w:val="22"/>
          <w:szCs w:val="22"/>
          <w:lang w:val="en-US"/>
        </w:rPr>
      </w:pPr>
    </w:p>
    <w:p w14:paraId="3223EA4E" w14:textId="77777777" w:rsidR="00724C74" w:rsidRDefault="00724C74" w:rsidP="00F06E99">
      <w:pPr>
        <w:ind w:left="-180" w:firstLine="90"/>
        <w:rPr>
          <w:rFonts w:ascii="Arial" w:hAnsi="Arial" w:cs="Arial"/>
          <w:color w:val="000000" w:themeColor="text1"/>
          <w:sz w:val="22"/>
          <w:szCs w:val="22"/>
          <w:lang w:val="en-US"/>
        </w:rPr>
      </w:pPr>
    </w:p>
    <w:p w14:paraId="26E08CC7" w14:textId="77777777" w:rsidR="00724C74" w:rsidRDefault="00724C74" w:rsidP="00F06E99">
      <w:pPr>
        <w:ind w:left="-180" w:firstLine="90"/>
        <w:rPr>
          <w:rFonts w:ascii="Arial" w:hAnsi="Arial" w:cs="Arial"/>
          <w:color w:val="000000" w:themeColor="text1"/>
          <w:sz w:val="22"/>
          <w:szCs w:val="22"/>
          <w:lang w:val="en-US"/>
        </w:rPr>
      </w:pPr>
    </w:p>
    <w:p w14:paraId="0F856AFD" w14:textId="77777777" w:rsidR="00724C74" w:rsidRDefault="00724C74" w:rsidP="00F06E99">
      <w:pPr>
        <w:ind w:left="-180" w:firstLine="90"/>
        <w:rPr>
          <w:rFonts w:ascii="Arial" w:hAnsi="Arial" w:cs="Arial"/>
          <w:color w:val="000000" w:themeColor="text1"/>
          <w:sz w:val="22"/>
          <w:szCs w:val="22"/>
          <w:lang w:val="en-US"/>
        </w:rPr>
      </w:pPr>
    </w:p>
    <w:p w14:paraId="0C662456" w14:textId="77777777" w:rsidR="00724C74" w:rsidRDefault="00724C74" w:rsidP="00F06E99">
      <w:pPr>
        <w:ind w:left="-180" w:firstLine="90"/>
        <w:rPr>
          <w:rFonts w:ascii="Arial" w:hAnsi="Arial" w:cs="Arial"/>
          <w:color w:val="000000" w:themeColor="text1"/>
          <w:sz w:val="22"/>
          <w:szCs w:val="22"/>
          <w:lang w:val="en-US"/>
        </w:rPr>
      </w:pPr>
    </w:p>
    <w:p w14:paraId="458CA21A" w14:textId="77777777" w:rsidR="00724C74" w:rsidRDefault="00724C74" w:rsidP="00F06E99">
      <w:pPr>
        <w:ind w:left="-180" w:firstLine="90"/>
        <w:rPr>
          <w:rFonts w:ascii="Arial" w:hAnsi="Arial" w:cs="Arial"/>
          <w:color w:val="000000" w:themeColor="text1"/>
          <w:sz w:val="22"/>
          <w:szCs w:val="22"/>
          <w:lang w:val="en-US"/>
        </w:rPr>
      </w:pPr>
    </w:p>
    <w:p w14:paraId="3F339563" w14:textId="77777777" w:rsidR="00724C74" w:rsidRDefault="00724C74" w:rsidP="00F06E99">
      <w:pPr>
        <w:ind w:left="-180" w:firstLine="90"/>
        <w:rPr>
          <w:rFonts w:ascii="Arial" w:hAnsi="Arial" w:cs="Arial"/>
          <w:color w:val="000000" w:themeColor="text1"/>
          <w:sz w:val="22"/>
          <w:szCs w:val="22"/>
          <w:lang w:val="en-US"/>
        </w:rPr>
      </w:pPr>
    </w:p>
    <w:p w14:paraId="38F6DDEB" w14:textId="77777777" w:rsidR="00724C74" w:rsidRDefault="00724C74" w:rsidP="00F06E99">
      <w:pPr>
        <w:ind w:left="-180" w:firstLine="90"/>
        <w:rPr>
          <w:rFonts w:ascii="Arial" w:hAnsi="Arial" w:cs="Arial"/>
          <w:color w:val="000000" w:themeColor="text1"/>
          <w:sz w:val="22"/>
          <w:szCs w:val="22"/>
          <w:lang w:val="en-US"/>
        </w:rPr>
      </w:pPr>
    </w:p>
    <w:p w14:paraId="71AC49DF" w14:textId="77777777" w:rsidR="00724C74" w:rsidRDefault="00724C74" w:rsidP="00F06E99">
      <w:pPr>
        <w:ind w:left="-180" w:firstLine="90"/>
        <w:rPr>
          <w:rFonts w:ascii="Arial" w:hAnsi="Arial" w:cs="Arial"/>
          <w:color w:val="000000" w:themeColor="text1"/>
          <w:sz w:val="22"/>
          <w:szCs w:val="22"/>
          <w:lang w:val="en-US"/>
        </w:rPr>
      </w:pPr>
    </w:p>
    <w:p w14:paraId="799AF77B" w14:textId="77777777" w:rsidR="00724C74" w:rsidRDefault="00724C74" w:rsidP="00F06E99">
      <w:pPr>
        <w:ind w:left="-180" w:firstLine="90"/>
        <w:rPr>
          <w:rFonts w:ascii="Arial" w:hAnsi="Arial" w:cs="Arial"/>
          <w:color w:val="000000" w:themeColor="text1"/>
          <w:sz w:val="22"/>
          <w:szCs w:val="22"/>
          <w:lang w:val="en-US"/>
        </w:rPr>
      </w:pPr>
    </w:p>
    <w:p w14:paraId="4915131C" w14:textId="77777777" w:rsidR="00724C74" w:rsidRDefault="00724C74" w:rsidP="00F06E99">
      <w:pPr>
        <w:ind w:left="-180" w:firstLine="90"/>
        <w:rPr>
          <w:rFonts w:ascii="Arial" w:hAnsi="Arial" w:cs="Arial"/>
          <w:color w:val="000000" w:themeColor="text1"/>
          <w:sz w:val="22"/>
          <w:szCs w:val="22"/>
          <w:lang w:val="en-US"/>
        </w:rPr>
      </w:pPr>
    </w:p>
    <w:p w14:paraId="488AE287" w14:textId="77777777" w:rsidR="00724C74" w:rsidRPr="00740AC1" w:rsidRDefault="00724C74" w:rsidP="00F06E99">
      <w:pPr>
        <w:ind w:left="-180" w:firstLine="90"/>
        <w:rPr>
          <w:rFonts w:ascii="Arial" w:hAnsi="Arial" w:cs="Arial"/>
          <w:color w:val="000000" w:themeColor="text1"/>
          <w:sz w:val="22"/>
          <w:szCs w:val="22"/>
          <w:lang w:val="en-US"/>
        </w:rPr>
      </w:pPr>
    </w:p>
    <w:sectPr w:rsidR="00724C74" w:rsidRPr="00740AC1" w:rsidSect="0085613F">
      <w:headerReference w:type="default" r:id="rId12"/>
      <w:footerReference w:type="default" r:id="rId13"/>
      <w:pgSz w:w="11900" w:h="16840"/>
      <w:pgMar w:top="540" w:right="330" w:bottom="720" w:left="5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A2AE" w14:textId="77777777" w:rsidR="00110451" w:rsidRDefault="00110451" w:rsidP="00F507F3">
      <w:r>
        <w:separator/>
      </w:r>
    </w:p>
  </w:endnote>
  <w:endnote w:type="continuationSeparator" w:id="0">
    <w:p w14:paraId="532C72D4" w14:textId="77777777" w:rsidR="00110451" w:rsidRDefault="00110451" w:rsidP="00F5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F1B0" w14:textId="6B823805" w:rsidR="007A417C" w:rsidRPr="00E852A2" w:rsidRDefault="00FF5C14" w:rsidP="00817EB2">
    <w:pPr>
      <w:pStyle w:val="Footer"/>
      <w:ind w:left="-90"/>
      <w:rPr>
        <w:rFonts w:ascii="Arial" w:hAnsi="Arial" w:cs="Arial"/>
        <w:sz w:val="13"/>
        <w:szCs w:val="13"/>
        <w:lang w:eastAsia="en-GB"/>
      </w:rPr>
    </w:pPr>
    <w:r>
      <w:rPr>
        <w:noProof/>
        <w:lang w:eastAsia="en-GB"/>
      </w:rPr>
      <w:drawing>
        <wp:anchor distT="0" distB="0" distL="114300" distR="114300" simplePos="0" relativeHeight="251664384" behindDoc="1" locked="0" layoutInCell="1" allowOverlap="1" wp14:anchorId="2AD30A18" wp14:editId="34401D08">
          <wp:simplePos x="0" y="0"/>
          <wp:positionH relativeFrom="column">
            <wp:posOffset>116725</wp:posOffset>
          </wp:positionH>
          <wp:positionV relativeFrom="paragraph">
            <wp:posOffset>-3777153</wp:posOffset>
          </wp:positionV>
          <wp:extent cx="8343490" cy="44036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ft-cs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43490" cy="4403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DBDFC" w14:textId="56278A6E" w:rsidR="004F3A40" w:rsidRPr="00525DA3" w:rsidRDefault="004F3A40" w:rsidP="004F3A40">
    <w:pPr>
      <w:pStyle w:val="Footer"/>
      <w:rPr>
        <w:rFonts w:ascii="Arial" w:hAnsi="Arial" w:cs="Arial"/>
      </w:rPr>
    </w:pPr>
    <w:r>
      <w:rPr>
        <w:rFonts w:ascii="Arial" w:hAnsi="Arial" w:cs="Arial"/>
        <w:noProof/>
        <w:sz w:val="16"/>
        <w:szCs w:val="16"/>
        <w:lang w:eastAsia="en-GB"/>
      </w:rPr>
      <w:drawing>
        <wp:anchor distT="0" distB="0" distL="114300" distR="114300" simplePos="0" relativeHeight="251663360" behindDoc="1" locked="0" layoutInCell="1" allowOverlap="1" wp14:anchorId="439E2BB3" wp14:editId="012DD3EB">
          <wp:simplePos x="0" y="0"/>
          <wp:positionH relativeFrom="column">
            <wp:posOffset>4692650</wp:posOffset>
          </wp:positionH>
          <wp:positionV relativeFrom="paragraph">
            <wp:posOffset>-104775</wp:posOffset>
          </wp:positionV>
          <wp:extent cx="800100" cy="252095"/>
          <wp:effectExtent l="0" t="0" r="12700" b="1905"/>
          <wp:wrapTight wrapText="bothSides">
            <wp:wrapPolygon edited="0">
              <wp:start x="0" y="0"/>
              <wp:lineTo x="0" y="15234"/>
              <wp:lineTo x="1371" y="19587"/>
              <wp:lineTo x="6171" y="19587"/>
              <wp:lineTo x="21257" y="19587"/>
              <wp:lineTo x="21257" y="0"/>
              <wp:lineTo x="6857" y="0"/>
              <wp:lineTo x="0" y="0"/>
            </wp:wrapPolygon>
          </wp:wrapTight>
          <wp:docPr id="4" name="Picture 4" descr="iip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Oct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GB"/>
      </w:rPr>
      <w:drawing>
        <wp:anchor distT="0" distB="0" distL="114300" distR="114300" simplePos="0" relativeHeight="251662336" behindDoc="1" locked="0" layoutInCell="1" allowOverlap="1" wp14:anchorId="25FF46D9" wp14:editId="028CB6CD">
          <wp:simplePos x="0" y="0"/>
          <wp:positionH relativeFrom="column">
            <wp:posOffset>5577205</wp:posOffset>
          </wp:positionH>
          <wp:positionV relativeFrom="paragraph">
            <wp:posOffset>-104775</wp:posOffset>
          </wp:positionV>
          <wp:extent cx="887095" cy="252095"/>
          <wp:effectExtent l="0" t="0" r="1905" b="1905"/>
          <wp:wrapTight wrapText="bothSides">
            <wp:wrapPolygon edited="0">
              <wp:start x="0" y="0"/>
              <wp:lineTo x="0" y="19587"/>
              <wp:lineTo x="21028" y="19587"/>
              <wp:lineTo x="21028" y="0"/>
              <wp:lineTo x="0" y="0"/>
            </wp:wrapPolygon>
          </wp:wrapTight>
          <wp:docPr id="2" name="Picture 2" descr="disability Oc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Oct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7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61A">
      <w:rPr>
        <w:rFonts w:ascii="Arial" w:hAnsi="Arial" w:cs="Arial"/>
        <w:sz w:val="16"/>
        <w:szCs w:val="16"/>
        <w:lang w:eastAsia="en-GB"/>
      </w:rPr>
      <w:t>TIG XX/XX  Updated</w:t>
    </w:r>
    <w:r>
      <w:rPr>
        <w:rFonts w:ascii="Arial" w:hAnsi="Arial" w:cs="Arial"/>
        <w:sz w:val="16"/>
        <w:szCs w:val="16"/>
        <w:lang w:eastAsia="en-GB"/>
      </w:rPr>
      <w:t>:</w:t>
    </w:r>
    <w:r w:rsidRPr="0030461A">
      <w:rPr>
        <w:rFonts w:ascii="Arial" w:hAnsi="Arial" w:cs="Arial"/>
        <w:sz w:val="16"/>
        <w:szCs w:val="16"/>
        <w:lang w:eastAsia="en-GB"/>
      </w:rPr>
      <w:t xml:space="preserve"> Month/year  R</w:t>
    </w:r>
    <w:r>
      <w:rPr>
        <w:rFonts w:ascii="Arial" w:hAnsi="Arial" w:cs="Arial"/>
        <w:sz w:val="16"/>
        <w:szCs w:val="16"/>
        <w:lang w:eastAsia="en-GB"/>
      </w:rPr>
      <w:t>eview:</w:t>
    </w:r>
    <w:r w:rsidRPr="0030461A">
      <w:rPr>
        <w:rFonts w:ascii="Arial" w:hAnsi="Arial" w:cs="Arial"/>
        <w:sz w:val="16"/>
        <w:szCs w:val="16"/>
        <w:lang w:eastAsia="en-GB"/>
      </w:rPr>
      <w:t xml:space="preserve"> Date Month/year    </w:t>
    </w:r>
    <w:r w:rsidRPr="00C73CB0">
      <w:rPr>
        <w:rFonts w:ascii="Arial" w:hAnsi="Arial" w:cs="Arial"/>
        <w:sz w:val="16"/>
        <w:szCs w:val="16"/>
        <w:lang w:eastAsia="en-GB"/>
      </w:rPr>
      <w:t xml:space="preserve">Page </w:t>
    </w:r>
    <w:r w:rsidRPr="00C73CB0">
      <w:rPr>
        <w:rFonts w:ascii="Arial" w:hAnsi="Arial" w:cs="Arial"/>
        <w:b/>
        <w:sz w:val="16"/>
        <w:szCs w:val="16"/>
        <w:lang w:eastAsia="en-GB"/>
      </w:rPr>
      <w:fldChar w:fldCharType="begin"/>
    </w:r>
    <w:r w:rsidRPr="00C73CB0">
      <w:rPr>
        <w:rFonts w:ascii="Arial" w:hAnsi="Arial" w:cs="Arial"/>
        <w:b/>
        <w:sz w:val="16"/>
        <w:szCs w:val="16"/>
        <w:lang w:eastAsia="en-GB"/>
      </w:rPr>
      <w:instrText xml:space="preserve"> PAGE  \* Arabic  \* MERGEFORMAT </w:instrText>
    </w:r>
    <w:r w:rsidRPr="00C73CB0">
      <w:rPr>
        <w:rFonts w:ascii="Arial" w:hAnsi="Arial" w:cs="Arial"/>
        <w:b/>
        <w:sz w:val="16"/>
        <w:szCs w:val="16"/>
        <w:lang w:eastAsia="en-GB"/>
      </w:rPr>
      <w:fldChar w:fldCharType="separate"/>
    </w:r>
    <w:r w:rsidR="00FF5C14">
      <w:rPr>
        <w:rFonts w:ascii="Arial" w:hAnsi="Arial" w:cs="Arial"/>
        <w:b/>
        <w:noProof/>
        <w:sz w:val="16"/>
        <w:szCs w:val="16"/>
        <w:lang w:eastAsia="en-GB"/>
      </w:rPr>
      <w:t>1</w:t>
    </w:r>
    <w:r w:rsidRPr="00C73CB0">
      <w:rPr>
        <w:rFonts w:ascii="Arial" w:hAnsi="Arial" w:cs="Arial"/>
        <w:b/>
        <w:sz w:val="16"/>
        <w:szCs w:val="16"/>
        <w:lang w:eastAsia="en-GB"/>
      </w:rPr>
      <w:fldChar w:fldCharType="end"/>
    </w:r>
    <w:r w:rsidRPr="00C73CB0">
      <w:rPr>
        <w:rFonts w:ascii="Arial" w:hAnsi="Arial" w:cs="Arial"/>
        <w:sz w:val="16"/>
        <w:szCs w:val="16"/>
        <w:lang w:eastAsia="en-GB"/>
      </w:rPr>
      <w:t xml:space="preserve"> of </w:t>
    </w:r>
    <w:r w:rsidRPr="00C73CB0">
      <w:rPr>
        <w:rFonts w:ascii="Arial" w:hAnsi="Arial" w:cs="Arial"/>
        <w:b/>
        <w:sz w:val="16"/>
        <w:szCs w:val="16"/>
        <w:lang w:eastAsia="en-GB"/>
      </w:rPr>
      <w:fldChar w:fldCharType="begin"/>
    </w:r>
    <w:r w:rsidRPr="00C73CB0">
      <w:rPr>
        <w:rFonts w:ascii="Arial" w:hAnsi="Arial" w:cs="Arial"/>
        <w:b/>
        <w:sz w:val="16"/>
        <w:szCs w:val="16"/>
        <w:lang w:eastAsia="en-GB"/>
      </w:rPr>
      <w:instrText xml:space="preserve"> NUMPAGES  \* Arabic  \* MERGEFORMAT </w:instrText>
    </w:r>
    <w:r w:rsidRPr="00C73CB0">
      <w:rPr>
        <w:rFonts w:ascii="Arial" w:hAnsi="Arial" w:cs="Arial"/>
        <w:b/>
        <w:sz w:val="16"/>
        <w:szCs w:val="16"/>
        <w:lang w:eastAsia="en-GB"/>
      </w:rPr>
      <w:fldChar w:fldCharType="separate"/>
    </w:r>
    <w:r w:rsidR="00FF5C14">
      <w:rPr>
        <w:rFonts w:ascii="Arial" w:hAnsi="Arial" w:cs="Arial"/>
        <w:b/>
        <w:noProof/>
        <w:sz w:val="16"/>
        <w:szCs w:val="16"/>
        <w:lang w:eastAsia="en-GB"/>
      </w:rPr>
      <w:t>2</w:t>
    </w:r>
    <w:r w:rsidRPr="00C73CB0">
      <w:rPr>
        <w:rFonts w:ascii="Arial" w:hAnsi="Arial" w:cs="Arial"/>
        <w:b/>
        <w:sz w:val="16"/>
        <w:szCs w:val="16"/>
        <w:lang w:eastAsia="en-GB"/>
      </w:rPr>
      <w:fldChar w:fldCharType="end"/>
    </w:r>
    <w:r>
      <w:rPr>
        <w:rFonts w:ascii="Arial" w:hAnsi="Arial" w:cs="Arial"/>
        <w:b/>
        <w:sz w:val="16"/>
        <w:szCs w:val="16"/>
        <w:lang w:eastAsia="en-GB"/>
      </w:rPr>
      <w:t xml:space="preserve">   </w:t>
    </w:r>
    <w:r>
      <w:rPr>
        <w:rFonts w:ascii="Arial" w:hAnsi="Arial" w:cs="Arial"/>
        <w:sz w:val="16"/>
        <w:szCs w:val="16"/>
        <w:lang w:eastAsia="en-GB"/>
      </w:rPr>
      <w:t>www.mft.nhs.uk</w:t>
    </w:r>
  </w:p>
  <w:p w14:paraId="441AFB11" w14:textId="54839951" w:rsidR="00817EB2" w:rsidRDefault="0081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6A6E" w14:textId="77777777" w:rsidR="00110451" w:rsidRDefault="00110451" w:rsidP="00F507F3">
      <w:r>
        <w:separator/>
      </w:r>
    </w:p>
  </w:footnote>
  <w:footnote w:type="continuationSeparator" w:id="0">
    <w:p w14:paraId="217B7468" w14:textId="77777777" w:rsidR="00110451" w:rsidRDefault="00110451" w:rsidP="00F5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640D" w14:textId="06AB0F9A" w:rsidR="00F507F3" w:rsidRDefault="00F507F3" w:rsidP="0085613F">
    <w:pPr>
      <w:pStyle w:val="Header"/>
      <w:ind w:left="-90"/>
    </w:pPr>
    <w:r>
      <w:rPr>
        <w:noProof/>
        <w:lang w:eastAsia="en-GB"/>
      </w:rPr>
      <w:drawing>
        <wp:anchor distT="0" distB="0" distL="114300" distR="114300" simplePos="0" relativeHeight="251658240" behindDoc="1" locked="0" layoutInCell="1" allowOverlap="1" wp14:anchorId="266A1D54" wp14:editId="1152086F">
          <wp:simplePos x="0" y="0"/>
          <wp:positionH relativeFrom="column">
            <wp:posOffset>4953635</wp:posOffset>
          </wp:positionH>
          <wp:positionV relativeFrom="paragraph">
            <wp:posOffset>-243664</wp:posOffset>
          </wp:positionV>
          <wp:extent cx="2048748" cy="635899"/>
          <wp:effectExtent l="0" t="0" r="8890" b="0"/>
          <wp:wrapNone/>
          <wp:docPr id="11" name="Picture 1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610" cy="63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2274F"/>
    <w:multiLevelType w:val="multilevel"/>
    <w:tmpl w:val="5EA667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7F3"/>
    <w:rsid w:val="00055557"/>
    <w:rsid w:val="00087BA5"/>
    <w:rsid w:val="000C2783"/>
    <w:rsid w:val="00110451"/>
    <w:rsid w:val="00187B78"/>
    <w:rsid w:val="00215ACB"/>
    <w:rsid w:val="00232D05"/>
    <w:rsid w:val="00273752"/>
    <w:rsid w:val="002A30AD"/>
    <w:rsid w:val="00386D4E"/>
    <w:rsid w:val="003E1546"/>
    <w:rsid w:val="004F3A40"/>
    <w:rsid w:val="00550BC9"/>
    <w:rsid w:val="00555842"/>
    <w:rsid w:val="005A1B0E"/>
    <w:rsid w:val="005D6F1F"/>
    <w:rsid w:val="005F24AE"/>
    <w:rsid w:val="006015AB"/>
    <w:rsid w:val="00724C74"/>
    <w:rsid w:val="00740AC1"/>
    <w:rsid w:val="007702B6"/>
    <w:rsid w:val="00774DFE"/>
    <w:rsid w:val="00783030"/>
    <w:rsid w:val="007A417C"/>
    <w:rsid w:val="007B70DE"/>
    <w:rsid w:val="007D3156"/>
    <w:rsid w:val="00817EB2"/>
    <w:rsid w:val="00830914"/>
    <w:rsid w:val="00837C7A"/>
    <w:rsid w:val="0085613F"/>
    <w:rsid w:val="008872B7"/>
    <w:rsid w:val="00892A67"/>
    <w:rsid w:val="00896275"/>
    <w:rsid w:val="008F1C0D"/>
    <w:rsid w:val="009433BF"/>
    <w:rsid w:val="009B2ECE"/>
    <w:rsid w:val="009D0591"/>
    <w:rsid w:val="009F4C8E"/>
    <w:rsid w:val="00A64B07"/>
    <w:rsid w:val="00A77722"/>
    <w:rsid w:val="00AA0917"/>
    <w:rsid w:val="00AD7A05"/>
    <w:rsid w:val="00AE47DB"/>
    <w:rsid w:val="00B15720"/>
    <w:rsid w:val="00B5441A"/>
    <w:rsid w:val="00B63328"/>
    <w:rsid w:val="00B86EBD"/>
    <w:rsid w:val="00BB38F7"/>
    <w:rsid w:val="00BC2C9D"/>
    <w:rsid w:val="00C934BD"/>
    <w:rsid w:val="00CB78D3"/>
    <w:rsid w:val="00E852A2"/>
    <w:rsid w:val="00EA29BC"/>
    <w:rsid w:val="00F06E99"/>
    <w:rsid w:val="00F507F3"/>
    <w:rsid w:val="00FA644D"/>
    <w:rsid w:val="00FD03D7"/>
    <w:rsid w:val="00FE1073"/>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03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F3"/>
    <w:pPr>
      <w:tabs>
        <w:tab w:val="center" w:pos="4513"/>
        <w:tab w:val="right" w:pos="9026"/>
      </w:tabs>
    </w:pPr>
  </w:style>
  <w:style w:type="character" w:customStyle="1" w:styleId="HeaderChar">
    <w:name w:val="Header Char"/>
    <w:basedOn w:val="DefaultParagraphFont"/>
    <w:link w:val="Header"/>
    <w:uiPriority w:val="99"/>
    <w:rsid w:val="00F507F3"/>
  </w:style>
  <w:style w:type="paragraph" w:styleId="Footer">
    <w:name w:val="footer"/>
    <w:basedOn w:val="Normal"/>
    <w:link w:val="FooterChar"/>
    <w:uiPriority w:val="99"/>
    <w:unhideWhenUsed/>
    <w:rsid w:val="00F507F3"/>
    <w:pPr>
      <w:tabs>
        <w:tab w:val="center" w:pos="4513"/>
        <w:tab w:val="right" w:pos="9026"/>
      </w:tabs>
    </w:pPr>
  </w:style>
  <w:style w:type="character" w:customStyle="1" w:styleId="FooterChar">
    <w:name w:val="Footer Char"/>
    <w:basedOn w:val="DefaultParagraphFont"/>
    <w:link w:val="Footer"/>
    <w:uiPriority w:val="99"/>
    <w:rsid w:val="00F507F3"/>
  </w:style>
  <w:style w:type="paragraph" w:customStyle="1" w:styleId="p1">
    <w:name w:val="p1"/>
    <w:basedOn w:val="Normal"/>
    <w:rsid w:val="00F507F3"/>
    <w:rPr>
      <w:rFonts w:ascii="Arial" w:hAnsi="Arial" w:cs="Arial"/>
      <w:sz w:val="17"/>
      <w:szCs w:val="17"/>
      <w:lang w:eastAsia="en-GB"/>
    </w:rPr>
  </w:style>
  <w:style w:type="paragraph" w:customStyle="1" w:styleId="p2">
    <w:name w:val="p2"/>
    <w:basedOn w:val="Normal"/>
    <w:rsid w:val="00F507F3"/>
    <w:rPr>
      <w:rFonts w:ascii="Arial" w:hAnsi="Arial" w:cs="Arial"/>
      <w:sz w:val="17"/>
      <w:szCs w:val="17"/>
      <w:lang w:eastAsia="en-GB"/>
    </w:rPr>
  </w:style>
  <w:style w:type="character" w:customStyle="1" w:styleId="apple-converted-space">
    <w:name w:val="apple-converted-space"/>
    <w:basedOn w:val="DefaultParagraphFont"/>
    <w:rsid w:val="00F507F3"/>
  </w:style>
  <w:style w:type="table" w:styleId="TableGrid">
    <w:name w:val="Table Grid"/>
    <w:basedOn w:val="TableNormal"/>
    <w:uiPriority w:val="39"/>
    <w:rsid w:val="00AD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7C7A"/>
    <w:rPr>
      <w:color w:val="0563C1"/>
      <w:u w:val="single"/>
    </w:rPr>
  </w:style>
  <w:style w:type="paragraph" w:styleId="ListParagraph">
    <w:name w:val="List Paragraph"/>
    <w:basedOn w:val="Normal"/>
    <w:uiPriority w:val="34"/>
    <w:qFormat/>
    <w:rsid w:val="008F1C0D"/>
    <w:pPr>
      <w:suppressAutoHyphens/>
      <w:autoSpaceDN w:val="0"/>
      <w:spacing w:after="160"/>
      <w:ind w:left="720"/>
      <w:contextualSpacing/>
      <w:textAlignment w:val="baseline"/>
    </w:pPr>
    <w:rPr>
      <w:rFonts w:ascii="Calibri" w:eastAsia="Calibri" w:hAnsi="Calibri" w:cs="Times New Roman"/>
      <w:sz w:val="22"/>
      <w:szCs w:val="22"/>
    </w:rPr>
  </w:style>
  <w:style w:type="character" w:styleId="UnresolvedMention">
    <w:name w:val="Unresolved Mention"/>
    <w:basedOn w:val="DefaultParagraphFont"/>
    <w:uiPriority w:val="99"/>
    <w:rsid w:val="008F1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593">
      <w:bodyDiv w:val="1"/>
      <w:marLeft w:val="0"/>
      <w:marRight w:val="0"/>
      <w:marTop w:val="0"/>
      <w:marBottom w:val="0"/>
      <w:divBdr>
        <w:top w:val="none" w:sz="0" w:space="0" w:color="auto"/>
        <w:left w:val="none" w:sz="0" w:space="0" w:color="auto"/>
        <w:bottom w:val="none" w:sz="0" w:space="0" w:color="auto"/>
        <w:right w:val="none" w:sz="0" w:space="0" w:color="auto"/>
      </w:divBdr>
    </w:div>
    <w:div w:id="110324111">
      <w:bodyDiv w:val="1"/>
      <w:marLeft w:val="0"/>
      <w:marRight w:val="0"/>
      <w:marTop w:val="0"/>
      <w:marBottom w:val="0"/>
      <w:divBdr>
        <w:top w:val="none" w:sz="0" w:space="0" w:color="auto"/>
        <w:left w:val="none" w:sz="0" w:space="0" w:color="auto"/>
        <w:bottom w:val="none" w:sz="0" w:space="0" w:color="auto"/>
        <w:right w:val="none" w:sz="0" w:space="0" w:color="auto"/>
      </w:divBdr>
    </w:div>
    <w:div w:id="193616032">
      <w:bodyDiv w:val="1"/>
      <w:marLeft w:val="0"/>
      <w:marRight w:val="0"/>
      <w:marTop w:val="0"/>
      <w:marBottom w:val="0"/>
      <w:divBdr>
        <w:top w:val="none" w:sz="0" w:space="0" w:color="auto"/>
        <w:left w:val="none" w:sz="0" w:space="0" w:color="auto"/>
        <w:bottom w:val="none" w:sz="0" w:space="0" w:color="auto"/>
        <w:right w:val="none" w:sz="0" w:space="0" w:color="auto"/>
      </w:divBdr>
    </w:div>
    <w:div w:id="214045376">
      <w:bodyDiv w:val="1"/>
      <w:marLeft w:val="0"/>
      <w:marRight w:val="0"/>
      <w:marTop w:val="0"/>
      <w:marBottom w:val="0"/>
      <w:divBdr>
        <w:top w:val="none" w:sz="0" w:space="0" w:color="auto"/>
        <w:left w:val="none" w:sz="0" w:space="0" w:color="auto"/>
        <w:bottom w:val="none" w:sz="0" w:space="0" w:color="auto"/>
        <w:right w:val="none" w:sz="0" w:space="0" w:color="auto"/>
      </w:divBdr>
    </w:div>
    <w:div w:id="719520319">
      <w:bodyDiv w:val="1"/>
      <w:marLeft w:val="0"/>
      <w:marRight w:val="0"/>
      <w:marTop w:val="0"/>
      <w:marBottom w:val="0"/>
      <w:divBdr>
        <w:top w:val="none" w:sz="0" w:space="0" w:color="auto"/>
        <w:left w:val="none" w:sz="0" w:space="0" w:color="auto"/>
        <w:bottom w:val="none" w:sz="0" w:space="0" w:color="auto"/>
        <w:right w:val="none" w:sz="0" w:space="0" w:color="auto"/>
      </w:divBdr>
    </w:div>
    <w:div w:id="939148088">
      <w:bodyDiv w:val="1"/>
      <w:marLeft w:val="0"/>
      <w:marRight w:val="0"/>
      <w:marTop w:val="0"/>
      <w:marBottom w:val="0"/>
      <w:divBdr>
        <w:top w:val="none" w:sz="0" w:space="0" w:color="auto"/>
        <w:left w:val="none" w:sz="0" w:space="0" w:color="auto"/>
        <w:bottom w:val="none" w:sz="0" w:space="0" w:color="auto"/>
        <w:right w:val="none" w:sz="0" w:space="0" w:color="auto"/>
      </w:divBdr>
    </w:div>
    <w:div w:id="1351025142">
      <w:bodyDiv w:val="1"/>
      <w:marLeft w:val="0"/>
      <w:marRight w:val="0"/>
      <w:marTop w:val="0"/>
      <w:marBottom w:val="0"/>
      <w:divBdr>
        <w:top w:val="none" w:sz="0" w:space="0" w:color="auto"/>
        <w:left w:val="none" w:sz="0" w:space="0" w:color="auto"/>
        <w:bottom w:val="none" w:sz="0" w:space="0" w:color="auto"/>
        <w:right w:val="none" w:sz="0" w:space="0" w:color="auto"/>
      </w:divBdr>
      <w:divsChild>
        <w:div w:id="38483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4377">
              <w:marLeft w:val="0"/>
              <w:marRight w:val="0"/>
              <w:marTop w:val="0"/>
              <w:marBottom w:val="0"/>
              <w:divBdr>
                <w:top w:val="none" w:sz="0" w:space="0" w:color="auto"/>
                <w:left w:val="none" w:sz="0" w:space="0" w:color="auto"/>
                <w:bottom w:val="none" w:sz="0" w:space="0" w:color="auto"/>
                <w:right w:val="none" w:sz="0" w:space="0" w:color="auto"/>
              </w:divBdr>
              <w:divsChild>
                <w:div w:id="15269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8193">
      <w:bodyDiv w:val="1"/>
      <w:marLeft w:val="0"/>
      <w:marRight w:val="0"/>
      <w:marTop w:val="0"/>
      <w:marBottom w:val="0"/>
      <w:divBdr>
        <w:top w:val="none" w:sz="0" w:space="0" w:color="auto"/>
        <w:left w:val="none" w:sz="0" w:space="0" w:color="auto"/>
        <w:bottom w:val="none" w:sz="0" w:space="0" w:color="auto"/>
        <w:right w:val="none" w:sz="0" w:space="0" w:color="auto"/>
      </w:divBdr>
    </w:div>
    <w:div w:id="1428960530">
      <w:bodyDiv w:val="1"/>
      <w:marLeft w:val="0"/>
      <w:marRight w:val="0"/>
      <w:marTop w:val="0"/>
      <w:marBottom w:val="0"/>
      <w:divBdr>
        <w:top w:val="none" w:sz="0" w:space="0" w:color="auto"/>
        <w:left w:val="none" w:sz="0" w:space="0" w:color="auto"/>
        <w:bottom w:val="none" w:sz="0" w:space="0" w:color="auto"/>
        <w:right w:val="none" w:sz="0" w:space="0" w:color="auto"/>
      </w:divBdr>
    </w:div>
    <w:div w:id="1674911702">
      <w:bodyDiv w:val="1"/>
      <w:marLeft w:val="0"/>
      <w:marRight w:val="0"/>
      <w:marTop w:val="0"/>
      <w:marBottom w:val="0"/>
      <w:divBdr>
        <w:top w:val="none" w:sz="0" w:space="0" w:color="auto"/>
        <w:left w:val="none" w:sz="0" w:space="0" w:color="auto"/>
        <w:bottom w:val="none" w:sz="0" w:space="0" w:color="auto"/>
        <w:right w:val="none" w:sz="0" w:space="0" w:color="auto"/>
      </w:divBdr>
    </w:div>
    <w:div w:id="1898975342">
      <w:bodyDiv w:val="1"/>
      <w:marLeft w:val="0"/>
      <w:marRight w:val="0"/>
      <w:marTop w:val="0"/>
      <w:marBottom w:val="0"/>
      <w:divBdr>
        <w:top w:val="none" w:sz="0" w:space="0" w:color="auto"/>
        <w:left w:val="none" w:sz="0" w:space="0" w:color="auto"/>
        <w:bottom w:val="none" w:sz="0" w:space="0" w:color="auto"/>
        <w:right w:val="none" w:sz="0" w:space="0" w:color="auto"/>
      </w:divBdr>
    </w:div>
    <w:div w:id="2009597460">
      <w:bodyDiv w:val="1"/>
      <w:marLeft w:val="0"/>
      <w:marRight w:val="0"/>
      <w:marTop w:val="0"/>
      <w:marBottom w:val="0"/>
      <w:divBdr>
        <w:top w:val="none" w:sz="0" w:space="0" w:color="auto"/>
        <w:left w:val="none" w:sz="0" w:space="0" w:color="auto"/>
        <w:bottom w:val="none" w:sz="0" w:space="0" w:color="auto"/>
        <w:right w:val="none" w:sz="0" w:space="0" w:color="auto"/>
      </w:divBdr>
    </w:div>
    <w:div w:id="202362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diatric.psychosocial@mft.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F9842C-F81D-9E42-967F-24C58682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 1</dc:creator>
  <cp:lastModifiedBy>Nicholson Danielle (R0A) Manchester University NHS FT</cp:lastModifiedBy>
  <cp:revision>3</cp:revision>
  <dcterms:created xsi:type="dcterms:W3CDTF">2021-07-30T07:54:00Z</dcterms:created>
  <dcterms:modified xsi:type="dcterms:W3CDTF">2021-07-30T07:56:00Z</dcterms:modified>
</cp:coreProperties>
</file>