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EEC78" w14:textId="77777777" w:rsidR="00B4496E" w:rsidRDefault="00BA3DFB" w:rsidP="00BA3DFB">
      <w:pPr>
        <w:ind w:left="-180"/>
        <w:jc w:val="right"/>
        <w:rPr>
          <w:lang w:val="en-US"/>
        </w:rPr>
      </w:pPr>
      <w:bookmarkStart w:id="0" w:name="_Hlk107484267"/>
      <w:bookmarkEnd w:id="0"/>
      <w:r>
        <w:rPr>
          <w:noProof/>
          <w:lang w:eastAsia="en-GB"/>
        </w:rPr>
        <w:drawing>
          <wp:inline distT="0" distB="0" distL="0" distR="0" wp14:anchorId="6E0FB1F4" wp14:editId="6B2ACF74">
            <wp:extent cx="3013401" cy="92271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chester University NHS Foundation Trust ÔÇô CMY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5771" cy="923439"/>
                    </a:xfrm>
                    <a:prstGeom prst="rect">
                      <a:avLst/>
                    </a:prstGeom>
                  </pic:spPr>
                </pic:pic>
              </a:graphicData>
            </a:graphic>
          </wp:inline>
        </w:drawing>
      </w:r>
      <w:r w:rsidR="006015AB">
        <w:rPr>
          <w:lang w:val="en-US"/>
        </w:rPr>
        <w:softHyphen/>
      </w:r>
    </w:p>
    <w:p w14:paraId="42825C02" w14:textId="77777777" w:rsidR="00F507F3" w:rsidRDefault="00F507F3" w:rsidP="0085613F">
      <w:pPr>
        <w:rPr>
          <w:lang w:val="en-US"/>
        </w:rPr>
      </w:pPr>
    </w:p>
    <w:p w14:paraId="1E109D35" w14:textId="77777777" w:rsidR="00F507F3" w:rsidRDefault="00F507F3" w:rsidP="0085613F">
      <w:pPr>
        <w:rPr>
          <w:lang w:val="en-US"/>
        </w:rPr>
      </w:pPr>
    </w:p>
    <w:p w14:paraId="7E6BC3FB" w14:textId="77777777" w:rsidR="00F507F3" w:rsidRPr="00F507F3" w:rsidRDefault="00F507F3" w:rsidP="00535C24">
      <w:pPr>
        <w:ind w:left="-90"/>
        <w:rPr>
          <w:lang w:val="en-US"/>
        </w:rPr>
      </w:pPr>
    </w:p>
    <w:p w14:paraId="074A6A33" w14:textId="77777777" w:rsidR="00F06E99" w:rsidRDefault="00F06E99" w:rsidP="00F06E99">
      <w:pPr>
        <w:ind w:left="-180" w:firstLine="90"/>
        <w:rPr>
          <w:rFonts w:ascii="Arial" w:hAnsi="Arial" w:cs="Arial"/>
          <w:b/>
          <w:color w:val="60BC46"/>
          <w:sz w:val="28"/>
          <w:szCs w:val="28"/>
          <w:lang w:eastAsia="en-GB"/>
        </w:rPr>
      </w:pPr>
      <w:r>
        <w:rPr>
          <w:rFonts w:ascii="Arial" w:hAnsi="Arial" w:cs="Arial"/>
          <w:b/>
          <w:noProof/>
          <w:color w:val="60BC46"/>
          <w:sz w:val="28"/>
          <w:szCs w:val="28"/>
          <w:lang w:eastAsia="en-GB"/>
        </w:rPr>
        <mc:AlternateContent>
          <mc:Choice Requires="wps">
            <w:drawing>
              <wp:anchor distT="0" distB="0" distL="114300" distR="114300" simplePos="0" relativeHeight="251659264" behindDoc="1" locked="0" layoutInCell="1" allowOverlap="1" wp14:anchorId="6465920B" wp14:editId="27A0A868">
                <wp:simplePos x="0" y="0"/>
                <wp:positionH relativeFrom="column">
                  <wp:posOffset>-307975</wp:posOffset>
                </wp:positionH>
                <wp:positionV relativeFrom="paragraph">
                  <wp:posOffset>147955</wp:posOffset>
                </wp:positionV>
                <wp:extent cx="7543800" cy="1447800"/>
                <wp:effectExtent l="0" t="0" r="0" b="0"/>
                <wp:wrapNone/>
                <wp:docPr id="1" name="Rectangle 1"/>
                <wp:cNvGraphicFramePr/>
                <a:graphic xmlns:a="http://schemas.openxmlformats.org/drawingml/2006/main">
                  <a:graphicData uri="http://schemas.microsoft.com/office/word/2010/wordprocessingShape">
                    <wps:wsp>
                      <wps:cNvSpPr/>
                      <wps:spPr>
                        <a:xfrm>
                          <a:off x="0" y="0"/>
                          <a:ext cx="7543800" cy="1447800"/>
                        </a:xfrm>
                        <a:prstGeom prst="rect">
                          <a:avLst/>
                        </a:prstGeom>
                        <a:solidFill>
                          <a:srgbClr val="0071B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802DD" id="Rectangle 1" o:spid="_x0000_s1026" style="position:absolute;margin-left:-24.25pt;margin-top:11.65pt;width:594pt;height:11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" fillcolor="#0071bc" stroked="f" strokeweight="1pt"/>
            </w:pict>
          </mc:Fallback>
        </mc:AlternateContent>
      </w:r>
    </w:p>
    <w:p w14:paraId="4CD8DD4D" w14:textId="77777777" w:rsidR="00F06E99" w:rsidRDefault="00F06E99" w:rsidP="00F06E99">
      <w:pPr>
        <w:ind w:left="-180" w:firstLine="90"/>
        <w:rPr>
          <w:b/>
          <w:color w:val="FFFFFF" w:themeColor="background1"/>
          <w:sz w:val="28"/>
          <w:szCs w:val="28"/>
          <w:lang w:val="en-US"/>
        </w:rPr>
      </w:pPr>
    </w:p>
    <w:p w14:paraId="36AEA458" w14:textId="32324BB1" w:rsidR="00F06E99" w:rsidRDefault="009D5569" w:rsidP="00B73EB8">
      <w:pPr>
        <w:ind w:left="-180"/>
        <w:jc w:val="center"/>
        <w:rPr>
          <w:rFonts w:ascii="Arial" w:hAnsi="Arial" w:cs="Arial"/>
          <w:b/>
          <w:color w:val="FFFFFF" w:themeColor="background1"/>
          <w:sz w:val="40"/>
          <w:szCs w:val="40"/>
          <w:lang w:val="en-US"/>
        </w:rPr>
      </w:pPr>
      <w:r w:rsidRPr="00A753FF">
        <w:rPr>
          <w:rFonts w:ascii="Arial" w:hAnsi="Arial" w:cs="Arial"/>
          <w:noProof/>
          <w:sz w:val="13"/>
          <w:szCs w:val="13"/>
          <w:lang w:eastAsia="en-GB"/>
        </w:rPr>
        <w:drawing>
          <wp:anchor distT="0" distB="0" distL="114300" distR="114300" simplePos="0" relativeHeight="251661312" behindDoc="1" locked="0" layoutInCell="1" allowOverlap="1" wp14:anchorId="596973A6" wp14:editId="3CD63CAA">
            <wp:simplePos x="0" y="0"/>
            <wp:positionH relativeFrom="column">
              <wp:posOffset>2174875</wp:posOffset>
            </wp:positionH>
            <wp:positionV relativeFrom="paragraph">
              <wp:posOffset>566420</wp:posOffset>
            </wp:positionV>
            <wp:extent cx="8002905" cy="7823835"/>
            <wp:effectExtent l="0" t="0" r="0" b="571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alphaModFix amt="10000"/>
                      <a:extLst>
                        <a:ext uri="{28A0092B-C50C-407E-A947-70E740481C1C}">
                          <a14:useLocalDpi xmlns:a14="http://schemas.microsoft.com/office/drawing/2010/main" val="0"/>
                        </a:ext>
                      </a:extLst>
                    </a:blip>
                    <a:stretch>
                      <a:fillRect/>
                    </a:stretch>
                  </pic:blipFill>
                  <pic:spPr>
                    <a:xfrm>
                      <a:off x="0" y="0"/>
                      <a:ext cx="8002905" cy="7823835"/>
                    </a:xfrm>
                    <a:prstGeom prst="rect">
                      <a:avLst/>
                    </a:prstGeom>
                  </pic:spPr>
                </pic:pic>
              </a:graphicData>
            </a:graphic>
            <wp14:sizeRelH relativeFrom="page">
              <wp14:pctWidth>0</wp14:pctWidth>
            </wp14:sizeRelH>
            <wp14:sizeRelV relativeFrom="page">
              <wp14:pctHeight>0</wp14:pctHeight>
            </wp14:sizeRelV>
          </wp:anchor>
        </w:drawing>
      </w:r>
      <w:r w:rsidR="00041051">
        <w:rPr>
          <w:rFonts w:ascii="Arial" w:hAnsi="Arial" w:cs="Arial"/>
          <w:b/>
          <w:color w:val="FFFFFF" w:themeColor="background1"/>
          <w:sz w:val="40"/>
          <w:szCs w:val="40"/>
          <w:lang w:val="en-US"/>
        </w:rPr>
        <w:t xml:space="preserve">Candidate </w:t>
      </w:r>
      <w:r w:rsidR="00B73EB8" w:rsidRPr="00B73EB8">
        <w:rPr>
          <w:rFonts w:ascii="Arial" w:hAnsi="Arial" w:cs="Arial"/>
          <w:b/>
          <w:color w:val="FFFFFF" w:themeColor="background1"/>
          <w:sz w:val="40"/>
          <w:szCs w:val="40"/>
          <w:lang w:val="en-US"/>
        </w:rPr>
        <w:t>Information Pack for Members expressing an interest in standing for ele</w:t>
      </w:r>
      <w:r w:rsidR="004170E8">
        <w:rPr>
          <w:rFonts w:ascii="Arial" w:hAnsi="Arial" w:cs="Arial"/>
          <w:b/>
          <w:color w:val="FFFFFF" w:themeColor="background1"/>
          <w:sz w:val="40"/>
          <w:szCs w:val="40"/>
          <w:lang w:val="en-US"/>
        </w:rPr>
        <w:t xml:space="preserve">ction as a </w:t>
      </w:r>
      <w:r w:rsidR="00041051">
        <w:rPr>
          <w:rFonts w:ascii="Arial" w:hAnsi="Arial" w:cs="Arial"/>
          <w:b/>
          <w:color w:val="FFFFFF" w:themeColor="background1"/>
          <w:sz w:val="40"/>
          <w:szCs w:val="40"/>
          <w:lang w:val="en-US"/>
        </w:rPr>
        <w:br/>
      </w:r>
      <w:r w:rsidR="004170E8">
        <w:rPr>
          <w:rFonts w:ascii="Arial" w:hAnsi="Arial" w:cs="Arial"/>
          <w:b/>
          <w:color w:val="FFFFFF" w:themeColor="background1"/>
          <w:sz w:val="40"/>
          <w:szCs w:val="40"/>
          <w:lang w:val="en-US"/>
        </w:rPr>
        <w:t xml:space="preserve">Public </w:t>
      </w:r>
      <w:r w:rsidR="00B80B1F">
        <w:rPr>
          <w:rFonts w:ascii="Arial" w:hAnsi="Arial" w:cs="Arial"/>
          <w:b/>
          <w:color w:val="FFFFFF" w:themeColor="background1"/>
          <w:sz w:val="40"/>
          <w:szCs w:val="40"/>
          <w:lang w:val="en-US"/>
        </w:rPr>
        <w:t>or</w:t>
      </w:r>
      <w:r w:rsidR="00FE6040">
        <w:rPr>
          <w:rFonts w:ascii="Arial" w:hAnsi="Arial" w:cs="Arial"/>
          <w:b/>
          <w:color w:val="FFFFFF" w:themeColor="background1"/>
          <w:sz w:val="40"/>
          <w:szCs w:val="40"/>
          <w:lang w:val="en-US"/>
        </w:rPr>
        <w:t xml:space="preserve"> Staff </w:t>
      </w:r>
      <w:r w:rsidR="004170E8">
        <w:rPr>
          <w:rFonts w:ascii="Arial" w:hAnsi="Arial" w:cs="Arial"/>
          <w:b/>
          <w:color w:val="FFFFFF" w:themeColor="background1"/>
          <w:sz w:val="40"/>
          <w:szCs w:val="40"/>
          <w:lang w:val="en-US"/>
        </w:rPr>
        <w:t xml:space="preserve">Governor </w:t>
      </w:r>
      <w:r w:rsidR="004170E8" w:rsidRPr="00FE6040">
        <w:rPr>
          <w:rFonts w:ascii="Arial" w:hAnsi="Arial" w:cs="Arial"/>
          <w:b/>
          <w:color w:val="FFFFFF" w:themeColor="background1"/>
          <w:sz w:val="40"/>
          <w:szCs w:val="40"/>
          <w:lang w:val="en-US"/>
        </w:rPr>
        <w:t>(20</w:t>
      </w:r>
      <w:r w:rsidR="00364677" w:rsidRPr="00FE6040">
        <w:rPr>
          <w:rFonts w:ascii="Arial" w:hAnsi="Arial" w:cs="Arial"/>
          <w:b/>
          <w:color w:val="FFFFFF" w:themeColor="background1"/>
          <w:sz w:val="40"/>
          <w:szCs w:val="40"/>
          <w:lang w:val="en-US"/>
        </w:rPr>
        <w:t>2</w:t>
      </w:r>
      <w:r w:rsidR="00616D9F">
        <w:rPr>
          <w:rFonts w:ascii="Arial" w:hAnsi="Arial" w:cs="Arial"/>
          <w:b/>
          <w:color w:val="FFFFFF" w:themeColor="background1"/>
          <w:sz w:val="40"/>
          <w:szCs w:val="40"/>
          <w:lang w:val="en-US"/>
        </w:rPr>
        <w:t>3</w:t>
      </w:r>
      <w:r w:rsidR="00B73EB8" w:rsidRPr="00FE6040">
        <w:rPr>
          <w:rFonts w:ascii="Arial" w:hAnsi="Arial" w:cs="Arial"/>
          <w:b/>
          <w:color w:val="FFFFFF" w:themeColor="background1"/>
          <w:sz w:val="40"/>
          <w:szCs w:val="40"/>
          <w:lang w:val="en-US"/>
        </w:rPr>
        <w:t>)</w:t>
      </w:r>
    </w:p>
    <w:p w14:paraId="64E3A7D9" w14:textId="77777777" w:rsidR="00041051" w:rsidRPr="00B73EB8" w:rsidRDefault="00041051" w:rsidP="00B73EB8">
      <w:pPr>
        <w:ind w:left="-180"/>
        <w:jc w:val="center"/>
        <w:rPr>
          <w:rFonts w:ascii="Arial" w:hAnsi="Arial" w:cs="Arial"/>
          <w:b/>
          <w:color w:val="FFFFFF" w:themeColor="background1"/>
          <w:sz w:val="40"/>
          <w:szCs w:val="40"/>
          <w:lang w:val="en-US"/>
        </w:rPr>
      </w:pPr>
    </w:p>
    <w:p w14:paraId="0CAB0E8B" w14:textId="2A74848B" w:rsidR="00F06E99" w:rsidRDefault="00F06E99" w:rsidP="00F06E99">
      <w:pPr>
        <w:ind w:left="-180" w:firstLine="90"/>
        <w:rPr>
          <w:color w:val="000000" w:themeColor="text1"/>
          <w:sz w:val="20"/>
          <w:szCs w:val="20"/>
          <w:lang w:val="en-US"/>
        </w:rPr>
      </w:pPr>
    </w:p>
    <w:p w14:paraId="1959B4C1" w14:textId="60063EBF" w:rsidR="00B73EB8" w:rsidRDefault="00B73EB8" w:rsidP="00F06E99">
      <w:pPr>
        <w:ind w:left="-180" w:firstLine="90"/>
        <w:rPr>
          <w:color w:val="000000" w:themeColor="text1"/>
          <w:sz w:val="20"/>
          <w:szCs w:val="20"/>
          <w:lang w:val="en-US"/>
        </w:rPr>
      </w:pPr>
    </w:p>
    <w:p w14:paraId="217803D1" w14:textId="7E75839E" w:rsidR="00B73EB8" w:rsidRDefault="00B73EB8" w:rsidP="00F06E99">
      <w:pPr>
        <w:ind w:left="-180" w:firstLine="90"/>
        <w:rPr>
          <w:color w:val="000000" w:themeColor="text1"/>
          <w:sz w:val="20"/>
          <w:szCs w:val="20"/>
          <w:lang w:val="en-US"/>
        </w:rPr>
      </w:pPr>
    </w:p>
    <w:p w14:paraId="14372924" w14:textId="05E7D32C" w:rsidR="00B73EB8" w:rsidRDefault="00B73EB8" w:rsidP="00F06E99">
      <w:pPr>
        <w:ind w:left="-180" w:firstLine="90"/>
        <w:rPr>
          <w:color w:val="000000" w:themeColor="text1"/>
          <w:sz w:val="20"/>
          <w:szCs w:val="20"/>
          <w:lang w:val="en-US"/>
        </w:rPr>
      </w:pPr>
    </w:p>
    <w:p w14:paraId="2332171B" w14:textId="183208FF" w:rsidR="00B73EB8" w:rsidRDefault="00B73EB8" w:rsidP="00F06E99">
      <w:pPr>
        <w:ind w:left="-180" w:firstLine="90"/>
        <w:rPr>
          <w:color w:val="000000" w:themeColor="text1"/>
          <w:sz w:val="20"/>
          <w:szCs w:val="20"/>
          <w:lang w:val="en-US"/>
        </w:rPr>
      </w:pPr>
    </w:p>
    <w:p w14:paraId="53AD3628" w14:textId="03C71ABE" w:rsidR="009D5569" w:rsidRDefault="00D935AF" w:rsidP="00F06E99">
      <w:pPr>
        <w:ind w:left="-180" w:firstLine="90"/>
        <w:rPr>
          <w:color w:val="000000" w:themeColor="text1"/>
          <w:sz w:val="20"/>
          <w:szCs w:val="20"/>
          <w:lang w:val="en-US"/>
        </w:rPr>
      </w:pPr>
      <w:r>
        <w:rPr>
          <w:noProof/>
        </w:rPr>
        <w:drawing>
          <wp:anchor distT="0" distB="0" distL="114300" distR="114300" simplePos="0" relativeHeight="251738112" behindDoc="0" locked="0" layoutInCell="1" allowOverlap="1" wp14:anchorId="5B6F77A6" wp14:editId="0859A4CC">
            <wp:simplePos x="0" y="0"/>
            <wp:positionH relativeFrom="margin">
              <wp:posOffset>3810</wp:posOffset>
            </wp:positionH>
            <wp:positionV relativeFrom="paragraph">
              <wp:posOffset>185420</wp:posOffset>
            </wp:positionV>
            <wp:extent cx="7059930" cy="1686560"/>
            <wp:effectExtent l="0" t="0" r="7620" b="889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7059930" cy="1686560"/>
                    </a:xfrm>
                    <a:prstGeom prst="rect">
                      <a:avLst/>
                    </a:prstGeom>
                  </pic:spPr>
                </pic:pic>
              </a:graphicData>
            </a:graphic>
            <wp14:sizeRelH relativeFrom="page">
              <wp14:pctWidth>0</wp14:pctWidth>
            </wp14:sizeRelH>
            <wp14:sizeRelV relativeFrom="page">
              <wp14:pctHeight>0</wp14:pctHeight>
            </wp14:sizeRelV>
          </wp:anchor>
        </w:drawing>
      </w:r>
    </w:p>
    <w:p w14:paraId="37038415" w14:textId="468AA5DB" w:rsidR="00C32F08" w:rsidRDefault="00C32F08" w:rsidP="00F06E99">
      <w:pPr>
        <w:ind w:left="-180" w:firstLine="90"/>
        <w:rPr>
          <w:color w:val="000000" w:themeColor="text1"/>
          <w:sz w:val="20"/>
          <w:szCs w:val="20"/>
          <w:lang w:val="en-US"/>
        </w:rPr>
      </w:pPr>
    </w:p>
    <w:p w14:paraId="1CEEF485" w14:textId="30AA34CB" w:rsidR="00B73EB8" w:rsidRDefault="00B73EB8" w:rsidP="00B73EB8">
      <w:pPr>
        <w:ind w:left="-180" w:firstLine="90"/>
        <w:jc w:val="center"/>
        <w:rPr>
          <w:color w:val="000000" w:themeColor="text1"/>
          <w:sz w:val="20"/>
          <w:szCs w:val="20"/>
          <w:lang w:val="en-US"/>
        </w:rPr>
      </w:pPr>
    </w:p>
    <w:p w14:paraId="16275275" w14:textId="239656EC" w:rsidR="00B73EB8" w:rsidRDefault="00D935AF" w:rsidP="00B73EB8">
      <w:pPr>
        <w:ind w:left="-180" w:firstLine="90"/>
        <w:jc w:val="center"/>
        <w:rPr>
          <w:color w:val="000000" w:themeColor="text1"/>
          <w:sz w:val="20"/>
          <w:szCs w:val="20"/>
          <w:lang w:val="en-US"/>
        </w:rPr>
      </w:pPr>
      <w:r>
        <w:rPr>
          <w:noProof/>
        </w:rPr>
        <w:drawing>
          <wp:anchor distT="0" distB="0" distL="114300" distR="114300" simplePos="0" relativeHeight="251740160" behindDoc="0" locked="0" layoutInCell="1" allowOverlap="1" wp14:anchorId="0B766AE7" wp14:editId="59915128">
            <wp:simplePos x="0" y="0"/>
            <wp:positionH relativeFrom="margin">
              <wp:align>center</wp:align>
            </wp:positionH>
            <wp:positionV relativeFrom="paragraph">
              <wp:posOffset>228041</wp:posOffset>
            </wp:positionV>
            <wp:extent cx="6856730" cy="2257425"/>
            <wp:effectExtent l="0" t="0" r="1270" b="9525"/>
            <wp:wrapSquare wrapText="bothSides"/>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856730" cy="2257425"/>
                    </a:xfrm>
                    <a:prstGeom prst="rect">
                      <a:avLst/>
                    </a:prstGeom>
                  </pic:spPr>
                </pic:pic>
              </a:graphicData>
            </a:graphic>
            <wp14:sizeRelH relativeFrom="margin">
              <wp14:pctWidth>0</wp14:pctWidth>
            </wp14:sizeRelH>
            <wp14:sizeRelV relativeFrom="margin">
              <wp14:pctHeight>0</wp14:pctHeight>
            </wp14:sizeRelV>
          </wp:anchor>
        </w:drawing>
      </w:r>
    </w:p>
    <w:p w14:paraId="7D93188F" w14:textId="508CD0FD" w:rsidR="00B73EB8" w:rsidRDefault="00B73EB8" w:rsidP="00B73EB8">
      <w:pPr>
        <w:ind w:left="-180" w:firstLine="90"/>
        <w:jc w:val="center"/>
        <w:rPr>
          <w:color w:val="000000" w:themeColor="text1"/>
          <w:sz w:val="20"/>
          <w:szCs w:val="20"/>
          <w:lang w:val="en-US"/>
        </w:rPr>
      </w:pPr>
    </w:p>
    <w:p w14:paraId="2B2A22FC" w14:textId="42FA8376" w:rsidR="00B73EB8" w:rsidRDefault="00B73EB8" w:rsidP="00B73EB8">
      <w:pPr>
        <w:ind w:left="-180" w:firstLine="90"/>
        <w:jc w:val="center"/>
        <w:rPr>
          <w:color w:val="000000" w:themeColor="text1"/>
          <w:sz w:val="20"/>
          <w:szCs w:val="20"/>
          <w:lang w:val="en-US"/>
        </w:rPr>
      </w:pPr>
    </w:p>
    <w:p w14:paraId="3EEFAD3E" w14:textId="614E62AC" w:rsidR="00041051" w:rsidRDefault="00041051" w:rsidP="00B73EB8">
      <w:pPr>
        <w:ind w:left="-180" w:firstLine="90"/>
        <w:jc w:val="center"/>
        <w:rPr>
          <w:color w:val="000000" w:themeColor="text1"/>
          <w:sz w:val="20"/>
          <w:szCs w:val="20"/>
          <w:lang w:val="en-US"/>
        </w:rPr>
      </w:pPr>
    </w:p>
    <w:p w14:paraId="172C529A" w14:textId="1A69A9ED" w:rsidR="00C472B3" w:rsidRDefault="00C472B3" w:rsidP="00B73EB8">
      <w:pPr>
        <w:ind w:left="-180" w:firstLine="90"/>
        <w:jc w:val="center"/>
        <w:rPr>
          <w:color w:val="000000" w:themeColor="text1"/>
          <w:sz w:val="20"/>
          <w:szCs w:val="20"/>
          <w:lang w:val="en-US"/>
        </w:rPr>
      </w:pPr>
    </w:p>
    <w:p w14:paraId="62A8A39D" w14:textId="77777777" w:rsidR="00C472B3" w:rsidRDefault="00C472B3" w:rsidP="00B73EB8">
      <w:pPr>
        <w:ind w:left="-180" w:firstLine="90"/>
        <w:jc w:val="center"/>
        <w:rPr>
          <w:color w:val="000000" w:themeColor="text1"/>
          <w:sz w:val="20"/>
          <w:szCs w:val="20"/>
          <w:lang w:val="en-US"/>
        </w:rPr>
      </w:pPr>
    </w:p>
    <w:p w14:paraId="0BD5F187" w14:textId="64AB8ACC" w:rsidR="00041051" w:rsidRDefault="00041051" w:rsidP="00041051">
      <w:pPr>
        <w:ind w:left="-180" w:firstLine="90"/>
        <w:jc w:val="right"/>
        <w:rPr>
          <w:b/>
          <w:color w:val="000000" w:themeColor="text1"/>
          <w:sz w:val="28"/>
          <w:szCs w:val="28"/>
          <w:lang w:val="en-US"/>
        </w:rPr>
      </w:pPr>
      <w:r w:rsidRPr="00FE6040">
        <w:rPr>
          <w:b/>
          <w:color w:val="000000" w:themeColor="text1"/>
          <w:sz w:val="28"/>
          <w:szCs w:val="28"/>
          <w:lang w:val="en-US"/>
        </w:rPr>
        <w:t>July 202</w:t>
      </w:r>
      <w:r w:rsidR="001A6C82">
        <w:rPr>
          <w:b/>
          <w:color w:val="000000" w:themeColor="text1"/>
          <w:sz w:val="28"/>
          <w:szCs w:val="28"/>
          <w:lang w:val="en-US"/>
        </w:rPr>
        <w:t>3</w:t>
      </w:r>
    </w:p>
    <w:p w14:paraId="279D9D62" w14:textId="77777777" w:rsidR="001A6C82" w:rsidRPr="00041051" w:rsidRDefault="001A6C82" w:rsidP="00041051">
      <w:pPr>
        <w:ind w:left="-180" w:firstLine="90"/>
        <w:jc w:val="right"/>
        <w:rPr>
          <w:b/>
          <w:color w:val="000000" w:themeColor="text1"/>
          <w:sz w:val="28"/>
          <w:szCs w:val="28"/>
          <w:lang w:val="en-US"/>
        </w:rPr>
      </w:pPr>
    </w:p>
    <w:p w14:paraId="377B3B7C" w14:textId="77777777" w:rsidR="00275F0D" w:rsidRDefault="00275F0D" w:rsidP="00275F0D">
      <w:pPr>
        <w:rPr>
          <w:rFonts w:ascii="Arial" w:hAnsi="Arial" w:cs="Arial"/>
          <w:color w:val="000000"/>
          <w:lang w:val="en-US"/>
        </w:rPr>
      </w:pPr>
      <w:r>
        <w:rPr>
          <w:rFonts w:ascii="Arial" w:hAnsi="Arial" w:cs="Arial"/>
          <w:color w:val="000000"/>
          <w:lang w:val="en-US"/>
        </w:rPr>
        <w:lastRenderedPageBreak/>
        <w:t>May I take this opportunity to t</w:t>
      </w:r>
      <w:r w:rsidRPr="007E796E">
        <w:rPr>
          <w:rFonts w:ascii="Arial" w:hAnsi="Arial" w:cs="Arial"/>
          <w:color w:val="000000"/>
          <w:lang w:val="en-US"/>
        </w:rPr>
        <w:t xml:space="preserve">hank you for your interest in </w:t>
      </w:r>
      <w:r>
        <w:rPr>
          <w:rFonts w:ascii="Arial" w:hAnsi="Arial" w:cs="Arial"/>
          <w:color w:val="000000"/>
          <w:lang w:val="en-US"/>
        </w:rPr>
        <w:t xml:space="preserve">the role of Governor and/or </w:t>
      </w:r>
      <w:r w:rsidRPr="007E796E">
        <w:rPr>
          <w:rFonts w:ascii="Arial" w:hAnsi="Arial" w:cs="Arial"/>
          <w:color w:val="000000"/>
          <w:lang w:val="en-US"/>
        </w:rPr>
        <w:t xml:space="preserve">standing for election as a Governor of Manchester University NHS Foundation Trust </w:t>
      </w:r>
      <w:r>
        <w:rPr>
          <w:rFonts w:ascii="Arial" w:hAnsi="Arial" w:cs="Arial"/>
          <w:color w:val="000000"/>
          <w:lang w:val="en-US"/>
        </w:rPr>
        <w:t>- I</w:t>
      </w:r>
      <w:r w:rsidRPr="007E796E">
        <w:rPr>
          <w:rFonts w:ascii="Arial" w:hAnsi="Arial" w:cs="Arial"/>
          <w:color w:val="000000"/>
          <w:lang w:val="en-US"/>
        </w:rPr>
        <w:t xml:space="preserve"> truly appreciate your support in our NHS Foundation Trust</w:t>
      </w:r>
      <w:r>
        <w:rPr>
          <w:rFonts w:ascii="Arial" w:hAnsi="Arial" w:cs="Arial"/>
          <w:color w:val="000000"/>
          <w:lang w:val="en-US"/>
        </w:rPr>
        <w:t>.</w:t>
      </w:r>
    </w:p>
    <w:p w14:paraId="66D3C92B" w14:textId="77777777" w:rsidR="00041051" w:rsidRPr="007E796E" w:rsidRDefault="00041051" w:rsidP="00041051">
      <w:pPr>
        <w:rPr>
          <w:rFonts w:ascii="Arial" w:hAnsi="Arial" w:cs="Arial"/>
          <w:color w:val="000000"/>
          <w:lang w:val="en-US"/>
        </w:rPr>
      </w:pPr>
      <w:r w:rsidRPr="007E796E">
        <w:rPr>
          <w:rFonts w:ascii="Arial" w:hAnsi="Arial" w:cs="Arial"/>
          <w:color w:val="000000"/>
          <w:lang w:val="en-US"/>
        </w:rPr>
        <w:t xml:space="preserve"> </w:t>
      </w:r>
    </w:p>
    <w:p w14:paraId="65D95661" w14:textId="22713914" w:rsidR="00041051" w:rsidRPr="007E796E" w:rsidRDefault="00041051" w:rsidP="00041051">
      <w:pPr>
        <w:rPr>
          <w:rFonts w:ascii="Arial" w:hAnsi="Arial" w:cs="Arial"/>
          <w:color w:val="000000"/>
          <w:lang w:val="en-US"/>
        </w:rPr>
      </w:pPr>
      <w:r w:rsidRPr="007E796E">
        <w:rPr>
          <w:rFonts w:ascii="Arial" w:hAnsi="Arial" w:cs="Arial"/>
          <w:color w:val="000000"/>
          <w:lang w:val="en-US"/>
        </w:rPr>
        <w:t xml:space="preserve">If successfully elected as a Governor, you will play a very important role as you will be the link between </w:t>
      </w:r>
      <w:r w:rsidR="00A34AA7">
        <w:rPr>
          <w:rFonts w:ascii="Arial" w:hAnsi="Arial" w:cs="Arial"/>
          <w:color w:val="000000"/>
          <w:lang w:val="en-US"/>
        </w:rPr>
        <w:t>m</w:t>
      </w:r>
      <w:r w:rsidRPr="007E796E">
        <w:rPr>
          <w:rFonts w:ascii="Arial" w:hAnsi="Arial" w:cs="Arial"/>
          <w:color w:val="000000"/>
          <w:lang w:val="en-US"/>
        </w:rPr>
        <w:t xml:space="preserve">embers of our NHS Foundation Trust and our Board of Directors.  In addition, you will represent our Members including patients, carers, the public, stakeholders and staff.  You will also act as an ambassador when promoting Membership and the role of Governor. </w:t>
      </w:r>
    </w:p>
    <w:p w14:paraId="5DD3A652" w14:textId="77777777" w:rsidR="00041051" w:rsidRPr="007E796E" w:rsidRDefault="00041051" w:rsidP="00041051">
      <w:pPr>
        <w:rPr>
          <w:rFonts w:ascii="Arial" w:hAnsi="Arial" w:cs="Arial"/>
          <w:color w:val="000000"/>
          <w:lang w:val="en-US"/>
        </w:rPr>
      </w:pPr>
    </w:p>
    <w:p w14:paraId="7D0E37AB" w14:textId="7F61FD8E" w:rsidR="00FA15EB" w:rsidRPr="007E796E" w:rsidRDefault="00FA15EB" w:rsidP="00FA15EB">
      <w:pPr>
        <w:rPr>
          <w:rFonts w:ascii="Arial" w:hAnsi="Arial" w:cs="Arial"/>
          <w:color w:val="000000"/>
          <w:lang w:val="en-US"/>
        </w:rPr>
      </w:pPr>
      <w:r w:rsidRPr="007E796E">
        <w:rPr>
          <w:rFonts w:ascii="Arial" w:hAnsi="Arial" w:cs="Arial"/>
          <w:color w:val="000000"/>
          <w:lang w:val="en-US"/>
        </w:rPr>
        <w:t xml:space="preserve">As a Governor you will be responsible for engaging with our </w:t>
      </w:r>
      <w:r>
        <w:rPr>
          <w:rFonts w:ascii="Arial" w:hAnsi="Arial" w:cs="Arial"/>
          <w:color w:val="000000"/>
          <w:lang w:val="en-US"/>
        </w:rPr>
        <w:t>m</w:t>
      </w:r>
      <w:r w:rsidRPr="007E796E">
        <w:rPr>
          <w:rFonts w:ascii="Arial" w:hAnsi="Arial" w:cs="Arial"/>
          <w:color w:val="000000"/>
          <w:lang w:val="en-US"/>
        </w:rPr>
        <w:t xml:space="preserve">embers and the </w:t>
      </w:r>
      <w:r>
        <w:rPr>
          <w:rFonts w:ascii="Arial" w:hAnsi="Arial" w:cs="Arial"/>
          <w:color w:val="000000"/>
          <w:lang w:val="en-US"/>
        </w:rPr>
        <w:t xml:space="preserve">wider </w:t>
      </w:r>
      <w:r w:rsidRPr="007E796E">
        <w:rPr>
          <w:rFonts w:ascii="Arial" w:hAnsi="Arial" w:cs="Arial"/>
          <w:color w:val="000000"/>
          <w:lang w:val="en-US"/>
        </w:rPr>
        <w:t xml:space="preserve">public </w:t>
      </w:r>
      <w:r>
        <w:rPr>
          <w:rFonts w:ascii="Arial" w:hAnsi="Arial" w:cs="Arial"/>
          <w:color w:val="000000"/>
          <w:lang w:val="en-US"/>
        </w:rPr>
        <w:t>(at large)</w:t>
      </w:r>
      <w:r w:rsidR="000F33C6">
        <w:rPr>
          <w:rFonts w:ascii="Arial" w:hAnsi="Arial" w:cs="Arial"/>
          <w:color w:val="000000"/>
          <w:lang w:val="en-US"/>
        </w:rPr>
        <w:t xml:space="preserve"> </w:t>
      </w:r>
      <w:r>
        <w:rPr>
          <w:rFonts w:ascii="Arial" w:hAnsi="Arial" w:cs="Arial"/>
          <w:color w:val="000000"/>
          <w:lang w:val="en-US"/>
        </w:rPr>
        <w:t>a</w:t>
      </w:r>
      <w:r w:rsidRPr="007E796E">
        <w:rPr>
          <w:rFonts w:ascii="Arial" w:hAnsi="Arial" w:cs="Arial"/>
          <w:color w:val="000000"/>
          <w:lang w:val="en-US"/>
        </w:rPr>
        <w:t>nd will be encouraged to develop your own networks so to canvass views and forward these to our Board of Directors. You will also have a number of other key responsibilities, such as:</w:t>
      </w:r>
    </w:p>
    <w:p w14:paraId="257AA943" w14:textId="77777777" w:rsidR="00FA15EB" w:rsidRPr="007E796E" w:rsidRDefault="00FA15EB" w:rsidP="00FA15EB">
      <w:pPr>
        <w:numPr>
          <w:ilvl w:val="0"/>
          <w:numId w:val="1"/>
        </w:numPr>
        <w:contextualSpacing/>
        <w:rPr>
          <w:rFonts w:ascii="Arial" w:hAnsi="Arial" w:cs="Arial"/>
          <w:color w:val="000000"/>
          <w:lang w:val="en-US"/>
        </w:rPr>
      </w:pPr>
      <w:r w:rsidRPr="007E796E">
        <w:rPr>
          <w:rFonts w:ascii="Arial" w:hAnsi="Arial" w:cs="Arial"/>
          <w:color w:val="000000"/>
          <w:lang w:val="en-US"/>
        </w:rPr>
        <w:t>Helping us plan for the future</w:t>
      </w:r>
    </w:p>
    <w:p w14:paraId="6DBC38D8" w14:textId="77777777" w:rsidR="00FA15EB" w:rsidRPr="007E796E" w:rsidRDefault="00FA15EB" w:rsidP="00FA15EB">
      <w:pPr>
        <w:numPr>
          <w:ilvl w:val="0"/>
          <w:numId w:val="1"/>
        </w:numPr>
        <w:contextualSpacing/>
        <w:rPr>
          <w:rFonts w:ascii="Arial" w:hAnsi="Arial" w:cs="Arial"/>
          <w:color w:val="000000"/>
          <w:lang w:val="en-US"/>
        </w:rPr>
      </w:pPr>
      <w:r w:rsidRPr="007E796E">
        <w:rPr>
          <w:rFonts w:ascii="Arial" w:hAnsi="Arial" w:cs="Arial"/>
          <w:color w:val="000000"/>
          <w:lang w:val="en-US"/>
        </w:rPr>
        <w:t xml:space="preserve">Ensure that we are accountable to our Members </w:t>
      </w:r>
      <w:r>
        <w:rPr>
          <w:rFonts w:ascii="Arial" w:hAnsi="Arial" w:cs="Arial"/>
          <w:color w:val="000000"/>
          <w:lang w:val="en-US"/>
        </w:rPr>
        <w:t>alongside t</w:t>
      </w:r>
      <w:r w:rsidRPr="007E796E">
        <w:rPr>
          <w:rFonts w:ascii="Arial" w:hAnsi="Arial" w:cs="Arial"/>
          <w:color w:val="000000"/>
          <w:lang w:val="en-US"/>
        </w:rPr>
        <w:t xml:space="preserve">he </w:t>
      </w:r>
      <w:r>
        <w:rPr>
          <w:rFonts w:ascii="Arial" w:hAnsi="Arial" w:cs="Arial"/>
          <w:color w:val="000000"/>
          <w:lang w:val="en-US"/>
        </w:rPr>
        <w:t xml:space="preserve">wider </w:t>
      </w:r>
      <w:r w:rsidRPr="007E796E">
        <w:rPr>
          <w:rFonts w:ascii="Arial" w:hAnsi="Arial" w:cs="Arial"/>
          <w:color w:val="000000"/>
          <w:lang w:val="en-US"/>
        </w:rPr>
        <w:t>communities that we serve</w:t>
      </w:r>
    </w:p>
    <w:p w14:paraId="68DD9793" w14:textId="77777777" w:rsidR="00FA15EB" w:rsidRPr="007E796E" w:rsidRDefault="00FA15EB" w:rsidP="00FA15EB">
      <w:pPr>
        <w:numPr>
          <w:ilvl w:val="0"/>
          <w:numId w:val="1"/>
        </w:numPr>
        <w:contextualSpacing/>
        <w:rPr>
          <w:rFonts w:ascii="Arial" w:hAnsi="Arial" w:cs="Arial"/>
          <w:color w:val="000000"/>
          <w:lang w:val="en-US"/>
        </w:rPr>
      </w:pPr>
      <w:r w:rsidRPr="007E796E">
        <w:rPr>
          <w:rFonts w:ascii="Arial" w:hAnsi="Arial" w:cs="Arial"/>
          <w:color w:val="000000"/>
          <w:lang w:val="en-US"/>
        </w:rPr>
        <w:t>Communicating effectively with our Members and the public</w:t>
      </w:r>
      <w:r>
        <w:rPr>
          <w:rFonts w:ascii="Arial" w:hAnsi="Arial" w:cs="Arial"/>
          <w:color w:val="000000"/>
          <w:lang w:val="en-US"/>
        </w:rPr>
        <w:t xml:space="preserve"> at large</w:t>
      </w:r>
      <w:r w:rsidRPr="007E796E">
        <w:rPr>
          <w:rFonts w:ascii="Arial" w:hAnsi="Arial" w:cs="Arial"/>
          <w:color w:val="000000"/>
          <w:lang w:val="en-US"/>
        </w:rPr>
        <w:t xml:space="preserve"> and developing your own networks for engaging with the wider community including minority groups</w:t>
      </w:r>
    </w:p>
    <w:p w14:paraId="180CCBD4" w14:textId="723DC4A0" w:rsidR="00FA15EB" w:rsidRDefault="00FA15EB" w:rsidP="00FA15EB">
      <w:pPr>
        <w:numPr>
          <w:ilvl w:val="0"/>
          <w:numId w:val="1"/>
        </w:numPr>
        <w:contextualSpacing/>
        <w:rPr>
          <w:rFonts w:ascii="Arial" w:hAnsi="Arial" w:cs="Arial"/>
          <w:color w:val="000000"/>
          <w:lang w:val="en-US"/>
        </w:rPr>
      </w:pPr>
      <w:r w:rsidRPr="007E796E">
        <w:rPr>
          <w:rFonts w:ascii="Arial" w:hAnsi="Arial" w:cs="Arial"/>
          <w:color w:val="000000"/>
          <w:lang w:val="en-US"/>
        </w:rPr>
        <w:t xml:space="preserve">Canvassing the views and opinions of our Members and the public </w:t>
      </w:r>
      <w:r>
        <w:rPr>
          <w:rFonts w:ascii="Arial" w:hAnsi="Arial" w:cs="Arial"/>
          <w:color w:val="000000"/>
          <w:lang w:val="en-US"/>
        </w:rPr>
        <w:t xml:space="preserve">at large, </w:t>
      </w:r>
      <w:r w:rsidRPr="007E796E">
        <w:rPr>
          <w:rFonts w:ascii="Arial" w:hAnsi="Arial" w:cs="Arial"/>
          <w:color w:val="000000"/>
          <w:lang w:val="en-US"/>
        </w:rPr>
        <w:t>in relation to our forward plans and forwarding these views onto our Board of Directors</w:t>
      </w:r>
    </w:p>
    <w:p w14:paraId="74F9E017" w14:textId="77777777" w:rsidR="000B0F34" w:rsidRPr="00DB34F3" w:rsidRDefault="000B0F34" w:rsidP="000B0F34">
      <w:pPr>
        <w:numPr>
          <w:ilvl w:val="0"/>
          <w:numId w:val="1"/>
        </w:numPr>
        <w:contextualSpacing/>
        <w:rPr>
          <w:rFonts w:ascii="Arial" w:hAnsi="Arial" w:cs="Arial"/>
          <w:color w:val="000000"/>
          <w:lang w:val="en-US"/>
        </w:rPr>
      </w:pPr>
      <w:bookmarkStart w:id="1" w:name="_Hlk107330625"/>
      <w:r w:rsidRPr="00DB34F3">
        <w:rPr>
          <w:rFonts w:ascii="Arial" w:hAnsi="Arial" w:cs="Arial"/>
          <w:color w:val="000000"/>
          <w:lang w:val="en-US"/>
        </w:rPr>
        <w:t>Supporting our Board of Directors when formulating plans/making key decisions to consider the potential impact on the wider healthcare system/partners and the public at large</w:t>
      </w:r>
    </w:p>
    <w:bookmarkEnd w:id="1"/>
    <w:p w14:paraId="3DF44D4C" w14:textId="77777777" w:rsidR="00FA15EB" w:rsidRPr="007E796E" w:rsidRDefault="00FA15EB" w:rsidP="00FA15EB">
      <w:pPr>
        <w:numPr>
          <w:ilvl w:val="0"/>
          <w:numId w:val="1"/>
        </w:numPr>
        <w:contextualSpacing/>
        <w:rPr>
          <w:rFonts w:ascii="Arial" w:hAnsi="Arial" w:cs="Arial"/>
          <w:color w:val="000000"/>
          <w:lang w:val="en-US"/>
        </w:rPr>
      </w:pPr>
      <w:r w:rsidRPr="007E796E">
        <w:rPr>
          <w:rFonts w:ascii="Arial" w:hAnsi="Arial" w:cs="Arial"/>
          <w:color w:val="000000"/>
          <w:lang w:val="en-US"/>
        </w:rPr>
        <w:t>Helping to recruit new Members alongside promoting membership and the role of Governor</w:t>
      </w:r>
    </w:p>
    <w:p w14:paraId="604628CF" w14:textId="77777777" w:rsidR="00FA15EB" w:rsidRPr="007E796E" w:rsidRDefault="00FA15EB" w:rsidP="00FA15EB">
      <w:pPr>
        <w:numPr>
          <w:ilvl w:val="0"/>
          <w:numId w:val="1"/>
        </w:numPr>
        <w:contextualSpacing/>
        <w:rPr>
          <w:rFonts w:ascii="Arial" w:hAnsi="Arial" w:cs="Arial"/>
          <w:color w:val="000000"/>
          <w:lang w:val="en-US"/>
        </w:rPr>
      </w:pPr>
      <w:r w:rsidRPr="007E796E">
        <w:rPr>
          <w:rFonts w:ascii="Arial" w:hAnsi="Arial" w:cs="Arial"/>
          <w:color w:val="000000"/>
          <w:lang w:val="en-US"/>
        </w:rPr>
        <w:t>Safeguarding probity and good quality healthcare.</w:t>
      </w:r>
    </w:p>
    <w:p w14:paraId="22A884FA" w14:textId="77777777" w:rsidR="00041051" w:rsidRPr="007E796E" w:rsidRDefault="00041051" w:rsidP="00041051">
      <w:pPr>
        <w:rPr>
          <w:rFonts w:ascii="Arial" w:hAnsi="Arial" w:cs="Arial"/>
          <w:color w:val="000000"/>
          <w:lang w:val="en-US"/>
        </w:rPr>
      </w:pPr>
    </w:p>
    <w:p w14:paraId="360231B4" w14:textId="77777777" w:rsidR="00041051" w:rsidRPr="007E796E" w:rsidRDefault="00041051" w:rsidP="00041051">
      <w:pPr>
        <w:rPr>
          <w:rFonts w:ascii="Arial" w:hAnsi="Arial" w:cs="Arial"/>
          <w:color w:val="000000"/>
          <w:lang w:val="en-US"/>
        </w:rPr>
      </w:pPr>
      <w:r w:rsidRPr="007E796E">
        <w:rPr>
          <w:rFonts w:ascii="Arial" w:hAnsi="Arial" w:cs="Arial"/>
          <w:color w:val="000000"/>
          <w:lang w:val="en-US"/>
        </w:rPr>
        <w:t>Governors of our NHS Foundation Trust also have advisory and guardianship roles with an effective Council of Governors being crucial to our future success.</w:t>
      </w:r>
    </w:p>
    <w:p w14:paraId="0D3999CA" w14:textId="77777777" w:rsidR="00041051" w:rsidRPr="007E796E" w:rsidRDefault="00041051" w:rsidP="00041051">
      <w:pPr>
        <w:rPr>
          <w:rFonts w:ascii="Arial" w:hAnsi="Arial" w:cs="Arial"/>
          <w:color w:val="000000"/>
          <w:lang w:val="en-US"/>
        </w:rPr>
      </w:pPr>
    </w:p>
    <w:p w14:paraId="75CD9439" w14:textId="77777777" w:rsidR="00041051" w:rsidRPr="007E796E" w:rsidRDefault="00041051" w:rsidP="00041051">
      <w:pPr>
        <w:rPr>
          <w:rFonts w:ascii="Arial" w:hAnsi="Arial" w:cs="Arial"/>
          <w:color w:val="000000"/>
          <w:lang w:val="en-US"/>
        </w:rPr>
      </w:pPr>
      <w:r w:rsidRPr="007E796E">
        <w:rPr>
          <w:rFonts w:ascii="Arial" w:hAnsi="Arial" w:cs="Arial"/>
          <w:color w:val="000000"/>
          <w:lang w:val="en-US"/>
        </w:rPr>
        <w:t>We continually provide support to our Governors in order to develop their skills/carry out their role, and as a new Governor, you would be invited to participate in our New Governor Induction Training Programme.</w:t>
      </w:r>
    </w:p>
    <w:p w14:paraId="6ABC5799" w14:textId="77777777" w:rsidR="00041051" w:rsidRPr="007E796E" w:rsidRDefault="00041051" w:rsidP="00041051">
      <w:pPr>
        <w:rPr>
          <w:rFonts w:ascii="Arial" w:hAnsi="Arial" w:cs="Arial"/>
          <w:color w:val="000000"/>
          <w:lang w:val="en-US"/>
        </w:rPr>
      </w:pPr>
    </w:p>
    <w:p w14:paraId="56798363" w14:textId="3942948F" w:rsidR="00041051" w:rsidRPr="00A3145D" w:rsidRDefault="00041051" w:rsidP="00041051">
      <w:pPr>
        <w:rPr>
          <w:rFonts w:ascii="Arial" w:hAnsi="Arial" w:cs="Arial"/>
          <w:color w:val="000000"/>
          <w:lang w:val="en-US"/>
        </w:rPr>
      </w:pPr>
      <w:r>
        <w:rPr>
          <w:rFonts w:ascii="Arial" w:hAnsi="Arial" w:cs="Arial"/>
          <w:color w:val="000000"/>
          <w:lang w:val="en-US"/>
        </w:rPr>
        <w:t xml:space="preserve">In order to progress your election application, </w:t>
      </w:r>
      <w:r w:rsidRPr="007E796E">
        <w:rPr>
          <w:rFonts w:ascii="Arial" w:hAnsi="Arial" w:cs="Arial"/>
          <w:color w:val="000000"/>
          <w:lang w:val="en-US"/>
        </w:rPr>
        <w:t xml:space="preserve">I would </w:t>
      </w:r>
      <w:r>
        <w:rPr>
          <w:rFonts w:ascii="Arial" w:hAnsi="Arial" w:cs="Arial"/>
          <w:color w:val="000000"/>
          <w:lang w:val="en-US"/>
        </w:rPr>
        <w:t xml:space="preserve">be delighted if </w:t>
      </w:r>
      <w:r w:rsidRPr="007E796E">
        <w:rPr>
          <w:rFonts w:ascii="Arial" w:hAnsi="Arial" w:cs="Arial"/>
          <w:color w:val="000000"/>
          <w:lang w:val="en-US"/>
        </w:rPr>
        <w:t>you complete</w:t>
      </w:r>
      <w:r>
        <w:rPr>
          <w:rFonts w:ascii="Arial" w:hAnsi="Arial" w:cs="Arial"/>
          <w:color w:val="000000"/>
          <w:lang w:val="en-US"/>
        </w:rPr>
        <w:t>d</w:t>
      </w:r>
      <w:r w:rsidRPr="007E796E">
        <w:rPr>
          <w:rFonts w:ascii="Arial" w:hAnsi="Arial" w:cs="Arial"/>
          <w:color w:val="000000"/>
          <w:lang w:val="en-US"/>
        </w:rPr>
        <w:t xml:space="preserve"> a ‘Candidate Nomination Form’ which can be found/completed on-line via the election website - </w:t>
      </w:r>
      <w:hyperlink r:id="rId12" w:history="1">
        <w:r w:rsidR="006F1C45" w:rsidRPr="00107790">
          <w:rPr>
            <w:rStyle w:val="Hyperlink"/>
            <w:rFonts w:ascii="Arial" w:hAnsi="Arial" w:cs="Arial"/>
            <w:sz w:val="22"/>
            <w:szCs w:val="22"/>
          </w:rPr>
          <w:t>www.cesvotes.com/mft2023</w:t>
        </w:r>
      </w:hyperlink>
      <w:r w:rsidR="00653433" w:rsidRPr="00A3145D">
        <w:rPr>
          <w:rFonts w:ascii="Arial" w:hAnsi="Arial" w:cs="Arial"/>
          <w:color w:val="000000"/>
          <w:lang w:val="en-US"/>
        </w:rPr>
        <w:t xml:space="preserve"> </w:t>
      </w:r>
      <w:r w:rsidRPr="00A3145D">
        <w:rPr>
          <w:rFonts w:ascii="Arial" w:hAnsi="Arial" w:cs="Arial"/>
          <w:color w:val="000000"/>
          <w:lang w:val="en-US"/>
        </w:rPr>
        <w:t>or by contacting the Returning Officer at Civica Election Services (</w:t>
      </w:r>
      <w:r w:rsidR="006A0B6C" w:rsidRPr="00A3145D">
        <w:rPr>
          <w:rFonts w:ascii="Arial" w:hAnsi="Arial" w:cs="Arial"/>
          <w:color w:val="000000"/>
          <w:lang w:val="en-US"/>
        </w:rPr>
        <w:t>CES</w:t>
      </w:r>
      <w:r w:rsidRPr="00A3145D">
        <w:rPr>
          <w:rFonts w:ascii="Arial" w:hAnsi="Arial" w:cs="Arial"/>
          <w:color w:val="000000"/>
          <w:lang w:val="en-US"/>
        </w:rPr>
        <w:t>):</w:t>
      </w:r>
    </w:p>
    <w:p w14:paraId="6C668F8F" w14:textId="77777777" w:rsidR="00041051" w:rsidRPr="00A3145D" w:rsidRDefault="00041051" w:rsidP="00041051">
      <w:pPr>
        <w:rPr>
          <w:rFonts w:ascii="Arial" w:hAnsi="Arial" w:cs="Arial"/>
          <w:color w:val="000000"/>
          <w:lang w:val="en-US"/>
        </w:rPr>
      </w:pPr>
      <w:r w:rsidRPr="00A3145D">
        <w:rPr>
          <w:rFonts w:ascii="Arial" w:hAnsi="Arial" w:cs="Arial"/>
          <w:color w:val="000000"/>
          <w:lang w:val="en-US"/>
        </w:rPr>
        <w:t xml:space="preserve">Customer Services Helpline: </w:t>
      </w:r>
      <w:r w:rsidRPr="00A3145D">
        <w:rPr>
          <w:rFonts w:ascii="Arial" w:hAnsi="Arial" w:cs="Arial"/>
          <w:color w:val="000000"/>
          <w:lang w:val="en-US"/>
        </w:rPr>
        <w:tab/>
        <w:t xml:space="preserve">020 8889 9203 </w:t>
      </w:r>
    </w:p>
    <w:p w14:paraId="359E60ED" w14:textId="77777777" w:rsidR="00041051" w:rsidRPr="00A3145D" w:rsidRDefault="00041051" w:rsidP="00041051">
      <w:pPr>
        <w:rPr>
          <w:rFonts w:ascii="Arial" w:hAnsi="Arial" w:cs="Arial"/>
          <w:color w:val="000000"/>
          <w:lang w:val="en-US"/>
        </w:rPr>
      </w:pPr>
      <w:r w:rsidRPr="00A3145D">
        <w:rPr>
          <w:rFonts w:ascii="Arial" w:hAnsi="Arial" w:cs="Arial"/>
          <w:color w:val="000000"/>
          <w:lang w:val="en-US"/>
        </w:rPr>
        <w:t xml:space="preserve">Text:  </w:t>
      </w:r>
      <w:r w:rsidRPr="00A3145D">
        <w:rPr>
          <w:rFonts w:ascii="Arial" w:hAnsi="Arial" w:cs="Arial"/>
          <w:color w:val="000000"/>
          <w:lang w:val="en-US"/>
        </w:rPr>
        <w:tab/>
      </w:r>
      <w:r w:rsidRPr="00A3145D">
        <w:rPr>
          <w:rFonts w:ascii="Arial" w:hAnsi="Arial" w:cs="Arial"/>
          <w:color w:val="000000"/>
          <w:lang w:val="en-US"/>
        </w:rPr>
        <w:tab/>
      </w:r>
      <w:r w:rsidRPr="00A3145D">
        <w:rPr>
          <w:rFonts w:ascii="Arial" w:hAnsi="Arial" w:cs="Arial"/>
          <w:color w:val="000000"/>
          <w:lang w:val="en-US"/>
        </w:rPr>
        <w:tab/>
      </w:r>
      <w:r w:rsidRPr="00A3145D">
        <w:rPr>
          <w:rFonts w:ascii="Arial" w:hAnsi="Arial" w:cs="Arial"/>
          <w:color w:val="000000"/>
          <w:lang w:val="en-US"/>
        </w:rPr>
        <w:tab/>
      </w:r>
      <w:r w:rsidR="00800762" w:rsidRPr="00A3145D">
        <w:rPr>
          <w:rFonts w:ascii="Arial" w:hAnsi="Arial" w:cs="Arial"/>
          <w:color w:val="000000"/>
          <w:lang w:val="en-US"/>
        </w:rPr>
        <w:tab/>
      </w:r>
      <w:r w:rsidRPr="00A3145D">
        <w:rPr>
          <w:rFonts w:ascii="Arial" w:hAnsi="Arial" w:cs="Arial"/>
          <w:color w:val="000000"/>
          <w:lang w:val="en-US"/>
        </w:rPr>
        <w:t>2FT MF and your name and address to 88802</w:t>
      </w:r>
    </w:p>
    <w:p w14:paraId="17F9473B" w14:textId="77777777" w:rsidR="00041051" w:rsidRPr="00A3145D" w:rsidRDefault="00041051" w:rsidP="00041051">
      <w:pPr>
        <w:rPr>
          <w:rFonts w:ascii="Arial" w:hAnsi="Arial" w:cs="Arial"/>
          <w:color w:val="000000"/>
          <w:lang w:val="en-US"/>
        </w:rPr>
      </w:pPr>
      <w:r w:rsidRPr="00A3145D">
        <w:rPr>
          <w:rFonts w:ascii="Arial" w:hAnsi="Arial" w:cs="Arial"/>
          <w:color w:val="000000"/>
          <w:lang w:val="en-US"/>
        </w:rPr>
        <w:t xml:space="preserve">Returning Officer Name: </w:t>
      </w:r>
      <w:r w:rsidRPr="00A3145D">
        <w:rPr>
          <w:rFonts w:ascii="Arial" w:hAnsi="Arial" w:cs="Arial"/>
          <w:color w:val="000000"/>
          <w:lang w:val="en-US"/>
        </w:rPr>
        <w:tab/>
      </w:r>
      <w:r w:rsidR="00800762" w:rsidRPr="00A3145D">
        <w:rPr>
          <w:rFonts w:ascii="Arial" w:hAnsi="Arial" w:cs="Arial"/>
          <w:color w:val="000000"/>
          <w:lang w:val="en-US"/>
        </w:rPr>
        <w:tab/>
      </w:r>
      <w:r w:rsidRPr="00A3145D">
        <w:rPr>
          <w:rFonts w:ascii="Arial" w:hAnsi="Arial" w:cs="Arial"/>
          <w:color w:val="000000"/>
          <w:lang w:val="en-US"/>
        </w:rPr>
        <w:t>Ciara Hutchinson</w:t>
      </w:r>
    </w:p>
    <w:p w14:paraId="512E61D2" w14:textId="77777777" w:rsidR="00041051" w:rsidRDefault="00041051" w:rsidP="00041051">
      <w:pPr>
        <w:rPr>
          <w:rFonts w:ascii="Arial" w:hAnsi="Arial" w:cs="Arial"/>
          <w:color w:val="000000"/>
          <w:lang w:val="en-US"/>
        </w:rPr>
      </w:pPr>
      <w:r w:rsidRPr="00A3145D">
        <w:rPr>
          <w:rFonts w:ascii="Arial" w:hAnsi="Arial" w:cs="Arial"/>
          <w:color w:val="000000"/>
          <w:lang w:val="en-US"/>
        </w:rPr>
        <w:t xml:space="preserve">E-mail:  </w:t>
      </w:r>
      <w:r w:rsidRPr="00A3145D">
        <w:rPr>
          <w:rFonts w:ascii="Arial" w:hAnsi="Arial" w:cs="Arial"/>
          <w:color w:val="000000"/>
          <w:lang w:val="en-US"/>
        </w:rPr>
        <w:tab/>
      </w:r>
      <w:r w:rsidRPr="00A3145D">
        <w:rPr>
          <w:rFonts w:ascii="Arial" w:hAnsi="Arial" w:cs="Arial"/>
          <w:color w:val="000000"/>
          <w:lang w:val="en-US"/>
        </w:rPr>
        <w:tab/>
      </w:r>
      <w:r w:rsidRPr="00A3145D">
        <w:rPr>
          <w:rFonts w:ascii="Arial" w:hAnsi="Arial" w:cs="Arial"/>
          <w:color w:val="000000"/>
          <w:lang w:val="en-US"/>
        </w:rPr>
        <w:tab/>
      </w:r>
      <w:r w:rsidR="00800762" w:rsidRPr="00A3145D">
        <w:rPr>
          <w:rFonts w:ascii="Arial" w:hAnsi="Arial" w:cs="Arial"/>
          <w:color w:val="000000"/>
          <w:lang w:val="en-US"/>
        </w:rPr>
        <w:tab/>
      </w:r>
      <w:hyperlink r:id="rId13" w:history="1">
        <w:r w:rsidRPr="00653433">
          <w:rPr>
            <w:rStyle w:val="Hyperlink"/>
            <w:rFonts w:ascii="Arial" w:hAnsi="Arial" w:cs="Arial"/>
            <w:lang w:val="en-US"/>
          </w:rPr>
          <w:t>ftnominationenquiries@cesvotes.com</w:t>
        </w:r>
      </w:hyperlink>
      <w:r>
        <w:rPr>
          <w:rFonts w:ascii="Arial" w:hAnsi="Arial" w:cs="Arial"/>
          <w:color w:val="000000"/>
          <w:lang w:val="en-US"/>
        </w:rPr>
        <w:t xml:space="preserve"> </w:t>
      </w:r>
      <w:r w:rsidRPr="007E796E">
        <w:rPr>
          <w:rFonts w:ascii="Arial" w:hAnsi="Arial" w:cs="Arial"/>
          <w:color w:val="000000"/>
          <w:lang w:val="en-US"/>
        </w:rPr>
        <w:t xml:space="preserve"> </w:t>
      </w:r>
    </w:p>
    <w:p w14:paraId="7B6BA8C0" w14:textId="77777777" w:rsidR="00041051" w:rsidRPr="007E796E" w:rsidRDefault="00041051" w:rsidP="00041051">
      <w:pPr>
        <w:rPr>
          <w:rFonts w:ascii="Arial" w:hAnsi="Arial" w:cs="Arial"/>
          <w:color w:val="000000"/>
          <w:lang w:val="en-US"/>
        </w:rPr>
      </w:pPr>
      <w:r>
        <w:rPr>
          <w:rFonts w:ascii="Arial" w:hAnsi="Arial" w:cs="Arial"/>
          <w:color w:val="000000"/>
          <w:lang w:val="en-US"/>
        </w:rPr>
        <w:t>Postal Address:</w:t>
      </w:r>
      <w:r>
        <w:rPr>
          <w:rFonts w:ascii="Arial" w:hAnsi="Arial" w:cs="Arial"/>
          <w:color w:val="000000"/>
          <w:lang w:val="en-US"/>
        </w:rPr>
        <w:tab/>
      </w:r>
      <w:r>
        <w:rPr>
          <w:rFonts w:ascii="Arial" w:hAnsi="Arial" w:cs="Arial"/>
          <w:color w:val="000000"/>
          <w:lang w:val="en-US"/>
        </w:rPr>
        <w:tab/>
      </w:r>
      <w:r w:rsidR="00800762">
        <w:rPr>
          <w:rFonts w:ascii="Arial" w:hAnsi="Arial" w:cs="Arial"/>
          <w:color w:val="000000"/>
          <w:lang w:val="en-US"/>
        </w:rPr>
        <w:tab/>
      </w:r>
      <w:r w:rsidRPr="007E796E">
        <w:rPr>
          <w:rFonts w:ascii="Arial" w:hAnsi="Arial" w:cs="Arial"/>
          <w:color w:val="000000"/>
          <w:lang w:val="en-US"/>
        </w:rPr>
        <w:t xml:space="preserve">Ciara </w:t>
      </w:r>
      <w:r>
        <w:rPr>
          <w:rFonts w:ascii="Arial" w:hAnsi="Arial" w:cs="Arial"/>
          <w:color w:val="000000"/>
          <w:lang w:val="en-US"/>
        </w:rPr>
        <w:t>Hutchinson</w:t>
      </w:r>
    </w:p>
    <w:p w14:paraId="6C35CA6E" w14:textId="77777777" w:rsidR="00041051" w:rsidRDefault="00041051" w:rsidP="00800762">
      <w:pPr>
        <w:ind w:left="3600"/>
        <w:contextualSpacing/>
        <w:rPr>
          <w:rFonts w:ascii="Arial" w:hAnsi="Arial" w:cs="Arial"/>
          <w:color w:val="000000"/>
          <w:lang w:val="en-US"/>
        </w:rPr>
      </w:pPr>
      <w:r w:rsidRPr="007E796E">
        <w:rPr>
          <w:rFonts w:ascii="Arial" w:hAnsi="Arial" w:cs="Arial"/>
          <w:color w:val="000000"/>
          <w:lang w:val="en-US"/>
        </w:rPr>
        <w:t>Returning Officer</w:t>
      </w:r>
      <w:r w:rsidRPr="007E796E">
        <w:rPr>
          <w:rFonts w:ascii="Arial" w:hAnsi="Arial" w:cs="Arial"/>
          <w:color w:val="000000"/>
          <w:lang w:val="en-US"/>
        </w:rPr>
        <w:br/>
        <w:t xml:space="preserve">Civica Election Services </w:t>
      </w:r>
      <w:r w:rsidRPr="007E796E">
        <w:rPr>
          <w:rFonts w:ascii="Arial" w:hAnsi="Arial" w:cs="Arial"/>
          <w:color w:val="000000"/>
          <w:lang w:val="en-US"/>
        </w:rPr>
        <w:br/>
        <w:t>The Election Centre</w:t>
      </w:r>
      <w:r w:rsidRPr="007E796E">
        <w:rPr>
          <w:rFonts w:ascii="Arial" w:hAnsi="Arial" w:cs="Arial"/>
          <w:color w:val="000000"/>
          <w:lang w:val="en-US"/>
        </w:rPr>
        <w:br/>
        <w:t>33 Clarendon Road</w:t>
      </w:r>
      <w:r w:rsidRPr="007E796E">
        <w:rPr>
          <w:rFonts w:ascii="Arial" w:hAnsi="Arial" w:cs="Arial"/>
          <w:color w:val="000000"/>
          <w:lang w:val="en-US"/>
        </w:rPr>
        <w:br/>
        <w:t>London, N8 0NW</w:t>
      </w:r>
    </w:p>
    <w:p w14:paraId="66A3C164" w14:textId="77777777" w:rsidR="00041051" w:rsidRDefault="00041051" w:rsidP="00041051">
      <w:pPr>
        <w:contextualSpacing/>
        <w:rPr>
          <w:rFonts w:ascii="Arial" w:hAnsi="Arial" w:cs="Arial"/>
          <w:color w:val="000000"/>
          <w:lang w:val="en-US"/>
        </w:rPr>
      </w:pPr>
    </w:p>
    <w:p w14:paraId="333EF4AB" w14:textId="595B95C6" w:rsidR="00041051" w:rsidRPr="007E796E" w:rsidRDefault="00041051" w:rsidP="00041051">
      <w:pPr>
        <w:contextualSpacing/>
        <w:rPr>
          <w:rFonts w:ascii="Arial" w:hAnsi="Arial" w:cs="Arial"/>
          <w:color w:val="000000"/>
          <w:lang w:val="en-US"/>
        </w:rPr>
      </w:pPr>
      <w:r>
        <w:rPr>
          <w:rFonts w:ascii="Arial" w:hAnsi="Arial" w:cs="Arial"/>
          <w:color w:val="000000"/>
          <w:lang w:val="en-US"/>
        </w:rPr>
        <w:t>Please be aware that f</w:t>
      </w:r>
      <w:r w:rsidRPr="007E796E">
        <w:rPr>
          <w:rFonts w:ascii="Arial" w:hAnsi="Arial" w:cs="Arial"/>
          <w:color w:val="000000"/>
          <w:lang w:val="en-US"/>
        </w:rPr>
        <w:t xml:space="preserve">ailure to fully complete and provide all </w:t>
      </w:r>
      <w:r>
        <w:rPr>
          <w:rFonts w:ascii="Arial" w:hAnsi="Arial" w:cs="Arial"/>
          <w:color w:val="000000"/>
          <w:lang w:val="en-US"/>
        </w:rPr>
        <w:t xml:space="preserve">the </w:t>
      </w:r>
      <w:r w:rsidRPr="007E796E">
        <w:rPr>
          <w:rFonts w:ascii="Arial" w:hAnsi="Arial" w:cs="Arial"/>
          <w:color w:val="000000"/>
          <w:lang w:val="en-US"/>
        </w:rPr>
        <w:t>re</w:t>
      </w:r>
      <w:r>
        <w:rPr>
          <w:rFonts w:ascii="Arial" w:hAnsi="Arial" w:cs="Arial"/>
          <w:color w:val="000000"/>
          <w:lang w:val="en-US"/>
        </w:rPr>
        <w:t xml:space="preserve">quired supporting documentation, </w:t>
      </w:r>
      <w:r w:rsidRPr="007E796E">
        <w:rPr>
          <w:rFonts w:ascii="Arial" w:hAnsi="Arial" w:cs="Arial"/>
          <w:color w:val="000000"/>
          <w:lang w:val="en-US"/>
        </w:rPr>
        <w:t xml:space="preserve">outlined in the </w:t>
      </w:r>
      <w:r>
        <w:rPr>
          <w:rFonts w:ascii="Arial" w:hAnsi="Arial" w:cs="Arial"/>
          <w:color w:val="000000"/>
          <w:lang w:val="en-US"/>
        </w:rPr>
        <w:t xml:space="preserve">nomination </w:t>
      </w:r>
      <w:r w:rsidRPr="007E796E">
        <w:rPr>
          <w:rFonts w:ascii="Arial" w:hAnsi="Arial" w:cs="Arial"/>
          <w:color w:val="000000"/>
          <w:lang w:val="en-US"/>
        </w:rPr>
        <w:t>form</w:t>
      </w:r>
      <w:r>
        <w:rPr>
          <w:rFonts w:ascii="Arial" w:hAnsi="Arial" w:cs="Arial"/>
          <w:color w:val="000000"/>
          <w:lang w:val="en-US"/>
        </w:rPr>
        <w:t>,</w:t>
      </w:r>
      <w:r w:rsidRPr="007E796E">
        <w:rPr>
          <w:rFonts w:ascii="Arial" w:hAnsi="Arial" w:cs="Arial"/>
          <w:color w:val="000000"/>
          <w:lang w:val="en-US"/>
        </w:rPr>
        <w:t xml:space="preserve"> will result in your form being deemed invalid and </w:t>
      </w:r>
      <w:r>
        <w:rPr>
          <w:rFonts w:ascii="Arial" w:hAnsi="Arial" w:cs="Arial"/>
          <w:color w:val="000000"/>
          <w:lang w:val="en-US"/>
        </w:rPr>
        <w:t xml:space="preserve">unfortunately </w:t>
      </w:r>
      <w:r w:rsidRPr="007E796E">
        <w:rPr>
          <w:rFonts w:ascii="Arial" w:hAnsi="Arial" w:cs="Arial"/>
          <w:color w:val="000000"/>
          <w:lang w:val="en-US"/>
        </w:rPr>
        <w:t>will not be included in the Governor election process.</w:t>
      </w:r>
      <w:r w:rsidR="00C93CFC">
        <w:rPr>
          <w:rFonts w:ascii="Arial" w:hAnsi="Arial" w:cs="Arial"/>
          <w:color w:val="000000"/>
          <w:lang w:val="en-US"/>
        </w:rPr>
        <w:t xml:space="preserve"> </w:t>
      </w:r>
    </w:p>
    <w:p w14:paraId="113D07B6" w14:textId="77777777" w:rsidR="00041051" w:rsidRPr="007E796E" w:rsidRDefault="00041051" w:rsidP="00041051">
      <w:pPr>
        <w:rPr>
          <w:rFonts w:ascii="Arial" w:hAnsi="Arial" w:cs="Arial"/>
          <w:color w:val="000000"/>
          <w:lang w:val="en-US"/>
        </w:rPr>
      </w:pPr>
    </w:p>
    <w:p w14:paraId="6D5D7E72" w14:textId="0DA88BEE" w:rsidR="00041051" w:rsidRPr="00AD2FBA" w:rsidRDefault="00041051" w:rsidP="00041051">
      <w:pPr>
        <w:rPr>
          <w:rFonts w:ascii="Arial" w:hAnsi="Arial" w:cs="Arial"/>
          <w:color w:val="000000"/>
          <w:lang w:val="en-US"/>
        </w:rPr>
      </w:pPr>
      <w:r w:rsidRPr="007E796E">
        <w:rPr>
          <w:rFonts w:ascii="Arial" w:hAnsi="Arial" w:cs="Arial"/>
          <w:color w:val="000000"/>
          <w:lang w:val="en-US"/>
        </w:rPr>
        <w:t xml:space="preserve">Completed Nomination Forms must be </w:t>
      </w:r>
      <w:r w:rsidRPr="00AD2FBA">
        <w:rPr>
          <w:rFonts w:ascii="Arial" w:hAnsi="Arial" w:cs="Arial"/>
          <w:color w:val="000000"/>
          <w:lang w:val="en-US"/>
        </w:rPr>
        <w:t xml:space="preserve">received by CES, on-line or in hard </w:t>
      </w:r>
      <w:r>
        <w:rPr>
          <w:rFonts w:ascii="Arial" w:hAnsi="Arial" w:cs="Arial"/>
          <w:color w:val="000000"/>
          <w:lang w:val="en-US"/>
        </w:rPr>
        <w:t>copy, by the deadline date of:</w:t>
      </w:r>
    </w:p>
    <w:p w14:paraId="36C8D77F" w14:textId="77777777" w:rsidR="00041051" w:rsidRPr="00AD2FBA" w:rsidRDefault="00041051" w:rsidP="00041051">
      <w:pPr>
        <w:rPr>
          <w:rFonts w:ascii="Arial" w:hAnsi="Arial" w:cs="Arial"/>
          <w:color w:val="000000"/>
          <w:lang w:val="en-US"/>
        </w:rPr>
      </w:pPr>
    </w:p>
    <w:p w14:paraId="51FFF52F" w14:textId="62CE4A8C" w:rsidR="00041051" w:rsidRPr="00BB1F51" w:rsidRDefault="00041051" w:rsidP="00B1462D">
      <w:pPr>
        <w:ind w:left="720"/>
        <w:rPr>
          <w:rFonts w:ascii="Arial" w:hAnsi="Arial" w:cs="Arial"/>
          <w:b/>
          <w:color w:val="000000"/>
          <w:sz w:val="28"/>
          <w:szCs w:val="28"/>
          <w:lang w:val="en-US"/>
        </w:rPr>
      </w:pPr>
      <w:r w:rsidRPr="00BB1F51">
        <w:rPr>
          <w:rFonts w:ascii="Arial" w:hAnsi="Arial" w:cs="Arial"/>
          <w:b/>
          <w:color w:val="000000"/>
          <w:sz w:val="28"/>
          <w:szCs w:val="28"/>
          <w:lang w:val="en-US"/>
        </w:rPr>
        <w:t xml:space="preserve">5pm on </w:t>
      </w:r>
      <w:r w:rsidR="00A037B7">
        <w:rPr>
          <w:rFonts w:ascii="Arial" w:hAnsi="Arial" w:cs="Arial"/>
          <w:b/>
          <w:color w:val="000000"/>
          <w:sz w:val="28"/>
          <w:szCs w:val="28"/>
          <w:lang w:val="en-US"/>
        </w:rPr>
        <w:t>Monday</w:t>
      </w:r>
      <w:r w:rsidRPr="00BB1F51">
        <w:rPr>
          <w:rFonts w:ascii="Arial" w:hAnsi="Arial" w:cs="Arial"/>
          <w:b/>
          <w:color w:val="000000"/>
          <w:sz w:val="28"/>
          <w:szCs w:val="28"/>
          <w:lang w:val="en-US"/>
        </w:rPr>
        <w:t xml:space="preserve">, </w:t>
      </w:r>
      <w:r w:rsidR="00A037B7">
        <w:rPr>
          <w:rFonts w:ascii="Arial" w:hAnsi="Arial" w:cs="Arial"/>
          <w:b/>
          <w:color w:val="000000"/>
          <w:sz w:val="28"/>
          <w:szCs w:val="28"/>
          <w:lang w:val="en-US"/>
        </w:rPr>
        <w:t>31</w:t>
      </w:r>
      <w:r w:rsidR="00A037B7" w:rsidRPr="00A037B7">
        <w:rPr>
          <w:rFonts w:ascii="Arial" w:hAnsi="Arial" w:cs="Arial"/>
          <w:b/>
          <w:color w:val="000000"/>
          <w:sz w:val="28"/>
          <w:szCs w:val="28"/>
          <w:vertAlign w:val="superscript"/>
          <w:lang w:val="en-US"/>
        </w:rPr>
        <w:t>st</w:t>
      </w:r>
      <w:r w:rsidR="0026285A" w:rsidRPr="00BB1F51">
        <w:rPr>
          <w:rFonts w:ascii="Arial" w:hAnsi="Arial" w:cs="Arial"/>
          <w:b/>
          <w:color w:val="000000"/>
          <w:sz w:val="28"/>
          <w:szCs w:val="28"/>
          <w:vertAlign w:val="superscript"/>
          <w:lang w:val="en-US"/>
        </w:rPr>
        <w:t xml:space="preserve"> </w:t>
      </w:r>
      <w:r w:rsidR="0026285A" w:rsidRPr="00BB1F51">
        <w:rPr>
          <w:rFonts w:ascii="Arial" w:hAnsi="Arial" w:cs="Arial"/>
          <w:b/>
          <w:color w:val="000000"/>
          <w:sz w:val="28"/>
          <w:szCs w:val="28"/>
          <w:lang w:val="en-US"/>
        </w:rPr>
        <w:t>July</w:t>
      </w:r>
      <w:r w:rsidRPr="00BB1F51">
        <w:rPr>
          <w:rFonts w:ascii="Arial" w:hAnsi="Arial" w:cs="Arial"/>
          <w:b/>
          <w:color w:val="000000"/>
          <w:sz w:val="28"/>
          <w:szCs w:val="28"/>
          <w:lang w:val="en-US"/>
        </w:rPr>
        <w:t xml:space="preserve"> 202</w:t>
      </w:r>
      <w:r w:rsidR="001A6C82">
        <w:rPr>
          <w:rFonts w:ascii="Arial" w:hAnsi="Arial" w:cs="Arial"/>
          <w:b/>
          <w:color w:val="000000"/>
          <w:sz w:val="28"/>
          <w:szCs w:val="28"/>
          <w:lang w:val="en-US"/>
        </w:rPr>
        <w:t>3</w:t>
      </w:r>
    </w:p>
    <w:p w14:paraId="636DE1F1" w14:textId="77777777" w:rsidR="00041051" w:rsidRPr="007E796E" w:rsidRDefault="00041051" w:rsidP="00041051">
      <w:pPr>
        <w:ind w:firstLine="720"/>
        <w:rPr>
          <w:rFonts w:ascii="Arial" w:hAnsi="Arial" w:cs="Arial"/>
          <w:b/>
          <w:color w:val="000000"/>
          <w:sz w:val="28"/>
          <w:szCs w:val="28"/>
          <w:lang w:val="en-US"/>
        </w:rPr>
      </w:pPr>
      <w:r>
        <w:rPr>
          <w:rFonts w:ascii="Arial" w:hAnsi="Arial" w:cs="Arial"/>
          <w:color w:val="000000"/>
          <w:lang w:val="en-US"/>
        </w:rPr>
        <w:t>(p</w:t>
      </w:r>
      <w:r w:rsidRPr="00AD2FBA">
        <w:rPr>
          <w:rFonts w:ascii="Arial" w:hAnsi="Arial" w:cs="Arial"/>
          <w:color w:val="000000"/>
          <w:lang w:val="en-US"/>
        </w:rPr>
        <w:t xml:space="preserve">lease do not return completed nomination forms to the Trust (MFT) as these will </w:t>
      </w:r>
      <w:r>
        <w:rPr>
          <w:rFonts w:ascii="Arial" w:hAnsi="Arial" w:cs="Arial"/>
          <w:color w:val="000000"/>
          <w:lang w:val="en-US"/>
        </w:rPr>
        <w:br/>
      </w:r>
      <w:r>
        <w:rPr>
          <w:rFonts w:ascii="Arial" w:hAnsi="Arial" w:cs="Arial"/>
          <w:color w:val="000000"/>
          <w:lang w:val="en-US"/>
        </w:rPr>
        <w:tab/>
      </w:r>
      <w:r w:rsidRPr="00AD2FBA">
        <w:rPr>
          <w:rFonts w:ascii="Arial" w:hAnsi="Arial" w:cs="Arial"/>
          <w:color w:val="000000"/>
          <w:lang w:val="en-US"/>
        </w:rPr>
        <w:t>not be included in the election process</w:t>
      </w:r>
      <w:r w:rsidR="00800762">
        <w:rPr>
          <w:rFonts w:ascii="Arial" w:hAnsi="Arial" w:cs="Arial"/>
          <w:color w:val="000000"/>
          <w:lang w:val="en-US"/>
        </w:rPr>
        <w:t xml:space="preserve"> alongside any forms received by CES after this date).</w:t>
      </w:r>
    </w:p>
    <w:p w14:paraId="50DDE765" w14:textId="2E50220A" w:rsidR="00041051" w:rsidRPr="007E796E" w:rsidRDefault="00783FDC" w:rsidP="00041051">
      <w:pPr>
        <w:rPr>
          <w:rFonts w:ascii="Arial" w:hAnsi="Arial" w:cs="Arial"/>
          <w:color w:val="000000"/>
          <w:lang w:val="en-US"/>
        </w:rPr>
      </w:pPr>
      <w:r>
        <w:rPr>
          <w:rFonts w:ascii="Arial" w:hAnsi="Arial" w:cs="Arial"/>
          <w:color w:val="000000"/>
          <w:lang w:val="en-US"/>
        </w:rPr>
        <w:lastRenderedPageBreak/>
        <w:t>A</w:t>
      </w:r>
      <w:r w:rsidR="00041051" w:rsidRPr="007E796E">
        <w:rPr>
          <w:rFonts w:ascii="Arial" w:hAnsi="Arial" w:cs="Arial"/>
          <w:color w:val="000000"/>
          <w:lang w:val="en-US"/>
        </w:rPr>
        <w:t xml:space="preserve"> list of </w:t>
      </w:r>
      <w:r w:rsidR="00041051">
        <w:rPr>
          <w:rFonts w:ascii="Arial" w:hAnsi="Arial" w:cs="Arial"/>
          <w:color w:val="000000"/>
          <w:lang w:val="en-US"/>
        </w:rPr>
        <w:t>‘</w:t>
      </w:r>
      <w:r w:rsidR="00041051" w:rsidRPr="007E796E">
        <w:rPr>
          <w:rFonts w:ascii="Arial" w:hAnsi="Arial" w:cs="Arial"/>
          <w:color w:val="000000"/>
          <w:lang w:val="en-US"/>
        </w:rPr>
        <w:t>Governor Elections - Frequently Asked Questions</w:t>
      </w:r>
      <w:r w:rsidR="00041051">
        <w:rPr>
          <w:rFonts w:ascii="Arial" w:hAnsi="Arial" w:cs="Arial"/>
          <w:color w:val="000000"/>
          <w:lang w:val="en-US"/>
        </w:rPr>
        <w:t>’</w:t>
      </w:r>
      <w:r w:rsidR="00041051" w:rsidRPr="007E796E">
        <w:rPr>
          <w:rFonts w:ascii="Arial" w:hAnsi="Arial" w:cs="Arial"/>
          <w:color w:val="000000"/>
          <w:lang w:val="en-US"/>
        </w:rPr>
        <w:t xml:space="preserve"> </w:t>
      </w:r>
      <w:r>
        <w:rPr>
          <w:rFonts w:ascii="Arial" w:hAnsi="Arial" w:cs="Arial"/>
          <w:color w:val="000000"/>
          <w:lang w:val="en-US"/>
        </w:rPr>
        <w:t xml:space="preserve">can </w:t>
      </w:r>
      <w:r w:rsidR="00041051" w:rsidRPr="007E796E">
        <w:rPr>
          <w:rFonts w:ascii="Arial" w:hAnsi="Arial" w:cs="Arial"/>
          <w:color w:val="000000"/>
          <w:lang w:val="en-US"/>
        </w:rPr>
        <w:t xml:space="preserve">be found </w:t>
      </w:r>
      <w:r w:rsidR="00304602">
        <w:rPr>
          <w:rFonts w:ascii="Arial" w:hAnsi="Arial" w:cs="Arial"/>
          <w:color w:val="000000"/>
          <w:lang w:val="en-US"/>
        </w:rPr>
        <w:t xml:space="preserve">on </w:t>
      </w:r>
      <w:r w:rsidR="00DF50E8" w:rsidRPr="00C8150C">
        <w:rPr>
          <w:rFonts w:ascii="Arial" w:hAnsi="Arial" w:cs="Arial"/>
          <w:color w:val="000000"/>
          <w:lang w:val="en-US"/>
        </w:rPr>
        <w:t xml:space="preserve">page </w:t>
      </w:r>
      <w:r w:rsidR="00E44C5C" w:rsidRPr="00C8150C">
        <w:rPr>
          <w:rFonts w:ascii="Arial" w:hAnsi="Arial" w:cs="Arial"/>
          <w:color w:val="000000"/>
          <w:lang w:val="en-US"/>
        </w:rPr>
        <w:t>3</w:t>
      </w:r>
      <w:r w:rsidR="00C8150C">
        <w:rPr>
          <w:rFonts w:ascii="Arial" w:hAnsi="Arial" w:cs="Arial"/>
          <w:color w:val="000000"/>
          <w:lang w:val="en-US"/>
        </w:rPr>
        <w:t>2</w:t>
      </w:r>
      <w:r w:rsidR="00041051" w:rsidRPr="00C8150C">
        <w:rPr>
          <w:rFonts w:ascii="Arial" w:hAnsi="Arial" w:cs="Arial"/>
          <w:color w:val="000000"/>
          <w:lang w:val="en-US"/>
        </w:rPr>
        <w:t>.</w:t>
      </w:r>
    </w:p>
    <w:p w14:paraId="6C02EE6C" w14:textId="77777777" w:rsidR="00041051" w:rsidRPr="007E796E" w:rsidRDefault="00041051" w:rsidP="00041051">
      <w:pPr>
        <w:rPr>
          <w:rFonts w:ascii="Arial" w:hAnsi="Arial" w:cs="Arial"/>
          <w:color w:val="000000"/>
          <w:lang w:val="en-US"/>
        </w:rPr>
      </w:pPr>
    </w:p>
    <w:p w14:paraId="4781922E" w14:textId="77777777" w:rsidR="00041051" w:rsidRPr="007E796E" w:rsidRDefault="00041051" w:rsidP="00041051">
      <w:pPr>
        <w:rPr>
          <w:rFonts w:ascii="Arial" w:hAnsi="Arial" w:cs="Arial"/>
          <w:color w:val="000000"/>
          <w:lang w:val="en-US"/>
        </w:rPr>
      </w:pPr>
      <w:r w:rsidRPr="007E796E">
        <w:rPr>
          <w:rFonts w:ascii="Arial" w:hAnsi="Arial" w:cs="Arial"/>
          <w:color w:val="000000"/>
          <w:lang w:val="en-US"/>
        </w:rPr>
        <w:t>We do hope that this pack provides the information that you need to consider standing for election as one of our Governors.  Should you require any additional information or if you have any queries regarding the role of Governor, please contact our Foundation Trust Membership Office:</w:t>
      </w:r>
    </w:p>
    <w:p w14:paraId="50D1CCBF" w14:textId="77777777" w:rsidR="00041051" w:rsidRDefault="00041051" w:rsidP="00041051">
      <w:pPr>
        <w:rPr>
          <w:rFonts w:ascii="Arial" w:hAnsi="Arial" w:cs="Arial"/>
          <w:color w:val="000000"/>
          <w:lang w:val="en-US"/>
        </w:rPr>
      </w:pPr>
    </w:p>
    <w:p w14:paraId="1BA893A8" w14:textId="77777777" w:rsidR="00B17DA2" w:rsidRPr="007E796E" w:rsidRDefault="00B17DA2" w:rsidP="00041051">
      <w:pPr>
        <w:rPr>
          <w:rFonts w:ascii="Arial" w:hAnsi="Arial" w:cs="Arial"/>
          <w:color w:val="000000"/>
          <w:lang w:val="en-US"/>
        </w:rPr>
      </w:pPr>
    </w:p>
    <w:p w14:paraId="2D354676" w14:textId="77777777" w:rsidR="00041051" w:rsidRDefault="00041051" w:rsidP="00041051">
      <w:pPr>
        <w:rPr>
          <w:rFonts w:ascii="Arial" w:hAnsi="Arial" w:cs="Arial"/>
          <w:color w:val="000000"/>
          <w:lang w:val="en-US"/>
        </w:rPr>
      </w:pPr>
      <w:r w:rsidRPr="007E796E">
        <w:rPr>
          <w:rFonts w:ascii="Arial" w:hAnsi="Arial" w:cs="Arial"/>
          <w:color w:val="000000"/>
          <w:lang w:val="en-US"/>
        </w:rPr>
        <w:t>E-mail:</w:t>
      </w:r>
      <w:r w:rsidRPr="007E796E">
        <w:rPr>
          <w:rFonts w:ascii="Arial" w:hAnsi="Arial" w:cs="Arial"/>
          <w:color w:val="000000"/>
          <w:lang w:val="en-US"/>
        </w:rPr>
        <w:tab/>
      </w:r>
      <w:hyperlink r:id="rId14" w:history="1">
        <w:r w:rsidRPr="007E796E">
          <w:rPr>
            <w:rFonts w:ascii="Arial" w:hAnsi="Arial" w:cs="Arial"/>
            <w:color w:val="0563C1"/>
            <w:u w:val="single"/>
            <w:lang w:val="en-US"/>
          </w:rPr>
          <w:t>ft.enquiries@mft.nhs.uk</w:t>
        </w:r>
      </w:hyperlink>
      <w:r w:rsidRPr="007E796E">
        <w:rPr>
          <w:rFonts w:ascii="Arial" w:hAnsi="Arial" w:cs="Arial"/>
          <w:color w:val="000000"/>
          <w:lang w:val="en-US"/>
        </w:rPr>
        <w:t xml:space="preserve"> </w:t>
      </w:r>
    </w:p>
    <w:p w14:paraId="6FDCD9B5" w14:textId="77777777" w:rsidR="00640114" w:rsidRPr="007E796E" w:rsidRDefault="00640114" w:rsidP="00041051">
      <w:pPr>
        <w:rPr>
          <w:rFonts w:ascii="Arial" w:hAnsi="Arial" w:cs="Arial"/>
          <w:color w:val="000000"/>
          <w:lang w:val="en-US"/>
        </w:rPr>
      </w:pPr>
    </w:p>
    <w:p w14:paraId="0698E17B" w14:textId="77777777" w:rsidR="00041051" w:rsidRPr="007E796E" w:rsidRDefault="00041051" w:rsidP="00041051">
      <w:pPr>
        <w:rPr>
          <w:rFonts w:ascii="Arial" w:hAnsi="Arial" w:cs="Arial"/>
          <w:color w:val="000000"/>
          <w:lang w:val="en-US"/>
        </w:rPr>
      </w:pPr>
      <w:r w:rsidRPr="007E796E">
        <w:rPr>
          <w:rFonts w:ascii="Arial" w:hAnsi="Arial" w:cs="Arial"/>
          <w:color w:val="000000"/>
          <w:lang w:val="en-US"/>
        </w:rPr>
        <w:t>Freepost:</w:t>
      </w:r>
      <w:r w:rsidRPr="007E796E">
        <w:rPr>
          <w:rFonts w:ascii="Arial" w:hAnsi="Arial" w:cs="Arial"/>
          <w:color w:val="000000"/>
          <w:lang w:val="en-US"/>
        </w:rPr>
        <w:tab/>
        <w:t>Freepost Plus RRBR-AXBU-XTZT</w:t>
      </w:r>
    </w:p>
    <w:p w14:paraId="320ECE60" w14:textId="77777777" w:rsidR="00041051" w:rsidRPr="007E796E" w:rsidRDefault="00041051" w:rsidP="00041051">
      <w:pPr>
        <w:rPr>
          <w:rFonts w:ascii="Arial" w:hAnsi="Arial" w:cs="Arial"/>
          <w:color w:val="000000"/>
          <w:lang w:val="en-US"/>
        </w:rPr>
      </w:pPr>
      <w:r w:rsidRPr="007E796E">
        <w:rPr>
          <w:rFonts w:ascii="Arial" w:hAnsi="Arial" w:cs="Arial"/>
          <w:color w:val="000000"/>
          <w:lang w:val="en-US"/>
        </w:rPr>
        <w:t xml:space="preserve"> </w:t>
      </w:r>
      <w:r w:rsidRPr="007E796E">
        <w:rPr>
          <w:rFonts w:ascii="Arial" w:hAnsi="Arial" w:cs="Arial"/>
          <w:color w:val="000000"/>
          <w:lang w:val="en-US"/>
        </w:rPr>
        <w:tab/>
      </w:r>
      <w:r w:rsidRPr="007E796E">
        <w:rPr>
          <w:rFonts w:ascii="Arial" w:hAnsi="Arial" w:cs="Arial"/>
          <w:color w:val="000000"/>
          <w:lang w:val="en-US"/>
        </w:rPr>
        <w:tab/>
        <w:t>MFT NHS Trust</w:t>
      </w:r>
    </w:p>
    <w:p w14:paraId="7D101688" w14:textId="77777777" w:rsidR="00041051" w:rsidRPr="007E796E" w:rsidRDefault="00041051" w:rsidP="00041051">
      <w:pPr>
        <w:rPr>
          <w:rFonts w:ascii="Arial" w:hAnsi="Arial" w:cs="Arial"/>
          <w:color w:val="000000"/>
          <w:lang w:val="en-US"/>
        </w:rPr>
      </w:pPr>
      <w:r w:rsidRPr="007E796E">
        <w:rPr>
          <w:rFonts w:ascii="Arial" w:hAnsi="Arial" w:cs="Arial"/>
          <w:color w:val="000000"/>
          <w:lang w:val="en-US"/>
        </w:rPr>
        <w:t xml:space="preserve"> </w:t>
      </w:r>
      <w:r w:rsidRPr="007E796E">
        <w:rPr>
          <w:rFonts w:ascii="Arial" w:hAnsi="Arial" w:cs="Arial"/>
          <w:color w:val="000000"/>
          <w:lang w:val="en-US"/>
        </w:rPr>
        <w:tab/>
      </w:r>
      <w:r w:rsidRPr="007E796E">
        <w:rPr>
          <w:rFonts w:ascii="Arial" w:hAnsi="Arial" w:cs="Arial"/>
          <w:color w:val="000000"/>
          <w:lang w:val="en-US"/>
        </w:rPr>
        <w:tab/>
        <w:t>Oxford Road</w:t>
      </w:r>
    </w:p>
    <w:p w14:paraId="6D3D618E" w14:textId="77777777" w:rsidR="00041051" w:rsidRPr="007E796E" w:rsidRDefault="00041051" w:rsidP="00041051">
      <w:pPr>
        <w:rPr>
          <w:rFonts w:ascii="Arial" w:hAnsi="Arial" w:cs="Arial"/>
          <w:color w:val="000000"/>
          <w:lang w:val="en-US"/>
        </w:rPr>
      </w:pPr>
      <w:r w:rsidRPr="007E796E">
        <w:rPr>
          <w:rFonts w:ascii="Arial" w:hAnsi="Arial" w:cs="Arial"/>
          <w:color w:val="000000"/>
          <w:lang w:val="en-US"/>
        </w:rPr>
        <w:t xml:space="preserve"> </w:t>
      </w:r>
      <w:r w:rsidRPr="007E796E">
        <w:rPr>
          <w:rFonts w:ascii="Arial" w:hAnsi="Arial" w:cs="Arial"/>
          <w:color w:val="000000"/>
          <w:lang w:val="en-US"/>
        </w:rPr>
        <w:tab/>
      </w:r>
      <w:r w:rsidRPr="007E796E">
        <w:rPr>
          <w:rFonts w:ascii="Arial" w:hAnsi="Arial" w:cs="Arial"/>
          <w:color w:val="000000"/>
          <w:lang w:val="en-US"/>
        </w:rPr>
        <w:tab/>
        <w:t xml:space="preserve">Manchester </w:t>
      </w:r>
    </w:p>
    <w:p w14:paraId="66D4720E" w14:textId="77777777" w:rsidR="00041051" w:rsidRDefault="00041051" w:rsidP="00041051">
      <w:pPr>
        <w:ind w:left="720" w:firstLine="720"/>
        <w:rPr>
          <w:rFonts w:ascii="Arial" w:hAnsi="Arial" w:cs="Arial"/>
          <w:color w:val="000000"/>
          <w:lang w:val="en-US"/>
        </w:rPr>
      </w:pPr>
      <w:r w:rsidRPr="007E796E">
        <w:rPr>
          <w:rFonts w:ascii="Arial" w:hAnsi="Arial" w:cs="Arial"/>
          <w:color w:val="000000"/>
          <w:lang w:val="en-US"/>
        </w:rPr>
        <w:t>M13 9WL</w:t>
      </w:r>
    </w:p>
    <w:p w14:paraId="7F286B75" w14:textId="77777777" w:rsidR="00640114" w:rsidRPr="007E796E" w:rsidRDefault="00640114" w:rsidP="00041051">
      <w:pPr>
        <w:ind w:left="720" w:firstLine="720"/>
        <w:rPr>
          <w:rFonts w:ascii="Arial" w:hAnsi="Arial" w:cs="Arial"/>
          <w:color w:val="000000"/>
          <w:lang w:val="en-US"/>
        </w:rPr>
      </w:pPr>
    </w:p>
    <w:p w14:paraId="4CAF68AE" w14:textId="77777777" w:rsidR="00041051" w:rsidRPr="007E796E" w:rsidRDefault="00041051" w:rsidP="00041051">
      <w:pPr>
        <w:rPr>
          <w:rFonts w:ascii="Arial" w:hAnsi="Arial" w:cs="Arial"/>
          <w:color w:val="000000"/>
          <w:lang w:val="en-US"/>
        </w:rPr>
      </w:pPr>
      <w:r w:rsidRPr="007E796E">
        <w:rPr>
          <w:rFonts w:ascii="Arial" w:hAnsi="Arial" w:cs="Arial"/>
          <w:color w:val="000000"/>
          <w:lang w:val="en-US"/>
        </w:rPr>
        <w:t>Tel:</w:t>
      </w:r>
      <w:r w:rsidRPr="007E796E">
        <w:rPr>
          <w:rFonts w:ascii="Arial" w:hAnsi="Arial" w:cs="Arial"/>
          <w:color w:val="000000"/>
          <w:lang w:val="en-US"/>
        </w:rPr>
        <w:tab/>
      </w:r>
      <w:r w:rsidRPr="007E796E">
        <w:rPr>
          <w:rFonts w:ascii="Arial" w:hAnsi="Arial" w:cs="Arial"/>
          <w:color w:val="000000"/>
          <w:lang w:val="en-US"/>
        </w:rPr>
        <w:tab/>
        <w:t>0161 276 8661</w:t>
      </w:r>
    </w:p>
    <w:p w14:paraId="004FBAC0" w14:textId="77777777" w:rsidR="00041051" w:rsidRPr="007E796E" w:rsidRDefault="00041051" w:rsidP="00041051">
      <w:pPr>
        <w:rPr>
          <w:rFonts w:ascii="Arial" w:hAnsi="Arial" w:cs="Arial"/>
          <w:color w:val="000000"/>
          <w:lang w:val="en-US"/>
        </w:rPr>
      </w:pPr>
    </w:p>
    <w:p w14:paraId="0DBBFB92" w14:textId="77777777" w:rsidR="00041051" w:rsidRPr="007E796E" w:rsidRDefault="00041051" w:rsidP="00041051">
      <w:pPr>
        <w:rPr>
          <w:rFonts w:ascii="Arial" w:hAnsi="Arial" w:cs="Arial"/>
          <w:color w:val="000000"/>
          <w:lang w:val="en-US"/>
        </w:rPr>
      </w:pPr>
    </w:p>
    <w:p w14:paraId="7FAEBCC5" w14:textId="77777777" w:rsidR="00041051" w:rsidRPr="007E796E" w:rsidRDefault="00041051" w:rsidP="00041051">
      <w:pPr>
        <w:rPr>
          <w:rFonts w:ascii="Arial" w:hAnsi="Arial" w:cs="Arial"/>
          <w:color w:val="000000"/>
          <w:lang w:val="en-US"/>
        </w:rPr>
      </w:pPr>
      <w:r w:rsidRPr="007E796E">
        <w:rPr>
          <w:rFonts w:ascii="Arial" w:hAnsi="Arial" w:cs="Arial"/>
          <w:color w:val="000000"/>
          <w:lang w:val="en-US"/>
        </w:rPr>
        <w:t xml:space="preserve">Once again, </w:t>
      </w:r>
      <w:r>
        <w:rPr>
          <w:rFonts w:ascii="Arial" w:hAnsi="Arial" w:cs="Arial"/>
          <w:color w:val="000000"/>
          <w:lang w:val="en-US"/>
        </w:rPr>
        <w:t xml:space="preserve">thank you for your interest and I </w:t>
      </w:r>
      <w:r w:rsidRPr="007E796E">
        <w:rPr>
          <w:rFonts w:ascii="Arial" w:hAnsi="Arial" w:cs="Arial"/>
          <w:color w:val="000000"/>
          <w:lang w:val="en-US"/>
        </w:rPr>
        <w:t xml:space="preserve">wish you every success in the election process. </w:t>
      </w:r>
    </w:p>
    <w:p w14:paraId="6D8CCAA1" w14:textId="77777777" w:rsidR="00041051" w:rsidRPr="007E796E" w:rsidRDefault="00041051" w:rsidP="00041051">
      <w:pPr>
        <w:rPr>
          <w:rFonts w:ascii="Arial" w:hAnsi="Arial" w:cs="Arial"/>
          <w:color w:val="000000"/>
          <w:lang w:val="en-US"/>
        </w:rPr>
      </w:pPr>
    </w:p>
    <w:p w14:paraId="4D4678A6"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Yours faithfully</w:t>
      </w:r>
    </w:p>
    <w:p w14:paraId="238F6361"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 </w:t>
      </w:r>
    </w:p>
    <w:p w14:paraId="4EE4495E" w14:textId="77777777" w:rsidR="0077569E" w:rsidRDefault="001E22DF" w:rsidP="0077569E">
      <w:pPr>
        <w:rPr>
          <w:rFonts w:ascii="Arial" w:hAnsi="Arial" w:cs="Arial"/>
          <w:color w:val="000000" w:themeColor="text1"/>
          <w:sz w:val="22"/>
          <w:szCs w:val="22"/>
          <w:lang w:val="en-US"/>
        </w:rPr>
      </w:pPr>
      <w:r>
        <w:rPr>
          <w:rFonts w:ascii="Arial" w:eastAsia="Calibri" w:hAnsi="Arial" w:cs="Arial"/>
          <w:b/>
          <w:noProof/>
          <w:lang w:eastAsia="en-GB"/>
        </w:rPr>
        <w:drawing>
          <wp:inline distT="0" distB="0" distL="0" distR="0" wp14:anchorId="5AA35A06" wp14:editId="47C17D08">
            <wp:extent cx="1845310" cy="656590"/>
            <wp:effectExtent l="0" t="0" r="2540" b="0"/>
            <wp:docPr id="111" name="Picture 111" descr="Kathy (Chairman)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Kathy (Chairman) Signa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5310" cy="656590"/>
                    </a:xfrm>
                    <a:prstGeom prst="rect">
                      <a:avLst/>
                    </a:prstGeom>
                    <a:noFill/>
                    <a:ln>
                      <a:noFill/>
                    </a:ln>
                  </pic:spPr>
                </pic:pic>
              </a:graphicData>
            </a:graphic>
          </wp:inline>
        </w:drawing>
      </w:r>
    </w:p>
    <w:p w14:paraId="26DF7FC7" w14:textId="77777777" w:rsidR="001E22DF" w:rsidRDefault="001E22DF" w:rsidP="0077569E">
      <w:pPr>
        <w:rPr>
          <w:rFonts w:ascii="Arial" w:hAnsi="Arial" w:cs="Arial"/>
          <w:color w:val="000000" w:themeColor="text1"/>
          <w:sz w:val="22"/>
          <w:szCs w:val="22"/>
          <w:lang w:val="en-US"/>
        </w:rPr>
      </w:pPr>
    </w:p>
    <w:p w14:paraId="6735CCF5" w14:textId="77777777" w:rsidR="0077569E" w:rsidRPr="0005774B" w:rsidRDefault="0077569E" w:rsidP="0077569E">
      <w:pPr>
        <w:rPr>
          <w:rFonts w:ascii="Arial" w:hAnsi="Arial" w:cs="Arial"/>
          <w:b/>
          <w:color w:val="000000" w:themeColor="text1"/>
          <w:sz w:val="22"/>
          <w:szCs w:val="22"/>
          <w:lang w:val="en-US"/>
        </w:rPr>
      </w:pPr>
      <w:r w:rsidRPr="0005774B">
        <w:rPr>
          <w:rFonts w:ascii="Arial" w:hAnsi="Arial" w:cs="Arial"/>
          <w:b/>
          <w:color w:val="000000" w:themeColor="text1"/>
          <w:sz w:val="22"/>
          <w:szCs w:val="22"/>
          <w:lang w:val="en-US"/>
        </w:rPr>
        <w:t>Kathy Cowell OBE DL</w:t>
      </w:r>
    </w:p>
    <w:p w14:paraId="1604C0C7" w14:textId="77777777" w:rsidR="0077569E" w:rsidRPr="0077569E" w:rsidRDefault="001E22DF" w:rsidP="0077569E">
      <w:pPr>
        <w:rPr>
          <w:rFonts w:ascii="Arial" w:hAnsi="Arial" w:cs="Arial"/>
          <w:color w:val="000000" w:themeColor="text1"/>
          <w:sz w:val="22"/>
          <w:szCs w:val="22"/>
          <w:lang w:val="en-US"/>
        </w:rPr>
      </w:pPr>
      <w:r w:rsidRPr="0005774B">
        <w:rPr>
          <w:rFonts w:ascii="Arial" w:hAnsi="Arial" w:cs="Arial"/>
          <w:b/>
          <w:color w:val="000000" w:themeColor="text1"/>
          <w:sz w:val="22"/>
          <w:szCs w:val="22"/>
          <w:lang w:val="en-US"/>
        </w:rPr>
        <w:t>Group</w:t>
      </w:r>
      <w:r w:rsidR="0077569E" w:rsidRPr="0005774B">
        <w:rPr>
          <w:rFonts w:ascii="Arial" w:hAnsi="Arial" w:cs="Arial"/>
          <w:b/>
          <w:color w:val="000000" w:themeColor="text1"/>
          <w:sz w:val="22"/>
          <w:szCs w:val="22"/>
          <w:lang w:val="en-US"/>
        </w:rPr>
        <w:t xml:space="preserve"> Chairman</w:t>
      </w:r>
    </w:p>
    <w:p w14:paraId="4F6449BD" w14:textId="77777777" w:rsidR="0077569E" w:rsidRDefault="0077569E" w:rsidP="0077569E">
      <w:pPr>
        <w:rPr>
          <w:rFonts w:ascii="Arial" w:hAnsi="Arial" w:cs="Arial"/>
          <w:color w:val="000000" w:themeColor="text1"/>
          <w:sz w:val="22"/>
          <w:szCs w:val="22"/>
          <w:lang w:val="en-US"/>
        </w:rPr>
      </w:pPr>
    </w:p>
    <w:p w14:paraId="556DC162" w14:textId="77777777" w:rsidR="00640114" w:rsidRDefault="00640114" w:rsidP="0077569E">
      <w:pPr>
        <w:rPr>
          <w:rFonts w:ascii="Arial" w:hAnsi="Arial" w:cs="Arial"/>
          <w:color w:val="000000" w:themeColor="text1"/>
          <w:sz w:val="22"/>
          <w:szCs w:val="22"/>
          <w:lang w:val="en-US"/>
        </w:rPr>
      </w:pPr>
    </w:p>
    <w:p w14:paraId="6EA0B1C1" w14:textId="77777777" w:rsidR="00640114" w:rsidRDefault="00640114" w:rsidP="0077569E">
      <w:pPr>
        <w:rPr>
          <w:rFonts w:ascii="Arial" w:hAnsi="Arial" w:cs="Arial"/>
          <w:color w:val="000000" w:themeColor="text1"/>
          <w:sz w:val="22"/>
          <w:szCs w:val="22"/>
          <w:lang w:val="en-US"/>
        </w:rPr>
      </w:pPr>
    </w:p>
    <w:p w14:paraId="25D01B32" w14:textId="77777777" w:rsidR="00640114" w:rsidRDefault="00640114" w:rsidP="0077569E">
      <w:pPr>
        <w:rPr>
          <w:rFonts w:ascii="Arial" w:hAnsi="Arial" w:cs="Arial"/>
          <w:color w:val="000000" w:themeColor="text1"/>
          <w:sz w:val="22"/>
          <w:szCs w:val="22"/>
          <w:lang w:val="en-US"/>
        </w:rPr>
      </w:pPr>
    </w:p>
    <w:p w14:paraId="3BB01E2A" w14:textId="77777777" w:rsidR="00640114" w:rsidRDefault="00640114" w:rsidP="0077569E">
      <w:pPr>
        <w:rPr>
          <w:rFonts w:ascii="Arial" w:hAnsi="Arial" w:cs="Arial"/>
          <w:color w:val="000000" w:themeColor="text1"/>
          <w:sz w:val="22"/>
          <w:szCs w:val="22"/>
          <w:lang w:val="en-US"/>
        </w:rPr>
      </w:pPr>
    </w:p>
    <w:p w14:paraId="6E81F24B" w14:textId="77777777" w:rsidR="00640114" w:rsidRDefault="00640114" w:rsidP="0077569E">
      <w:pPr>
        <w:rPr>
          <w:rFonts w:ascii="Arial" w:hAnsi="Arial" w:cs="Arial"/>
          <w:color w:val="000000" w:themeColor="text1"/>
          <w:sz w:val="22"/>
          <w:szCs w:val="22"/>
          <w:lang w:val="en-US"/>
        </w:rPr>
      </w:pPr>
    </w:p>
    <w:p w14:paraId="0A391A90" w14:textId="77777777" w:rsidR="00640114" w:rsidRDefault="00640114" w:rsidP="0077569E">
      <w:pPr>
        <w:rPr>
          <w:rFonts w:ascii="Arial" w:hAnsi="Arial" w:cs="Arial"/>
          <w:color w:val="000000" w:themeColor="text1"/>
          <w:sz w:val="22"/>
          <w:szCs w:val="22"/>
          <w:lang w:val="en-US"/>
        </w:rPr>
      </w:pPr>
    </w:p>
    <w:p w14:paraId="4BBCCEC5" w14:textId="77777777" w:rsidR="00640114" w:rsidRDefault="00640114" w:rsidP="0077569E">
      <w:pPr>
        <w:rPr>
          <w:rFonts w:ascii="Arial" w:hAnsi="Arial" w:cs="Arial"/>
          <w:color w:val="000000" w:themeColor="text1"/>
          <w:sz w:val="22"/>
          <w:szCs w:val="22"/>
          <w:lang w:val="en-US"/>
        </w:rPr>
      </w:pPr>
    </w:p>
    <w:p w14:paraId="255527D8" w14:textId="77777777" w:rsidR="00640114" w:rsidRDefault="00640114" w:rsidP="0077569E">
      <w:pPr>
        <w:rPr>
          <w:rFonts w:ascii="Arial" w:hAnsi="Arial" w:cs="Arial"/>
          <w:color w:val="000000" w:themeColor="text1"/>
          <w:sz w:val="22"/>
          <w:szCs w:val="22"/>
          <w:lang w:val="en-US"/>
        </w:rPr>
      </w:pPr>
    </w:p>
    <w:p w14:paraId="4EE65FDC" w14:textId="77777777" w:rsidR="00640114" w:rsidRDefault="00640114" w:rsidP="0077569E">
      <w:pPr>
        <w:rPr>
          <w:rFonts w:ascii="Arial" w:hAnsi="Arial" w:cs="Arial"/>
          <w:color w:val="000000" w:themeColor="text1"/>
          <w:sz w:val="22"/>
          <w:szCs w:val="22"/>
          <w:lang w:val="en-US"/>
        </w:rPr>
      </w:pPr>
    </w:p>
    <w:p w14:paraId="76F86551" w14:textId="77777777" w:rsidR="00640114" w:rsidRDefault="00640114" w:rsidP="0077569E">
      <w:pPr>
        <w:rPr>
          <w:rFonts w:ascii="Arial" w:hAnsi="Arial" w:cs="Arial"/>
          <w:color w:val="000000" w:themeColor="text1"/>
          <w:sz w:val="22"/>
          <w:szCs w:val="22"/>
          <w:lang w:val="en-US"/>
        </w:rPr>
      </w:pPr>
    </w:p>
    <w:p w14:paraId="3253D1EF" w14:textId="77777777" w:rsidR="00640114" w:rsidRDefault="00640114" w:rsidP="0077569E">
      <w:pPr>
        <w:rPr>
          <w:rFonts w:ascii="Arial" w:hAnsi="Arial" w:cs="Arial"/>
          <w:color w:val="000000" w:themeColor="text1"/>
          <w:sz w:val="22"/>
          <w:szCs w:val="22"/>
          <w:lang w:val="en-US"/>
        </w:rPr>
      </w:pPr>
    </w:p>
    <w:p w14:paraId="54A97AE4" w14:textId="77777777" w:rsidR="00640114" w:rsidRDefault="00640114" w:rsidP="0077569E">
      <w:pPr>
        <w:rPr>
          <w:rFonts w:ascii="Arial" w:hAnsi="Arial" w:cs="Arial"/>
          <w:color w:val="000000" w:themeColor="text1"/>
          <w:sz w:val="22"/>
          <w:szCs w:val="22"/>
          <w:lang w:val="en-US"/>
        </w:rPr>
      </w:pPr>
    </w:p>
    <w:p w14:paraId="04DC5818" w14:textId="77777777" w:rsidR="00640114" w:rsidRDefault="00640114" w:rsidP="0077569E">
      <w:pPr>
        <w:rPr>
          <w:rFonts w:ascii="Arial" w:hAnsi="Arial" w:cs="Arial"/>
          <w:color w:val="000000" w:themeColor="text1"/>
          <w:sz w:val="22"/>
          <w:szCs w:val="22"/>
          <w:lang w:val="en-US"/>
        </w:rPr>
      </w:pPr>
    </w:p>
    <w:p w14:paraId="142C4D57" w14:textId="77777777" w:rsidR="00640114" w:rsidRDefault="00640114" w:rsidP="0077569E">
      <w:pPr>
        <w:rPr>
          <w:rFonts w:ascii="Arial" w:hAnsi="Arial" w:cs="Arial"/>
          <w:color w:val="000000" w:themeColor="text1"/>
          <w:sz w:val="22"/>
          <w:szCs w:val="22"/>
          <w:lang w:val="en-US"/>
        </w:rPr>
      </w:pPr>
    </w:p>
    <w:p w14:paraId="029FB410" w14:textId="77777777" w:rsidR="00640114" w:rsidRDefault="00640114" w:rsidP="0077569E">
      <w:pPr>
        <w:rPr>
          <w:rFonts w:ascii="Arial" w:hAnsi="Arial" w:cs="Arial"/>
          <w:color w:val="000000" w:themeColor="text1"/>
          <w:sz w:val="22"/>
          <w:szCs w:val="22"/>
          <w:lang w:val="en-US"/>
        </w:rPr>
      </w:pPr>
    </w:p>
    <w:p w14:paraId="43CB78CB" w14:textId="77777777" w:rsidR="00640114" w:rsidRDefault="00640114" w:rsidP="0077569E">
      <w:pPr>
        <w:rPr>
          <w:rFonts w:ascii="Arial" w:hAnsi="Arial" w:cs="Arial"/>
          <w:color w:val="000000" w:themeColor="text1"/>
          <w:sz w:val="22"/>
          <w:szCs w:val="22"/>
          <w:lang w:val="en-US"/>
        </w:rPr>
      </w:pPr>
    </w:p>
    <w:p w14:paraId="6FE5D950" w14:textId="77777777" w:rsidR="00640114" w:rsidRDefault="00640114" w:rsidP="0077569E">
      <w:pPr>
        <w:rPr>
          <w:rFonts w:ascii="Arial" w:hAnsi="Arial" w:cs="Arial"/>
          <w:color w:val="000000" w:themeColor="text1"/>
          <w:sz w:val="22"/>
          <w:szCs w:val="22"/>
          <w:lang w:val="en-US"/>
        </w:rPr>
      </w:pPr>
    </w:p>
    <w:p w14:paraId="5FCED389" w14:textId="77777777" w:rsidR="00640114" w:rsidRDefault="00640114" w:rsidP="0077569E">
      <w:pPr>
        <w:rPr>
          <w:rFonts w:ascii="Arial" w:hAnsi="Arial" w:cs="Arial"/>
          <w:color w:val="000000" w:themeColor="text1"/>
          <w:sz w:val="22"/>
          <w:szCs w:val="22"/>
          <w:lang w:val="en-US"/>
        </w:rPr>
      </w:pPr>
    </w:p>
    <w:p w14:paraId="1C962A2E" w14:textId="77777777" w:rsidR="00640114" w:rsidRDefault="00640114" w:rsidP="0077569E">
      <w:pPr>
        <w:rPr>
          <w:rFonts w:ascii="Arial" w:hAnsi="Arial" w:cs="Arial"/>
          <w:color w:val="000000" w:themeColor="text1"/>
          <w:sz w:val="22"/>
          <w:szCs w:val="22"/>
          <w:lang w:val="en-US"/>
        </w:rPr>
      </w:pPr>
    </w:p>
    <w:p w14:paraId="47DCE068" w14:textId="77777777" w:rsidR="00640114" w:rsidRDefault="00640114" w:rsidP="0077569E">
      <w:pPr>
        <w:rPr>
          <w:rFonts w:ascii="Arial" w:hAnsi="Arial" w:cs="Arial"/>
          <w:color w:val="000000" w:themeColor="text1"/>
          <w:sz w:val="22"/>
          <w:szCs w:val="22"/>
          <w:lang w:val="en-US"/>
        </w:rPr>
      </w:pPr>
    </w:p>
    <w:p w14:paraId="7F99CA5F" w14:textId="77777777" w:rsidR="00640114" w:rsidRDefault="00640114" w:rsidP="0077569E">
      <w:pPr>
        <w:rPr>
          <w:rFonts w:ascii="Arial" w:hAnsi="Arial" w:cs="Arial"/>
          <w:color w:val="000000" w:themeColor="text1"/>
          <w:sz w:val="22"/>
          <w:szCs w:val="22"/>
          <w:lang w:val="en-US"/>
        </w:rPr>
      </w:pPr>
    </w:p>
    <w:p w14:paraId="49F5A17C" w14:textId="77777777" w:rsidR="00640114" w:rsidRDefault="00640114" w:rsidP="0077569E">
      <w:pPr>
        <w:rPr>
          <w:rFonts w:ascii="Arial" w:hAnsi="Arial" w:cs="Arial"/>
          <w:color w:val="000000" w:themeColor="text1"/>
          <w:sz w:val="22"/>
          <w:szCs w:val="22"/>
          <w:lang w:val="en-US"/>
        </w:rPr>
      </w:pPr>
    </w:p>
    <w:p w14:paraId="6F40FF5D" w14:textId="44D45D0B" w:rsidR="00FF32F5" w:rsidRDefault="00FF32F5" w:rsidP="0077569E">
      <w:pPr>
        <w:rPr>
          <w:rFonts w:ascii="Arial" w:hAnsi="Arial" w:cs="Arial"/>
          <w:color w:val="000000" w:themeColor="text1"/>
          <w:sz w:val="22"/>
          <w:szCs w:val="22"/>
          <w:lang w:val="en-US"/>
        </w:rPr>
      </w:pPr>
    </w:p>
    <w:p w14:paraId="220251AE" w14:textId="4E043C27" w:rsidR="00783FDC" w:rsidRDefault="00783FDC" w:rsidP="0077569E">
      <w:pPr>
        <w:rPr>
          <w:rFonts w:ascii="Arial" w:hAnsi="Arial" w:cs="Arial"/>
          <w:color w:val="000000" w:themeColor="text1"/>
          <w:sz w:val="22"/>
          <w:szCs w:val="22"/>
          <w:lang w:val="en-US"/>
        </w:rPr>
      </w:pPr>
    </w:p>
    <w:p w14:paraId="13848A00" w14:textId="5EAECFB4" w:rsidR="00783FDC" w:rsidRDefault="00783FDC" w:rsidP="0077569E">
      <w:pPr>
        <w:rPr>
          <w:rFonts w:ascii="Arial" w:hAnsi="Arial" w:cs="Arial"/>
          <w:color w:val="000000" w:themeColor="text1"/>
          <w:sz w:val="22"/>
          <w:szCs w:val="22"/>
          <w:lang w:val="en-US"/>
        </w:rPr>
      </w:pPr>
    </w:p>
    <w:p w14:paraId="736324F3" w14:textId="77777777" w:rsidR="00783FDC" w:rsidRDefault="00783FDC" w:rsidP="0077569E">
      <w:pPr>
        <w:rPr>
          <w:rFonts w:ascii="Arial" w:hAnsi="Arial" w:cs="Arial"/>
          <w:color w:val="000000" w:themeColor="text1"/>
          <w:sz w:val="22"/>
          <w:szCs w:val="22"/>
          <w:lang w:val="en-US"/>
        </w:rPr>
      </w:pPr>
    </w:p>
    <w:p w14:paraId="2B919383" w14:textId="77777777" w:rsidR="00640114" w:rsidRDefault="00640114" w:rsidP="0077569E">
      <w:pPr>
        <w:rPr>
          <w:rFonts w:ascii="Arial" w:hAnsi="Arial" w:cs="Arial"/>
          <w:color w:val="000000" w:themeColor="text1"/>
          <w:sz w:val="22"/>
          <w:szCs w:val="22"/>
          <w:lang w:val="en-US"/>
        </w:rPr>
      </w:pPr>
    </w:p>
    <w:p w14:paraId="0AD4E4D5" w14:textId="77777777" w:rsidR="0077569E" w:rsidRDefault="0077569E" w:rsidP="0077569E">
      <w:pPr>
        <w:rPr>
          <w:rFonts w:ascii="Arial" w:hAnsi="Arial" w:cs="Arial"/>
          <w:b/>
          <w:color w:val="000000" w:themeColor="text1"/>
          <w:sz w:val="22"/>
          <w:szCs w:val="22"/>
          <w:lang w:val="en-US"/>
        </w:rPr>
      </w:pPr>
      <w:r w:rsidRPr="00E30484">
        <w:rPr>
          <w:rFonts w:ascii="Arial" w:hAnsi="Arial" w:cs="Arial"/>
          <w:b/>
          <w:color w:val="000000" w:themeColor="text1"/>
          <w:sz w:val="22"/>
          <w:szCs w:val="22"/>
          <w:lang w:val="en-US"/>
        </w:rPr>
        <w:lastRenderedPageBreak/>
        <w:t xml:space="preserve">Our </w:t>
      </w:r>
      <w:r w:rsidR="0026089C">
        <w:rPr>
          <w:rFonts w:ascii="Arial" w:hAnsi="Arial" w:cs="Arial"/>
          <w:b/>
          <w:color w:val="000000" w:themeColor="text1"/>
          <w:sz w:val="22"/>
          <w:szCs w:val="22"/>
          <w:lang w:val="en-US"/>
        </w:rPr>
        <w:t>NHS Foundation T</w:t>
      </w:r>
      <w:r w:rsidRPr="00E30484">
        <w:rPr>
          <w:rFonts w:ascii="Arial" w:hAnsi="Arial" w:cs="Arial"/>
          <w:b/>
          <w:color w:val="000000" w:themeColor="text1"/>
          <w:sz w:val="22"/>
          <w:szCs w:val="22"/>
          <w:lang w:val="en-US"/>
        </w:rPr>
        <w:t>rust</w:t>
      </w:r>
    </w:p>
    <w:p w14:paraId="245B637F" w14:textId="22081C50" w:rsidR="00C41558" w:rsidRDefault="00812E91" w:rsidP="00C41558">
      <w:pPr>
        <w:rPr>
          <w:rFonts w:ascii="Arial" w:eastAsia="Calibri" w:hAnsi="Arial" w:cs="Arial"/>
          <w:sz w:val="22"/>
          <w:szCs w:val="22"/>
        </w:rPr>
      </w:pPr>
      <w:r>
        <w:rPr>
          <w:rFonts w:ascii="Arial" w:hAnsi="Arial" w:cs="Arial"/>
          <w:color w:val="000000" w:themeColor="text1"/>
          <w:sz w:val="22"/>
          <w:szCs w:val="22"/>
          <w:lang w:val="en-US"/>
        </w:rPr>
        <w:t>M</w:t>
      </w:r>
      <w:r w:rsidR="004A03E0" w:rsidRPr="004A03E0">
        <w:rPr>
          <w:rFonts w:ascii="Arial" w:hAnsi="Arial" w:cs="Arial"/>
          <w:color w:val="000000" w:themeColor="text1"/>
          <w:sz w:val="22"/>
          <w:szCs w:val="22"/>
          <w:lang w:val="en-US"/>
        </w:rPr>
        <w:t xml:space="preserve">anchester University NHS Foundation Trust (MFT) was formed on 1st October 2017 </w:t>
      </w:r>
      <w:r w:rsidR="004A03E0">
        <w:rPr>
          <w:rFonts w:ascii="Arial" w:hAnsi="Arial" w:cs="Arial"/>
          <w:color w:val="000000" w:themeColor="text1"/>
          <w:sz w:val="22"/>
          <w:szCs w:val="22"/>
          <w:lang w:val="en-US"/>
        </w:rPr>
        <w:t xml:space="preserve">and </w:t>
      </w:r>
      <w:r w:rsidR="0077569E" w:rsidRPr="0077569E">
        <w:rPr>
          <w:rFonts w:ascii="Arial" w:hAnsi="Arial" w:cs="Arial"/>
          <w:color w:val="000000" w:themeColor="text1"/>
          <w:sz w:val="22"/>
          <w:szCs w:val="22"/>
          <w:lang w:val="en-US"/>
        </w:rPr>
        <w:t>is one of the largest Foundation Trusts in the UK, employing over 2</w:t>
      </w:r>
      <w:r w:rsidR="0045681C">
        <w:rPr>
          <w:rFonts w:ascii="Arial" w:hAnsi="Arial" w:cs="Arial"/>
          <w:color w:val="000000" w:themeColor="text1"/>
          <w:sz w:val="22"/>
          <w:szCs w:val="22"/>
          <w:lang w:val="en-US"/>
        </w:rPr>
        <w:t>8</w:t>
      </w:r>
      <w:r w:rsidR="0077569E" w:rsidRPr="0077569E">
        <w:rPr>
          <w:rFonts w:ascii="Arial" w:hAnsi="Arial" w:cs="Arial"/>
          <w:color w:val="000000" w:themeColor="text1"/>
          <w:sz w:val="22"/>
          <w:szCs w:val="22"/>
          <w:lang w:val="en-US"/>
        </w:rPr>
        <w:t>,000 staff</w:t>
      </w:r>
      <w:r w:rsidR="004A03E0">
        <w:rPr>
          <w:rFonts w:ascii="Arial" w:hAnsi="Arial" w:cs="Arial"/>
          <w:color w:val="000000" w:themeColor="text1"/>
          <w:sz w:val="22"/>
          <w:szCs w:val="22"/>
          <w:lang w:val="en-US"/>
        </w:rPr>
        <w:t xml:space="preserve">.  </w:t>
      </w:r>
      <w:r w:rsidR="00DB5561">
        <w:rPr>
          <w:rFonts w:ascii="Arial" w:hAnsi="Arial" w:cs="Arial"/>
          <w:color w:val="000000" w:themeColor="text1"/>
          <w:sz w:val="22"/>
          <w:szCs w:val="22"/>
          <w:lang w:val="en-US"/>
        </w:rPr>
        <w:t>W</w:t>
      </w:r>
      <w:r w:rsidR="00DB5561" w:rsidRPr="004F0B7D">
        <w:rPr>
          <w:rFonts w:ascii="Arial" w:eastAsia="Calibri" w:hAnsi="Arial" w:cs="Arial"/>
          <w:sz w:val="22"/>
          <w:szCs w:val="22"/>
        </w:rPr>
        <w:t xml:space="preserve">e are responsible for running a family of </w:t>
      </w:r>
      <w:r w:rsidR="00DB5561">
        <w:rPr>
          <w:rFonts w:ascii="Arial" w:eastAsia="Calibri" w:hAnsi="Arial" w:cs="Arial"/>
          <w:sz w:val="22"/>
          <w:szCs w:val="22"/>
        </w:rPr>
        <w:t>t</w:t>
      </w:r>
      <w:r w:rsidR="00DB5561" w:rsidRPr="004F0B7D">
        <w:rPr>
          <w:rFonts w:ascii="Arial" w:eastAsia="Calibri" w:hAnsi="Arial" w:cs="Arial"/>
          <w:sz w:val="22"/>
          <w:szCs w:val="22"/>
        </w:rPr>
        <w:t>e</w:t>
      </w:r>
      <w:r w:rsidR="00DB5561">
        <w:rPr>
          <w:rFonts w:ascii="Arial" w:eastAsia="Calibri" w:hAnsi="Arial" w:cs="Arial"/>
          <w:sz w:val="22"/>
          <w:szCs w:val="22"/>
        </w:rPr>
        <w:t>n</w:t>
      </w:r>
      <w:r w:rsidR="00DB5561" w:rsidRPr="004F0B7D">
        <w:rPr>
          <w:rFonts w:ascii="Arial" w:eastAsia="Calibri" w:hAnsi="Arial" w:cs="Arial"/>
          <w:sz w:val="22"/>
          <w:szCs w:val="22"/>
        </w:rPr>
        <w:t xml:space="preserve"> hospitals across s</w:t>
      </w:r>
      <w:r w:rsidR="00DB5561">
        <w:rPr>
          <w:rFonts w:ascii="Arial" w:eastAsia="Calibri" w:hAnsi="Arial" w:cs="Arial"/>
          <w:sz w:val="22"/>
          <w:szCs w:val="22"/>
        </w:rPr>
        <w:t>even</w:t>
      </w:r>
      <w:r w:rsidR="00DB5561" w:rsidRPr="004F0B7D">
        <w:rPr>
          <w:rFonts w:ascii="Arial" w:eastAsia="Calibri" w:hAnsi="Arial" w:cs="Arial"/>
          <w:sz w:val="22"/>
          <w:szCs w:val="22"/>
        </w:rPr>
        <w:t xml:space="preserve"> separate sites, </w:t>
      </w:r>
      <w:r w:rsidR="00C41558" w:rsidRPr="004F0B7D">
        <w:rPr>
          <w:rFonts w:ascii="Arial" w:eastAsia="Calibri" w:hAnsi="Arial" w:cs="Arial"/>
          <w:sz w:val="22"/>
          <w:szCs w:val="22"/>
        </w:rPr>
        <w:t>providing a wide range of services from comprehensive local general hospital care through to highly specialised regional and national services.</w:t>
      </w:r>
      <w:r w:rsidR="00850563">
        <w:rPr>
          <w:rFonts w:ascii="Arial" w:eastAsia="Calibri" w:hAnsi="Arial" w:cs="Arial"/>
          <w:sz w:val="22"/>
          <w:szCs w:val="22"/>
        </w:rPr>
        <w:t xml:space="preserve">  Our hospitals include:</w:t>
      </w:r>
    </w:p>
    <w:p w14:paraId="6104C7BE" w14:textId="77777777" w:rsidR="00BA31B0" w:rsidRDefault="00BA31B0" w:rsidP="00C41558">
      <w:pPr>
        <w:rPr>
          <w:rFonts w:ascii="Arial" w:eastAsia="Calibri" w:hAnsi="Arial" w:cs="Arial"/>
          <w:sz w:val="22"/>
          <w:szCs w:val="22"/>
        </w:rPr>
      </w:pPr>
    </w:p>
    <w:p w14:paraId="0F6F9E3E" w14:textId="77777777" w:rsidR="00BA31B0" w:rsidRDefault="00BA31B0" w:rsidP="003C3406">
      <w:pPr>
        <w:pStyle w:val="ListParagraph"/>
        <w:rPr>
          <w:rFonts w:ascii="Arial" w:eastAsia="Calibri" w:hAnsi="Arial" w:cs="Arial"/>
          <w:sz w:val="22"/>
          <w:szCs w:val="22"/>
        </w:rPr>
      </w:pPr>
      <w:r>
        <w:rPr>
          <w:rFonts w:ascii="Arial" w:eastAsia="Calibri" w:hAnsi="Arial" w:cs="Arial"/>
          <w:noProof/>
          <w:sz w:val="22"/>
          <w:szCs w:val="22"/>
          <w:lang w:eastAsia="en-GB"/>
        </w:rPr>
        <mc:AlternateContent>
          <mc:Choice Requires="wps">
            <w:drawing>
              <wp:anchor distT="0" distB="0" distL="114300" distR="114300" simplePos="0" relativeHeight="251691008" behindDoc="0" locked="0" layoutInCell="1" allowOverlap="1" wp14:anchorId="64E6887A" wp14:editId="7B0E91B9">
                <wp:simplePos x="0" y="0"/>
                <wp:positionH relativeFrom="column">
                  <wp:posOffset>1409185</wp:posOffset>
                </wp:positionH>
                <wp:positionV relativeFrom="paragraph">
                  <wp:posOffset>135015</wp:posOffset>
                </wp:positionV>
                <wp:extent cx="3138616" cy="407773"/>
                <wp:effectExtent l="0" t="0" r="5080" b="0"/>
                <wp:wrapNone/>
                <wp:docPr id="30" name="Text Box 30"/>
                <wp:cNvGraphicFramePr/>
                <a:graphic xmlns:a="http://schemas.openxmlformats.org/drawingml/2006/main">
                  <a:graphicData uri="http://schemas.microsoft.com/office/word/2010/wordprocessingShape">
                    <wps:wsp>
                      <wps:cNvSpPr txBox="1"/>
                      <wps:spPr>
                        <a:xfrm>
                          <a:off x="0" y="0"/>
                          <a:ext cx="3138616" cy="40777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593931" w14:textId="6B7A71F1" w:rsidR="0048579A" w:rsidRPr="00BA31B0" w:rsidRDefault="0048579A">
                            <w:pPr>
                              <w:rPr>
                                <w:rFonts w:ascii="Arial" w:hAnsi="Arial" w:cs="Arial"/>
                              </w:rPr>
                            </w:pPr>
                            <w:r w:rsidRPr="00BA31B0">
                              <w:rPr>
                                <w:rFonts w:ascii="Arial" w:hAnsi="Arial" w:cs="Arial"/>
                              </w:rPr>
                              <w:t>Royal Manchester Children’s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E6887A" id="_x0000_t202" coordsize="21600,21600" o:spt="202" path="m,l,21600r21600,l21600,xe">
                <v:stroke joinstyle="miter"/>
                <v:path gradientshapeok="t" o:connecttype="rect"/>
              </v:shapetype>
              <v:shape id="Text Box 30" o:spid="_x0000_s1026" type="#_x0000_t202" style="position:absolute;left:0;text-align:left;margin-left:110.95pt;margin-top:10.65pt;width:247.15pt;height:32.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" fillcolor="white [3201]" stroked="f" strokeweight=".5pt">
                <v:textbox>
                  <w:txbxContent>
                    <w:p w14:paraId="4C593931" w14:textId="6B7A71F1" w:rsidR="0048579A" w:rsidRPr="00BA31B0" w:rsidRDefault="0048579A">
                      <w:pPr>
                        <w:rPr>
                          <w:rFonts w:ascii="Arial" w:hAnsi="Arial" w:cs="Arial"/>
                        </w:rPr>
                      </w:pPr>
                      <w:r w:rsidRPr="00BA31B0">
                        <w:rPr>
                          <w:rFonts w:ascii="Arial" w:hAnsi="Arial" w:cs="Arial"/>
                        </w:rPr>
                        <w:t>Royal Manchester Children’s Hospital</w:t>
                      </w:r>
                    </w:p>
                  </w:txbxContent>
                </v:textbox>
              </v:shape>
            </w:pict>
          </mc:Fallback>
        </mc:AlternateContent>
      </w:r>
      <w:r>
        <w:rPr>
          <w:rFonts w:ascii="Arial" w:eastAsia="Calibri" w:hAnsi="Arial" w:cs="Arial"/>
          <w:noProof/>
          <w:sz w:val="22"/>
          <w:szCs w:val="22"/>
          <w:lang w:eastAsia="en-GB"/>
        </w:rPr>
        <w:drawing>
          <wp:inline distT="0" distB="0" distL="0" distR="0" wp14:anchorId="78F96B80" wp14:editId="139E131A">
            <wp:extent cx="877330" cy="543594"/>
            <wp:effectExtent l="0" t="0" r="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85825" cy="548858"/>
                    </a:xfrm>
                    <a:prstGeom prst="rect">
                      <a:avLst/>
                    </a:prstGeom>
                    <a:noFill/>
                  </pic:spPr>
                </pic:pic>
              </a:graphicData>
            </a:graphic>
          </wp:inline>
        </w:drawing>
      </w:r>
    </w:p>
    <w:p w14:paraId="4816584F" w14:textId="77777777" w:rsidR="003C3406" w:rsidRDefault="003C3406" w:rsidP="003C3406">
      <w:pPr>
        <w:pStyle w:val="ListParagraph"/>
        <w:rPr>
          <w:rFonts w:ascii="Arial" w:eastAsia="Calibri" w:hAnsi="Arial" w:cs="Arial"/>
          <w:sz w:val="22"/>
          <w:szCs w:val="22"/>
        </w:rPr>
      </w:pPr>
    </w:p>
    <w:p w14:paraId="1C46B9D9" w14:textId="77777777" w:rsidR="00BA31B0" w:rsidRPr="008115FB" w:rsidRDefault="008115FB" w:rsidP="008115FB">
      <w:pPr>
        <w:pStyle w:val="ListParagraph"/>
        <w:rPr>
          <w:rFonts w:ascii="Arial" w:eastAsia="Calibri" w:hAnsi="Arial" w:cs="Arial"/>
          <w:sz w:val="22"/>
          <w:szCs w:val="22"/>
        </w:rPr>
      </w:pPr>
      <w:r>
        <w:rPr>
          <w:rFonts w:ascii="Arial" w:eastAsia="Calibri" w:hAnsi="Arial" w:cs="Arial"/>
          <w:noProof/>
          <w:sz w:val="22"/>
          <w:szCs w:val="22"/>
          <w:lang w:eastAsia="en-GB"/>
        </w:rPr>
        <mc:AlternateContent>
          <mc:Choice Requires="wps">
            <w:drawing>
              <wp:anchor distT="0" distB="0" distL="114300" distR="114300" simplePos="0" relativeHeight="251693056" behindDoc="0" locked="0" layoutInCell="1" allowOverlap="1" wp14:anchorId="324F7AD4" wp14:editId="2E27DB34">
                <wp:simplePos x="0" y="0"/>
                <wp:positionH relativeFrom="column">
                  <wp:posOffset>1412686</wp:posOffset>
                </wp:positionH>
                <wp:positionV relativeFrom="paragraph">
                  <wp:posOffset>45085</wp:posOffset>
                </wp:positionV>
                <wp:extent cx="3138170" cy="407670"/>
                <wp:effectExtent l="0" t="0" r="5080" b="0"/>
                <wp:wrapNone/>
                <wp:docPr id="32" name="Text Box 32"/>
                <wp:cNvGraphicFramePr/>
                <a:graphic xmlns:a="http://schemas.openxmlformats.org/drawingml/2006/main">
                  <a:graphicData uri="http://schemas.microsoft.com/office/word/2010/wordprocessingShape">
                    <wps:wsp>
                      <wps:cNvSpPr txBox="1"/>
                      <wps:spPr>
                        <a:xfrm>
                          <a:off x="0" y="0"/>
                          <a:ext cx="3138170" cy="407670"/>
                        </a:xfrm>
                        <a:prstGeom prst="rect">
                          <a:avLst/>
                        </a:prstGeom>
                        <a:solidFill>
                          <a:sysClr val="window" lastClr="FFFFFF"/>
                        </a:solidFill>
                        <a:ln w="6350">
                          <a:noFill/>
                        </a:ln>
                        <a:effectLst/>
                      </wps:spPr>
                      <wps:txbx>
                        <w:txbxContent>
                          <w:p w14:paraId="49512E56" w14:textId="77777777" w:rsidR="0048579A" w:rsidRPr="00BA31B0" w:rsidRDefault="0048579A" w:rsidP="008115FB">
                            <w:pPr>
                              <w:rPr>
                                <w:rFonts w:ascii="Arial" w:hAnsi="Arial" w:cs="Arial"/>
                              </w:rPr>
                            </w:pPr>
                            <w:r w:rsidRPr="008115FB">
                              <w:rPr>
                                <w:rFonts w:ascii="Arial" w:hAnsi="Arial" w:cs="Arial"/>
                              </w:rPr>
                              <w:t>St Mary’s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4F7AD4" id="Text Box 32" o:spid="_x0000_s1027" type="#_x0000_t202" style="position:absolute;left:0;text-align:left;margin-left:111.25pt;margin-top:3.55pt;width:247.1pt;height:32.1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" fillcolor="window" stroked="f" strokeweight=".5pt">
                <v:textbox>
                  <w:txbxContent>
                    <w:p w14:paraId="49512E56" w14:textId="77777777" w:rsidR="0048579A" w:rsidRPr="00BA31B0" w:rsidRDefault="0048579A" w:rsidP="008115FB">
                      <w:pPr>
                        <w:rPr>
                          <w:rFonts w:ascii="Arial" w:hAnsi="Arial" w:cs="Arial"/>
                        </w:rPr>
                      </w:pPr>
                      <w:r w:rsidRPr="008115FB">
                        <w:rPr>
                          <w:rFonts w:ascii="Arial" w:hAnsi="Arial" w:cs="Arial"/>
                        </w:rPr>
                        <w:t>St Mary’s Hospital</w:t>
                      </w:r>
                    </w:p>
                  </w:txbxContent>
                </v:textbox>
              </v:shape>
            </w:pict>
          </mc:Fallback>
        </mc:AlternateContent>
      </w:r>
      <w:r>
        <w:rPr>
          <w:noProof/>
          <w:lang w:eastAsia="en-GB"/>
        </w:rPr>
        <w:drawing>
          <wp:inline distT="0" distB="0" distL="0" distR="0" wp14:anchorId="4A11189B" wp14:editId="0CE9CD6D">
            <wp:extent cx="877330" cy="395416"/>
            <wp:effectExtent l="0" t="0" r="0" b="508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9156" cy="396239"/>
                    </a:xfrm>
                    <a:prstGeom prst="rect">
                      <a:avLst/>
                    </a:prstGeom>
                    <a:noFill/>
                  </pic:spPr>
                </pic:pic>
              </a:graphicData>
            </a:graphic>
          </wp:inline>
        </w:drawing>
      </w:r>
    </w:p>
    <w:p w14:paraId="605489EE" w14:textId="77777777" w:rsidR="00BA31B0" w:rsidRPr="00BA31B0" w:rsidRDefault="00BA31B0" w:rsidP="00BA31B0">
      <w:pPr>
        <w:ind w:left="360"/>
        <w:rPr>
          <w:rFonts w:ascii="Arial" w:eastAsia="Calibri" w:hAnsi="Arial" w:cs="Arial"/>
          <w:sz w:val="22"/>
          <w:szCs w:val="22"/>
        </w:rPr>
      </w:pPr>
    </w:p>
    <w:p w14:paraId="263C4FF8" w14:textId="77777777" w:rsidR="00850563" w:rsidRDefault="003C3406" w:rsidP="003C3406">
      <w:pPr>
        <w:pStyle w:val="ListParagraph"/>
        <w:rPr>
          <w:rFonts w:ascii="Arial" w:eastAsia="Calibri" w:hAnsi="Arial" w:cs="Arial"/>
          <w:sz w:val="22"/>
          <w:szCs w:val="22"/>
        </w:rPr>
      </w:pPr>
      <w:r>
        <w:rPr>
          <w:rFonts w:ascii="Arial" w:eastAsia="Calibri" w:hAnsi="Arial" w:cs="Arial"/>
          <w:noProof/>
          <w:sz w:val="22"/>
          <w:szCs w:val="22"/>
          <w:lang w:eastAsia="en-GB"/>
        </w:rPr>
        <mc:AlternateContent>
          <mc:Choice Requires="wps">
            <w:drawing>
              <wp:anchor distT="0" distB="0" distL="114300" distR="114300" simplePos="0" relativeHeight="251695104" behindDoc="0" locked="0" layoutInCell="1" allowOverlap="1" wp14:anchorId="007A7D48" wp14:editId="7624ECD9">
                <wp:simplePos x="0" y="0"/>
                <wp:positionH relativeFrom="column">
                  <wp:posOffset>1403985</wp:posOffset>
                </wp:positionH>
                <wp:positionV relativeFrom="paragraph">
                  <wp:posOffset>130759</wp:posOffset>
                </wp:positionV>
                <wp:extent cx="3138170" cy="407670"/>
                <wp:effectExtent l="0" t="0" r="5080" b="0"/>
                <wp:wrapNone/>
                <wp:docPr id="34" name="Text Box 34"/>
                <wp:cNvGraphicFramePr/>
                <a:graphic xmlns:a="http://schemas.openxmlformats.org/drawingml/2006/main">
                  <a:graphicData uri="http://schemas.microsoft.com/office/word/2010/wordprocessingShape">
                    <wps:wsp>
                      <wps:cNvSpPr txBox="1"/>
                      <wps:spPr>
                        <a:xfrm>
                          <a:off x="0" y="0"/>
                          <a:ext cx="3138170" cy="407670"/>
                        </a:xfrm>
                        <a:prstGeom prst="rect">
                          <a:avLst/>
                        </a:prstGeom>
                        <a:solidFill>
                          <a:sysClr val="window" lastClr="FFFFFF"/>
                        </a:solidFill>
                        <a:ln w="6350">
                          <a:noFill/>
                        </a:ln>
                        <a:effectLst/>
                      </wps:spPr>
                      <wps:txbx>
                        <w:txbxContent>
                          <w:p w14:paraId="16A0C483" w14:textId="77777777" w:rsidR="0048579A" w:rsidRPr="00BA31B0" w:rsidRDefault="0048579A" w:rsidP="003C3406">
                            <w:pPr>
                              <w:rPr>
                                <w:rFonts w:ascii="Arial" w:hAnsi="Arial" w:cs="Arial"/>
                              </w:rPr>
                            </w:pPr>
                            <w:r w:rsidRPr="003C3406">
                              <w:rPr>
                                <w:rFonts w:ascii="Arial" w:hAnsi="Arial" w:cs="Arial"/>
                              </w:rPr>
                              <w:t>Manchester Royal Infirmary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7A7D48" id="Text Box 34" o:spid="_x0000_s1028" type="#_x0000_t202" style="position:absolute;left:0;text-align:left;margin-left:110.55pt;margin-top:10.3pt;width:247.1pt;height:32.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" fillcolor="window" stroked="f" strokeweight=".5pt">
                <v:textbox>
                  <w:txbxContent>
                    <w:p w14:paraId="16A0C483" w14:textId="77777777" w:rsidR="0048579A" w:rsidRPr="00BA31B0" w:rsidRDefault="0048579A" w:rsidP="003C3406">
                      <w:pPr>
                        <w:rPr>
                          <w:rFonts w:ascii="Arial" w:hAnsi="Arial" w:cs="Arial"/>
                        </w:rPr>
                      </w:pPr>
                      <w:r w:rsidRPr="003C3406">
                        <w:rPr>
                          <w:rFonts w:ascii="Arial" w:hAnsi="Arial" w:cs="Arial"/>
                        </w:rPr>
                        <w:t>Manchester Royal Infirmary</w:t>
                      </w:r>
                    </w:p>
                  </w:txbxContent>
                </v:textbox>
              </v:shape>
            </w:pict>
          </mc:Fallback>
        </mc:AlternateContent>
      </w:r>
      <w:r w:rsidR="00BA31B0">
        <w:rPr>
          <w:rFonts w:ascii="Arial" w:eastAsia="Calibri" w:hAnsi="Arial" w:cs="Arial"/>
          <w:noProof/>
          <w:sz w:val="22"/>
          <w:szCs w:val="22"/>
          <w:lang w:eastAsia="en-GB"/>
        </w:rPr>
        <mc:AlternateContent>
          <mc:Choice Requires="wps">
            <w:drawing>
              <wp:anchor distT="0" distB="0" distL="114300" distR="114300" simplePos="0" relativeHeight="251689984" behindDoc="1" locked="0" layoutInCell="1" allowOverlap="1" wp14:anchorId="019F3BCB" wp14:editId="54C59C9B">
                <wp:simplePos x="0" y="0"/>
                <wp:positionH relativeFrom="column">
                  <wp:posOffset>6400800</wp:posOffset>
                </wp:positionH>
                <wp:positionV relativeFrom="paragraph">
                  <wp:posOffset>10142220</wp:posOffset>
                </wp:positionV>
                <wp:extent cx="1071880" cy="422910"/>
                <wp:effectExtent l="1905" t="1270" r="2540" b="4445"/>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1880" cy="42291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2ED946" w14:textId="77777777" w:rsidR="0048579A" w:rsidRPr="005D6167" w:rsidRDefault="0048579A" w:rsidP="005169DE">
                            <w:pPr>
                              <w:jc w:val="center"/>
                              <w:rPr>
                                <w:rFonts w:ascii="Arial" w:hAnsi="Arial" w:cs="Arial"/>
                                <w:color w:val="A6A6A6"/>
                                <w:sz w:val="16"/>
                                <w:szCs w:val="16"/>
                              </w:rPr>
                            </w:pPr>
                            <w:r>
                              <w:rPr>
                                <w:rFonts w:ascii="Arial" w:hAnsi="Arial" w:cs="Arial"/>
                                <w:color w:val="A6A6A6"/>
                                <w:sz w:val="16"/>
                                <w:szCs w:val="16"/>
                              </w:rPr>
                              <w:t xml:space="preserve">Royal Manchester Children’s  </w:t>
                            </w:r>
                            <w:r w:rsidRPr="005D6167">
                              <w:rPr>
                                <w:rFonts w:ascii="Arial" w:hAnsi="Arial" w:cs="Arial"/>
                                <w:color w:val="A6A6A6"/>
                                <w:sz w:val="16"/>
                                <w:szCs w:val="16"/>
                              </w:rPr>
                              <w:t>Hospital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9F3BCB" id="Rectangle 26" o:spid="_x0000_s1029" style="position:absolute;left:0;text-align:left;margin-left:7in;margin-top:798.6pt;width:84.4pt;height:33.3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" stroked="f">
                <v:fill opacity="0"/>
                <v:textbox>
                  <w:txbxContent>
                    <w:p w14:paraId="742ED946" w14:textId="77777777" w:rsidR="0048579A" w:rsidRPr="005D6167" w:rsidRDefault="0048579A" w:rsidP="005169DE">
                      <w:pPr>
                        <w:jc w:val="center"/>
                        <w:rPr>
                          <w:rFonts w:ascii="Arial" w:hAnsi="Arial" w:cs="Arial"/>
                          <w:color w:val="A6A6A6"/>
                          <w:sz w:val="16"/>
                          <w:szCs w:val="16"/>
                        </w:rPr>
                      </w:pPr>
                      <w:r>
                        <w:rPr>
                          <w:rFonts w:ascii="Arial" w:hAnsi="Arial" w:cs="Arial"/>
                          <w:color w:val="A6A6A6"/>
                          <w:sz w:val="16"/>
                          <w:szCs w:val="16"/>
                        </w:rPr>
                        <w:t xml:space="preserve">Royal Manchester Children’s  </w:t>
                      </w:r>
                      <w:r w:rsidRPr="005D6167">
                        <w:rPr>
                          <w:rFonts w:ascii="Arial" w:hAnsi="Arial" w:cs="Arial"/>
                          <w:color w:val="A6A6A6"/>
                          <w:sz w:val="16"/>
                          <w:szCs w:val="16"/>
                        </w:rPr>
                        <w:t>Hospital</w:t>
                      </w:r>
                    </w:p>
                  </w:txbxContent>
                </v:textbox>
              </v:rect>
            </w:pict>
          </mc:Fallback>
        </mc:AlternateContent>
      </w:r>
      <w:r>
        <w:rPr>
          <w:rFonts w:ascii="Arial" w:eastAsia="Calibri" w:hAnsi="Arial" w:cs="Arial"/>
          <w:noProof/>
          <w:sz w:val="22"/>
          <w:szCs w:val="22"/>
          <w:lang w:eastAsia="en-GB"/>
        </w:rPr>
        <w:drawing>
          <wp:inline distT="0" distB="0" distL="0" distR="0" wp14:anchorId="3C15D98D" wp14:editId="2D47C31A">
            <wp:extent cx="877330" cy="556054"/>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71644" cy="552450"/>
                    </a:xfrm>
                    <a:prstGeom prst="rect">
                      <a:avLst/>
                    </a:prstGeom>
                    <a:noFill/>
                  </pic:spPr>
                </pic:pic>
              </a:graphicData>
            </a:graphic>
          </wp:inline>
        </w:drawing>
      </w:r>
    </w:p>
    <w:p w14:paraId="72D4B522" w14:textId="77777777" w:rsidR="003C3406" w:rsidRDefault="003C3406" w:rsidP="003C3406">
      <w:pPr>
        <w:pStyle w:val="ListParagraph"/>
        <w:rPr>
          <w:rFonts w:ascii="Arial" w:eastAsia="Calibri" w:hAnsi="Arial" w:cs="Arial"/>
          <w:sz w:val="22"/>
          <w:szCs w:val="22"/>
        </w:rPr>
      </w:pPr>
    </w:p>
    <w:p w14:paraId="6535C399" w14:textId="77777777" w:rsidR="00A7696A" w:rsidRDefault="00A7696A" w:rsidP="00A7696A">
      <w:pPr>
        <w:pStyle w:val="ListParagraph"/>
        <w:rPr>
          <w:rFonts w:ascii="Arial" w:eastAsia="Calibri" w:hAnsi="Arial" w:cs="Arial"/>
          <w:sz w:val="22"/>
          <w:szCs w:val="22"/>
        </w:rPr>
      </w:pPr>
      <w:r>
        <w:rPr>
          <w:rFonts w:ascii="Arial" w:eastAsia="Calibri" w:hAnsi="Arial" w:cs="Arial"/>
          <w:noProof/>
          <w:sz w:val="22"/>
          <w:szCs w:val="22"/>
          <w:lang w:eastAsia="en-GB"/>
        </w:rPr>
        <mc:AlternateContent>
          <mc:Choice Requires="wps">
            <w:drawing>
              <wp:anchor distT="0" distB="0" distL="114300" distR="114300" simplePos="0" relativeHeight="251697152" behindDoc="0" locked="0" layoutInCell="1" allowOverlap="1" wp14:anchorId="35147DDC" wp14:editId="6E2D2A59">
                <wp:simplePos x="0" y="0"/>
                <wp:positionH relativeFrom="column">
                  <wp:posOffset>1407795</wp:posOffset>
                </wp:positionH>
                <wp:positionV relativeFrom="paragraph">
                  <wp:posOffset>22809</wp:posOffset>
                </wp:positionV>
                <wp:extent cx="3138170" cy="407670"/>
                <wp:effectExtent l="0" t="0" r="5080" b="0"/>
                <wp:wrapNone/>
                <wp:docPr id="37" name="Text Box 37"/>
                <wp:cNvGraphicFramePr/>
                <a:graphic xmlns:a="http://schemas.openxmlformats.org/drawingml/2006/main">
                  <a:graphicData uri="http://schemas.microsoft.com/office/word/2010/wordprocessingShape">
                    <wps:wsp>
                      <wps:cNvSpPr txBox="1"/>
                      <wps:spPr>
                        <a:xfrm>
                          <a:off x="0" y="0"/>
                          <a:ext cx="3138170" cy="407670"/>
                        </a:xfrm>
                        <a:prstGeom prst="rect">
                          <a:avLst/>
                        </a:prstGeom>
                        <a:solidFill>
                          <a:sysClr val="window" lastClr="FFFFFF"/>
                        </a:solidFill>
                        <a:ln w="6350">
                          <a:noFill/>
                        </a:ln>
                        <a:effectLst/>
                      </wps:spPr>
                      <wps:txbx>
                        <w:txbxContent>
                          <w:p w14:paraId="25726004" w14:textId="77777777" w:rsidR="0048579A" w:rsidRPr="00BA31B0" w:rsidRDefault="0048579A" w:rsidP="00A7696A">
                            <w:pPr>
                              <w:rPr>
                                <w:rFonts w:ascii="Arial" w:hAnsi="Arial" w:cs="Arial"/>
                              </w:rPr>
                            </w:pPr>
                            <w:r w:rsidRPr="00A7696A">
                              <w:rPr>
                                <w:rFonts w:ascii="Arial" w:hAnsi="Arial" w:cs="Arial"/>
                              </w:rPr>
                              <w:t>Manchester Royal Eye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147DDC" id="Text Box 37" o:spid="_x0000_s1030" type="#_x0000_t202" style="position:absolute;left:0;text-align:left;margin-left:110.85pt;margin-top:1.8pt;width:247.1pt;height:32.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" fillcolor="window" stroked="f" strokeweight=".5pt">
                <v:textbox>
                  <w:txbxContent>
                    <w:p w14:paraId="25726004" w14:textId="77777777" w:rsidR="0048579A" w:rsidRPr="00BA31B0" w:rsidRDefault="0048579A" w:rsidP="00A7696A">
                      <w:pPr>
                        <w:rPr>
                          <w:rFonts w:ascii="Arial" w:hAnsi="Arial" w:cs="Arial"/>
                        </w:rPr>
                      </w:pPr>
                      <w:r w:rsidRPr="00A7696A">
                        <w:rPr>
                          <w:rFonts w:ascii="Arial" w:hAnsi="Arial" w:cs="Arial"/>
                        </w:rPr>
                        <w:t>Manchester Royal Eye Hospital</w:t>
                      </w:r>
                    </w:p>
                  </w:txbxContent>
                </v:textbox>
              </v:shape>
            </w:pict>
          </mc:Fallback>
        </mc:AlternateContent>
      </w:r>
      <w:r>
        <w:rPr>
          <w:rFonts w:ascii="Arial" w:eastAsia="Calibri" w:hAnsi="Arial" w:cs="Arial"/>
          <w:noProof/>
          <w:sz w:val="22"/>
          <w:szCs w:val="22"/>
          <w:lang w:eastAsia="en-GB"/>
        </w:rPr>
        <w:drawing>
          <wp:inline distT="0" distB="0" distL="0" distR="0" wp14:anchorId="55BE98D5" wp14:editId="0BFA1101">
            <wp:extent cx="877330" cy="605481"/>
            <wp:effectExtent l="0" t="0" r="0" b="444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6459" cy="618683"/>
                    </a:xfrm>
                    <a:prstGeom prst="rect">
                      <a:avLst/>
                    </a:prstGeom>
                    <a:noFill/>
                  </pic:spPr>
                </pic:pic>
              </a:graphicData>
            </a:graphic>
          </wp:inline>
        </w:drawing>
      </w:r>
    </w:p>
    <w:p w14:paraId="5A9DB44C" w14:textId="77777777" w:rsidR="00A7696A" w:rsidRDefault="00A7696A" w:rsidP="00A7696A">
      <w:pPr>
        <w:pStyle w:val="ListParagraph"/>
        <w:rPr>
          <w:rFonts w:ascii="Arial" w:eastAsia="Calibri" w:hAnsi="Arial" w:cs="Arial"/>
          <w:sz w:val="22"/>
          <w:szCs w:val="22"/>
        </w:rPr>
      </w:pPr>
    </w:p>
    <w:p w14:paraId="6F1AC124" w14:textId="77777777" w:rsidR="00092235" w:rsidRDefault="00092235" w:rsidP="00092235">
      <w:pPr>
        <w:pStyle w:val="ListParagraph"/>
        <w:rPr>
          <w:rFonts w:ascii="Arial" w:eastAsia="Calibri" w:hAnsi="Arial" w:cs="Arial"/>
          <w:sz w:val="22"/>
          <w:szCs w:val="22"/>
        </w:rPr>
      </w:pPr>
      <w:r>
        <w:rPr>
          <w:rFonts w:ascii="Arial" w:eastAsia="Calibri" w:hAnsi="Arial" w:cs="Arial"/>
          <w:noProof/>
          <w:sz w:val="22"/>
          <w:szCs w:val="22"/>
          <w:lang w:eastAsia="en-GB"/>
        </w:rPr>
        <mc:AlternateContent>
          <mc:Choice Requires="wps">
            <w:drawing>
              <wp:anchor distT="0" distB="0" distL="114300" distR="114300" simplePos="0" relativeHeight="251699200" behindDoc="1" locked="0" layoutInCell="1" allowOverlap="1" wp14:anchorId="136AFCE0" wp14:editId="0A73E8FB">
                <wp:simplePos x="0" y="0"/>
                <wp:positionH relativeFrom="column">
                  <wp:posOffset>1396828</wp:posOffset>
                </wp:positionH>
                <wp:positionV relativeFrom="paragraph">
                  <wp:posOffset>68477</wp:posOffset>
                </wp:positionV>
                <wp:extent cx="3138170" cy="40767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3138170" cy="407670"/>
                        </a:xfrm>
                        <a:prstGeom prst="rect">
                          <a:avLst/>
                        </a:prstGeom>
                        <a:solidFill>
                          <a:sysClr val="window" lastClr="FFFFFF">
                            <a:alpha val="0"/>
                          </a:sysClr>
                        </a:solidFill>
                        <a:ln w="6350">
                          <a:noFill/>
                        </a:ln>
                        <a:effectLst/>
                      </wps:spPr>
                      <wps:txbx>
                        <w:txbxContent>
                          <w:p w14:paraId="601A16B5" w14:textId="77777777" w:rsidR="0048579A" w:rsidRPr="00BA31B0" w:rsidRDefault="0048579A" w:rsidP="00092235">
                            <w:pPr>
                              <w:rPr>
                                <w:rFonts w:ascii="Arial" w:hAnsi="Arial" w:cs="Arial"/>
                              </w:rPr>
                            </w:pPr>
                            <w:r w:rsidRPr="00092235">
                              <w:rPr>
                                <w:rFonts w:ascii="Arial" w:hAnsi="Arial" w:cs="Arial"/>
                              </w:rPr>
                              <w:t>University Dental Hospital of Manchester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6AFCE0" id="Text Box 39" o:spid="_x0000_s1031" type="#_x0000_t202" style="position:absolute;left:0;text-align:left;margin-left:110pt;margin-top:5.4pt;width:247.1pt;height:32.1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" fillcolor="window" stroked="f" strokeweight=".5pt">
                <v:fill opacity="0"/>
                <v:textbox>
                  <w:txbxContent>
                    <w:p w14:paraId="601A16B5" w14:textId="77777777" w:rsidR="0048579A" w:rsidRPr="00BA31B0" w:rsidRDefault="0048579A" w:rsidP="00092235">
                      <w:pPr>
                        <w:rPr>
                          <w:rFonts w:ascii="Arial" w:hAnsi="Arial" w:cs="Arial"/>
                        </w:rPr>
                      </w:pPr>
                      <w:r w:rsidRPr="00092235">
                        <w:rPr>
                          <w:rFonts w:ascii="Arial" w:hAnsi="Arial" w:cs="Arial"/>
                        </w:rPr>
                        <w:t>University Dental Hospital of Manchester</w:t>
                      </w:r>
                    </w:p>
                  </w:txbxContent>
                </v:textbox>
              </v:shape>
            </w:pict>
          </mc:Fallback>
        </mc:AlternateContent>
      </w:r>
      <w:r>
        <w:rPr>
          <w:rFonts w:ascii="Arial" w:eastAsia="Calibri" w:hAnsi="Arial" w:cs="Arial"/>
          <w:noProof/>
          <w:sz w:val="22"/>
          <w:szCs w:val="22"/>
          <w:lang w:eastAsia="en-GB"/>
        </w:rPr>
        <w:drawing>
          <wp:inline distT="0" distB="0" distL="0" distR="0" wp14:anchorId="1BBDA33A" wp14:editId="552BAAD5">
            <wp:extent cx="942975" cy="4857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2975" cy="485775"/>
                    </a:xfrm>
                    <a:prstGeom prst="rect">
                      <a:avLst/>
                    </a:prstGeom>
                    <a:noFill/>
                  </pic:spPr>
                </pic:pic>
              </a:graphicData>
            </a:graphic>
          </wp:inline>
        </w:drawing>
      </w:r>
    </w:p>
    <w:p w14:paraId="707073BE" w14:textId="77777777" w:rsidR="00092235" w:rsidRDefault="00092235" w:rsidP="00125BD5">
      <w:pPr>
        <w:pStyle w:val="ListParagraph"/>
        <w:rPr>
          <w:rFonts w:ascii="Arial" w:eastAsia="Calibri" w:hAnsi="Arial" w:cs="Arial"/>
          <w:sz w:val="22"/>
          <w:szCs w:val="22"/>
        </w:rPr>
      </w:pPr>
    </w:p>
    <w:p w14:paraId="25152EFF" w14:textId="77777777" w:rsidR="00125BD5" w:rsidRDefault="00D17267" w:rsidP="00125BD5">
      <w:pPr>
        <w:pStyle w:val="ListParagraph"/>
        <w:rPr>
          <w:rFonts w:ascii="Arial" w:eastAsia="Calibri" w:hAnsi="Arial" w:cs="Arial"/>
          <w:sz w:val="22"/>
          <w:szCs w:val="22"/>
        </w:rPr>
      </w:pPr>
      <w:r>
        <w:rPr>
          <w:rFonts w:ascii="Arial" w:eastAsia="Calibri" w:hAnsi="Arial" w:cs="Arial"/>
          <w:noProof/>
          <w:sz w:val="22"/>
          <w:szCs w:val="22"/>
          <w:lang w:eastAsia="en-GB"/>
        </w:rPr>
        <mc:AlternateContent>
          <mc:Choice Requires="wps">
            <w:drawing>
              <wp:anchor distT="0" distB="0" distL="114300" distR="114300" simplePos="0" relativeHeight="251701248" behindDoc="0" locked="0" layoutInCell="1" allowOverlap="1" wp14:anchorId="07458127" wp14:editId="10786B7F">
                <wp:simplePos x="0" y="0"/>
                <wp:positionH relativeFrom="column">
                  <wp:posOffset>1402869</wp:posOffset>
                </wp:positionH>
                <wp:positionV relativeFrom="paragraph">
                  <wp:posOffset>126074</wp:posOffset>
                </wp:positionV>
                <wp:extent cx="3138170" cy="40767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3138170" cy="407670"/>
                        </a:xfrm>
                        <a:prstGeom prst="rect">
                          <a:avLst/>
                        </a:prstGeom>
                        <a:solidFill>
                          <a:sysClr val="window" lastClr="FFFFFF">
                            <a:alpha val="0"/>
                          </a:sysClr>
                        </a:solidFill>
                        <a:ln w="6350">
                          <a:noFill/>
                        </a:ln>
                        <a:effectLst/>
                      </wps:spPr>
                      <wps:txbx>
                        <w:txbxContent>
                          <w:p w14:paraId="0CFB7E7C" w14:textId="77777777" w:rsidR="0048579A" w:rsidRPr="00BA31B0" w:rsidRDefault="0048579A" w:rsidP="00D17267">
                            <w:pPr>
                              <w:rPr>
                                <w:rFonts w:ascii="Arial" w:hAnsi="Arial" w:cs="Arial"/>
                              </w:rPr>
                            </w:pPr>
                            <w:r w:rsidRPr="00D17267">
                              <w:rPr>
                                <w:rFonts w:ascii="Arial" w:hAnsi="Arial" w:cs="Arial"/>
                              </w:rPr>
                              <w:t>Wythenshawe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458127" id="Text Box 41" o:spid="_x0000_s1032" type="#_x0000_t202" style="position:absolute;left:0;text-align:left;margin-left:110.45pt;margin-top:9.95pt;width:247.1pt;height:32.1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" fillcolor="window" stroked="f" strokeweight=".5pt">
                <v:fill opacity="0"/>
                <v:textbox>
                  <w:txbxContent>
                    <w:p w14:paraId="0CFB7E7C" w14:textId="77777777" w:rsidR="0048579A" w:rsidRPr="00BA31B0" w:rsidRDefault="0048579A" w:rsidP="00D17267">
                      <w:pPr>
                        <w:rPr>
                          <w:rFonts w:ascii="Arial" w:hAnsi="Arial" w:cs="Arial"/>
                        </w:rPr>
                      </w:pPr>
                      <w:r w:rsidRPr="00D17267">
                        <w:rPr>
                          <w:rFonts w:ascii="Arial" w:hAnsi="Arial" w:cs="Arial"/>
                        </w:rPr>
                        <w:t>Wythenshawe Hospital</w:t>
                      </w:r>
                    </w:p>
                  </w:txbxContent>
                </v:textbox>
              </v:shape>
            </w:pict>
          </mc:Fallback>
        </mc:AlternateContent>
      </w:r>
      <w:r w:rsidR="00125BD5">
        <w:rPr>
          <w:rFonts w:ascii="Arial" w:eastAsia="Calibri" w:hAnsi="Arial" w:cs="Arial"/>
          <w:noProof/>
          <w:sz w:val="22"/>
          <w:szCs w:val="22"/>
          <w:lang w:eastAsia="en-GB"/>
        </w:rPr>
        <w:drawing>
          <wp:inline distT="0" distB="0" distL="0" distR="0" wp14:anchorId="76C08EB2" wp14:editId="542F3F45">
            <wp:extent cx="951470" cy="543698"/>
            <wp:effectExtent l="0" t="0" r="127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50117" cy="542925"/>
                    </a:xfrm>
                    <a:prstGeom prst="rect">
                      <a:avLst/>
                    </a:prstGeom>
                    <a:noFill/>
                  </pic:spPr>
                </pic:pic>
              </a:graphicData>
            </a:graphic>
          </wp:inline>
        </w:drawing>
      </w:r>
    </w:p>
    <w:p w14:paraId="38B8A090" w14:textId="77777777" w:rsidR="00125BD5" w:rsidRDefault="00125BD5" w:rsidP="00125BD5">
      <w:pPr>
        <w:pStyle w:val="ListParagraph"/>
        <w:rPr>
          <w:rFonts w:ascii="Arial" w:eastAsia="Calibri" w:hAnsi="Arial" w:cs="Arial"/>
          <w:sz w:val="22"/>
          <w:szCs w:val="22"/>
        </w:rPr>
      </w:pPr>
    </w:p>
    <w:p w14:paraId="1DF4896F" w14:textId="77777777" w:rsidR="00084EA4" w:rsidRDefault="00084EA4" w:rsidP="00084EA4">
      <w:pPr>
        <w:pStyle w:val="ListParagraph"/>
        <w:rPr>
          <w:rFonts w:ascii="Arial" w:eastAsia="Calibri" w:hAnsi="Arial" w:cs="Arial"/>
          <w:sz w:val="22"/>
          <w:szCs w:val="22"/>
        </w:rPr>
      </w:pPr>
      <w:r>
        <w:rPr>
          <w:rFonts w:ascii="Arial" w:eastAsia="Calibri" w:hAnsi="Arial" w:cs="Arial"/>
          <w:noProof/>
          <w:sz w:val="22"/>
          <w:szCs w:val="22"/>
          <w:lang w:eastAsia="en-GB"/>
        </w:rPr>
        <mc:AlternateContent>
          <mc:Choice Requires="wps">
            <w:drawing>
              <wp:anchor distT="0" distB="0" distL="114300" distR="114300" simplePos="0" relativeHeight="251703296" behindDoc="0" locked="0" layoutInCell="1" allowOverlap="1" wp14:anchorId="339B169B" wp14:editId="5FBEF84C">
                <wp:simplePos x="0" y="0"/>
                <wp:positionH relativeFrom="column">
                  <wp:posOffset>1406834</wp:posOffset>
                </wp:positionH>
                <wp:positionV relativeFrom="paragraph">
                  <wp:posOffset>83820</wp:posOffset>
                </wp:positionV>
                <wp:extent cx="3138170" cy="40767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3138170" cy="407670"/>
                        </a:xfrm>
                        <a:prstGeom prst="rect">
                          <a:avLst/>
                        </a:prstGeom>
                        <a:solidFill>
                          <a:sysClr val="window" lastClr="FFFFFF">
                            <a:alpha val="0"/>
                          </a:sysClr>
                        </a:solidFill>
                        <a:ln w="6350">
                          <a:noFill/>
                        </a:ln>
                        <a:effectLst/>
                      </wps:spPr>
                      <wps:txbx>
                        <w:txbxContent>
                          <w:p w14:paraId="777F354F" w14:textId="77777777" w:rsidR="0048579A" w:rsidRPr="00BA31B0" w:rsidRDefault="0048579A" w:rsidP="00084EA4">
                            <w:pPr>
                              <w:rPr>
                                <w:rFonts w:ascii="Arial" w:hAnsi="Arial" w:cs="Arial"/>
                              </w:rPr>
                            </w:pPr>
                            <w:r w:rsidRPr="00084EA4">
                              <w:rPr>
                                <w:rFonts w:ascii="Arial" w:hAnsi="Arial" w:cs="Arial"/>
                              </w:rPr>
                              <w:t>Withington Community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B169B" id="Text Box 43" o:spid="_x0000_s1033" type="#_x0000_t202" style="position:absolute;left:0;text-align:left;margin-left:110.75pt;margin-top:6.6pt;width:247.1pt;height:32.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" fillcolor="window" stroked="f" strokeweight=".5pt">
                <v:fill opacity="0"/>
                <v:textbox>
                  <w:txbxContent>
                    <w:p w14:paraId="777F354F" w14:textId="77777777" w:rsidR="0048579A" w:rsidRPr="00BA31B0" w:rsidRDefault="0048579A" w:rsidP="00084EA4">
                      <w:pPr>
                        <w:rPr>
                          <w:rFonts w:ascii="Arial" w:hAnsi="Arial" w:cs="Arial"/>
                        </w:rPr>
                      </w:pPr>
                      <w:r w:rsidRPr="00084EA4">
                        <w:rPr>
                          <w:rFonts w:ascii="Arial" w:hAnsi="Arial" w:cs="Arial"/>
                        </w:rPr>
                        <w:t>Withington Community Hospital</w:t>
                      </w:r>
                    </w:p>
                  </w:txbxContent>
                </v:textbox>
              </v:shape>
            </w:pict>
          </mc:Fallback>
        </mc:AlternateContent>
      </w:r>
      <w:r>
        <w:rPr>
          <w:rFonts w:ascii="Arial" w:eastAsia="Calibri" w:hAnsi="Arial" w:cs="Arial"/>
          <w:noProof/>
          <w:sz w:val="22"/>
          <w:szCs w:val="22"/>
          <w:lang w:eastAsia="en-GB"/>
        </w:rPr>
        <w:drawing>
          <wp:inline distT="0" distB="0" distL="0" distR="0" wp14:anchorId="3C485A18" wp14:editId="3EB5266E">
            <wp:extent cx="939113" cy="58076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65198" cy="596900"/>
                    </a:xfrm>
                    <a:prstGeom prst="rect">
                      <a:avLst/>
                    </a:prstGeom>
                    <a:noFill/>
                  </pic:spPr>
                </pic:pic>
              </a:graphicData>
            </a:graphic>
          </wp:inline>
        </w:drawing>
      </w:r>
    </w:p>
    <w:p w14:paraId="494927FD" w14:textId="77777777" w:rsidR="00850563" w:rsidRDefault="00850563" w:rsidP="00084EA4">
      <w:pPr>
        <w:pStyle w:val="ListParagraph"/>
        <w:rPr>
          <w:rFonts w:ascii="Arial" w:eastAsia="Calibri" w:hAnsi="Arial" w:cs="Arial"/>
          <w:sz w:val="22"/>
          <w:szCs w:val="22"/>
        </w:rPr>
      </w:pPr>
    </w:p>
    <w:p w14:paraId="168FE563" w14:textId="77777777" w:rsidR="000B656F" w:rsidRDefault="00F01693" w:rsidP="000B656F">
      <w:pPr>
        <w:pStyle w:val="ListParagraph"/>
        <w:rPr>
          <w:rFonts w:ascii="Arial" w:eastAsia="Calibri" w:hAnsi="Arial" w:cs="Arial"/>
          <w:sz w:val="22"/>
          <w:szCs w:val="22"/>
        </w:rPr>
      </w:pPr>
      <w:r>
        <w:rPr>
          <w:rFonts w:ascii="Arial" w:eastAsia="Calibri" w:hAnsi="Arial" w:cs="Arial"/>
          <w:noProof/>
          <w:sz w:val="22"/>
          <w:szCs w:val="22"/>
          <w:lang w:eastAsia="en-GB"/>
        </w:rPr>
        <mc:AlternateContent>
          <mc:Choice Requires="wps">
            <w:drawing>
              <wp:anchor distT="0" distB="0" distL="114300" distR="114300" simplePos="0" relativeHeight="251705344" behindDoc="0" locked="0" layoutInCell="1" allowOverlap="1" wp14:anchorId="46903063" wp14:editId="249D2B6B">
                <wp:simplePos x="0" y="0"/>
                <wp:positionH relativeFrom="column">
                  <wp:posOffset>1410489</wp:posOffset>
                </wp:positionH>
                <wp:positionV relativeFrom="paragraph">
                  <wp:posOffset>161925</wp:posOffset>
                </wp:positionV>
                <wp:extent cx="3138170" cy="40767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3138170" cy="407670"/>
                        </a:xfrm>
                        <a:prstGeom prst="rect">
                          <a:avLst/>
                        </a:prstGeom>
                        <a:solidFill>
                          <a:sysClr val="window" lastClr="FFFFFF">
                            <a:alpha val="0"/>
                          </a:sysClr>
                        </a:solidFill>
                        <a:ln w="6350">
                          <a:noFill/>
                        </a:ln>
                        <a:effectLst/>
                      </wps:spPr>
                      <wps:txbx>
                        <w:txbxContent>
                          <w:p w14:paraId="695FBD15" w14:textId="77777777" w:rsidR="0048579A" w:rsidRPr="00BA31B0" w:rsidRDefault="0048579A" w:rsidP="00F01693">
                            <w:pPr>
                              <w:rPr>
                                <w:rFonts w:ascii="Arial" w:hAnsi="Arial" w:cs="Arial"/>
                              </w:rPr>
                            </w:pPr>
                            <w:r w:rsidRPr="00F01693">
                              <w:rPr>
                                <w:rFonts w:ascii="Arial" w:hAnsi="Arial" w:cs="Arial"/>
                              </w:rPr>
                              <w:t>Trafford General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903063" id="Text Box 45" o:spid="_x0000_s1034" type="#_x0000_t202" style="position:absolute;left:0;text-align:left;margin-left:111.05pt;margin-top:12.75pt;width:247.1pt;height:32.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" fillcolor="window" stroked="f" strokeweight=".5pt">
                <v:fill opacity="0"/>
                <v:textbox>
                  <w:txbxContent>
                    <w:p w14:paraId="695FBD15" w14:textId="77777777" w:rsidR="0048579A" w:rsidRPr="00BA31B0" w:rsidRDefault="0048579A" w:rsidP="00F01693">
                      <w:pPr>
                        <w:rPr>
                          <w:rFonts w:ascii="Arial" w:hAnsi="Arial" w:cs="Arial"/>
                        </w:rPr>
                      </w:pPr>
                      <w:r w:rsidRPr="00F01693">
                        <w:rPr>
                          <w:rFonts w:ascii="Arial" w:hAnsi="Arial" w:cs="Arial"/>
                        </w:rPr>
                        <w:t>Trafford General Hospital</w:t>
                      </w:r>
                    </w:p>
                  </w:txbxContent>
                </v:textbox>
              </v:shape>
            </w:pict>
          </mc:Fallback>
        </mc:AlternateContent>
      </w:r>
      <w:r w:rsidR="000B656F">
        <w:rPr>
          <w:rFonts w:ascii="Arial" w:eastAsia="Calibri" w:hAnsi="Arial" w:cs="Arial"/>
          <w:noProof/>
          <w:sz w:val="22"/>
          <w:szCs w:val="22"/>
          <w:lang w:eastAsia="en-GB"/>
        </w:rPr>
        <w:drawing>
          <wp:inline distT="0" distB="0" distL="0" distR="0" wp14:anchorId="3C977F76" wp14:editId="1B01B8AC">
            <wp:extent cx="939113" cy="679622"/>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46639" cy="685068"/>
                    </a:xfrm>
                    <a:prstGeom prst="rect">
                      <a:avLst/>
                    </a:prstGeom>
                    <a:noFill/>
                  </pic:spPr>
                </pic:pic>
              </a:graphicData>
            </a:graphic>
          </wp:inline>
        </w:drawing>
      </w:r>
    </w:p>
    <w:p w14:paraId="295FBD97" w14:textId="77777777" w:rsidR="000B656F" w:rsidRDefault="000B656F" w:rsidP="000B656F">
      <w:pPr>
        <w:pStyle w:val="ListParagraph"/>
        <w:rPr>
          <w:rFonts w:ascii="Arial" w:eastAsia="Calibri" w:hAnsi="Arial" w:cs="Arial"/>
          <w:sz w:val="22"/>
          <w:szCs w:val="22"/>
        </w:rPr>
      </w:pPr>
    </w:p>
    <w:p w14:paraId="58F90D4A" w14:textId="0AE0CAE2" w:rsidR="00D110EB" w:rsidRDefault="00D110EB" w:rsidP="00D110EB">
      <w:pPr>
        <w:pStyle w:val="ListParagraph"/>
        <w:rPr>
          <w:rFonts w:ascii="Arial" w:eastAsia="Calibri" w:hAnsi="Arial" w:cs="Arial"/>
          <w:sz w:val="22"/>
          <w:szCs w:val="22"/>
        </w:rPr>
      </w:pPr>
      <w:r>
        <w:rPr>
          <w:rFonts w:ascii="Arial" w:eastAsia="Calibri" w:hAnsi="Arial" w:cs="Arial"/>
          <w:noProof/>
          <w:sz w:val="22"/>
          <w:szCs w:val="22"/>
          <w:lang w:eastAsia="en-GB"/>
        </w:rPr>
        <mc:AlternateContent>
          <mc:Choice Requires="wps">
            <w:drawing>
              <wp:anchor distT="0" distB="0" distL="114300" distR="114300" simplePos="0" relativeHeight="251707392" behindDoc="0" locked="0" layoutInCell="1" allowOverlap="1" wp14:anchorId="2C165A0E" wp14:editId="6CD3F586">
                <wp:simplePos x="0" y="0"/>
                <wp:positionH relativeFrom="column">
                  <wp:posOffset>1414145</wp:posOffset>
                </wp:positionH>
                <wp:positionV relativeFrom="paragraph">
                  <wp:posOffset>73214</wp:posOffset>
                </wp:positionV>
                <wp:extent cx="3138170" cy="40767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138170" cy="407670"/>
                        </a:xfrm>
                        <a:prstGeom prst="rect">
                          <a:avLst/>
                        </a:prstGeom>
                        <a:solidFill>
                          <a:sysClr val="window" lastClr="FFFFFF">
                            <a:alpha val="0"/>
                          </a:sysClr>
                        </a:solidFill>
                        <a:ln w="6350">
                          <a:noFill/>
                        </a:ln>
                        <a:effectLst/>
                      </wps:spPr>
                      <wps:txbx>
                        <w:txbxContent>
                          <w:p w14:paraId="3F7F5E1E" w14:textId="77777777" w:rsidR="0048579A" w:rsidRPr="00BA31B0" w:rsidRDefault="0048579A" w:rsidP="00D110EB">
                            <w:pPr>
                              <w:rPr>
                                <w:rFonts w:ascii="Arial" w:hAnsi="Arial" w:cs="Arial"/>
                              </w:rPr>
                            </w:pPr>
                            <w:r w:rsidRPr="00D110EB">
                              <w:rPr>
                                <w:rFonts w:ascii="Arial" w:hAnsi="Arial" w:cs="Arial"/>
                              </w:rPr>
                              <w:t>Altrincham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65A0E" id="Text Box 47" o:spid="_x0000_s1035" type="#_x0000_t202" style="position:absolute;left:0;text-align:left;margin-left:111.35pt;margin-top:5.75pt;width:247.1pt;height:32.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" fillcolor="window" stroked="f" strokeweight=".5pt">
                <v:fill opacity="0"/>
                <v:textbox>
                  <w:txbxContent>
                    <w:p w14:paraId="3F7F5E1E" w14:textId="77777777" w:rsidR="0048579A" w:rsidRPr="00BA31B0" w:rsidRDefault="0048579A" w:rsidP="00D110EB">
                      <w:pPr>
                        <w:rPr>
                          <w:rFonts w:ascii="Arial" w:hAnsi="Arial" w:cs="Arial"/>
                        </w:rPr>
                      </w:pPr>
                      <w:r w:rsidRPr="00D110EB">
                        <w:rPr>
                          <w:rFonts w:ascii="Arial" w:hAnsi="Arial" w:cs="Arial"/>
                        </w:rPr>
                        <w:t>Altrincham Hospital</w:t>
                      </w:r>
                    </w:p>
                  </w:txbxContent>
                </v:textbox>
              </v:shape>
            </w:pict>
          </mc:Fallback>
        </mc:AlternateContent>
      </w:r>
      <w:r>
        <w:rPr>
          <w:rFonts w:ascii="Arial" w:eastAsia="Calibri" w:hAnsi="Arial" w:cs="Arial"/>
          <w:noProof/>
          <w:sz w:val="22"/>
          <w:szCs w:val="22"/>
          <w:lang w:eastAsia="en-GB"/>
        </w:rPr>
        <w:drawing>
          <wp:inline distT="0" distB="0" distL="0" distR="0" wp14:anchorId="681C3136" wp14:editId="1C98DB62">
            <wp:extent cx="877330" cy="62964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02495" cy="647700"/>
                    </a:xfrm>
                    <a:prstGeom prst="rect">
                      <a:avLst/>
                    </a:prstGeom>
                    <a:noFill/>
                  </pic:spPr>
                </pic:pic>
              </a:graphicData>
            </a:graphic>
          </wp:inline>
        </w:drawing>
      </w:r>
    </w:p>
    <w:p w14:paraId="657FBC01" w14:textId="77777777" w:rsidR="00850563" w:rsidRDefault="00850563" w:rsidP="00D110EB">
      <w:pPr>
        <w:pStyle w:val="ListParagraph"/>
        <w:rPr>
          <w:rFonts w:ascii="Arial" w:eastAsia="Calibri" w:hAnsi="Arial" w:cs="Arial"/>
          <w:sz w:val="22"/>
          <w:szCs w:val="22"/>
        </w:rPr>
      </w:pPr>
    </w:p>
    <w:p w14:paraId="705C5052" w14:textId="77777777" w:rsidR="00DB5561" w:rsidRDefault="00DB5561" w:rsidP="00C41558">
      <w:pPr>
        <w:rPr>
          <w:rFonts w:ascii="Arial" w:eastAsia="Calibri" w:hAnsi="Arial" w:cs="Arial"/>
          <w:sz w:val="22"/>
          <w:szCs w:val="22"/>
        </w:rPr>
      </w:pPr>
      <w:r>
        <w:rPr>
          <w:rFonts w:ascii="Arial" w:eastAsia="Calibri" w:hAnsi="Arial" w:cs="Arial"/>
          <w:noProof/>
          <w:sz w:val="22"/>
          <w:szCs w:val="22"/>
          <w:lang w:eastAsia="en-GB"/>
        </w:rPr>
        <mc:AlternateContent>
          <mc:Choice Requires="wps">
            <w:drawing>
              <wp:anchor distT="0" distB="0" distL="114300" distR="114300" simplePos="0" relativeHeight="251714560" behindDoc="1" locked="0" layoutInCell="1" allowOverlap="1" wp14:anchorId="2F24EE42" wp14:editId="36D52189">
                <wp:simplePos x="0" y="0"/>
                <wp:positionH relativeFrom="margin">
                  <wp:posOffset>1435004</wp:posOffset>
                </wp:positionH>
                <wp:positionV relativeFrom="paragraph">
                  <wp:posOffset>74627</wp:posOffset>
                </wp:positionV>
                <wp:extent cx="2934269" cy="40767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2934269" cy="407670"/>
                        </a:xfrm>
                        <a:prstGeom prst="rect">
                          <a:avLst/>
                        </a:prstGeom>
                        <a:solidFill>
                          <a:sysClr val="window" lastClr="FFFFFF">
                            <a:alpha val="0"/>
                          </a:sysClr>
                        </a:solidFill>
                        <a:ln w="6350">
                          <a:noFill/>
                        </a:ln>
                        <a:effectLst/>
                      </wps:spPr>
                      <wps:txbx>
                        <w:txbxContent>
                          <w:p w14:paraId="078B5A3E" w14:textId="54182B25" w:rsidR="0048579A" w:rsidRPr="009A430A" w:rsidRDefault="0048579A" w:rsidP="00DB5561">
                            <w:pPr>
                              <w:rPr>
                                <w:rFonts w:ascii="Arial" w:hAnsi="Arial" w:cs="Arial"/>
                              </w:rPr>
                            </w:pPr>
                            <w:r w:rsidRPr="009A430A">
                              <w:rPr>
                                <w:rFonts w:ascii="Arial" w:hAnsi="Arial" w:cs="Arial"/>
                              </w:rPr>
                              <w:t>North Manchester General Hospital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4EE42" id="Text Box 28" o:spid="_x0000_s1036" type="#_x0000_t202" style="position:absolute;margin-left:113pt;margin-top:5.9pt;width:231.05pt;height:32.1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" fillcolor="window" stroked="f" strokeweight=".5pt">
                <v:fill opacity="0"/>
                <v:textbox>
                  <w:txbxContent>
                    <w:p w14:paraId="078B5A3E" w14:textId="54182B25" w:rsidR="0048579A" w:rsidRPr="009A430A" w:rsidRDefault="0048579A" w:rsidP="00DB5561">
                      <w:pPr>
                        <w:rPr>
                          <w:rFonts w:ascii="Arial" w:hAnsi="Arial" w:cs="Arial"/>
                        </w:rPr>
                      </w:pPr>
                      <w:r w:rsidRPr="009A430A">
                        <w:rPr>
                          <w:rFonts w:ascii="Arial" w:hAnsi="Arial" w:cs="Arial"/>
                        </w:rPr>
                        <w:t>North Manchester General Hospital</w:t>
                      </w:r>
                    </w:p>
                  </w:txbxContent>
                </v:textbox>
                <w10:wrap anchorx="margin"/>
              </v:shape>
            </w:pict>
          </mc:Fallback>
        </mc:AlternateContent>
      </w:r>
      <w:r>
        <w:rPr>
          <w:rFonts w:ascii="Arial" w:eastAsia="Calibri" w:hAnsi="Arial" w:cs="Arial"/>
          <w:sz w:val="22"/>
          <w:szCs w:val="22"/>
        </w:rPr>
        <w:t xml:space="preserve">            </w:t>
      </w:r>
      <w:r w:rsidRPr="00136927">
        <w:rPr>
          <w:noProof/>
        </w:rPr>
        <w:drawing>
          <wp:inline distT="0" distB="0" distL="0" distR="0" wp14:anchorId="29744A28" wp14:editId="6D4D9BA6">
            <wp:extent cx="899769" cy="436018"/>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05013" cy="438559"/>
                    </a:xfrm>
                    <a:prstGeom prst="rect">
                      <a:avLst/>
                    </a:prstGeom>
                  </pic:spPr>
                </pic:pic>
              </a:graphicData>
            </a:graphic>
          </wp:inline>
        </w:drawing>
      </w:r>
    </w:p>
    <w:p w14:paraId="20825174" w14:textId="69FEC5EB" w:rsidR="00DB5561" w:rsidRDefault="00326CCB" w:rsidP="00C41558">
      <w:pPr>
        <w:rPr>
          <w:rFonts w:ascii="Arial" w:eastAsia="Calibri" w:hAnsi="Arial" w:cs="Arial"/>
          <w:sz w:val="22"/>
          <w:szCs w:val="22"/>
        </w:rPr>
      </w:pPr>
      <w:r>
        <w:rPr>
          <w:rFonts w:ascii="Arial" w:eastAsia="Calibri" w:hAnsi="Arial" w:cs="Arial"/>
          <w:sz w:val="22"/>
          <w:szCs w:val="22"/>
        </w:rPr>
        <w:t xml:space="preserve">   </w:t>
      </w:r>
    </w:p>
    <w:p w14:paraId="2C82BC0C" w14:textId="05BC3828" w:rsidR="00513031" w:rsidRPr="009A430A" w:rsidRDefault="00F547F7" w:rsidP="00513031">
      <w:pPr>
        <w:rPr>
          <w:rFonts w:ascii="Arial" w:hAnsi="Arial" w:cs="Arial"/>
        </w:rPr>
      </w:pPr>
      <w:r>
        <w:rPr>
          <w:rFonts w:ascii="Arial" w:eastAsia="Calibri" w:hAnsi="Arial" w:cs="Arial"/>
          <w:sz w:val="22"/>
          <w:szCs w:val="22"/>
        </w:rPr>
        <w:t xml:space="preserve">          </w:t>
      </w:r>
    </w:p>
    <w:p w14:paraId="1DC55CC1" w14:textId="2E74D98C" w:rsidR="00E23E09" w:rsidRDefault="00E23E09" w:rsidP="00C41558">
      <w:pPr>
        <w:rPr>
          <w:rFonts w:ascii="Arial" w:eastAsia="Calibri" w:hAnsi="Arial" w:cs="Arial"/>
          <w:sz w:val="22"/>
          <w:szCs w:val="22"/>
        </w:rPr>
      </w:pPr>
    </w:p>
    <w:p w14:paraId="75B2E9C8" w14:textId="77777777" w:rsidR="009F6494" w:rsidRDefault="009F6494" w:rsidP="00C41558">
      <w:pPr>
        <w:rPr>
          <w:rFonts w:ascii="Arial" w:eastAsia="Calibri" w:hAnsi="Arial" w:cs="Arial"/>
          <w:sz w:val="22"/>
          <w:szCs w:val="22"/>
        </w:rPr>
      </w:pPr>
    </w:p>
    <w:p w14:paraId="2DF8B69F" w14:textId="1D29D1E6" w:rsidR="009F6494" w:rsidRDefault="00F547F7" w:rsidP="00C41558">
      <w:pPr>
        <w:rPr>
          <w:rFonts w:ascii="Arial" w:eastAsia="Calibri" w:hAnsi="Arial" w:cs="Arial"/>
          <w:sz w:val="22"/>
          <w:szCs w:val="22"/>
        </w:rPr>
      </w:pPr>
      <w:r>
        <w:rPr>
          <w:rFonts w:ascii="Arial" w:eastAsia="Calibri" w:hAnsi="Arial" w:cs="Arial"/>
          <w:sz w:val="22"/>
          <w:szCs w:val="22"/>
        </w:rPr>
        <w:t xml:space="preserve"> </w:t>
      </w:r>
    </w:p>
    <w:p w14:paraId="6E202F60" w14:textId="77777777" w:rsidR="00783FDC" w:rsidRDefault="00783FDC" w:rsidP="00C41558">
      <w:pPr>
        <w:rPr>
          <w:rFonts w:ascii="Arial" w:eastAsia="Calibri" w:hAnsi="Arial" w:cs="Arial"/>
          <w:sz w:val="22"/>
          <w:szCs w:val="22"/>
        </w:rPr>
      </w:pPr>
    </w:p>
    <w:p w14:paraId="4D98E703" w14:textId="77777777" w:rsidR="00783FDC" w:rsidRDefault="00783FDC" w:rsidP="00C41558">
      <w:pPr>
        <w:rPr>
          <w:rFonts w:ascii="Arial" w:eastAsia="Calibri" w:hAnsi="Arial" w:cs="Arial"/>
          <w:sz w:val="22"/>
          <w:szCs w:val="22"/>
        </w:rPr>
      </w:pPr>
    </w:p>
    <w:p w14:paraId="12300843" w14:textId="77777777" w:rsidR="00783FDC" w:rsidRDefault="00783FDC" w:rsidP="00C41558">
      <w:pPr>
        <w:rPr>
          <w:rFonts w:ascii="Arial" w:eastAsia="Calibri" w:hAnsi="Arial" w:cs="Arial"/>
          <w:sz w:val="22"/>
          <w:szCs w:val="22"/>
        </w:rPr>
      </w:pPr>
    </w:p>
    <w:p w14:paraId="0BC42A71" w14:textId="77777777" w:rsidR="00783FDC" w:rsidRDefault="00783FDC" w:rsidP="00C41558">
      <w:pPr>
        <w:rPr>
          <w:rFonts w:ascii="Arial" w:eastAsia="Calibri" w:hAnsi="Arial" w:cs="Arial"/>
          <w:sz w:val="22"/>
          <w:szCs w:val="22"/>
        </w:rPr>
      </w:pPr>
    </w:p>
    <w:p w14:paraId="40C9E2C9" w14:textId="77777777" w:rsidR="00783FDC" w:rsidRDefault="00783FDC" w:rsidP="00C41558">
      <w:pPr>
        <w:rPr>
          <w:rFonts w:ascii="Arial" w:eastAsia="Calibri" w:hAnsi="Arial" w:cs="Arial"/>
          <w:sz w:val="22"/>
          <w:szCs w:val="22"/>
        </w:rPr>
      </w:pPr>
    </w:p>
    <w:p w14:paraId="427B85C3" w14:textId="4F699E31" w:rsidR="00C41558" w:rsidRDefault="00C41558" w:rsidP="00C41558">
      <w:pPr>
        <w:rPr>
          <w:rFonts w:ascii="Arial" w:eastAsia="Calibri" w:hAnsi="Arial" w:cs="Arial"/>
          <w:sz w:val="22"/>
          <w:szCs w:val="22"/>
        </w:rPr>
      </w:pPr>
      <w:r w:rsidRPr="004F0B7D">
        <w:rPr>
          <w:rFonts w:ascii="Arial" w:eastAsia="Calibri" w:hAnsi="Arial" w:cs="Arial"/>
          <w:sz w:val="22"/>
          <w:szCs w:val="22"/>
        </w:rPr>
        <w:lastRenderedPageBreak/>
        <w:t xml:space="preserve">We are the main provider of hospital care to approximately 750,000 people in Manchester and Trafford and the single biggest provider of specialised services in the </w:t>
      </w:r>
      <w:r w:rsidR="00783FDC" w:rsidRPr="004F0B7D">
        <w:rPr>
          <w:rFonts w:ascii="Arial" w:eastAsia="Calibri" w:hAnsi="Arial" w:cs="Arial"/>
          <w:sz w:val="22"/>
          <w:szCs w:val="22"/>
        </w:rPr>
        <w:t>Northwest</w:t>
      </w:r>
      <w:r w:rsidRPr="004F0B7D">
        <w:rPr>
          <w:rFonts w:ascii="Arial" w:eastAsia="Calibri" w:hAnsi="Arial" w:cs="Arial"/>
          <w:sz w:val="22"/>
          <w:szCs w:val="22"/>
        </w:rPr>
        <w:t xml:space="preserve"> of England. We are also the lead provider for a significant number of specialised services including Breast Care, Vascular, Cardiac, Respiratory, Urology Cancer, Paediatrics, Women’s Services, Ophthalmology and Genomic Medicine.</w:t>
      </w:r>
      <w:r w:rsidR="004A03E0">
        <w:rPr>
          <w:rFonts w:ascii="Arial" w:eastAsia="Calibri" w:hAnsi="Arial" w:cs="Arial"/>
          <w:sz w:val="22"/>
          <w:szCs w:val="22"/>
        </w:rPr>
        <w:t xml:space="preserve">  </w:t>
      </w:r>
      <w:r w:rsidR="004A03E0" w:rsidRPr="004A03E0">
        <w:rPr>
          <w:rFonts w:ascii="Arial" w:eastAsia="Calibri" w:hAnsi="Arial" w:cs="Arial"/>
          <w:sz w:val="22"/>
          <w:szCs w:val="22"/>
        </w:rPr>
        <w:t>Beyond Greater Manchester, we also have significant responsibilities for providing specialist services commissioned by the NHS England Specialised Commissioning Team.</w:t>
      </w:r>
    </w:p>
    <w:p w14:paraId="17C773A4" w14:textId="77777777" w:rsidR="00C41558" w:rsidRPr="00121F51" w:rsidRDefault="00C41558" w:rsidP="00C41558">
      <w:pPr>
        <w:rPr>
          <w:rFonts w:ascii="Arial" w:hAnsi="Arial" w:cs="Arial"/>
          <w:sz w:val="22"/>
          <w:szCs w:val="22"/>
          <w:highlight w:val="yellow"/>
        </w:rPr>
      </w:pPr>
    </w:p>
    <w:p w14:paraId="79BA5E2B" w14:textId="52035449" w:rsidR="00783FDC" w:rsidRDefault="00783FDC" w:rsidP="0077569E">
      <w:pPr>
        <w:rPr>
          <w:rFonts w:ascii="Arial" w:hAnsi="Arial" w:cs="Arial"/>
          <w:sz w:val="22"/>
          <w:szCs w:val="22"/>
          <w:lang w:val="en"/>
        </w:rPr>
      </w:pPr>
      <w:r>
        <w:rPr>
          <w:rFonts w:ascii="Frutiger LT W01_45 Ligh1475730" w:hAnsi="Frutiger LT W01_45 Ligh1475730"/>
          <w:noProof/>
          <w:color w:val="425563"/>
          <w:sz w:val="27"/>
          <w:szCs w:val="27"/>
          <w:lang w:eastAsia="en-GB"/>
        </w:rPr>
        <w:drawing>
          <wp:anchor distT="0" distB="0" distL="114300" distR="114300" simplePos="0" relativeHeight="251745280" behindDoc="0" locked="0" layoutInCell="1" allowOverlap="1" wp14:anchorId="511DE0BD" wp14:editId="58B947C9">
            <wp:simplePos x="0" y="0"/>
            <wp:positionH relativeFrom="margin">
              <wp:posOffset>21946</wp:posOffset>
            </wp:positionH>
            <wp:positionV relativeFrom="paragraph">
              <wp:posOffset>45821</wp:posOffset>
            </wp:positionV>
            <wp:extent cx="969010" cy="1143635"/>
            <wp:effectExtent l="0" t="0" r="254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r:link="rId27">
                      <a:extLst>
                        <a:ext uri="{28A0092B-C50C-407E-A947-70E740481C1C}">
                          <a14:useLocalDpi xmlns:a14="http://schemas.microsoft.com/office/drawing/2010/main" val="0"/>
                        </a:ext>
                      </a:extLst>
                    </a:blip>
                    <a:srcRect/>
                    <a:stretch>
                      <a:fillRect/>
                    </a:stretch>
                  </pic:blipFill>
                  <pic:spPr bwMode="auto">
                    <a:xfrm>
                      <a:off x="0" y="0"/>
                      <a:ext cx="969010" cy="1143635"/>
                    </a:xfrm>
                    <a:prstGeom prst="rect">
                      <a:avLst/>
                    </a:prstGeom>
                    <a:noFill/>
                    <a:ln>
                      <a:noFill/>
                    </a:ln>
                  </pic:spPr>
                </pic:pic>
              </a:graphicData>
            </a:graphic>
            <wp14:sizeRelV relativeFrom="margin">
              <wp14:pctHeight>0</wp14:pctHeight>
            </wp14:sizeRelV>
          </wp:anchor>
        </w:drawing>
      </w:r>
    </w:p>
    <w:p w14:paraId="59AC2056" w14:textId="7D449875" w:rsidR="0077569E" w:rsidRDefault="00BB52FD" w:rsidP="0077569E">
      <w:pPr>
        <w:rPr>
          <w:rFonts w:ascii="Arial" w:hAnsi="Arial" w:cs="Arial"/>
          <w:sz w:val="22"/>
          <w:szCs w:val="22"/>
          <w:lang w:val="en"/>
        </w:rPr>
      </w:pPr>
      <w:r w:rsidRPr="00BB52FD">
        <w:rPr>
          <w:rFonts w:ascii="Arial" w:hAnsi="Arial" w:cs="Arial"/>
          <w:sz w:val="22"/>
          <w:szCs w:val="22"/>
          <w:lang w:val="en"/>
        </w:rPr>
        <w:t>MFT is a key partner in Manchester</w:t>
      </w:r>
      <w:r w:rsidR="00115842">
        <w:rPr>
          <w:rFonts w:ascii="Arial" w:hAnsi="Arial" w:cs="Arial"/>
          <w:sz w:val="22"/>
          <w:szCs w:val="22"/>
          <w:lang w:val="en"/>
        </w:rPr>
        <w:t xml:space="preserve"> &amp; Trafford</w:t>
      </w:r>
      <w:r w:rsidRPr="00BB52FD">
        <w:rPr>
          <w:rFonts w:ascii="Arial" w:hAnsi="Arial" w:cs="Arial"/>
          <w:sz w:val="22"/>
          <w:szCs w:val="22"/>
          <w:lang w:val="en"/>
        </w:rPr>
        <w:t xml:space="preserve"> Local Care Organisation</w:t>
      </w:r>
      <w:r w:rsidR="00115842">
        <w:rPr>
          <w:rFonts w:ascii="Arial" w:hAnsi="Arial" w:cs="Arial"/>
          <w:sz w:val="22"/>
          <w:szCs w:val="22"/>
          <w:lang w:val="en"/>
        </w:rPr>
        <w:t>s</w:t>
      </w:r>
      <w:r w:rsidRPr="00BB52FD">
        <w:rPr>
          <w:rFonts w:ascii="Arial" w:hAnsi="Arial" w:cs="Arial"/>
          <w:sz w:val="22"/>
          <w:szCs w:val="22"/>
          <w:lang w:val="en"/>
        </w:rPr>
        <w:t xml:space="preserve"> (M</w:t>
      </w:r>
      <w:r w:rsidR="00115842">
        <w:rPr>
          <w:rFonts w:ascii="Arial" w:hAnsi="Arial" w:cs="Arial"/>
          <w:sz w:val="22"/>
          <w:szCs w:val="22"/>
          <w:lang w:val="en"/>
        </w:rPr>
        <w:t>&amp;T</w:t>
      </w:r>
      <w:r w:rsidRPr="00BB52FD">
        <w:rPr>
          <w:rFonts w:ascii="Arial" w:hAnsi="Arial" w:cs="Arial"/>
          <w:sz w:val="22"/>
          <w:szCs w:val="22"/>
          <w:lang w:val="en"/>
        </w:rPr>
        <w:t>LCO) which provide integrated out-of-hospital care in Manchester</w:t>
      </w:r>
      <w:r w:rsidR="004A03E0">
        <w:rPr>
          <w:rFonts w:ascii="Arial" w:hAnsi="Arial" w:cs="Arial"/>
          <w:sz w:val="22"/>
          <w:szCs w:val="22"/>
          <w:lang w:val="en"/>
        </w:rPr>
        <w:t xml:space="preserve"> and Trafford</w:t>
      </w:r>
      <w:r w:rsidRPr="00BB52FD">
        <w:rPr>
          <w:rFonts w:ascii="Arial" w:hAnsi="Arial" w:cs="Arial"/>
          <w:sz w:val="22"/>
          <w:szCs w:val="22"/>
          <w:lang w:val="en"/>
        </w:rPr>
        <w:t xml:space="preserve">. This includes community nursing, community therapy services, intermediate care and enablement, some community-facing general hospital services and adult social care services. </w:t>
      </w:r>
      <w:r w:rsidR="00293BCA">
        <w:rPr>
          <w:rFonts w:ascii="Arial" w:hAnsi="Arial" w:cs="Arial"/>
          <w:sz w:val="22"/>
          <w:szCs w:val="22"/>
          <w:lang w:val="en"/>
        </w:rPr>
        <w:t xml:space="preserve"> </w:t>
      </w:r>
    </w:p>
    <w:p w14:paraId="3B616134" w14:textId="77777777" w:rsidR="00BB52FD" w:rsidRPr="0077569E" w:rsidRDefault="00BB52FD" w:rsidP="0077569E">
      <w:pPr>
        <w:rPr>
          <w:rFonts w:ascii="Arial" w:hAnsi="Arial" w:cs="Arial"/>
          <w:color w:val="000000" w:themeColor="text1"/>
          <w:sz w:val="22"/>
          <w:szCs w:val="22"/>
          <w:lang w:val="en-US"/>
        </w:rPr>
      </w:pPr>
    </w:p>
    <w:p w14:paraId="74444D54" w14:textId="77777777" w:rsidR="00783FDC" w:rsidRDefault="00783FDC" w:rsidP="00317F00">
      <w:pPr>
        <w:shd w:val="clear" w:color="auto" w:fill="FFFFFF"/>
        <w:rPr>
          <w:rFonts w:ascii="Arial" w:eastAsia="Calibri" w:hAnsi="Arial" w:cs="Arial"/>
          <w:color w:val="000000"/>
          <w:sz w:val="22"/>
          <w:szCs w:val="22"/>
        </w:rPr>
      </w:pPr>
    </w:p>
    <w:p w14:paraId="67A4A96F" w14:textId="17973ECA" w:rsidR="00783FDC" w:rsidRDefault="00783FDC" w:rsidP="00317F00">
      <w:pPr>
        <w:shd w:val="clear" w:color="auto" w:fill="FFFFFF"/>
        <w:rPr>
          <w:rFonts w:ascii="Arial" w:eastAsia="Calibri" w:hAnsi="Arial" w:cs="Arial"/>
          <w:color w:val="000000"/>
          <w:sz w:val="22"/>
          <w:szCs w:val="22"/>
        </w:rPr>
      </w:pPr>
      <w:r w:rsidRPr="005E33F7">
        <w:rPr>
          <w:rFonts w:ascii="Arial" w:eastAsia="Calibri" w:hAnsi="Arial" w:cs="Arial"/>
          <w:noProof/>
          <w:sz w:val="22"/>
          <w:szCs w:val="22"/>
        </w:rPr>
        <mc:AlternateContent>
          <mc:Choice Requires="wps">
            <w:drawing>
              <wp:anchor distT="45720" distB="45720" distL="114300" distR="114300" simplePos="0" relativeHeight="251747328" behindDoc="0" locked="0" layoutInCell="1" allowOverlap="1" wp14:anchorId="010981CF" wp14:editId="00FA3429">
                <wp:simplePos x="0" y="0"/>
                <wp:positionH relativeFrom="margin">
                  <wp:posOffset>-73051</wp:posOffset>
                </wp:positionH>
                <wp:positionV relativeFrom="paragraph">
                  <wp:posOffset>32791</wp:posOffset>
                </wp:positionV>
                <wp:extent cx="1470025" cy="1404620"/>
                <wp:effectExtent l="0" t="0" r="1587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0025" cy="1404620"/>
                        </a:xfrm>
                        <a:prstGeom prst="rect">
                          <a:avLst/>
                        </a:prstGeom>
                        <a:solidFill>
                          <a:schemeClr val="bg1"/>
                        </a:solidFill>
                        <a:ln w="9525">
                          <a:solidFill>
                            <a:schemeClr val="bg1"/>
                          </a:solidFill>
                          <a:miter lim="800000"/>
                          <a:headEnd/>
                          <a:tailEnd/>
                        </a:ln>
                      </wps:spPr>
                      <wps:txbx>
                        <w:txbxContent>
                          <w:p w14:paraId="641B3861" w14:textId="77777777" w:rsidR="00783FDC" w:rsidRPr="00783FDC" w:rsidRDefault="00783FDC" w:rsidP="00783FDC">
                            <w:pPr>
                              <w:rPr>
                                <w:rFonts w:ascii="Arial" w:hAnsi="Arial" w:cs="Arial"/>
                                <w:sz w:val="16"/>
                                <w:szCs w:val="16"/>
                              </w:rPr>
                            </w:pPr>
                            <w:r w:rsidRPr="00783FDC">
                              <w:rPr>
                                <w:rFonts w:ascii="Arial" w:hAnsi="Arial" w:cs="Arial"/>
                                <w:sz w:val="16"/>
                                <w:szCs w:val="16"/>
                              </w:rPr>
                              <w:t>Manchester &amp; Trafford Local Care Organisations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10981CF" id="Text Box 2" o:spid="_x0000_s1037" type="#_x0000_t202" style="position:absolute;margin-left:-5.75pt;margin-top:2.6pt;width:115.75pt;height:110.6pt;z-index:25174732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" fillcolor="white [3212]" strokecolor="white [3212]">
                <v:textbox style="mso-fit-shape-to-text:t">
                  <w:txbxContent>
                    <w:p w14:paraId="641B3861" w14:textId="77777777" w:rsidR="00783FDC" w:rsidRPr="00783FDC" w:rsidRDefault="00783FDC" w:rsidP="00783FDC">
                      <w:pPr>
                        <w:rPr>
                          <w:rFonts w:ascii="Arial" w:hAnsi="Arial" w:cs="Arial"/>
                          <w:sz w:val="16"/>
                          <w:szCs w:val="16"/>
                        </w:rPr>
                      </w:pPr>
                      <w:r w:rsidRPr="00783FDC">
                        <w:rPr>
                          <w:rFonts w:ascii="Arial" w:hAnsi="Arial" w:cs="Arial"/>
                          <w:sz w:val="16"/>
                          <w:szCs w:val="16"/>
                        </w:rPr>
                        <w:t>Manchester &amp; Trafford Local Care Organisations</w:t>
                      </w:r>
                    </w:p>
                  </w:txbxContent>
                </v:textbox>
                <w10:wrap type="square" anchorx="margin"/>
              </v:shape>
            </w:pict>
          </mc:Fallback>
        </mc:AlternateContent>
      </w:r>
    </w:p>
    <w:p w14:paraId="62F8D7F9" w14:textId="49BA9FF4" w:rsidR="00783FDC" w:rsidRDefault="00783FDC" w:rsidP="00317F00">
      <w:pPr>
        <w:shd w:val="clear" w:color="auto" w:fill="FFFFFF"/>
        <w:rPr>
          <w:rFonts w:ascii="Arial" w:eastAsia="Calibri" w:hAnsi="Arial" w:cs="Arial"/>
          <w:color w:val="000000"/>
          <w:sz w:val="22"/>
          <w:szCs w:val="22"/>
        </w:rPr>
      </w:pPr>
    </w:p>
    <w:p w14:paraId="44D438D5" w14:textId="19B2809C" w:rsidR="00783FDC" w:rsidRDefault="00783FDC" w:rsidP="00317F00">
      <w:pPr>
        <w:shd w:val="clear" w:color="auto" w:fill="FFFFFF"/>
        <w:rPr>
          <w:rFonts w:ascii="Arial" w:eastAsia="Calibri" w:hAnsi="Arial" w:cs="Arial"/>
          <w:color w:val="000000"/>
          <w:sz w:val="22"/>
          <w:szCs w:val="22"/>
        </w:rPr>
      </w:pPr>
    </w:p>
    <w:p w14:paraId="756A591D" w14:textId="77777777" w:rsidR="00B2798C" w:rsidRDefault="00B2798C" w:rsidP="00317F00">
      <w:pPr>
        <w:shd w:val="clear" w:color="auto" w:fill="FFFFFF"/>
        <w:rPr>
          <w:rFonts w:ascii="Arial" w:eastAsia="Calibri" w:hAnsi="Arial" w:cs="Arial"/>
          <w:color w:val="000000"/>
          <w:sz w:val="22"/>
          <w:szCs w:val="22"/>
        </w:rPr>
      </w:pPr>
    </w:p>
    <w:p w14:paraId="21DAD931" w14:textId="4197BE3F" w:rsidR="00317F00" w:rsidRDefault="0014020B" w:rsidP="00317F00">
      <w:pPr>
        <w:shd w:val="clear" w:color="auto" w:fill="FFFFFF"/>
        <w:rPr>
          <w:rFonts w:ascii="Arial" w:eastAsia="Calibri" w:hAnsi="Arial" w:cs="Arial"/>
          <w:color w:val="000000"/>
          <w:sz w:val="22"/>
          <w:szCs w:val="22"/>
        </w:rPr>
      </w:pPr>
      <w:r>
        <w:rPr>
          <w:rFonts w:ascii="Arial" w:eastAsia="Calibri" w:hAnsi="Arial" w:cs="Arial"/>
          <w:color w:val="000000"/>
          <w:sz w:val="22"/>
          <w:szCs w:val="22"/>
        </w:rPr>
        <w:t>At MFT, w</w:t>
      </w:r>
      <w:r w:rsidR="00317F00">
        <w:rPr>
          <w:rFonts w:ascii="Arial" w:eastAsia="Calibri" w:hAnsi="Arial" w:cs="Arial"/>
          <w:color w:val="000000"/>
          <w:sz w:val="22"/>
          <w:szCs w:val="22"/>
        </w:rPr>
        <w:t>e have established the following Vision</w:t>
      </w:r>
      <w:r w:rsidR="00744927">
        <w:rPr>
          <w:rFonts w:ascii="Arial" w:eastAsia="Calibri" w:hAnsi="Arial" w:cs="Arial"/>
          <w:color w:val="000000"/>
          <w:sz w:val="22"/>
          <w:szCs w:val="22"/>
        </w:rPr>
        <w:t xml:space="preserve"> and</w:t>
      </w:r>
      <w:r w:rsidR="00317F00">
        <w:rPr>
          <w:rFonts w:ascii="Arial" w:eastAsia="Calibri" w:hAnsi="Arial" w:cs="Arial"/>
          <w:color w:val="000000"/>
          <w:sz w:val="22"/>
          <w:szCs w:val="22"/>
        </w:rPr>
        <w:t xml:space="preserve"> Values </w:t>
      </w:r>
      <w:r w:rsidR="002D25DD" w:rsidRPr="002D25DD">
        <w:rPr>
          <w:rFonts w:ascii="Arial" w:eastAsia="Calibri" w:hAnsi="Arial" w:cs="Arial"/>
          <w:color w:val="000000"/>
          <w:sz w:val="22"/>
          <w:szCs w:val="22"/>
        </w:rPr>
        <w:t>which guide the way we work every day, to ensure our services are the very best they can be for our</w:t>
      </w:r>
      <w:r w:rsidR="002D25DD">
        <w:rPr>
          <w:rFonts w:ascii="Arial" w:eastAsia="Calibri" w:hAnsi="Arial" w:cs="Arial"/>
          <w:color w:val="000000"/>
          <w:sz w:val="22"/>
          <w:szCs w:val="22"/>
        </w:rPr>
        <w:t xml:space="preserve"> patients and for our workforce</w:t>
      </w:r>
      <w:r w:rsidR="00317F00">
        <w:rPr>
          <w:rFonts w:ascii="Arial" w:eastAsia="Calibri" w:hAnsi="Arial" w:cs="Arial"/>
          <w:color w:val="000000"/>
          <w:sz w:val="22"/>
          <w:szCs w:val="22"/>
        </w:rPr>
        <w:t>:</w:t>
      </w:r>
    </w:p>
    <w:p w14:paraId="63CAE359" w14:textId="77777777" w:rsidR="00744927" w:rsidRDefault="00744927" w:rsidP="0077569E">
      <w:pPr>
        <w:rPr>
          <w:noProof/>
          <w:lang w:eastAsia="en-GB"/>
        </w:rPr>
      </w:pPr>
      <w:r>
        <w:rPr>
          <w:noProof/>
          <w:lang w:eastAsia="en-GB"/>
        </w:rPr>
        <w:drawing>
          <wp:inline distT="0" distB="0" distL="0" distR="0" wp14:anchorId="55591535" wp14:editId="558F6D4A">
            <wp:extent cx="6973274" cy="30484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FT Vision &amp; Values Image.png"/>
                    <pic:cNvPicPr/>
                  </pic:nvPicPr>
                  <pic:blipFill>
                    <a:blip r:embed="rId28">
                      <a:extLst>
                        <a:ext uri="{28A0092B-C50C-407E-A947-70E740481C1C}">
                          <a14:useLocalDpi xmlns:a14="http://schemas.microsoft.com/office/drawing/2010/main" val="0"/>
                        </a:ext>
                      </a:extLst>
                    </a:blip>
                    <a:stretch>
                      <a:fillRect/>
                    </a:stretch>
                  </pic:blipFill>
                  <pic:spPr>
                    <a:xfrm>
                      <a:off x="0" y="0"/>
                      <a:ext cx="6973274" cy="3048426"/>
                    </a:xfrm>
                    <a:prstGeom prst="rect">
                      <a:avLst/>
                    </a:prstGeom>
                  </pic:spPr>
                </pic:pic>
              </a:graphicData>
            </a:graphic>
          </wp:inline>
        </w:drawing>
      </w:r>
    </w:p>
    <w:p w14:paraId="7980B029" w14:textId="77777777" w:rsidR="00C31522" w:rsidRDefault="00C31522" w:rsidP="00C31522">
      <w:pPr>
        <w:rPr>
          <w:rFonts w:ascii="Frutiger-Roman" w:eastAsia="Times New Roman" w:hAnsi="Frutiger-Roman" w:cs="Frutiger-Roman"/>
          <w:sz w:val="22"/>
          <w:szCs w:val="22"/>
          <w:lang w:eastAsia="en-GB"/>
        </w:rPr>
      </w:pPr>
    </w:p>
    <w:p w14:paraId="58F30523" w14:textId="592C05F2" w:rsidR="00C31522" w:rsidRDefault="00036119" w:rsidP="00C31522">
      <w:pPr>
        <w:rPr>
          <w:rFonts w:ascii="Frutiger-Roman" w:eastAsia="Times New Roman" w:hAnsi="Frutiger-Roman" w:cs="Frutiger-Roman"/>
          <w:sz w:val="22"/>
          <w:szCs w:val="22"/>
          <w:lang w:eastAsia="en-GB"/>
        </w:rPr>
      </w:pPr>
      <w:r w:rsidRPr="00C31522">
        <w:rPr>
          <w:rFonts w:ascii="Frutiger-Roman" w:eastAsia="Times New Roman" w:hAnsi="Frutiger-Roman" w:cs="Frutiger-Roman"/>
          <w:sz w:val="22"/>
          <w:szCs w:val="22"/>
          <w:lang w:eastAsia="en-GB"/>
        </w:rPr>
        <w:t xml:space="preserve">More information about our </w:t>
      </w:r>
      <w:r w:rsidR="00DF1DE7">
        <w:rPr>
          <w:rFonts w:ascii="Frutiger-Roman" w:eastAsia="Times New Roman" w:hAnsi="Frutiger-Roman" w:cs="Frutiger-Roman"/>
          <w:sz w:val="22"/>
          <w:szCs w:val="22"/>
          <w:lang w:eastAsia="en-GB"/>
        </w:rPr>
        <w:t>h</w:t>
      </w:r>
      <w:r w:rsidR="00AA52E5" w:rsidRPr="00C31522">
        <w:rPr>
          <w:rFonts w:ascii="Frutiger-Roman" w:eastAsia="Times New Roman" w:hAnsi="Frutiger-Roman" w:cs="Frutiger-Roman"/>
          <w:sz w:val="22"/>
          <w:szCs w:val="22"/>
          <w:lang w:eastAsia="en-GB"/>
        </w:rPr>
        <w:t xml:space="preserve">ospitals can be found on our website – </w:t>
      </w:r>
      <w:hyperlink r:id="rId29" w:history="1">
        <w:r w:rsidRPr="00C31522">
          <w:rPr>
            <w:rStyle w:val="Hyperlink"/>
            <w:rFonts w:ascii="Frutiger-Roman" w:eastAsia="Times New Roman" w:hAnsi="Frutiger-Roman" w:cs="Frutiger-Roman"/>
            <w:sz w:val="22"/>
            <w:szCs w:val="22"/>
            <w:lang w:eastAsia="en-GB"/>
          </w:rPr>
          <w:t>www.mft.nhs.uk</w:t>
        </w:r>
      </w:hyperlink>
      <w:r w:rsidRPr="00C31522">
        <w:rPr>
          <w:rFonts w:ascii="Frutiger-Roman" w:eastAsia="Times New Roman" w:hAnsi="Frutiger-Roman" w:cs="Frutiger-Roman"/>
          <w:sz w:val="22"/>
          <w:szCs w:val="22"/>
          <w:lang w:eastAsia="en-GB"/>
        </w:rPr>
        <w:t xml:space="preserve"> </w:t>
      </w:r>
      <w:r w:rsidR="00C02A49">
        <w:rPr>
          <w:rFonts w:ascii="Frutiger-Roman" w:eastAsia="Times New Roman" w:hAnsi="Frutiger-Roman" w:cs="Frutiger-Roman"/>
          <w:sz w:val="22"/>
          <w:szCs w:val="22"/>
          <w:lang w:eastAsia="en-GB"/>
        </w:rPr>
        <w:t>alongside the video link</w:t>
      </w:r>
      <w:r w:rsidR="00AA52E5" w:rsidRPr="00C31522">
        <w:rPr>
          <w:rFonts w:ascii="Frutiger-Roman" w:eastAsia="Times New Roman" w:hAnsi="Frutiger-Roman" w:cs="Frutiger-Roman"/>
          <w:sz w:val="22"/>
          <w:szCs w:val="22"/>
          <w:lang w:eastAsia="en-GB"/>
        </w:rPr>
        <w:t xml:space="preserve"> below:</w:t>
      </w:r>
    </w:p>
    <w:p w14:paraId="7E18ED72" w14:textId="77777777" w:rsidR="00AA52E5" w:rsidRPr="00AA52E5" w:rsidRDefault="00AA52E5" w:rsidP="00AA52E5">
      <w:pPr>
        <w:rPr>
          <w:rFonts w:ascii="Frutiger-Roman" w:eastAsia="Times New Roman" w:hAnsi="Frutiger-Roman" w:cs="Frutiger-Roman"/>
          <w:sz w:val="22"/>
          <w:szCs w:val="22"/>
          <w:lang w:eastAsia="en-GB"/>
        </w:rPr>
      </w:pPr>
    </w:p>
    <w:p w14:paraId="1D5A3789" w14:textId="77777777" w:rsidR="00AA52E5" w:rsidRPr="00AA52E5" w:rsidRDefault="00AA52E5" w:rsidP="00C5510A">
      <w:pPr>
        <w:pStyle w:val="ListParagraph"/>
        <w:numPr>
          <w:ilvl w:val="0"/>
          <w:numId w:val="28"/>
        </w:numPr>
        <w:rPr>
          <w:rFonts w:ascii="Frutiger-Roman" w:eastAsia="Times New Roman" w:hAnsi="Frutiger-Roman" w:cs="Frutiger-Roman"/>
          <w:sz w:val="22"/>
          <w:szCs w:val="22"/>
          <w:lang w:eastAsia="en-GB"/>
        </w:rPr>
      </w:pPr>
      <w:r w:rsidRPr="00AA52E5">
        <w:rPr>
          <w:rFonts w:ascii="Frutiger-Roman" w:eastAsia="Times New Roman" w:hAnsi="Frutiger-Roman" w:cs="Frutiger-Roman"/>
          <w:sz w:val="22"/>
          <w:szCs w:val="22"/>
          <w:lang w:eastAsia="en-GB"/>
        </w:rPr>
        <w:t>MFT’s Vision and Values in Action – Together Care Matters</w:t>
      </w:r>
      <w:r w:rsidR="00052980">
        <w:rPr>
          <w:rFonts w:ascii="Frutiger-Roman" w:eastAsia="Times New Roman" w:hAnsi="Frutiger-Roman" w:cs="Frutiger-Roman"/>
          <w:sz w:val="22"/>
          <w:szCs w:val="22"/>
          <w:lang w:eastAsia="en-GB"/>
        </w:rPr>
        <w:t xml:space="preserve"> </w:t>
      </w:r>
      <w:r w:rsidRPr="00AA52E5">
        <w:rPr>
          <w:rFonts w:ascii="Frutiger-Roman" w:eastAsia="Times New Roman" w:hAnsi="Frutiger-Roman" w:cs="Frutiger-Roman"/>
          <w:sz w:val="22"/>
          <w:szCs w:val="22"/>
          <w:lang w:eastAsia="en-GB"/>
        </w:rPr>
        <w:t>-</w:t>
      </w:r>
      <w:r w:rsidR="00052980">
        <w:rPr>
          <w:rFonts w:ascii="Frutiger-Roman" w:eastAsia="Times New Roman" w:hAnsi="Frutiger-Roman" w:cs="Frutiger-Roman"/>
          <w:sz w:val="22"/>
          <w:szCs w:val="22"/>
          <w:lang w:eastAsia="en-GB"/>
        </w:rPr>
        <w:br/>
      </w:r>
      <w:r w:rsidRPr="00AA52E5">
        <w:rPr>
          <w:rFonts w:ascii="Frutiger-Roman" w:eastAsia="Times New Roman" w:hAnsi="Frutiger-Roman" w:cs="Frutiger-Roman"/>
          <w:sz w:val="22"/>
          <w:szCs w:val="22"/>
          <w:lang w:eastAsia="en-GB"/>
        </w:rPr>
        <w:t xml:space="preserve"> </w:t>
      </w:r>
      <w:hyperlink r:id="rId30" w:history="1">
        <w:r w:rsidRPr="00AA52E5">
          <w:rPr>
            <w:rStyle w:val="Hyperlink"/>
            <w:rFonts w:ascii="Frutiger-Roman" w:eastAsia="Times New Roman" w:hAnsi="Frutiger-Roman" w:cs="Frutiger-Roman"/>
            <w:sz w:val="22"/>
            <w:szCs w:val="22"/>
            <w:lang w:eastAsia="en-GB"/>
          </w:rPr>
          <w:t>https://vimeo.com/289424367/99d0749724</w:t>
        </w:r>
      </w:hyperlink>
    </w:p>
    <w:p w14:paraId="291145D5" w14:textId="77777777" w:rsidR="00AA52E5" w:rsidRPr="00AA52E5" w:rsidRDefault="00AA52E5" w:rsidP="00AA52E5">
      <w:pPr>
        <w:pStyle w:val="ListParagraph"/>
        <w:rPr>
          <w:rFonts w:ascii="Frutiger-Roman" w:eastAsia="Times New Roman" w:hAnsi="Frutiger-Roman" w:cs="Frutiger-Roman"/>
          <w:sz w:val="22"/>
          <w:szCs w:val="22"/>
          <w:lang w:eastAsia="en-GB"/>
        </w:rPr>
      </w:pPr>
    </w:p>
    <w:p w14:paraId="16B0C5A9" w14:textId="77777777" w:rsidR="0077569E" w:rsidRDefault="0077569E" w:rsidP="0077569E">
      <w:pPr>
        <w:rPr>
          <w:rFonts w:ascii="Arial" w:hAnsi="Arial" w:cs="Arial"/>
          <w:b/>
          <w:color w:val="000000" w:themeColor="text1"/>
          <w:sz w:val="22"/>
          <w:szCs w:val="22"/>
          <w:lang w:val="en-US"/>
        </w:rPr>
      </w:pPr>
      <w:r w:rsidRPr="00E30484">
        <w:rPr>
          <w:rFonts w:ascii="Arial" w:hAnsi="Arial" w:cs="Arial"/>
          <w:b/>
          <w:color w:val="000000" w:themeColor="text1"/>
          <w:sz w:val="22"/>
          <w:szCs w:val="22"/>
          <w:lang w:val="en-US"/>
        </w:rPr>
        <w:t>Council of Governors</w:t>
      </w:r>
    </w:p>
    <w:p w14:paraId="169BB099"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The majority of </w:t>
      </w:r>
      <w:r w:rsidR="00490C97">
        <w:rPr>
          <w:rFonts w:ascii="Arial" w:hAnsi="Arial" w:cs="Arial"/>
          <w:color w:val="000000" w:themeColor="text1"/>
          <w:sz w:val="22"/>
          <w:szCs w:val="22"/>
          <w:lang w:val="en-US"/>
        </w:rPr>
        <w:t xml:space="preserve">our </w:t>
      </w:r>
      <w:r w:rsidRPr="0077569E">
        <w:rPr>
          <w:rFonts w:ascii="Arial" w:hAnsi="Arial" w:cs="Arial"/>
          <w:color w:val="000000" w:themeColor="text1"/>
          <w:sz w:val="22"/>
          <w:szCs w:val="22"/>
          <w:lang w:val="en-US"/>
        </w:rPr>
        <w:t xml:space="preserve">Governors are elected directly from and by our members and are the link between our Members (determining their need/views on the delivery of services) and our Directors who make the decisions about services (hold responsibility for delivery). </w:t>
      </w:r>
    </w:p>
    <w:p w14:paraId="6DD2AD01" w14:textId="77777777" w:rsidR="0077569E" w:rsidRPr="0077569E" w:rsidRDefault="0077569E" w:rsidP="0077569E">
      <w:pPr>
        <w:rPr>
          <w:rFonts w:ascii="Arial" w:hAnsi="Arial" w:cs="Arial"/>
          <w:color w:val="000000" w:themeColor="text1"/>
          <w:sz w:val="22"/>
          <w:szCs w:val="22"/>
          <w:lang w:val="en-US"/>
        </w:rPr>
      </w:pPr>
    </w:p>
    <w:p w14:paraId="7445D46C" w14:textId="77777777" w:rsidR="00396933" w:rsidRPr="0077569E" w:rsidRDefault="0077569E" w:rsidP="00396933">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Governors canvass the views and opinions of our Members and the </w:t>
      </w:r>
      <w:r w:rsidR="0045681C">
        <w:rPr>
          <w:rFonts w:ascii="Arial" w:hAnsi="Arial" w:cs="Arial"/>
          <w:color w:val="000000" w:themeColor="text1"/>
          <w:sz w:val="22"/>
          <w:szCs w:val="22"/>
          <w:lang w:val="en-US"/>
        </w:rPr>
        <w:t xml:space="preserve">wider </w:t>
      </w:r>
      <w:r w:rsidRPr="0077569E">
        <w:rPr>
          <w:rFonts w:ascii="Arial" w:hAnsi="Arial" w:cs="Arial"/>
          <w:color w:val="000000" w:themeColor="text1"/>
          <w:sz w:val="22"/>
          <w:szCs w:val="22"/>
          <w:lang w:val="en-US"/>
        </w:rPr>
        <w:t xml:space="preserve">public </w:t>
      </w:r>
      <w:r w:rsidR="0045681C">
        <w:rPr>
          <w:rFonts w:ascii="Arial" w:hAnsi="Arial" w:cs="Arial"/>
          <w:color w:val="000000" w:themeColor="text1"/>
          <w:sz w:val="22"/>
          <w:szCs w:val="22"/>
          <w:lang w:val="en-US"/>
        </w:rPr>
        <w:t xml:space="preserve">(at large) </w:t>
      </w:r>
      <w:r w:rsidRPr="0077569E">
        <w:rPr>
          <w:rFonts w:ascii="Arial" w:hAnsi="Arial" w:cs="Arial"/>
          <w:color w:val="000000" w:themeColor="text1"/>
          <w:sz w:val="22"/>
          <w:szCs w:val="22"/>
          <w:lang w:val="en-US"/>
        </w:rPr>
        <w:t>in relation to our forward plans and forward their views to our Board of Directors.  Governors also convey information from the Board of Directors to Members about affordability, service plans and health improvement initiatives and seek views on material issues or changes being discussed.</w:t>
      </w:r>
      <w:r w:rsidR="00396933">
        <w:rPr>
          <w:rFonts w:ascii="Arial" w:hAnsi="Arial" w:cs="Arial"/>
          <w:color w:val="000000" w:themeColor="text1"/>
          <w:sz w:val="22"/>
          <w:szCs w:val="22"/>
          <w:lang w:val="en-US"/>
        </w:rPr>
        <w:t xml:space="preserve">  </w:t>
      </w:r>
      <w:r w:rsidR="00396933" w:rsidRPr="00620649">
        <w:rPr>
          <w:rFonts w:ascii="Arial" w:hAnsi="Arial" w:cs="Arial"/>
          <w:color w:val="000000" w:themeColor="text1"/>
          <w:sz w:val="22"/>
          <w:szCs w:val="22"/>
          <w:lang w:val="en-US"/>
        </w:rPr>
        <w:t>Governors provide support to our Board of Directors to consider potential impacts on the wider healthcare system/partners and the public at large when formulating plans/making key decisions.</w:t>
      </w:r>
    </w:p>
    <w:p w14:paraId="3709CDF2" w14:textId="76C5EEFF" w:rsidR="0077569E" w:rsidRDefault="0077569E" w:rsidP="0077569E">
      <w:pPr>
        <w:rPr>
          <w:rFonts w:ascii="Arial" w:hAnsi="Arial" w:cs="Arial"/>
          <w:color w:val="000000" w:themeColor="text1"/>
          <w:sz w:val="22"/>
          <w:szCs w:val="22"/>
          <w:lang w:val="en-US"/>
        </w:rPr>
      </w:pPr>
    </w:p>
    <w:p w14:paraId="226E91B8" w14:textId="77777777" w:rsidR="004D32FB" w:rsidRPr="0077569E" w:rsidRDefault="004D32FB" w:rsidP="0077569E">
      <w:pPr>
        <w:rPr>
          <w:rFonts w:ascii="Arial" w:hAnsi="Arial" w:cs="Arial"/>
          <w:color w:val="000000" w:themeColor="text1"/>
          <w:sz w:val="22"/>
          <w:szCs w:val="22"/>
          <w:lang w:val="en-US"/>
        </w:rPr>
      </w:pPr>
    </w:p>
    <w:p w14:paraId="0E2E8466"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lastRenderedPageBreak/>
        <w:t>One of the important stakeholder groups</w:t>
      </w:r>
      <w:r w:rsidR="00AC6860">
        <w:rPr>
          <w:rFonts w:ascii="Arial" w:hAnsi="Arial" w:cs="Arial"/>
          <w:color w:val="000000" w:themeColor="text1"/>
          <w:sz w:val="22"/>
          <w:szCs w:val="22"/>
          <w:lang w:val="en-US"/>
        </w:rPr>
        <w:t>,</w:t>
      </w:r>
      <w:r w:rsidRPr="0077569E">
        <w:rPr>
          <w:rFonts w:ascii="Arial" w:hAnsi="Arial" w:cs="Arial"/>
          <w:color w:val="000000" w:themeColor="text1"/>
          <w:sz w:val="22"/>
          <w:szCs w:val="22"/>
          <w:lang w:val="en-US"/>
        </w:rPr>
        <w:t xml:space="preserve"> represented by our Council of Governors</w:t>
      </w:r>
      <w:r w:rsidR="00AC6860">
        <w:rPr>
          <w:rFonts w:ascii="Arial" w:hAnsi="Arial" w:cs="Arial"/>
          <w:color w:val="000000" w:themeColor="text1"/>
          <w:sz w:val="22"/>
          <w:szCs w:val="22"/>
          <w:lang w:val="en-US"/>
        </w:rPr>
        <w:t>,</w:t>
      </w:r>
      <w:r w:rsidRPr="0077569E">
        <w:rPr>
          <w:rFonts w:ascii="Arial" w:hAnsi="Arial" w:cs="Arial"/>
          <w:color w:val="000000" w:themeColor="text1"/>
          <w:sz w:val="22"/>
          <w:szCs w:val="22"/>
          <w:lang w:val="en-US"/>
        </w:rPr>
        <w:t xml:space="preserve"> are the communities that we serve. Our Governors are therefore the key link between the communities and the Trust, ensuring that our Trust is rooted in its communities, owned by the communities and responds to community needs. We believe that the Trust is afforded huge opportunities and benefits as a result of embracing new way</w:t>
      </w:r>
      <w:r w:rsidR="00AC6860">
        <w:rPr>
          <w:rFonts w:ascii="Arial" w:hAnsi="Arial" w:cs="Arial"/>
          <w:color w:val="000000" w:themeColor="text1"/>
          <w:sz w:val="22"/>
          <w:szCs w:val="22"/>
          <w:lang w:val="en-US"/>
        </w:rPr>
        <w:t>s</w:t>
      </w:r>
      <w:r w:rsidRPr="0077569E">
        <w:rPr>
          <w:rFonts w:ascii="Arial" w:hAnsi="Arial" w:cs="Arial"/>
          <w:color w:val="000000" w:themeColor="text1"/>
          <w:sz w:val="22"/>
          <w:szCs w:val="22"/>
          <w:lang w:val="en-US"/>
        </w:rPr>
        <w:t xml:space="preserve"> of operating and engaging with our </w:t>
      </w:r>
      <w:r w:rsidR="00AC6860">
        <w:rPr>
          <w:rFonts w:ascii="Arial" w:hAnsi="Arial" w:cs="Arial"/>
          <w:color w:val="000000" w:themeColor="text1"/>
          <w:sz w:val="22"/>
          <w:szCs w:val="22"/>
          <w:lang w:val="en-US"/>
        </w:rPr>
        <w:t>m</w:t>
      </w:r>
      <w:r w:rsidRPr="0077569E">
        <w:rPr>
          <w:rFonts w:ascii="Arial" w:hAnsi="Arial" w:cs="Arial"/>
          <w:color w:val="000000" w:themeColor="text1"/>
          <w:sz w:val="22"/>
          <w:szCs w:val="22"/>
          <w:lang w:val="en-US"/>
        </w:rPr>
        <w:t>embers and the public.</w:t>
      </w:r>
    </w:p>
    <w:p w14:paraId="2999FB79" w14:textId="77777777" w:rsidR="0077569E" w:rsidRDefault="0077569E" w:rsidP="0077569E">
      <w:pPr>
        <w:rPr>
          <w:rFonts w:ascii="Arial" w:hAnsi="Arial" w:cs="Arial"/>
          <w:color w:val="000000" w:themeColor="text1"/>
          <w:sz w:val="22"/>
          <w:szCs w:val="22"/>
          <w:lang w:val="en-US"/>
        </w:rPr>
      </w:pPr>
    </w:p>
    <w:p w14:paraId="13511033" w14:textId="77777777" w:rsidR="00DF6C19" w:rsidRPr="00DF6C19" w:rsidRDefault="00DF6C19" w:rsidP="00DF6C19">
      <w:pPr>
        <w:rPr>
          <w:rFonts w:ascii="Arial" w:hAnsi="Arial" w:cs="Arial"/>
          <w:color w:val="000000" w:themeColor="text1"/>
          <w:sz w:val="22"/>
          <w:szCs w:val="22"/>
          <w:lang w:val="en-US"/>
        </w:rPr>
      </w:pPr>
      <w:r w:rsidRPr="00DF6C19">
        <w:rPr>
          <w:rFonts w:ascii="Arial" w:hAnsi="Arial" w:cs="Arial"/>
          <w:color w:val="000000" w:themeColor="text1"/>
          <w:sz w:val="22"/>
          <w:szCs w:val="22"/>
          <w:lang w:val="en-US"/>
        </w:rPr>
        <w:t xml:space="preserve">At MFT, we are committed to equality, diversity and inclusion of staff, patients, carers, families, members and the communities that we serve and, as part of this commitment, we aim to have a Council of Governors whose membership reflects our diverse communities. </w:t>
      </w:r>
    </w:p>
    <w:p w14:paraId="27E733B2" w14:textId="77777777" w:rsidR="00DF6C19" w:rsidRPr="00DF6C19" w:rsidRDefault="00DF6C19" w:rsidP="00DF6C19">
      <w:pPr>
        <w:rPr>
          <w:rFonts w:ascii="Arial" w:hAnsi="Arial" w:cs="Arial"/>
          <w:color w:val="000000" w:themeColor="text1"/>
          <w:sz w:val="22"/>
          <w:szCs w:val="22"/>
          <w:lang w:val="en-US"/>
        </w:rPr>
      </w:pPr>
    </w:p>
    <w:p w14:paraId="6BB6EBDC" w14:textId="71D796D2" w:rsidR="00DF6C19" w:rsidRPr="00DF6C19" w:rsidRDefault="00DF6C19" w:rsidP="00DF6C19">
      <w:pPr>
        <w:rPr>
          <w:rFonts w:ascii="Arial" w:hAnsi="Arial" w:cs="Arial"/>
          <w:color w:val="000000" w:themeColor="text1"/>
          <w:sz w:val="22"/>
          <w:szCs w:val="22"/>
          <w:lang w:val="en-US"/>
        </w:rPr>
      </w:pPr>
      <w:r w:rsidRPr="00DF6C19">
        <w:rPr>
          <w:rFonts w:ascii="Arial" w:hAnsi="Arial" w:cs="Arial"/>
          <w:color w:val="000000" w:themeColor="text1"/>
          <w:sz w:val="22"/>
          <w:szCs w:val="22"/>
          <w:lang w:val="en-US"/>
        </w:rPr>
        <w:t xml:space="preserve">We support our Governors in becoming more representative of our members and communities whether in respect of race, disability, </w:t>
      </w:r>
      <w:r w:rsidR="00D03E2C" w:rsidRPr="00695437">
        <w:rPr>
          <w:rFonts w:ascii="Arial" w:hAnsi="Arial" w:cs="Arial"/>
          <w:color w:val="000000" w:themeColor="text1"/>
          <w:sz w:val="22"/>
          <w:szCs w:val="22"/>
          <w:lang w:val="en-US"/>
        </w:rPr>
        <w:t>sex</w:t>
      </w:r>
      <w:r w:rsidR="00695437" w:rsidRPr="00695437">
        <w:rPr>
          <w:rFonts w:ascii="Arial" w:hAnsi="Arial" w:cs="Arial"/>
          <w:color w:val="000000" w:themeColor="text1"/>
          <w:sz w:val="22"/>
          <w:szCs w:val="22"/>
          <w:lang w:val="en-US"/>
        </w:rPr>
        <w:t xml:space="preserve">, </w:t>
      </w:r>
      <w:r w:rsidRPr="00695437">
        <w:rPr>
          <w:rFonts w:ascii="Arial" w:hAnsi="Arial" w:cs="Arial"/>
          <w:color w:val="000000" w:themeColor="text1"/>
          <w:sz w:val="22"/>
          <w:szCs w:val="22"/>
          <w:lang w:val="en-US"/>
        </w:rPr>
        <w:t>gender, gender</w:t>
      </w:r>
      <w:r w:rsidRPr="00DF6C19">
        <w:rPr>
          <w:rFonts w:ascii="Arial" w:hAnsi="Arial" w:cs="Arial"/>
          <w:color w:val="000000" w:themeColor="text1"/>
          <w:sz w:val="22"/>
          <w:szCs w:val="22"/>
          <w:lang w:val="en-US"/>
        </w:rPr>
        <w:t xml:space="preserve"> reassignment, age, sexual orientation, religion or belief, marriage and civil partnership, caring responsibility, social class and pregnancy and maternity.  </w:t>
      </w:r>
    </w:p>
    <w:p w14:paraId="6383399A" w14:textId="77777777" w:rsidR="00DF6C19" w:rsidRPr="00DF6C19" w:rsidRDefault="00DF6C19" w:rsidP="00DF6C19">
      <w:pPr>
        <w:rPr>
          <w:rFonts w:ascii="Arial" w:hAnsi="Arial" w:cs="Arial"/>
          <w:color w:val="000000" w:themeColor="text1"/>
          <w:sz w:val="22"/>
          <w:szCs w:val="22"/>
          <w:lang w:val="en-US"/>
        </w:rPr>
      </w:pPr>
    </w:p>
    <w:p w14:paraId="3C45AB54" w14:textId="77777777" w:rsidR="00C31522" w:rsidRDefault="00DF6C19" w:rsidP="00DF6C19">
      <w:pPr>
        <w:rPr>
          <w:rFonts w:ascii="Arial" w:hAnsi="Arial" w:cs="Arial"/>
          <w:color w:val="000000" w:themeColor="text1"/>
          <w:sz w:val="22"/>
          <w:szCs w:val="22"/>
          <w:lang w:val="en-US"/>
        </w:rPr>
      </w:pPr>
      <w:r w:rsidRPr="00DF6C19">
        <w:rPr>
          <w:rFonts w:ascii="Arial" w:hAnsi="Arial" w:cs="Arial"/>
          <w:color w:val="000000" w:themeColor="text1"/>
          <w:sz w:val="22"/>
          <w:szCs w:val="22"/>
          <w:lang w:val="en-US"/>
        </w:rPr>
        <w:t>We believe that having a broad and representative membership community, and a Council of Governors directly elected from and by our members, is key to working together to better meet the needs of our patients and our local communities.</w:t>
      </w:r>
      <w:r w:rsidRPr="00DF6C19">
        <w:rPr>
          <w:rFonts w:ascii="Arial" w:hAnsi="Arial" w:cs="Arial"/>
          <w:color w:val="000000" w:themeColor="text1"/>
          <w:sz w:val="22"/>
          <w:szCs w:val="22"/>
          <w:lang w:val="en-US"/>
        </w:rPr>
        <w:tab/>
      </w:r>
    </w:p>
    <w:p w14:paraId="57CA7BF2" w14:textId="77777777" w:rsidR="00812E91" w:rsidRDefault="00812E91" w:rsidP="00DF6C19">
      <w:pPr>
        <w:rPr>
          <w:rFonts w:ascii="Arial" w:hAnsi="Arial" w:cs="Arial"/>
          <w:color w:val="000000" w:themeColor="text1"/>
          <w:sz w:val="22"/>
          <w:szCs w:val="22"/>
          <w:lang w:val="en-US"/>
        </w:rPr>
      </w:pPr>
    </w:p>
    <w:p w14:paraId="0E01E93B" w14:textId="77777777" w:rsidR="0077569E" w:rsidRPr="00791796" w:rsidRDefault="0077569E" w:rsidP="0077569E">
      <w:pPr>
        <w:rPr>
          <w:rFonts w:ascii="Arial" w:hAnsi="Arial" w:cs="Arial"/>
          <w:b/>
          <w:color w:val="000000" w:themeColor="text1"/>
          <w:sz w:val="22"/>
          <w:szCs w:val="22"/>
          <w:lang w:val="en-US"/>
        </w:rPr>
      </w:pPr>
      <w:r w:rsidRPr="00791796">
        <w:rPr>
          <w:rFonts w:ascii="Arial" w:hAnsi="Arial" w:cs="Arial"/>
          <w:b/>
          <w:color w:val="000000" w:themeColor="text1"/>
          <w:sz w:val="22"/>
          <w:szCs w:val="22"/>
          <w:lang w:val="en-US"/>
        </w:rPr>
        <w:t>Standing for Election as a Governor of our NHS Foundation Trust</w:t>
      </w:r>
    </w:p>
    <w:p w14:paraId="7A5D28A3"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Over the years, many of our members have been interested in standing for election as a Governor with some of their key motivations being outlined below:</w:t>
      </w:r>
    </w:p>
    <w:p w14:paraId="62ECFBDC" w14:textId="77777777" w:rsidR="0077569E" w:rsidRPr="00990F20" w:rsidRDefault="0077569E" w:rsidP="00C5510A">
      <w:pPr>
        <w:pStyle w:val="ListParagraph"/>
        <w:numPr>
          <w:ilvl w:val="0"/>
          <w:numId w:val="2"/>
        </w:numPr>
        <w:rPr>
          <w:rFonts w:ascii="Arial" w:hAnsi="Arial" w:cs="Arial"/>
          <w:color w:val="000000" w:themeColor="text1"/>
          <w:sz w:val="22"/>
          <w:szCs w:val="22"/>
          <w:lang w:val="en-US"/>
        </w:rPr>
      </w:pPr>
      <w:r w:rsidRPr="00990F20">
        <w:rPr>
          <w:rFonts w:ascii="Arial" w:hAnsi="Arial" w:cs="Arial"/>
          <w:color w:val="000000" w:themeColor="text1"/>
          <w:sz w:val="22"/>
          <w:szCs w:val="22"/>
          <w:lang w:val="en-US"/>
        </w:rPr>
        <w:t xml:space="preserve">Passionate commitment to the NHS and to the Trust's hospitals and </w:t>
      </w:r>
      <w:r w:rsidR="004F0C61">
        <w:rPr>
          <w:rFonts w:ascii="Arial" w:hAnsi="Arial" w:cs="Arial"/>
          <w:color w:val="000000" w:themeColor="text1"/>
          <w:sz w:val="22"/>
          <w:szCs w:val="22"/>
          <w:lang w:val="en-US"/>
        </w:rPr>
        <w:t>a</w:t>
      </w:r>
      <w:r w:rsidRPr="00990F20">
        <w:rPr>
          <w:rFonts w:ascii="Arial" w:hAnsi="Arial" w:cs="Arial"/>
          <w:color w:val="000000" w:themeColor="text1"/>
          <w:sz w:val="22"/>
          <w:szCs w:val="22"/>
          <w:lang w:val="en-US"/>
        </w:rPr>
        <w:t xml:space="preserve"> desire to make a difference</w:t>
      </w:r>
      <w:r w:rsidR="003464A5">
        <w:rPr>
          <w:rFonts w:ascii="Arial" w:hAnsi="Arial" w:cs="Arial"/>
          <w:color w:val="000000" w:themeColor="text1"/>
          <w:sz w:val="22"/>
          <w:szCs w:val="22"/>
          <w:lang w:val="en-US"/>
        </w:rPr>
        <w:t xml:space="preserve"> alongside giving something </w:t>
      </w:r>
      <w:r w:rsidR="006C3FF2">
        <w:rPr>
          <w:rFonts w:ascii="Arial" w:hAnsi="Arial" w:cs="Arial"/>
          <w:color w:val="000000" w:themeColor="text1"/>
          <w:sz w:val="22"/>
          <w:szCs w:val="22"/>
          <w:lang w:val="en-US"/>
        </w:rPr>
        <w:t xml:space="preserve">positive </w:t>
      </w:r>
      <w:r w:rsidR="003464A5">
        <w:rPr>
          <w:rFonts w:ascii="Arial" w:hAnsi="Arial" w:cs="Arial"/>
          <w:color w:val="000000" w:themeColor="text1"/>
          <w:sz w:val="22"/>
          <w:szCs w:val="22"/>
          <w:lang w:val="en-US"/>
        </w:rPr>
        <w:t>back to the NHS</w:t>
      </w:r>
      <w:r w:rsidRPr="00990F20">
        <w:rPr>
          <w:rFonts w:ascii="Arial" w:hAnsi="Arial" w:cs="Arial"/>
          <w:color w:val="000000" w:themeColor="text1"/>
          <w:sz w:val="22"/>
          <w:szCs w:val="22"/>
          <w:lang w:val="en-US"/>
        </w:rPr>
        <w:t xml:space="preserve">. </w:t>
      </w:r>
    </w:p>
    <w:p w14:paraId="3887107F" w14:textId="77777777" w:rsidR="0077569E" w:rsidRPr="0060329F" w:rsidRDefault="0077569E" w:rsidP="00C5510A">
      <w:pPr>
        <w:pStyle w:val="ListParagraph"/>
        <w:numPr>
          <w:ilvl w:val="0"/>
          <w:numId w:val="2"/>
        </w:numPr>
        <w:rPr>
          <w:rFonts w:ascii="Arial" w:hAnsi="Arial" w:cs="Arial"/>
          <w:color w:val="000000" w:themeColor="text1"/>
          <w:sz w:val="22"/>
          <w:szCs w:val="22"/>
          <w:lang w:val="en-US"/>
        </w:rPr>
      </w:pPr>
      <w:r w:rsidRPr="00990F20">
        <w:rPr>
          <w:rFonts w:ascii="Arial" w:hAnsi="Arial" w:cs="Arial"/>
          <w:color w:val="000000" w:themeColor="text1"/>
          <w:sz w:val="22"/>
          <w:szCs w:val="22"/>
          <w:lang w:val="en-US"/>
        </w:rPr>
        <w:t>To make a positive contribution to ensure patients and carers get the highes</w:t>
      </w:r>
      <w:r w:rsidR="0060329F">
        <w:rPr>
          <w:rFonts w:ascii="Arial" w:hAnsi="Arial" w:cs="Arial"/>
          <w:color w:val="000000" w:themeColor="text1"/>
          <w:sz w:val="22"/>
          <w:szCs w:val="22"/>
          <w:lang w:val="en-US"/>
        </w:rPr>
        <w:t>t quality of care at the Trust and</w:t>
      </w:r>
      <w:r w:rsidR="00EA2C08">
        <w:rPr>
          <w:rFonts w:ascii="Arial" w:hAnsi="Arial" w:cs="Arial"/>
          <w:color w:val="000000" w:themeColor="text1"/>
          <w:sz w:val="22"/>
          <w:szCs w:val="22"/>
          <w:lang w:val="en-US"/>
        </w:rPr>
        <w:t xml:space="preserve">, on their behalf, </w:t>
      </w:r>
      <w:r w:rsidR="00702253" w:rsidRPr="0060329F">
        <w:rPr>
          <w:rFonts w:ascii="Arial" w:hAnsi="Arial" w:cs="Arial"/>
          <w:color w:val="000000" w:themeColor="text1"/>
          <w:sz w:val="22"/>
          <w:szCs w:val="22"/>
          <w:lang w:val="en-US"/>
        </w:rPr>
        <w:t>seek</w:t>
      </w:r>
      <w:r w:rsidR="0060329F">
        <w:rPr>
          <w:rFonts w:ascii="Arial" w:hAnsi="Arial" w:cs="Arial"/>
          <w:color w:val="000000" w:themeColor="text1"/>
          <w:sz w:val="22"/>
          <w:szCs w:val="22"/>
          <w:lang w:val="en-US"/>
        </w:rPr>
        <w:t>ing</w:t>
      </w:r>
      <w:r w:rsidR="00702253" w:rsidRPr="0060329F">
        <w:rPr>
          <w:rFonts w:ascii="Arial" w:hAnsi="Arial" w:cs="Arial"/>
          <w:color w:val="000000" w:themeColor="text1"/>
          <w:sz w:val="22"/>
          <w:szCs w:val="22"/>
          <w:lang w:val="en-US"/>
        </w:rPr>
        <w:t xml:space="preserve"> performance assurances from the Trust’s </w:t>
      </w:r>
      <w:r w:rsidRPr="0060329F">
        <w:rPr>
          <w:rFonts w:ascii="Arial" w:hAnsi="Arial" w:cs="Arial"/>
          <w:color w:val="000000" w:themeColor="text1"/>
          <w:sz w:val="22"/>
          <w:szCs w:val="22"/>
          <w:lang w:val="en-US"/>
        </w:rPr>
        <w:t>Board of Directors</w:t>
      </w:r>
      <w:r w:rsidR="0060329F">
        <w:rPr>
          <w:rFonts w:ascii="Arial" w:hAnsi="Arial" w:cs="Arial"/>
          <w:color w:val="000000" w:themeColor="text1"/>
          <w:sz w:val="22"/>
          <w:szCs w:val="22"/>
          <w:lang w:val="en-US"/>
        </w:rPr>
        <w:t>.</w:t>
      </w:r>
    </w:p>
    <w:p w14:paraId="3090AF5B" w14:textId="77777777" w:rsidR="0077569E" w:rsidRPr="00990F20" w:rsidRDefault="0077569E" w:rsidP="00C5510A">
      <w:pPr>
        <w:pStyle w:val="ListParagraph"/>
        <w:numPr>
          <w:ilvl w:val="0"/>
          <w:numId w:val="2"/>
        </w:numPr>
        <w:rPr>
          <w:rFonts w:ascii="Arial" w:hAnsi="Arial" w:cs="Arial"/>
          <w:color w:val="000000" w:themeColor="text1"/>
          <w:sz w:val="22"/>
          <w:szCs w:val="22"/>
          <w:lang w:val="en-US"/>
        </w:rPr>
      </w:pPr>
      <w:r w:rsidRPr="00990F20">
        <w:rPr>
          <w:rFonts w:ascii="Arial" w:hAnsi="Arial" w:cs="Arial"/>
          <w:color w:val="000000" w:themeColor="text1"/>
          <w:sz w:val="22"/>
          <w:szCs w:val="22"/>
          <w:lang w:val="en-US"/>
        </w:rPr>
        <w:t xml:space="preserve">To use their personal experience as a patient/carer to help improve standards of care quality and safety, and the care environment. </w:t>
      </w:r>
    </w:p>
    <w:p w14:paraId="39A3FA05" w14:textId="77777777" w:rsidR="0077569E" w:rsidRPr="00990F20" w:rsidRDefault="0077569E" w:rsidP="00C5510A">
      <w:pPr>
        <w:pStyle w:val="ListParagraph"/>
        <w:numPr>
          <w:ilvl w:val="0"/>
          <w:numId w:val="2"/>
        </w:numPr>
        <w:rPr>
          <w:rFonts w:ascii="Arial" w:hAnsi="Arial" w:cs="Arial"/>
          <w:color w:val="000000" w:themeColor="text1"/>
          <w:sz w:val="22"/>
          <w:szCs w:val="22"/>
          <w:lang w:val="en-US"/>
        </w:rPr>
      </w:pPr>
      <w:r w:rsidRPr="00990F20">
        <w:rPr>
          <w:rFonts w:ascii="Arial" w:hAnsi="Arial" w:cs="Arial"/>
          <w:color w:val="000000" w:themeColor="text1"/>
          <w:sz w:val="22"/>
          <w:szCs w:val="22"/>
          <w:lang w:val="en-US"/>
        </w:rPr>
        <w:t xml:space="preserve">To help the Trust </w:t>
      </w:r>
      <w:r w:rsidR="0060329F">
        <w:rPr>
          <w:rFonts w:ascii="Arial" w:hAnsi="Arial" w:cs="Arial"/>
          <w:color w:val="000000" w:themeColor="text1"/>
          <w:sz w:val="22"/>
          <w:szCs w:val="22"/>
          <w:lang w:val="en-US"/>
        </w:rPr>
        <w:t xml:space="preserve">to consider patient/staff views when </w:t>
      </w:r>
      <w:r w:rsidRPr="00990F20">
        <w:rPr>
          <w:rFonts w:ascii="Arial" w:hAnsi="Arial" w:cs="Arial"/>
          <w:color w:val="000000" w:themeColor="text1"/>
          <w:sz w:val="22"/>
          <w:szCs w:val="22"/>
          <w:lang w:val="en-US"/>
        </w:rPr>
        <w:t>respond</w:t>
      </w:r>
      <w:r w:rsidR="0060329F">
        <w:rPr>
          <w:rFonts w:ascii="Arial" w:hAnsi="Arial" w:cs="Arial"/>
          <w:color w:val="000000" w:themeColor="text1"/>
          <w:sz w:val="22"/>
          <w:szCs w:val="22"/>
          <w:lang w:val="en-US"/>
        </w:rPr>
        <w:t>ing</w:t>
      </w:r>
      <w:r w:rsidRPr="00990F20">
        <w:rPr>
          <w:rFonts w:ascii="Arial" w:hAnsi="Arial" w:cs="Arial"/>
          <w:color w:val="000000" w:themeColor="text1"/>
          <w:sz w:val="22"/>
          <w:szCs w:val="22"/>
          <w:lang w:val="en-US"/>
        </w:rPr>
        <w:t xml:space="preserve"> to any challenges it faces e.g. finance, restructuring, increasing demand etc.</w:t>
      </w:r>
    </w:p>
    <w:p w14:paraId="62BB61FD" w14:textId="77777777" w:rsidR="0077569E" w:rsidRPr="00990F20" w:rsidRDefault="0077569E" w:rsidP="00C5510A">
      <w:pPr>
        <w:pStyle w:val="ListParagraph"/>
        <w:numPr>
          <w:ilvl w:val="0"/>
          <w:numId w:val="2"/>
        </w:numPr>
        <w:rPr>
          <w:rFonts w:ascii="Arial" w:hAnsi="Arial" w:cs="Arial"/>
          <w:color w:val="000000" w:themeColor="text1"/>
          <w:sz w:val="22"/>
          <w:szCs w:val="22"/>
          <w:lang w:val="en-US"/>
        </w:rPr>
      </w:pPr>
      <w:r w:rsidRPr="00990F20">
        <w:rPr>
          <w:rFonts w:ascii="Arial" w:hAnsi="Arial" w:cs="Arial"/>
          <w:color w:val="000000" w:themeColor="text1"/>
          <w:sz w:val="22"/>
          <w:szCs w:val="22"/>
          <w:lang w:val="en-US"/>
        </w:rPr>
        <w:t xml:space="preserve">To be a voice/advocate for what matters the most to patients and their families, and to the wider community. </w:t>
      </w:r>
    </w:p>
    <w:p w14:paraId="49AB0E63" w14:textId="77777777" w:rsidR="0077569E" w:rsidRPr="00990F20" w:rsidRDefault="0077569E" w:rsidP="00C5510A">
      <w:pPr>
        <w:pStyle w:val="ListParagraph"/>
        <w:numPr>
          <w:ilvl w:val="0"/>
          <w:numId w:val="2"/>
        </w:numPr>
        <w:rPr>
          <w:rFonts w:ascii="Arial" w:hAnsi="Arial" w:cs="Arial"/>
          <w:color w:val="000000" w:themeColor="text1"/>
          <w:sz w:val="22"/>
          <w:szCs w:val="22"/>
          <w:lang w:val="en-US"/>
        </w:rPr>
      </w:pPr>
      <w:r w:rsidRPr="00990F20">
        <w:rPr>
          <w:rFonts w:ascii="Arial" w:hAnsi="Arial" w:cs="Arial"/>
          <w:color w:val="000000" w:themeColor="text1"/>
          <w:sz w:val="22"/>
          <w:szCs w:val="22"/>
          <w:lang w:val="en-US"/>
        </w:rPr>
        <w:t xml:space="preserve">To be a voice/advocate for staff and share their perspective with the Board of Directors. </w:t>
      </w:r>
    </w:p>
    <w:p w14:paraId="4253BFE2" w14:textId="13F9CAB1" w:rsidR="0077569E" w:rsidRPr="00990F20" w:rsidRDefault="0077569E" w:rsidP="00C5510A">
      <w:pPr>
        <w:pStyle w:val="ListParagraph"/>
        <w:numPr>
          <w:ilvl w:val="0"/>
          <w:numId w:val="2"/>
        </w:numPr>
        <w:rPr>
          <w:rFonts w:ascii="Arial" w:hAnsi="Arial" w:cs="Arial"/>
          <w:color w:val="000000" w:themeColor="text1"/>
          <w:sz w:val="22"/>
          <w:szCs w:val="22"/>
          <w:lang w:val="en-US"/>
        </w:rPr>
      </w:pPr>
      <w:r w:rsidRPr="00990F20">
        <w:rPr>
          <w:rFonts w:ascii="Arial" w:hAnsi="Arial" w:cs="Arial"/>
          <w:color w:val="000000" w:themeColor="text1"/>
          <w:sz w:val="22"/>
          <w:szCs w:val="22"/>
          <w:lang w:val="en-US"/>
        </w:rPr>
        <w:t xml:space="preserve">To give a voice to particular communities/groups </w:t>
      </w:r>
      <w:r w:rsidR="006F751A" w:rsidRPr="00990F20">
        <w:rPr>
          <w:rFonts w:ascii="Arial" w:hAnsi="Arial" w:cs="Arial"/>
          <w:color w:val="000000" w:themeColor="text1"/>
          <w:sz w:val="22"/>
          <w:szCs w:val="22"/>
          <w:lang w:val="en-US"/>
        </w:rPr>
        <w:t>e.g.,</w:t>
      </w:r>
      <w:r w:rsidRPr="00990F20">
        <w:rPr>
          <w:rFonts w:ascii="Arial" w:hAnsi="Arial" w:cs="Arial"/>
          <w:color w:val="000000" w:themeColor="text1"/>
          <w:sz w:val="22"/>
          <w:szCs w:val="22"/>
          <w:lang w:val="en-US"/>
        </w:rPr>
        <w:t xml:space="preserve"> minority groups, people with learning disabilities etc. </w:t>
      </w:r>
    </w:p>
    <w:p w14:paraId="21F52BBA" w14:textId="77777777" w:rsidR="0077569E" w:rsidRPr="00990F20" w:rsidRDefault="0077569E" w:rsidP="00C5510A">
      <w:pPr>
        <w:pStyle w:val="ListParagraph"/>
        <w:numPr>
          <w:ilvl w:val="0"/>
          <w:numId w:val="2"/>
        </w:numPr>
        <w:rPr>
          <w:rFonts w:ascii="Arial" w:hAnsi="Arial" w:cs="Arial"/>
          <w:color w:val="000000" w:themeColor="text1"/>
          <w:sz w:val="22"/>
          <w:szCs w:val="22"/>
          <w:lang w:val="en-US"/>
        </w:rPr>
      </w:pPr>
      <w:r w:rsidRPr="00990F20">
        <w:rPr>
          <w:rFonts w:ascii="Arial" w:hAnsi="Arial" w:cs="Arial"/>
          <w:color w:val="000000" w:themeColor="text1"/>
          <w:sz w:val="22"/>
          <w:szCs w:val="22"/>
          <w:lang w:val="en-US"/>
        </w:rPr>
        <w:t xml:space="preserve">To support the Trust in putting patients at its core and foster a culture of valuing and engaging staff. </w:t>
      </w:r>
    </w:p>
    <w:p w14:paraId="559B4441" w14:textId="77777777" w:rsidR="0077569E" w:rsidRPr="0077569E" w:rsidRDefault="0077569E" w:rsidP="0077569E">
      <w:pPr>
        <w:rPr>
          <w:rFonts w:ascii="Arial" w:hAnsi="Arial" w:cs="Arial"/>
          <w:color w:val="000000" w:themeColor="text1"/>
          <w:sz w:val="22"/>
          <w:szCs w:val="22"/>
          <w:lang w:val="en-US"/>
        </w:rPr>
      </w:pPr>
    </w:p>
    <w:p w14:paraId="4096489B" w14:textId="77777777" w:rsidR="0077569E" w:rsidRPr="0077569E" w:rsidRDefault="0077569E" w:rsidP="0077569E">
      <w:pPr>
        <w:rPr>
          <w:rFonts w:ascii="Arial" w:hAnsi="Arial" w:cs="Arial"/>
          <w:color w:val="000000" w:themeColor="text1"/>
          <w:sz w:val="22"/>
          <w:szCs w:val="22"/>
          <w:lang w:val="en-US"/>
        </w:rPr>
      </w:pPr>
    </w:p>
    <w:p w14:paraId="606C37BA" w14:textId="77777777" w:rsidR="0077569E" w:rsidRPr="00891FC2" w:rsidRDefault="0077569E" w:rsidP="0077569E">
      <w:pPr>
        <w:rPr>
          <w:rFonts w:ascii="Arial" w:hAnsi="Arial" w:cs="Arial"/>
          <w:b/>
          <w:color w:val="000000" w:themeColor="text1"/>
          <w:sz w:val="22"/>
          <w:szCs w:val="22"/>
          <w:lang w:val="en-US"/>
        </w:rPr>
      </w:pPr>
      <w:r w:rsidRPr="00891FC2">
        <w:rPr>
          <w:rFonts w:ascii="Arial" w:hAnsi="Arial" w:cs="Arial"/>
          <w:b/>
          <w:color w:val="000000" w:themeColor="text1"/>
          <w:sz w:val="22"/>
          <w:szCs w:val="22"/>
          <w:lang w:val="en-US"/>
        </w:rPr>
        <w:t>Statutory Duties of Governors</w:t>
      </w:r>
    </w:p>
    <w:p w14:paraId="32A2B71C" w14:textId="20A8E46A" w:rsidR="0077569E" w:rsidRPr="0077569E" w:rsidRDefault="004D32FB" w:rsidP="0077569E">
      <w:pPr>
        <w:rPr>
          <w:rFonts w:ascii="Arial" w:hAnsi="Arial" w:cs="Arial"/>
          <w:color w:val="000000" w:themeColor="text1"/>
          <w:sz w:val="22"/>
          <w:szCs w:val="22"/>
          <w:lang w:val="en-US"/>
        </w:rPr>
      </w:pPr>
      <w:r>
        <w:rPr>
          <w:rFonts w:ascii="Arial" w:hAnsi="Arial" w:cs="Arial"/>
          <w:color w:val="000000" w:themeColor="text1"/>
          <w:sz w:val="22"/>
          <w:szCs w:val="22"/>
          <w:lang w:val="en-US"/>
        </w:rPr>
        <w:t>T</w:t>
      </w:r>
      <w:r w:rsidR="0077569E" w:rsidRPr="0077569E">
        <w:rPr>
          <w:rFonts w:ascii="Arial" w:hAnsi="Arial" w:cs="Arial"/>
          <w:color w:val="000000" w:themeColor="text1"/>
          <w:sz w:val="22"/>
          <w:szCs w:val="22"/>
          <w:lang w:val="en-US"/>
        </w:rPr>
        <w:t xml:space="preserve">he statutory duties of Governors are clearly </w:t>
      </w:r>
      <w:r w:rsidR="00592D93" w:rsidRPr="0077569E">
        <w:rPr>
          <w:rFonts w:ascii="Arial" w:hAnsi="Arial" w:cs="Arial"/>
          <w:color w:val="000000" w:themeColor="text1"/>
          <w:sz w:val="22"/>
          <w:szCs w:val="22"/>
          <w:lang w:val="en-US"/>
        </w:rPr>
        <w:t>defined: -</w:t>
      </w:r>
      <w:r w:rsidR="0077569E" w:rsidRPr="0077569E">
        <w:rPr>
          <w:rFonts w:ascii="Arial" w:hAnsi="Arial" w:cs="Arial"/>
          <w:color w:val="000000" w:themeColor="text1"/>
          <w:sz w:val="22"/>
          <w:szCs w:val="22"/>
          <w:lang w:val="en-US"/>
        </w:rPr>
        <w:t xml:space="preserve"> </w:t>
      </w:r>
    </w:p>
    <w:p w14:paraId="27576D2A" w14:textId="77777777" w:rsidR="0077569E" w:rsidRPr="0077569E" w:rsidRDefault="0077569E" w:rsidP="0077569E">
      <w:pPr>
        <w:rPr>
          <w:rFonts w:ascii="Arial" w:hAnsi="Arial" w:cs="Arial"/>
          <w:color w:val="000000" w:themeColor="text1"/>
          <w:sz w:val="22"/>
          <w:szCs w:val="22"/>
          <w:lang w:val="en-US"/>
        </w:rPr>
      </w:pPr>
    </w:p>
    <w:p w14:paraId="60039C61" w14:textId="77777777" w:rsidR="0077569E" w:rsidRPr="00891FC2" w:rsidRDefault="0077569E" w:rsidP="00C5510A">
      <w:pPr>
        <w:pStyle w:val="ListParagraph"/>
        <w:numPr>
          <w:ilvl w:val="0"/>
          <w:numId w:val="3"/>
        </w:numPr>
        <w:rPr>
          <w:rFonts w:ascii="Arial" w:hAnsi="Arial" w:cs="Arial"/>
          <w:color w:val="000000" w:themeColor="text1"/>
          <w:sz w:val="22"/>
          <w:szCs w:val="22"/>
          <w:lang w:val="en-US"/>
        </w:rPr>
      </w:pPr>
      <w:r w:rsidRPr="00891FC2">
        <w:rPr>
          <w:rFonts w:ascii="Arial" w:hAnsi="Arial" w:cs="Arial"/>
          <w:color w:val="000000" w:themeColor="text1"/>
          <w:sz w:val="22"/>
          <w:szCs w:val="22"/>
          <w:lang w:val="en-US"/>
        </w:rPr>
        <w:t xml:space="preserve">To hold the Non-Executive Directors individually and collectively to account for the performance of the Board of Directors, and </w:t>
      </w:r>
    </w:p>
    <w:p w14:paraId="059310F4" w14:textId="053B0D5E" w:rsidR="0077569E" w:rsidRPr="00891FC2" w:rsidRDefault="0077569E" w:rsidP="00C5510A">
      <w:pPr>
        <w:pStyle w:val="ListParagraph"/>
        <w:numPr>
          <w:ilvl w:val="0"/>
          <w:numId w:val="3"/>
        </w:numPr>
        <w:rPr>
          <w:rFonts w:ascii="Arial" w:hAnsi="Arial" w:cs="Arial"/>
          <w:color w:val="000000" w:themeColor="text1"/>
          <w:sz w:val="22"/>
          <w:szCs w:val="22"/>
          <w:lang w:val="en-US"/>
        </w:rPr>
      </w:pPr>
      <w:r w:rsidRPr="00891FC2">
        <w:rPr>
          <w:rFonts w:ascii="Arial" w:hAnsi="Arial" w:cs="Arial"/>
          <w:color w:val="000000" w:themeColor="text1"/>
          <w:sz w:val="22"/>
          <w:szCs w:val="22"/>
          <w:lang w:val="en-US"/>
        </w:rPr>
        <w:t>To represent the interests of the members of the Foundation Trust as a whole and the interests of the public</w:t>
      </w:r>
      <w:r w:rsidR="001B04BB">
        <w:rPr>
          <w:rFonts w:ascii="Arial" w:hAnsi="Arial" w:cs="Arial"/>
          <w:color w:val="000000" w:themeColor="text1"/>
          <w:sz w:val="22"/>
          <w:szCs w:val="22"/>
          <w:lang w:val="en-US"/>
        </w:rPr>
        <w:t>*</w:t>
      </w:r>
      <w:r w:rsidRPr="00891FC2">
        <w:rPr>
          <w:rFonts w:ascii="Arial" w:hAnsi="Arial" w:cs="Arial"/>
          <w:color w:val="000000" w:themeColor="text1"/>
          <w:sz w:val="22"/>
          <w:szCs w:val="22"/>
          <w:lang w:val="en-US"/>
        </w:rPr>
        <w:t xml:space="preserve">. </w:t>
      </w:r>
    </w:p>
    <w:p w14:paraId="75FE20B4" w14:textId="5B047DD3" w:rsidR="00891FC2" w:rsidRDefault="00891FC2" w:rsidP="00891FC2">
      <w:pPr>
        <w:rPr>
          <w:rFonts w:ascii="Arial" w:hAnsi="Arial" w:cs="Arial"/>
          <w:color w:val="000000" w:themeColor="text1"/>
          <w:sz w:val="22"/>
          <w:szCs w:val="22"/>
          <w:lang w:val="en-US"/>
        </w:rPr>
      </w:pPr>
    </w:p>
    <w:p w14:paraId="60C18973" w14:textId="3571746F" w:rsidR="001B04BB" w:rsidRPr="004D32FB" w:rsidRDefault="004D32FB" w:rsidP="001B04BB">
      <w:pPr>
        <w:rPr>
          <w:rFonts w:ascii="Arial" w:hAnsi="Arial" w:cs="Arial"/>
          <w:color w:val="000000" w:themeColor="text1"/>
          <w:sz w:val="20"/>
          <w:szCs w:val="20"/>
          <w:lang w:val="en-US"/>
        </w:rPr>
      </w:pPr>
      <w:bookmarkStart w:id="2" w:name="_Hlk107393279"/>
      <w:r w:rsidRPr="004D32FB">
        <w:rPr>
          <w:rFonts w:ascii="Arial" w:hAnsi="Arial" w:cs="Arial"/>
          <w:color w:val="000000" w:themeColor="text1"/>
          <w:sz w:val="20"/>
          <w:szCs w:val="20"/>
          <w:lang w:val="en-US"/>
        </w:rPr>
        <w:t>N</w:t>
      </w:r>
      <w:r w:rsidR="001B04BB" w:rsidRPr="004D32FB">
        <w:rPr>
          <w:rFonts w:ascii="Arial" w:hAnsi="Arial" w:cs="Arial"/>
          <w:color w:val="000000" w:themeColor="text1"/>
          <w:sz w:val="20"/>
          <w:szCs w:val="20"/>
          <w:lang w:val="en-US"/>
        </w:rPr>
        <w:t xml:space="preserve">ew legislation </w:t>
      </w:r>
      <w:r w:rsidRPr="004D32FB">
        <w:rPr>
          <w:rFonts w:ascii="Arial" w:hAnsi="Arial" w:cs="Arial"/>
          <w:color w:val="000000" w:themeColor="text1"/>
          <w:sz w:val="20"/>
          <w:szCs w:val="20"/>
          <w:lang w:val="en-US"/>
        </w:rPr>
        <w:t>(Health &amp; Care Act 2022) r</w:t>
      </w:r>
      <w:r w:rsidR="001B04BB" w:rsidRPr="004D32FB">
        <w:rPr>
          <w:rFonts w:ascii="Arial" w:hAnsi="Arial" w:cs="Arial"/>
          <w:color w:val="000000" w:themeColor="text1"/>
          <w:sz w:val="20"/>
          <w:szCs w:val="20"/>
          <w:lang w:val="en-US"/>
        </w:rPr>
        <w:t xml:space="preserve">equires </w:t>
      </w:r>
      <w:bookmarkEnd w:id="2"/>
      <w:r w:rsidR="001B04BB" w:rsidRPr="004D32FB">
        <w:rPr>
          <w:rFonts w:ascii="Arial" w:hAnsi="Arial" w:cs="Arial"/>
          <w:color w:val="000000" w:themeColor="text1"/>
          <w:sz w:val="20"/>
          <w:szCs w:val="20"/>
          <w:lang w:val="en-US"/>
        </w:rPr>
        <w:t xml:space="preserve">Governors to form a rounded view of the interests of the public at large </w:t>
      </w:r>
      <w:r>
        <w:rPr>
          <w:rFonts w:ascii="Arial" w:hAnsi="Arial" w:cs="Arial"/>
          <w:color w:val="000000" w:themeColor="text1"/>
          <w:sz w:val="20"/>
          <w:szCs w:val="20"/>
          <w:lang w:val="en-US"/>
        </w:rPr>
        <w:t xml:space="preserve">with some key </w:t>
      </w:r>
      <w:r w:rsidR="001B04BB" w:rsidRPr="004D32FB">
        <w:rPr>
          <w:rFonts w:ascii="Arial" w:hAnsi="Arial" w:cs="Arial"/>
          <w:color w:val="000000" w:themeColor="text1"/>
          <w:sz w:val="20"/>
          <w:szCs w:val="20"/>
          <w:lang w:val="en-US"/>
        </w:rPr>
        <w:t xml:space="preserve">duties of the Council of Governors </w:t>
      </w:r>
      <w:r>
        <w:rPr>
          <w:rFonts w:ascii="Arial" w:hAnsi="Arial" w:cs="Arial"/>
          <w:color w:val="000000" w:themeColor="text1"/>
          <w:sz w:val="20"/>
          <w:szCs w:val="20"/>
          <w:lang w:val="en-US"/>
        </w:rPr>
        <w:t>being in</w:t>
      </w:r>
      <w:r w:rsidR="001B04BB" w:rsidRPr="004D32FB">
        <w:rPr>
          <w:rFonts w:ascii="Arial" w:hAnsi="Arial" w:cs="Arial"/>
          <w:color w:val="000000" w:themeColor="text1"/>
          <w:sz w:val="20"/>
          <w:szCs w:val="20"/>
          <w:lang w:val="en-US"/>
        </w:rPr>
        <w:t xml:space="preserve"> the context of system working and collaboration.</w:t>
      </w:r>
    </w:p>
    <w:p w14:paraId="20498E4D" w14:textId="2CB4F237" w:rsidR="001B04BB" w:rsidRPr="00620649" w:rsidRDefault="001B04BB" w:rsidP="00891FC2">
      <w:pPr>
        <w:rPr>
          <w:rFonts w:ascii="Arial" w:hAnsi="Arial" w:cs="Arial"/>
          <w:color w:val="000000" w:themeColor="text1"/>
          <w:sz w:val="22"/>
          <w:szCs w:val="22"/>
          <w:lang w:val="en-US"/>
        </w:rPr>
      </w:pPr>
    </w:p>
    <w:p w14:paraId="035A8308" w14:textId="6CA42741" w:rsidR="00DA67D5" w:rsidRPr="004D32FB" w:rsidRDefault="00DA67D5" w:rsidP="00DA67D5">
      <w:pPr>
        <w:rPr>
          <w:rFonts w:ascii="Arial" w:hAnsi="Arial" w:cs="Arial"/>
          <w:color w:val="000000" w:themeColor="text1"/>
          <w:sz w:val="20"/>
          <w:szCs w:val="20"/>
          <w:lang w:val="en-US"/>
        </w:rPr>
      </w:pPr>
      <w:r w:rsidRPr="004D32FB">
        <w:rPr>
          <w:rFonts w:ascii="Arial" w:hAnsi="Arial" w:cs="Arial"/>
          <w:color w:val="000000" w:themeColor="text1"/>
          <w:sz w:val="20"/>
          <w:szCs w:val="20"/>
          <w:lang w:val="en-US"/>
        </w:rPr>
        <w:t xml:space="preserve">In terms of holding to account, this is in relation to seeking assurances that due process is being followed, that the interests of members and the public are being considered in an appropriate manner and whether the Trust is at significant risk of breaching its conditions of its </w:t>
      </w:r>
      <w:r w:rsidR="00A91D74" w:rsidRPr="004D32FB">
        <w:rPr>
          <w:rFonts w:ascii="Arial" w:hAnsi="Arial" w:cs="Arial"/>
          <w:color w:val="000000" w:themeColor="text1"/>
          <w:sz w:val="20"/>
          <w:szCs w:val="20"/>
          <w:lang w:val="en-US"/>
        </w:rPr>
        <w:t>license</w:t>
      </w:r>
      <w:r w:rsidRPr="004D32FB">
        <w:rPr>
          <w:rFonts w:ascii="Arial" w:hAnsi="Arial" w:cs="Arial"/>
          <w:color w:val="000000" w:themeColor="text1"/>
          <w:sz w:val="20"/>
          <w:szCs w:val="20"/>
          <w:lang w:val="en-US"/>
        </w:rPr>
        <w:t>.</w:t>
      </w:r>
    </w:p>
    <w:p w14:paraId="599FF238" w14:textId="77777777" w:rsidR="002C2D30" w:rsidRDefault="002C2D30" w:rsidP="00891FC2">
      <w:pPr>
        <w:rPr>
          <w:rFonts w:ascii="Arial" w:hAnsi="Arial" w:cs="Arial"/>
          <w:color w:val="000000" w:themeColor="text1"/>
          <w:sz w:val="22"/>
          <w:szCs w:val="22"/>
          <w:lang w:val="en-US"/>
        </w:rPr>
      </w:pPr>
    </w:p>
    <w:p w14:paraId="31397ED8" w14:textId="67745413" w:rsidR="0077569E" w:rsidRPr="00891FC2" w:rsidRDefault="0038113D" w:rsidP="00891FC2">
      <w:pPr>
        <w:rPr>
          <w:rFonts w:ascii="Arial" w:hAnsi="Arial" w:cs="Arial"/>
          <w:color w:val="000000" w:themeColor="text1"/>
          <w:sz w:val="22"/>
          <w:szCs w:val="22"/>
          <w:lang w:val="en-US"/>
        </w:rPr>
      </w:pPr>
      <w:r>
        <w:rPr>
          <w:rFonts w:ascii="Arial" w:hAnsi="Arial" w:cs="Arial"/>
          <w:color w:val="000000" w:themeColor="text1"/>
          <w:sz w:val="22"/>
          <w:szCs w:val="22"/>
          <w:lang w:val="en-US"/>
        </w:rPr>
        <w:t xml:space="preserve">Legislation </w:t>
      </w:r>
      <w:r w:rsidR="00017D69">
        <w:rPr>
          <w:rFonts w:ascii="Arial" w:hAnsi="Arial" w:cs="Arial"/>
          <w:color w:val="000000" w:themeColor="text1"/>
          <w:sz w:val="22"/>
          <w:szCs w:val="22"/>
          <w:lang w:val="en-US"/>
        </w:rPr>
        <w:t>also states that “</w:t>
      </w:r>
      <w:r w:rsidR="0077569E" w:rsidRPr="00082E25">
        <w:rPr>
          <w:rFonts w:ascii="Arial" w:hAnsi="Arial" w:cs="Arial"/>
          <w:i/>
          <w:color w:val="000000" w:themeColor="text1"/>
          <w:sz w:val="22"/>
          <w:szCs w:val="22"/>
          <w:lang w:val="en-US"/>
        </w:rPr>
        <w:t>The Foundation Trust must take steps to secure that the Governors are equipped with the skills and knowledge they require in the capacity as such</w:t>
      </w:r>
      <w:r w:rsidR="0077569E" w:rsidRPr="00891FC2">
        <w:rPr>
          <w:rFonts w:ascii="Arial" w:hAnsi="Arial" w:cs="Arial"/>
          <w:color w:val="000000" w:themeColor="text1"/>
          <w:sz w:val="22"/>
          <w:szCs w:val="22"/>
          <w:lang w:val="en-US"/>
        </w:rPr>
        <w:t xml:space="preserve">’’. </w:t>
      </w:r>
    </w:p>
    <w:p w14:paraId="05C3FC37" w14:textId="77777777" w:rsidR="0077569E" w:rsidRPr="0077569E" w:rsidRDefault="0077569E" w:rsidP="0077569E">
      <w:pPr>
        <w:rPr>
          <w:rFonts w:ascii="Arial" w:hAnsi="Arial" w:cs="Arial"/>
          <w:color w:val="000000" w:themeColor="text1"/>
          <w:sz w:val="22"/>
          <w:szCs w:val="22"/>
          <w:lang w:val="en-US"/>
        </w:rPr>
      </w:pPr>
    </w:p>
    <w:p w14:paraId="4AAF71FE" w14:textId="77777777" w:rsidR="0077569E" w:rsidRPr="0077569E" w:rsidRDefault="0077569E" w:rsidP="0077569E">
      <w:pPr>
        <w:rPr>
          <w:rFonts w:ascii="Arial" w:hAnsi="Arial" w:cs="Arial"/>
          <w:color w:val="000000" w:themeColor="text1"/>
          <w:sz w:val="22"/>
          <w:szCs w:val="22"/>
          <w:lang w:val="en-US"/>
        </w:rPr>
      </w:pPr>
    </w:p>
    <w:p w14:paraId="47109041" w14:textId="77777777" w:rsidR="004374FD" w:rsidRDefault="004374FD" w:rsidP="0077569E">
      <w:pPr>
        <w:rPr>
          <w:rFonts w:ascii="Arial" w:hAnsi="Arial" w:cs="Arial"/>
          <w:b/>
          <w:color w:val="000000" w:themeColor="text1"/>
          <w:sz w:val="22"/>
          <w:szCs w:val="22"/>
          <w:lang w:val="en-US"/>
        </w:rPr>
      </w:pPr>
    </w:p>
    <w:p w14:paraId="447E0E42" w14:textId="77777777" w:rsidR="004374FD" w:rsidRDefault="004374FD" w:rsidP="0077569E">
      <w:pPr>
        <w:rPr>
          <w:rFonts w:ascii="Arial" w:hAnsi="Arial" w:cs="Arial"/>
          <w:b/>
          <w:color w:val="000000" w:themeColor="text1"/>
          <w:sz w:val="22"/>
          <w:szCs w:val="22"/>
          <w:lang w:val="en-US"/>
        </w:rPr>
      </w:pPr>
    </w:p>
    <w:p w14:paraId="1D2A7AD3" w14:textId="77777777" w:rsidR="004374FD" w:rsidRDefault="004374FD" w:rsidP="0077569E">
      <w:pPr>
        <w:rPr>
          <w:rFonts w:ascii="Arial" w:hAnsi="Arial" w:cs="Arial"/>
          <w:b/>
          <w:color w:val="000000" w:themeColor="text1"/>
          <w:sz w:val="22"/>
          <w:szCs w:val="22"/>
          <w:lang w:val="en-US"/>
        </w:rPr>
      </w:pPr>
    </w:p>
    <w:p w14:paraId="5616DF6B" w14:textId="77777777" w:rsidR="004374FD" w:rsidRDefault="004374FD" w:rsidP="0077569E">
      <w:pPr>
        <w:rPr>
          <w:rFonts w:ascii="Arial" w:hAnsi="Arial" w:cs="Arial"/>
          <w:b/>
          <w:color w:val="000000" w:themeColor="text1"/>
          <w:sz w:val="22"/>
          <w:szCs w:val="22"/>
          <w:lang w:val="en-US"/>
        </w:rPr>
      </w:pPr>
    </w:p>
    <w:p w14:paraId="1C488316" w14:textId="77777777" w:rsidR="004374FD" w:rsidRDefault="004374FD" w:rsidP="0077569E">
      <w:pPr>
        <w:rPr>
          <w:rFonts w:ascii="Arial" w:hAnsi="Arial" w:cs="Arial"/>
          <w:b/>
          <w:color w:val="000000" w:themeColor="text1"/>
          <w:sz w:val="22"/>
          <w:szCs w:val="22"/>
          <w:lang w:val="en-US"/>
        </w:rPr>
      </w:pPr>
    </w:p>
    <w:p w14:paraId="49E1719A" w14:textId="77777777" w:rsidR="004374FD" w:rsidRDefault="004374FD" w:rsidP="0077569E">
      <w:pPr>
        <w:rPr>
          <w:rFonts w:ascii="Arial" w:hAnsi="Arial" w:cs="Arial"/>
          <w:b/>
          <w:color w:val="000000" w:themeColor="text1"/>
          <w:sz w:val="22"/>
          <w:szCs w:val="22"/>
          <w:lang w:val="en-US"/>
        </w:rPr>
      </w:pPr>
    </w:p>
    <w:p w14:paraId="47B4F6F6" w14:textId="5FC7A9CC" w:rsidR="0077569E" w:rsidRDefault="0077569E" w:rsidP="0077569E">
      <w:pPr>
        <w:rPr>
          <w:rFonts w:ascii="Arial" w:hAnsi="Arial" w:cs="Arial"/>
          <w:b/>
          <w:color w:val="000000" w:themeColor="text1"/>
          <w:sz w:val="22"/>
          <w:szCs w:val="22"/>
          <w:lang w:val="en-US"/>
        </w:rPr>
      </w:pPr>
      <w:r w:rsidRPr="00891FC2">
        <w:rPr>
          <w:rFonts w:ascii="Arial" w:hAnsi="Arial" w:cs="Arial"/>
          <w:b/>
          <w:color w:val="000000" w:themeColor="text1"/>
          <w:sz w:val="22"/>
          <w:szCs w:val="22"/>
          <w:lang w:val="en-US"/>
        </w:rPr>
        <w:t>Chain of Accountability in NHS Foundation Trusts</w:t>
      </w:r>
    </w:p>
    <w:p w14:paraId="3231E723" w14:textId="77777777" w:rsidR="002A4A95" w:rsidRPr="00891FC2" w:rsidRDefault="002A4A95" w:rsidP="0077569E">
      <w:pPr>
        <w:rPr>
          <w:rFonts w:ascii="Arial" w:hAnsi="Arial" w:cs="Arial"/>
          <w:b/>
          <w:color w:val="000000" w:themeColor="text1"/>
          <w:sz w:val="22"/>
          <w:szCs w:val="22"/>
          <w:lang w:val="en-US"/>
        </w:rPr>
      </w:pPr>
    </w:p>
    <w:p w14:paraId="04732578" w14:textId="77777777" w:rsidR="0077569E" w:rsidRDefault="00891FC2" w:rsidP="00891FC2">
      <w:pPr>
        <w:jc w:val="center"/>
        <w:rPr>
          <w:rFonts w:ascii="Arial" w:hAnsi="Arial" w:cs="Arial"/>
          <w:color w:val="000000" w:themeColor="text1"/>
          <w:sz w:val="22"/>
          <w:szCs w:val="22"/>
          <w:lang w:val="en-US"/>
        </w:rPr>
      </w:pPr>
      <w:r>
        <w:rPr>
          <w:rFonts w:ascii="Arial" w:eastAsia="Calibri" w:hAnsi="Arial" w:cs="Arial"/>
          <w:noProof/>
          <w:lang w:eastAsia="en-GB"/>
        </w:rPr>
        <w:drawing>
          <wp:inline distT="0" distB="0" distL="0" distR="0" wp14:anchorId="7A60A451" wp14:editId="688CC1F7">
            <wp:extent cx="6184900" cy="1546225"/>
            <wp:effectExtent l="0" t="0" r="6350" b="0"/>
            <wp:docPr id="112" name="Picture 112" descr="Accountability Chain COG B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ccountability Chain COG BO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84900" cy="1546225"/>
                    </a:xfrm>
                    <a:prstGeom prst="rect">
                      <a:avLst/>
                    </a:prstGeom>
                    <a:noFill/>
                    <a:ln>
                      <a:noFill/>
                    </a:ln>
                  </pic:spPr>
                </pic:pic>
              </a:graphicData>
            </a:graphic>
          </wp:inline>
        </w:drawing>
      </w:r>
    </w:p>
    <w:p w14:paraId="507127DD" w14:textId="77777777" w:rsidR="00891FC2" w:rsidRPr="0077569E" w:rsidRDefault="00891FC2" w:rsidP="0077569E">
      <w:pPr>
        <w:rPr>
          <w:rFonts w:ascii="Arial" w:hAnsi="Arial" w:cs="Arial"/>
          <w:color w:val="000000" w:themeColor="text1"/>
          <w:sz w:val="22"/>
          <w:szCs w:val="22"/>
          <w:lang w:val="en-US"/>
        </w:rPr>
      </w:pPr>
    </w:p>
    <w:p w14:paraId="201316C3" w14:textId="77777777" w:rsidR="0077569E" w:rsidRPr="000F74D6" w:rsidRDefault="0077569E" w:rsidP="0077569E">
      <w:pPr>
        <w:rPr>
          <w:rFonts w:ascii="Arial" w:hAnsi="Arial" w:cs="Arial"/>
          <w:color w:val="000000" w:themeColor="text1"/>
          <w:sz w:val="18"/>
          <w:szCs w:val="18"/>
          <w:lang w:val="en-US"/>
        </w:rPr>
      </w:pPr>
      <w:r w:rsidRPr="000F74D6">
        <w:rPr>
          <w:rFonts w:ascii="Arial" w:hAnsi="Arial" w:cs="Arial"/>
          <w:color w:val="000000" w:themeColor="text1"/>
          <w:sz w:val="18"/>
          <w:szCs w:val="18"/>
          <w:lang w:val="en-US"/>
        </w:rPr>
        <w:t>Source: Monitor – Your Statutory Duties: A reference guide for NHS Foundation Trust Governors (August 2013)</w:t>
      </w:r>
    </w:p>
    <w:p w14:paraId="175D09A3" w14:textId="77777777" w:rsidR="0077569E" w:rsidRPr="0077569E" w:rsidRDefault="0077569E" w:rsidP="0077569E">
      <w:pPr>
        <w:rPr>
          <w:rFonts w:ascii="Arial" w:hAnsi="Arial" w:cs="Arial"/>
          <w:color w:val="000000" w:themeColor="text1"/>
          <w:sz w:val="22"/>
          <w:szCs w:val="22"/>
          <w:lang w:val="en-US"/>
        </w:rPr>
      </w:pPr>
    </w:p>
    <w:p w14:paraId="601F5DEE" w14:textId="4204F532" w:rsidR="0082386F" w:rsidRDefault="0082386F" w:rsidP="0077569E">
      <w:pPr>
        <w:rPr>
          <w:rFonts w:ascii="Arial" w:hAnsi="Arial" w:cs="Arial"/>
          <w:color w:val="000000" w:themeColor="text1"/>
          <w:sz w:val="22"/>
          <w:szCs w:val="22"/>
          <w:lang w:val="en-US"/>
        </w:rPr>
      </w:pPr>
      <w:bookmarkStart w:id="3" w:name="_Hlk112078065"/>
      <w:r w:rsidRPr="0082386F">
        <w:rPr>
          <w:rFonts w:ascii="Arial" w:hAnsi="Arial" w:cs="Arial"/>
          <w:color w:val="000000" w:themeColor="text1"/>
          <w:sz w:val="22"/>
          <w:szCs w:val="22"/>
          <w:lang w:val="en-US"/>
        </w:rPr>
        <w:t xml:space="preserve">The role of </w:t>
      </w:r>
      <w:r>
        <w:rPr>
          <w:rFonts w:ascii="Arial" w:hAnsi="Arial" w:cs="Arial"/>
          <w:color w:val="000000" w:themeColor="text1"/>
          <w:sz w:val="22"/>
          <w:szCs w:val="22"/>
          <w:lang w:val="en-US"/>
        </w:rPr>
        <w:t>G</w:t>
      </w:r>
      <w:r w:rsidRPr="0082386F">
        <w:rPr>
          <w:rFonts w:ascii="Arial" w:hAnsi="Arial" w:cs="Arial"/>
          <w:color w:val="000000" w:themeColor="text1"/>
          <w:sz w:val="22"/>
          <w:szCs w:val="22"/>
          <w:lang w:val="en-US"/>
        </w:rPr>
        <w:t>overnors</w:t>
      </w:r>
      <w:r>
        <w:rPr>
          <w:rFonts w:ascii="Arial" w:hAnsi="Arial" w:cs="Arial"/>
          <w:color w:val="000000" w:themeColor="text1"/>
          <w:sz w:val="22"/>
          <w:szCs w:val="22"/>
          <w:lang w:val="en-US"/>
        </w:rPr>
        <w:t xml:space="preserve"> in </w:t>
      </w:r>
      <w:r w:rsidRPr="0082386F">
        <w:rPr>
          <w:rFonts w:ascii="Arial" w:hAnsi="Arial" w:cs="Arial"/>
          <w:color w:val="000000" w:themeColor="text1"/>
          <w:sz w:val="22"/>
          <w:szCs w:val="22"/>
          <w:lang w:val="en-US"/>
        </w:rPr>
        <w:t xml:space="preserve">‘holding the Non-Executive Directors to account’ </w:t>
      </w:r>
      <w:r>
        <w:rPr>
          <w:rFonts w:ascii="Arial" w:hAnsi="Arial" w:cs="Arial"/>
          <w:color w:val="000000" w:themeColor="text1"/>
          <w:sz w:val="22"/>
          <w:szCs w:val="22"/>
          <w:lang w:val="en-US"/>
        </w:rPr>
        <w:t>is described by NHS England as ‘one of a</w:t>
      </w:r>
      <w:r w:rsidRPr="0082386F">
        <w:rPr>
          <w:rFonts w:ascii="Arial" w:hAnsi="Arial" w:cs="Arial"/>
          <w:color w:val="000000" w:themeColor="text1"/>
          <w:sz w:val="22"/>
          <w:szCs w:val="22"/>
          <w:lang w:val="en-US"/>
        </w:rPr>
        <w:t xml:space="preserve">ssurance of the performance of the </w:t>
      </w:r>
      <w:r w:rsidR="007462B5">
        <w:rPr>
          <w:rFonts w:ascii="Arial" w:hAnsi="Arial" w:cs="Arial"/>
          <w:color w:val="000000" w:themeColor="text1"/>
          <w:sz w:val="22"/>
          <w:szCs w:val="22"/>
          <w:lang w:val="en-US"/>
        </w:rPr>
        <w:t>B</w:t>
      </w:r>
      <w:r w:rsidRPr="0082386F">
        <w:rPr>
          <w:rFonts w:ascii="Arial" w:hAnsi="Arial" w:cs="Arial"/>
          <w:color w:val="000000" w:themeColor="text1"/>
          <w:sz w:val="22"/>
          <w:szCs w:val="22"/>
          <w:lang w:val="en-US"/>
        </w:rPr>
        <w:t>oard</w:t>
      </w:r>
      <w:r>
        <w:rPr>
          <w:rFonts w:ascii="Arial" w:hAnsi="Arial" w:cs="Arial"/>
          <w:color w:val="000000" w:themeColor="text1"/>
          <w:sz w:val="22"/>
          <w:szCs w:val="22"/>
          <w:lang w:val="en-US"/>
        </w:rPr>
        <w:t>’.</w:t>
      </w:r>
    </w:p>
    <w:p w14:paraId="07B6E083" w14:textId="77777777" w:rsidR="001550FD" w:rsidRDefault="001550FD" w:rsidP="0077569E">
      <w:pPr>
        <w:rPr>
          <w:rFonts w:ascii="Arial" w:hAnsi="Arial" w:cs="Arial"/>
          <w:color w:val="000000" w:themeColor="text1"/>
          <w:sz w:val="22"/>
          <w:szCs w:val="22"/>
          <w:lang w:val="en-US"/>
        </w:rPr>
      </w:pPr>
    </w:p>
    <w:p w14:paraId="2965EEB9" w14:textId="07F2E87E" w:rsidR="00560343" w:rsidRPr="006C113D" w:rsidRDefault="00560343" w:rsidP="00560343">
      <w:pPr>
        <w:rPr>
          <w:rFonts w:ascii="Arial" w:hAnsi="Arial" w:cs="Arial"/>
          <w:color w:val="000000" w:themeColor="text1"/>
          <w:sz w:val="22"/>
          <w:szCs w:val="22"/>
          <w:lang w:val="en-US"/>
        </w:rPr>
      </w:pPr>
      <w:r w:rsidRPr="006C113D">
        <w:rPr>
          <w:rFonts w:ascii="Arial" w:hAnsi="Arial" w:cs="Arial"/>
          <w:color w:val="000000" w:themeColor="text1"/>
          <w:sz w:val="22"/>
          <w:szCs w:val="22"/>
          <w:lang w:val="en-US"/>
        </w:rPr>
        <w:t xml:space="preserve">New legislation </w:t>
      </w:r>
      <w:r w:rsidR="007462B5">
        <w:rPr>
          <w:rFonts w:ascii="Arial" w:hAnsi="Arial" w:cs="Arial"/>
          <w:color w:val="000000" w:themeColor="text1"/>
          <w:sz w:val="22"/>
          <w:szCs w:val="22"/>
          <w:lang w:val="en-US"/>
        </w:rPr>
        <w:t xml:space="preserve">also </w:t>
      </w:r>
      <w:r w:rsidRPr="006C113D">
        <w:rPr>
          <w:rFonts w:ascii="Arial" w:hAnsi="Arial" w:cs="Arial"/>
          <w:color w:val="000000" w:themeColor="text1"/>
          <w:sz w:val="22"/>
          <w:szCs w:val="22"/>
          <w:lang w:val="en-US"/>
        </w:rPr>
        <w:t xml:space="preserve">highlights that the interests of the public at large are </w:t>
      </w:r>
      <w:r w:rsidR="003D226C" w:rsidRPr="006C113D">
        <w:rPr>
          <w:rFonts w:ascii="Arial" w:hAnsi="Arial" w:cs="Arial"/>
          <w:color w:val="000000" w:themeColor="text1"/>
          <w:sz w:val="22"/>
          <w:szCs w:val="22"/>
          <w:lang w:val="en-US"/>
        </w:rPr>
        <w:t xml:space="preserve">to be </w:t>
      </w:r>
      <w:r w:rsidRPr="006C113D">
        <w:rPr>
          <w:rFonts w:ascii="Arial" w:hAnsi="Arial" w:cs="Arial"/>
          <w:color w:val="000000" w:themeColor="text1"/>
          <w:sz w:val="22"/>
          <w:szCs w:val="22"/>
          <w:lang w:val="en-US"/>
        </w:rPr>
        <w:t>the primary consideration in</w:t>
      </w:r>
      <w:r w:rsidR="003D226C" w:rsidRPr="006C113D">
        <w:rPr>
          <w:rFonts w:ascii="Arial" w:hAnsi="Arial" w:cs="Arial"/>
          <w:color w:val="000000" w:themeColor="text1"/>
          <w:sz w:val="22"/>
          <w:szCs w:val="22"/>
          <w:lang w:val="en-US"/>
        </w:rPr>
        <w:t xml:space="preserve"> the</w:t>
      </w:r>
      <w:r w:rsidRPr="006C113D">
        <w:rPr>
          <w:rFonts w:ascii="Arial" w:hAnsi="Arial" w:cs="Arial"/>
          <w:color w:val="000000" w:themeColor="text1"/>
          <w:sz w:val="22"/>
          <w:szCs w:val="22"/>
          <w:lang w:val="en-US"/>
        </w:rPr>
        <w:t xml:space="preserve"> Board</w:t>
      </w:r>
      <w:r w:rsidR="003D226C" w:rsidRPr="006C113D">
        <w:rPr>
          <w:rFonts w:ascii="Arial" w:hAnsi="Arial" w:cs="Arial"/>
          <w:color w:val="000000" w:themeColor="text1"/>
          <w:sz w:val="22"/>
          <w:szCs w:val="22"/>
          <w:lang w:val="en-US"/>
        </w:rPr>
        <w:t>’s</w:t>
      </w:r>
      <w:r w:rsidRPr="006C113D">
        <w:rPr>
          <w:rFonts w:ascii="Arial" w:hAnsi="Arial" w:cs="Arial"/>
          <w:color w:val="000000" w:themeColor="text1"/>
          <w:sz w:val="22"/>
          <w:szCs w:val="22"/>
          <w:lang w:val="en-US"/>
        </w:rPr>
        <w:t xml:space="preserve"> decision-making </w:t>
      </w:r>
      <w:r w:rsidR="003D226C" w:rsidRPr="006C113D">
        <w:rPr>
          <w:rFonts w:ascii="Arial" w:hAnsi="Arial" w:cs="Arial"/>
          <w:color w:val="000000" w:themeColor="text1"/>
          <w:sz w:val="22"/>
          <w:szCs w:val="22"/>
          <w:lang w:val="en-US"/>
        </w:rPr>
        <w:t xml:space="preserve">processes </w:t>
      </w:r>
      <w:r w:rsidRPr="006C113D">
        <w:rPr>
          <w:rFonts w:ascii="Arial" w:hAnsi="Arial" w:cs="Arial"/>
          <w:color w:val="000000" w:themeColor="text1"/>
          <w:sz w:val="22"/>
          <w:szCs w:val="22"/>
          <w:lang w:val="en-US"/>
        </w:rPr>
        <w:t>and whether the Trust’s performance has been considered as part of the system/wider provision of health and social care</w:t>
      </w:r>
      <w:r w:rsidR="003D226C" w:rsidRPr="006C113D">
        <w:rPr>
          <w:rFonts w:ascii="Arial" w:hAnsi="Arial" w:cs="Arial"/>
          <w:color w:val="000000" w:themeColor="text1"/>
          <w:sz w:val="22"/>
          <w:szCs w:val="22"/>
          <w:lang w:val="en-US"/>
        </w:rPr>
        <w:t xml:space="preserve">.  In addition, </w:t>
      </w:r>
      <w:r w:rsidRPr="006C113D">
        <w:rPr>
          <w:rFonts w:ascii="Arial" w:hAnsi="Arial" w:cs="Arial"/>
          <w:color w:val="000000" w:themeColor="text1"/>
          <w:sz w:val="22"/>
          <w:szCs w:val="22"/>
          <w:lang w:val="en-US"/>
        </w:rPr>
        <w:t xml:space="preserve">the Board is </w:t>
      </w:r>
      <w:r w:rsidR="003D226C" w:rsidRPr="006C113D">
        <w:rPr>
          <w:rFonts w:ascii="Arial" w:hAnsi="Arial" w:cs="Arial"/>
          <w:color w:val="000000" w:themeColor="text1"/>
          <w:sz w:val="22"/>
          <w:szCs w:val="22"/>
          <w:lang w:val="en-US"/>
        </w:rPr>
        <w:t xml:space="preserve">also </w:t>
      </w:r>
      <w:r w:rsidR="00EA7D87" w:rsidRPr="006C113D">
        <w:rPr>
          <w:rFonts w:ascii="Arial" w:hAnsi="Arial" w:cs="Arial"/>
          <w:color w:val="000000" w:themeColor="text1"/>
          <w:sz w:val="22"/>
          <w:szCs w:val="22"/>
          <w:lang w:val="en-US"/>
        </w:rPr>
        <w:t xml:space="preserve">to </w:t>
      </w:r>
      <w:r w:rsidRPr="006C113D">
        <w:rPr>
          <w:rFonts w:ascii="Arial" w:hAnsi="Arial" w:cs="Arial"/>
          <w:color w:val="000000" w:themeColor="text1"/>
          <w:sz w:val="22"/>
          <w:szCs w:val="22"/>
          <w:lang w:val="en-US"/>
        </w:rPr>
        <w:t>hav</w:t>
      </w:r>
      <w:r w:rsidR="003D226C" w:rsidRPr="006C113D">
        <w:rPr>
          <w:rFonts w:ascii="Arial" w:hAnsi="Arial" w:cs="Arial"/>
          <w:color w:val="000000" w:themeColor="text1"/>
          <w:sz w:val="22"/>
          <w:szCs w:val="22"/>
          <w:lang w:val="en-US"/>
        </w:rPr>
        <w:t>e</w:t>
      </w:r>
      <w:r w:rsidRPr="006C113D">
        <w:rPr>
          <w:rFonts w:ascii="Arial" w:hAnsi="Arial" w:cs="Arial"/>
          <w:color w:val="000000" w:themeColor="text1"/>
          <w:sz w:val="22"/>
          <w:szCs w:val="22"/>
          <w:lang w:val="en-US"/>
        </w:rPr>
        <w:t xml:space="preserve"> regard in its decision-making to the ‘triple aim’ duty:</w:t>
      </w:r>
    </w:p>
    <w:p w14:paraId="2C2A3734" w14:textId="6A949649" w:rsidR="00560343" w:rsidRPr="006C113D" w:rsidRDefault="00560343" w:rsidP="00560343">
      <w:pPr>
        <w:rPr>
          <w:rFonts w:ascii="Arial" w:hAnsi="Arial" w:cs="Arial"/>
          <w:color w:val="000000" w:themeColor="text1"/>
          <w:sz w:val="22"/>
          <w:szCs w:val="22"/>
          <w:lang w:val="en-US"/>
        </w:rPr>
      </w:pPr>
    </w:p>
    <w:p w14:paraId="15A6BE92" w14:textId="47EB6362" w:rsidR="00AB7874" w:rsidRPr="006C113D" w:rsidRDefault="00AB7874" w:rsidP="0048579A">
      <w:pPr>
        <w:pStyle w:val="ListParagraph"/>
        <w:numPr>
          <w:ilvl w:val="0"/>
          <w:numId w:val="36"/>
        </w:numPr>
        <w:rPr>
          <w:rFonts w:ascii="Arial" w:hAnsi="Arial" w:cs="Arial"/>
          <w:i/>
          <w:iCs/>
          <w:color w:val="000000" w:themeColor="text1"/>
          <w:sz w:val="22"/>
          <w:szCs w:val="22"/>
        </w:rPr>
      </w:pPr>
      <w:r w:rsidRPr="006C113D">
        <w:rPr>
          <w:rFonts w:ascii="Arial" w:hAnsi="Arial" w:cs="Arial"/>
          <w:i/>
          <w:iCs/>
          <w:color w:val="000000" w:themeColor="text1"/>
          <w:sz w:val="22"/>
          <w:szCs w:val="22"/>
        </w:rPr>
        <w:t xml:space="preserve">Better health and wellbeing for everyone, </w:t>
      </w:r>
    </w:p>
    <w:p w14:paraId="4B73DF6C" w14:textId="1ED5EE38" w:rsidR="00AB7874" w:rsidRPr="006C113D" w:rsidRDefault="00AB7874" w:rsidP="0048579A">
      <w:pPr>
        <w:pStyle w:val="ListParagraph"/>
        <w:numPr>
          <w:ilvl w:val="0"/>
          <w:numId w:val="36"/>
        </w:numPr>
        <w:rPr>
          <w:rFonts w:ascii="Arial" w:hAnsi="Arial" w:cs="Arial"/>
          <w:i/>
          <w:iCs/>
          <w:color w:val="000000" w:themeColor="text1"/>
          <w:sz w:val="22"/>
          <w:szCs w:val="22"/>
        </w:rPr>
      </w:pPr>
      <w:r w:rsidRPr="006C113D">
        <w:rPr>
          <w:rFonts w:ascii="Arial" w:hAnsi="Arial" w:cs="Arial"/>
          <w:i/>
          <w:iCs/>
          <w:color w:val="000000" w:themeColor="text1"/>
          <w:sz w:val="22"/>
          <w:szCs w:val="22"/>
        </w:rPr>
        <w:t xml:space="preserve">Better quality of health services for all, </w:t>
      </w:r>
    </w:p>
    <w:p w14:paraId="61566AE6" w14:textId="310BCC83" w:rsidR="00560343" w:rsidRPr="006C113D" w:rsidRDefault="00AB7874" w:rsidP="0048579A">
      <w:pPr>
        <w:pStyle w:val="ListParagraph"/>
        <w:numPr>
          <w:ilvl w:val="0"/>
          <w:numId w:val="36"/>
        </w:numPr>
        <w:rPr>
          <w:rFonts w:ascii="Arial" w:hAnsi="Arial" w:cs="Arial"/>
          <w:color w:val="000000" w:themeColor="text1"/>
          <w:sz w:val="22"/>
          <w:szCs w:val="22"/>
          <w:lang w:val="en-US"/>
        </w:rPr>
      </w:pPr>
      <w:r w:rsidRPr="006C113D">
        <w:rPr>
          <w:rFonts w:ascii="Arial" w:hAnsi="Arial" w:cs="Arial"/>
          <w:i/>
          <w:iCs/>
          <w:color w:val="000000" w:themeColor="text1"/>
          <w:sz w:val="22"/>
          <w:szCs w:val="22"/>
        </w:rPr>
        <w:t>and Sustainable use of NHS resources.</w:t>
      </w:r>
    </w:p>
    <w:bookmarkEnd w:id="3"/>
    <w:p w14:paraId="0E8026FF" w14:textId="77777777" w:rsidR="00AB7874" w:rsidRPr="006C113D" w:rsidRDefault="00AB7874" w:rsidP="00AB7874">
      <w:pPr>
        <w:pStyle w:val="ListParagraph"/>
        <w:rPr>
          <w:rFonts w:ascii="Arial" w:hAnsi="Arial" w:cs="Arial"/>
          <w:color w:val="000000" w:themeColor="text1"/>
          <w:sz w:val="22"/>
          <w:szCs w:val="22"/>
          <w:lang w:val="en-US"/>
        </w:rPr>
      </w:pPr>
    </w:p>
    <w:p w14:paraId="72B5DA10" w14:textId="5E604408" w:rsidR="0077569E" w:rsidRPr="0077569E" w:rsidRDefault="0077569E" w:rsidP="0077569E">
      <w:pPr>
        <w:rPr>
          <w:rFonts w:ascii="Arial" w:hAnsi="Arial" w:cs="Arial"/>
          <w:color w:val="000000" w:themeColor="text1"/>
          <w:sz w:val="22"/>
          <w:szCs w:val="22"/>
          <w:lang w:val="en-US"/>
        </w:rPr>
      </w:pPr>
      <w:bookmarkStart w:id="4" w:name="_Hlk112078158"/>
      <w:r w:rsidRPr="006C113D">
        <w:rPr>
          <w:rFonts w:ascii="Arial" w:hAnsi="Arial" w:cs="Arial"/>
          <w:color w:val="000000" w:themeColor="text1"/>
          <w:sz w:val="22"/>
          <w:szCs w:val="22"/>
          <w:lang w:val="en-US"/>
        </w:rPr>
        <w:t>In addition to the statutory Governor duties set out in the Health &amp; Social Care Act (2012)</w:t>
      </w:r>
      <w:r w:rsidR="008128A8" w:rsidRPr="006C113D">
        <w:rPr>
          <w:rFonts w:ascii="Arial" w:hAnsi="Arial" w:cs="Arial"/>
          <w:color w:val="000000" w:themeColor="text1"/>
          <w:sz w:val="22"/>
          <w:szCs w:val="22"/>
          <w:lang w:val="en-US"/>
        </w:rPr>
        <w:t xml:space="preserve"> </w:t>
      </w:r>
      <w:r w:rsidR="00F8537B" w:rsidRPr="006C113D">
        <w:rPr>
          <w:rFonts w:ascii="Arial" w:hAnsi="Arial" w:cs="Arial"/>
          <w:color w:val="000000" w:themeColor="text1"/>
          <w:sz w:val="22"/>
          <w:szCs w:val="22"/>
          <w:lang w:val="en-US"/>
        </w:rPr>
        <w:t>alongside</w:t>
      </w:r>
      <w:r w:rsidR="008128A8" w:rsidRPr="006C113D">
        <w:rPr>
          <w:rFonts w:ascii="Arial" w:hAnsi="Arial" w:cs="Arial"/>
          <w:color w:val="000000" w:themeColor="text1"/>
          <w:sz w:val="22"/>
          <w:szCs w:val="22"/>
          <w:lang w:val="en-US"/>
        </w:rPr>
        <w:t xml:space="preserve"> new legislation (Health and Care </w:t>
      </w:r>
      <w:r w:rsidR="00B10828" w:rsidRPr="006C113D">
        <w:rPr>
          <w:rFonts w:ascii="Arial" w:hAnsi="Arial" w:cs="Arial"/>
          <w:color w:val="000000" w:themeColor="text1"/>
          <w:sz w:val="22"/>
          <w:szCs w:val="22"/>
          <w:lang w:val="en-US"/>
        </w:rPr>
        <w:t xml:space="preserve">Act </w:t>
      </w:r>
      <w:r w:rsidR="008128A8" w:rsidRPr="006C113D">
        <w:rPr>
          <w:rFonts w:ascii="Arial" w:hAnsi="Arial" w:cs="Arial"/>
          <w:color w:val="000000" w:themeColor="text1"/>
          <w:sz w:val="22"/>
          <w:szCs w:val="22"/>
          <w:lang w:val="en-US"/>
        </w:rPr>
        <w:t>202</w:t>
      </w:r>
      <w:r w:rsidR="00B10828" w:rsidRPr="006C113D">
        <w:rPr>
          <w:rFonts w:ascii="Arial" w:hAnsi="Arial" w:cs="Arial"/>
          <w:color w:val="000000" w:themeColor="text1"/>
          <w:sz w:val="22"/>
          <w:szCs w:val="22"/>
          <w:lang w:val="en-US"/>
        </w:rPr>
        <w:t>2</w:t>
      </w:r>
      <w:r w:rsidR="008128A8" w:rsidRPr="006C113D">
        <w:rPr>
          <w:rFonts w:ascii="Arial" w:hAnsi="Arial" w:cs="Arial"/>
          <w:color w:val="000000" w:themeColor="text1"/>
          <w:sz w:val="22"/>
          <w:szCs w:val="22"/>
          <w:lang w:val="en-US"/>
        </w:rPr>
        <w:t>)</w:t>
      </w:r>
      <w:r w:rsidRPr="006C113D">
        <w:rPr>
          <w:rFonts w:ascii="Arial" w:hAnsi="Arial" w:cs="Arial"/>
          <w:color w:val="000000" w:themeColor="text1"/>
          <w:sz w:val="22"/>
          <w:szCs w:val="22"/>
          <w:lang w:val="en-US"/>
        </w:rPr>
        <w:t>, th</w:t>
      </w:r>
      <w:r w:rsidRPr="0077569E">
        <w:rPr>
          <w:rFonts w:ascii="Arial" w:hAnsi="Arial" w:cs="Arial"/>
          <w:color w:val="000000" w:themeColor="text1"/>
          <w:sz w:val="22"/>
          <w:szCs w:val="22"/>
          <w:lang w:val="en-US"/>
        </w:rPr>
        <w:t>e key functions of the Council of Governors (</w:t>
      </w:r>
      <w:r w:rsidR="00C65355">
        <w:rPr>
          <w:rFonts w:ascii="Arial" w:hAnsi="Arial" w:cs="Arial"/>
          <w:color w:val="000000" w:themeColor="text1"/>
          <w:sz w:val="22"/>
          <w:szCs w:val="22"/>
          <w:lang w:val="en-US"/>
        </w:rPr>
        <w:t xml:space="preserve">as </w:t>
      </w:r>
      <w:r w:rsidRPr="0077569E">
        <w:rPr>
          <w:rFonts w:ascii="Arial" w:hAnsi="Arial" w:cs="Arial"/>
          <w:color w:val="000000" w:themeColor="text1"/>
          <w:sz w:val="22"/>
          <w:szCs w:val="22"/>
          <w:lang w:val="en-US"/>
        </w:rPr>
        <w:t xml:space="preserve">set out in our Constitution) are as follows: </w:t>
      </w:r>
    </w:p>
    <w:p w14:paraId="457B9CE3" w14:textId="77777777" w:rsidR="002744CF" w:rsidRPr="002744CF" w:rsidRDefault="002744CF" w:rsidP="00C5510A">
      <w:pPr>
        <w:numPr>
          <w:ilvl w:val="0"/>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To appoint or remove the Chairman and other Non-Executive Directors alongside deciding their remuneration and allowances, and other terms and conditions of office.</w:t>
      </w:r>
    </w:p>
    <w:p w14:paraId="323E7AB8" w14:textId="77777777" w:rsidR="002744CF" w:rsidRPr="002744CF" w:rsidRDefault="002744CF" w:rsidP="00C5510A">
      <w:pPr>
        <w:numPr>
          <w:ilvl w:val="0"/>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To approve the appointment (by the Non-Executive Directors) of the Chief Executive.</w:t>
      </w:r>
    </w:p>
    <w:p w14:paraId="21F6BEE9" w14:textId="77777777" w:rsidR="002744CF" w:rsidRPr="002744CF" w:rsidRDefault="002744CF" w:rsidP="00C5510A">
      <w:pPr>
        <w:numPr>
          <w:ilvl w:val="0"/>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To appoint or remove the Foundation Trust’s Auditor.</w:t>
      </w:r>
    </w:p>
    <w:p w14:paraId="1206B0DC" w14:textId="5758FE37" w:rsidR="002744CF" w:rsidRPr="002744CF" w:rsidRDefault="002744CF" w:rsidP="00C5510A">
      <w:pPr>
        <w:numPr>
          <w:ilvl w:val="0"/>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 xml:space="preserve">To receive the Trust’s annual accounts and any report of the Auditor on them and the annual report </w:t>
      </w:r>
      <w:r w:rsidR="00F91ABB" w:rsidRPr="002744CF">
        <w:rPr>
          <w:rFonts w:ascii="Arial" w:eastAsia="Calibri" w:hAnsi="Arial" w:cs="Arial"/>
          <w:color w:val="000000"/>
          <w:sz w:val="22"/>
          <w:szCs w:val="22"/>
          <w:lang w:val="en-US"/>
        </w:rPr>
        <w:t xml:space="preserve">(including the Quality </w:t>
      </w:r>
      <w:r w:rsidR="00F91ABB">
        <w:rPr>
          <w:rFonts w:ascii="Arial" w:eastAsia="Calibri" w:hAnsi="Arial" w:cs="Arial"/>
          <w:color w:val="000000"/>
          <w:sz w:val="22"/>
          <w:szCs w:val="22"/>
          <w:lang w:val="en-US"/>
        </w:rPr>
        <w:t>Account/</w:t>
      </w:r>
      <w:r w:rsidR="00F91ABB" w:rsidRPr="002744CF">
        <w:rPr>
          <w:rFonts w:ascii="Arial" w:eastAsia="Calibri" w:hAnsi="Arial" w:cs="Arial"/>
          <w:color w:val="000000"/>
          <w:sz w:val="22"/>
          <w:szCs w:val="22"/>
          <w:lang w:val="en-US"/>
        </w:rPr>
        <w:t>Report) at a Council of Governors’ Meeting</w:t>
      </w:r>
      <w:r w:rsidR="00F91ABB">
        <w:rPr>
          <w:rFonts w:ascii="Arial" w:eastAsia="Calibri" w:hAnsi="Arial" w:cs="Arial"/>
          <w:color w:val="000000"/>
          <w:sz w:val="22"/>
          <w:szCs w:val="22"/>
          <w:lang w:val="en-US"/>
        </w:rPr>
        <w:t xml:space="preserve">.  As and when required (in keeping with guidance requirements), </w:t>
      </w:r>
      <w:r w:rsidR="00F91ABB" w:rsidRPr="002744CF">
        <w:rPr>
          <w:rFonts w:ascii="Arial" w:eastAsia="Calibri" w:hAnsi="Arial" w:cs="Arial"/>
          <w:color w:val="000000"/>
          <w:sz w:val="22"/>
          <w:szCs w:val="22"/>
          <w:lang w:val="en-US"/>
        </w:rPr>
        <w:t xml:space="preserve">Governors </w:t>
      </w:r>
      <w:r w:rsidR="00F91ABB">
        <w:rPr>
          <w:rFonts w:ascii="Arial" w:eastAsia="Calibri" w:hAnsi="Arial" w:cs="Arial"/>
          <w:color w:val="000000"/>
          <w:sz w:val="22"/>
          <w:szCs w:val="22"/>
          <w:lang w:val="en-US"/>
        </w:rPr>
        <w:t>are</w:t>
      </w:r>
      <w:r w:rsidR="00F91ABB" w:rsidRPr="002744CF">
        <w:rPr>
          <w:rFonts w:ascii="Arial" w:eastAsia="Calibri" w:hAnsi="Arial" w:cs="Arial"/>
          <w:color w:val="000000"/>
          <w:sz w:val="22"/>
          <w:szCs w:val="22"/>
          <w:lang w:val="en-US"/>
        </w:rPr>
        <w:t xml:space="preserve"> encouraged to help to identify and prioritise quality priorities and a quality indicator for the Trust</w:t>
      </w:r>
      <w:r w:rsidRPr="002744CF">
        <w:rPr>
          <w:rFonts w:ascii="Arial" w:eastAsia="Calibri" w:hAnsi="Arial" w:cs="Arial"/>
          <w:color w:val="000000"/>
          <w:sz w:val="22"/>
          <w:szCs w:val="22"/>
          <w:lang w:val="en-US"/>
        </w:rPr>
        <w:t>.</w:t>
      </w:r>
    </w:p>
    <w:p w14:paraId="25BBB4F3" w14:textId="77777777" w:rsidR="002744CF" w:rsidRPr="002744CF" w:rsidRDefault="002744CF" w:rsidP="00C5510A">
      <w:pPr>
        <w:numPr>
          <w:ilvl w:val="0"/>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To provide views to the Board of Directors (BoD) when the BoD is preparing the document containing information about the Trust’s plans, with Governors being required to:</w:t>
      </w:r>
    </w:p>
    <w:p w14:paraId="2D199DA1" w14:textId="5EEDF224" w:rsidR="002744CF" w:rsidRPr="00E842A1" w:rsidRDefault="002744CF" w:rsidP="00C5510A">
      <w:pPr>
        <w:numPr>
          <w:ilvl w:val="1"/>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 xml:space="preserve">Canvass the opinion of the Trust’s Members and the </w:t>
      </w:r>
      <w:r w:rsidR="003E3E5E">
        <w:rPr>
          <w:rFonts w:ascii="Arial" w:eastAsia="Calibri" w:hAnsi="Arial" w:cs="Arial"/>
          <w:color w:val="000000"/>
          <w:sz w:val="22"/>
          <w:szCs w:val="22"/>
          <w:lang w:val="en-US"/>
        </w:rPr>
        <w:t xml:space="preserve">wider </w:t>
      </w:r>
      <w:r w:rsidRPr="002744CF">
        <w:rPr>
          <w:rFonts w:ascii="Arial" w:eastAsia="Calibri" w:hAnsi="Arial" w:cs="Arial"/>
          <w:color w:val="000000"/>
          <w:sz w:val="22"/>
          <w:szCs w:val="22"/>
          <w:lang w:val="en-US"/>
        </w:rPr>
        <w:t>public</w:t>
      </w:r>
      <w:r w:rsidR="003E3E5E">
        <w:rPr>
          <w:rFonts w:ascii="Arial" w:eastAsia="Calibri" w:hAnsi="Arial" w:cs="Arial"/>
          <w:color w:val="000000"/>
          <w:sz w:val="22"/>
          <w:szCs w:val="22"/>
          <w:lang w:val="en-US"/>
        </w:rPr>
        <w:t xml:space="preserve"> at large</w:t>
      </w:r>
      <w:r w:rsidRPr="002744CF">
        <w:rPr>
          <w:rFonts w:ascii="Arial" w:eastAsia="Calibri" w:hAnsi="Arial" w:cs="Arial"/>
          <w:color w:val="000000"/>
          <w:sz w:val="22"/>
          <w:szCs w:val="22"/>
          <w:lang w:val="en-US"/>
        </w:rPr>
        <w:t xml:space="preserve">, and for appointed Governors the body they represent, on the Trust’s forward plan, including its objectives, priorities </w:t>
      </w:r>
      <w:r w:rsidRPr="00E842A1">
        <w:rPr>
          <w:rFonts w:ascii="Arial" w:eastAsia="Calibri" w:hAnsi="Arial" w:cs="Arial"/>
          <w:color w:val="000000"/>
          <w:sz w:val="22"/>
          <w:szCs w:val="22"/>
          <w:lang w:val="en-US"/>
        </w:rPr>
        <w:t>and strategy, and their views should be communicated to the BoD.</w:t>
      </w:r>
    </w:p>
    <w:p w14:paraId="4AC0EAAD" w14:textId="36634D20" w:rsidR="002744CF" w:rsidRPr="00E842A1" w:rsidRDefault="002744CF" w:rsidP="00C5510A">
      <w:pPr>
        <w:numPr>
          <w:ilvl w:val="0"/>
          <w:numId w:val="4"/>
        </w:numPr>
        <w:contextualSpacing/>
        <w:rPr>
          <w:rFonts w:ascii="Arial" w:eastAsia="Calibri" w:hAnsi="Arial" w:cs="Arial"/>
          <w:color w:val="000000"/>
          <w:sz w:val="22"/>
          <w:szCs w:val="22"/>
          <w:lang w:val="en-US"/>
        </w:rPr>
      </w:pPr>
      <w:r w:rsidRPr="00E842A1">
        <w:rPr>
          <w:rFonts w:ascii="Arial" w:eastAsia="Calibri" w:hAnsi="Arial" w:cs="Arial"/>
          <w:color w:val="000000"/>
          <w:sz w:val="22"/>
          <w:szCs w:val="22"/>
          <w:lang w:val="en-US"/>
        </w:rPr>
        <w:t>Approving significant transactions alongside applications by the Trust to enter into a merger, acquisition, separation or dissolution</w:t>
      </w:r>
      <w:r w:rsidR="003E3E5E" w:rsidRPr="00E842A1">
        <w:rPr>
          <w:rFonts w:ascii="Arial" w:eastAsia="Calibri" w:hAnsi="Arial" w:cs="Arial"/>
          <w:color w:val="000000"/>
          <w:sz w:val="22"/>
          <w:szCs w:val="22"/>
          <w:lang w:val="en-US"/>
        </w:rPr>
        <w:t xml:space="preserve"> and as part of new legislation:</w:t>
      </w:r>
    </w:p>
    <w:p w14:paraId="207BA89F" w14:textId="1A8E4D61" w:rsidR="003E3E5E" w:rsidRPr="00E842A1" w:rsidRDefault="00C00C01" w:rsidP="003E3E5E">
      <w:pPr>
        <w:numPr>
          <w:ilvl w:val="1"/>
          <w:numId w:val="4"/>
        </w:numPr>
        <w:contextualSpacing/>
        <w:rPr>
          <w:rFonts w:ascii="Arial" w:eastAsia="Calibri" w:hAnsi="Arial" w:cs="Arial"/>
          <w:i/>
          <w:iCs/>
          <w:color w:val="000000"/>
          <w:sz w:val="22"/>
          <w:szCs w:val="22"/>
        </w:rPr>
      </w:pPr>
      <w:r w:rsidRPr="00E842A1">
        <w:rPr>
          <w:rFonts w:ascii="Arial" w:eastAsia="Calibri" w:hAnsi="Arial" w:cs="Arial"/>
          <w:i/>
          <w:iCs/>
          <w:color w:val="000000"/>
          <w:sz w:val="22"/>
          <w:szCs w:val="22"/>
        </w:rPr>
        <w:t>P</w:t>
      </w:r>
      <w:r w:rsidR="003E3E5E" w:rsidRPr="00E842A1">
        <w:rPr>
          <w:rFonts w:ascii="Arial" w:eastAsia="Calibri" w:hAnsi="Arial" w:cs="Arial"/>
          <w:i/>
          <w:iCs/>
          <w:color w:val="000000"/>
          <w:sz w:val="22"/>
          <w:szCs w:val="22"/>
        </w:rPr>
        <w:t xml:space="preserve">rocess undertaken in reaching </w:t>
      </w:r>
      <w:r w:rsidRPr="00E842A1">
        <w:rPr>
          <w:rFonts w:ascii="Arial" w:eastAsia="Calibri" w:hAnsi="Arial" w:cs="Arial"/>
          <w:i/>
          <w:iCs/>
          <w:color w:val="000000"/>
          <w:sz w:val="22"/>
          <w:szCs w:val="22"/>
        </w:rPr>
        <w:t xml:space="preserve">a </w:t>
      </w:r>
      <w:r w:rsidR="003E3E5E" w:rsidRPr="00E842A1">
        <w:rPr>
          <w:rFonts w:ascii="Arial" w:eastAsia="Calibri" w:hAnsi="Arial" w:cs="Arial"/>
          <w:i/>
          <w:iCs/>
          <w:color w:val="000000"/>
          <w:sz w:val="22"/>
          <w:szCs w:val="22"/>
        </w:rPr>
        <w:t xml:space="preserve">decision was appropriate and that the interests of the public at large were considered </w:t>
      </w:r>
    </w:p>
    <w:p w14:paraId="533758E4" w14:textId="6060161D" w:rsidR="003E3E5E" w:rsidRPr="00E842A1" w:rsidRDefault="003E3E5E" w:rsidP="003E3E5E">
      <w:pPr>
        <w:numPr>
          <w:ilvl w:val="1"/>
          <w:numId w:val="4"/>
        </w:numPr>
        <w:contextualSpacing/>
        <w:rPr>
          <w:rFonts w:ascii="Arial" w:eastAsia="Calibri" w:hAnsi="Arial" w:cs="Arial"/>
          <w:color w:val="000000"/>
          <w:sz w:val="22"/>
          <w:szCs w:val="22"/>
        </w:rPr>
      </w:pPr>
      <w:r w:rsidRPr="00E842A1">
        <w:rPr>
          <w:rFonts w:ascii="Arial" w:eastAsia="Calibri" w:hAnsi="Arial" w:cs="Arial"/>
          <w:i/>
          <w:iCs/>
          <w:color w:val="000000"/>
          <w:sz w:val="22"/>
          <w:szCs w:val="22"/>
        </w:rPr>
        <w:t xml:space="preserve">Council of Governors may be expected to consent to decisions that benefit the broader public interest while not being of immediate advantage </w:t>
      </w:r>
      <w:r w:rsidR="005C50DB" w:rsidRPr="00E842A1">
        <w:rPr>
          <w:rFonts w:ascii="Arial" w:eastAsia="Calibri" w:hAnsi="Arial" w:cs="Arial"/>
          <w:i/>
          <w:iCs/>
          <w:color w:val="000000"/>
          <w:sz w:val="22"/>
          <w:szCs w:val="22"/>
        </w:rPr>
        <w:t>to the Foundation Trust</w:t>
      </w:r>
    </w:p>
    <w:p w14:paraId="65F7C9BC" w14:textId="77777777" w:rsidR="002744CF" w:rsidRPr="002744CF" w:rsidRDefault="002744CF" w:rsidP="00C5510A">
      <w:pPr>
        <w:numPr>
          <w:ilvl w:val="0"/>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Decide whether non-NHS work would significantly interfere with the Trust’s principal purpose, which is to provide goods and services for the health service in England, or performing its other functions.</w:t>
      </w:r>
    </w:p>
    <w:p w14:paraId="6E0317CC" w14:textId="77777777" w:rsidR="002744CF" w:rsidRPr="002744CF" w:rsidRDefault="002744CF" w:rsidP="00C5510A">
      <w:pPr>
        <w:numPr>
          <w:ilvl w:val="0"/>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Approving amendments to the Trust’s Constitution.</w:t>
      </w:r>
    </w:p>
    <w:p w14:paraId="07B4D989" w14:textId="77777777" w:rsidR="002744CF" w:rsidRPr="002744CF" w:rsidRDefault="002744CF" w:rsidP="00C5510A">
      <w:pPr>
        <w:numPr>
          <w:ilvl w:val="0"/>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 xml:space="preserve">As outlined in the ‘Governors’ Code of Conduct’, Governors must treat any information which they receive as confidential, and must not disclose it to any third party without the express permission of an authorised representative of the Trust.  Authorised information should be utilised by Governors to seek the views of members and the public on material issues or changes being discussed by the Trust and providing </w:t>
      </w:r>
      <w:r w:rsidRPr="002744CF">
        <w:rPr>
          <w:rFonts w:ascii="Arial" w:eastAsia="Calibri" w:hAnsi="Arial" w:cs="Arial"/>
          <w:color w:val="000000"/>
          <w:sz w:val="22"/>
          <w:szCs w:val="22"/>
          <w:lang w:val="en-US"/>
        </w:rPr>
        <w:lastRenderedPageBreak/>
        <w:t xml:space="preserve">information and feedback regarding the Trust, its vision, performance and material strategic proposals made by the BoD.  </w:t>
      </w:r>
    </w:p>
    <w:p w14:paraId="400A09F4" w14:textId="77777777" w:rsidR="002744CF" w:rsidRPr="002744CF" w:rsidRDefault="002744CF" w:rsidP="00C5510A">
      <w:pPr>
        <w:numPr>
          <w:ilvl w:val="0"/>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Require one or more Directors to attend a Governors’ meeting to obtain information about the performance of the Trust’s functions or Directors’ performance of their duties and help the Council of Governors decide whether to propose a vote on the Trust’s or Directors’ Performance.</w:t>
      </w:r>
    </w:p>
    <w:p w14:paraId="5C2C9D6C" w14:textId="77777777" w:rsidR="002744CF" w:rsidRPr="002744CF" w:rsidRDefault="002744CF" w:rsidP="00C5510A">
      <w:pPr>
        <w:numPr>
          <w:ilvl w:val="0"/>
          <w:numId w:val="4"/>
        </w:numPr>
        <w:contextualSpacing/>
        <w:rPr>
          <w:rFonts w:ascii="Arial" w:eastAsia="Calibri" w:hAnsi="Arial" w:cs="Arial"/>
          <w:color w:val="000000"/>
          <w:sz w:val="22"/>
          <w:szCs w:val="22"/>
          <w:lang w:val="en-US"/>
        </w:rPr>
      </w:pPr>
      <w:r w:rsidRPr="002744CF">
        <w:rPr>
          <w:rFonts w:ascii="Arial" w:eastAsia="Calibri" w:hAnsi="Arial" w:cs="Arial"/>
          <w:color w:val="000000"/>
          <w:sz w:val="22"/>
          <w:szCs w:val="22"/>
          <w:lang w:val="en-US"/>
        </w:rPr>
        <w:t>To prepare and from time to time review the Trust’s Membership Strategy and its policy for the composition of the Council of Governors and of the Non-Executive Directors and, when appropriate, to make recommendations for the revision of the Trust’s Constitution.</w:t>
      </w:r>
    </w:p>
    <w:p w14:paraId="36A01286" w14:textId="77777777" w:rsidR="0077569E" w:rsidRPr="002744CF" w:rsidRDefault="002744CF" w:rsidP="00C5510A">
      <w:pPr>
        <w:pStyle w:val="ListParagraph"/>
        <w:numPr>
          <w:ilvl w:val="0"/>
          <w:numId w:val="4"/>
        </w:numPr>
        <w:rPr>
          <w:rFonts w:ascii="Arial" w:hAnsi="Arial" w:cs="Arial"/>
          <w:color w:val="000000" w:themeColor="text1"/>
          <w:sz w:val="22"/>
          <w:szCs w:val="22"/>
          <w:lang w:val="en-US"/>
        </w:rPr>
      </w:pPr>
      <w:r w:rsidRPr="002744CF">
        <w:rPr>
          <w:rFonts w:ascii="Arial" w:eastAsia="Calibri" w:hAnsi="Arial" w:cs="Arial"/>
          <w:color w:val="000000"/>
          <w:sz w:val="22"/>
          <w:szCs w:val="22"/>
          <w:lang w:val="en-US"/>
        </w:rPr>
        <w:t>To undertake such functions as the BoD shall from time to time request.</w:t>
      </w:r>
    </w:p>
    <w:p w14:paraId="35F373CD" w14:textId="77777777" w:rsidR="0077569E" w:rsidRPr="0077569E" w:rsidRDefault="0077569E" w:rsidP="0077569E">
      <w:pPr>
        <w:rPr>
          <w:rFonts w:ascii="Arial" w:hAnsi="Arial" w:cs="Arial"/>
          <w:color w:val="000000" w:themeColor="text1"/>
          <w:sz w:val="22"/>
          <w:szCs w:val="22"/>
          <w:lang w:val="en-US"/>
        </w:rPr>
      </w:pPr>
    </w:p>
    <w:p w14:paraId="57AE4022"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In keeping</w:t>
      </w:r>
      <w:r w:rsidR="00281441">
        <w:rPr>
          <w:rFonts w:ascii="Arial" w:hAnsi="Arial" w:cs="Arial"/>
          <w:color w:val="000000" w:themeColor="text1"/>
          <w:sz w:val="22"/>
          <w:szCs w:val="22"/>
          <w:lang w:val="en-US"/>
        </w:rPr>
        <w:t xml:space="preserve"> with the latter statutory duty</w:t>
      </w:r>
      <w:r w:rsidRPr="0077569E">
        <w:rPr>
          <w:rFonts w:ascii="Arial" w:hAnsi="Arial" w:cs="Arial"/>
          <w:color w:val="000000" w:themeColor="text1"/>
          <w:sz w:val="22"/>
          <w:szCs w:val="22"/>
          <w:lang w:val="en-US"/>
        </w:rPr>
        <w:t xml:space="preserve"> the BoD asks Governors</w:t>
      </w:r>
      <w:r w:rsidR="00281441">
        <w:rPr>
          <w:rFonts w:ascii="Arial" w:hAnsi="Arial" w:cs="Arial"/>
          <w:color w:val="000000" w:themeColor="text1"/>
          <w:sz w:val="22"/>
          <w:szCs w:val="22"/>
          <w:lang w:val="en-US"/>
        </w:rPr>
        <w:t>,</w:t>
      </w:r>
      <w:r w:rsidRPr="0077569E">
        <w:rPr>
          <w:rFonts w:ascii="Arial" w:hAnsi="Arial" w:cs="Arial"/>
          <w:color w:val="000000" w:themeColor="text1"/>
          <w:sz w:val="22"/>
          <w:szCs w:val="22"/>
          <w:lang w:val="en-US"/>
        </w:rPr>
        <w:t xml:space="preserve"> during meeting attendance and when being presented with information, to also </w:t>
      </w:r>
      <w:r w:rsidR="00545A2A">
        <w:rPr>
          <w:rFonts w:ascii="Arial" w:hAnsi="Arial" w:cs="Arial"/>
          <w:color w:val="000000" w:themeColor="text1"/>
          <w:sz w:val="22"/>
          <w:szCs w:val="22"/>
          <w:lang w:val="en-US"/>
        </w:rPr>
        <w:t xml:space="preserve">provide support by </w:t>
      </w:r>
      <w:r w:rsidRPr="0077569E">
        <w:rPr>
          <w:rFonts w:ascii="Arial" w:hAnsi="Arial" w:cs="Arial"/>
          <w:color w:val="000000" w:themeColor="text1"/>
          <w:sz w:val="22"/>
          <w:szCs w:val="22"/>
          <w:lang w:val="en-US"/>
        </w:rPr>
        <w:t>advis</w:t>
      </w:r>
      <w:r w:rsidR="00545A2A">
        <w:rPr>
          <w:rFonts w:ascii="Arial" w:hAnsi="Arial" w:cs="Arial"/>
          <w:color w:val="000000" w:themeColor="text1"/>
          <w:sz w:val="22"/>
          <w:szCs w:val="22"/>
          <w:lang w:val="en-US"/>
        </w:rPr>
        <w:t>ing</w:t>
      </w:r>
      <w:r w:rsidRPr="0077569E">
        <w:rPr>
          <w:rFonts w:ascii="Arial" w:hAnsi="Arial" w:cs="Arial"/>
          <w:color w:val="000000" w:themeColor="text1"/>
          <w:sz w:val="22"/>
          <w:szCs w:val="22"/>
          <w:lang w:val="en-US"/>
        </w:rPr>
        <w:t xml:space="preserve"> on issues</w:t>
      </w:r>
      <w:r w:rsidR="00545A2A">
        <w:rPr>
          <w:rFonts w:ascii="Arial" w:hAnsi="Arial" w:cs="Arial"/>
          <w:color w:val="000000" w:themeColor="text1"/>
          <w:sz w:val="22"/>
          <w:szCs w:val="22"/>
          <w:lang w:val="en-US"/>
        </w:rPr>
        <w:t xml:space="preserve"> and</w:t>
      </w:r>
      <w:r w:rsidRPr="0077569E">
        <w:rPr>
          <w:rFonts w:ascii="Arial" w:hAnsi="Arial" w:cs="Arial"/>
          <w:color w:val="000000" w:themeColor="text1"/>
          <w:sz w:val="22"/>
          <w:szCs w:val="22"/>
          <w:lang w:val="en-US"/>
        </w:rPr>
        <w:t xml:space="preserve"> </w:t>
      </w:r>
      <w:r w:rsidR="00281441">
        <w:rPr>
          <w:rFonts w:ascii="Arial" w:hAnsi="Arial" w:cs="Arial"/>
          <w:color w:val="000000" w:themeColor="text1"/>
          <w:sz w:val="22"/>
          <w:szCs w:val="22"/>
          <w:lang w:val="en-US"/>
        </w:rPr>
        <w:t xml:space="preserve">to </w:t>
      </w:r>
      <w:r w:rsidRPr="0077569E">
        <w:rPr>
          <w:rFonts w:ascii="Arial" w:hAnsi="Arial" w:cs="Arial"/>
          <w:color w:val="000000" w:themeColor="text1"/>
          <w:sz w:val="22"/>
          <w:szCs w:val="22"/>
          <w:lang w:val="en-US"/>
        </w:rPr>
        <w:t>assist in the de</w:t>
      </w:r>
      <w:r w:rsidR="007E2ED1">
        <w:rPr>
          <w:rFonts w:ascii="Arial" w:hAnsi="Arial" w:cs="Arial"/>
          <w:color w:val="000000" w:themeColor="text1"/>
          <w:sz w:val="22"/>
          <w:szCs w:val="22"/>
          <w:lang w:val="en-US"/>
        </w:rPr>
        <w:t>velopment of ideas</w:t>
      </w:r>
      <w:r w:rsidRPr="0077569E">
        <w:rPr>
          <w:rFonts w:ascii="Arial" w:hAnsi="Arial" w:cs="Arial"/>
          <w:color w:val="000000" w:themeColor="text1"/>
          <w:sz w:val="22"/>
          <w:szCs w:val="22"/>
          <w:lang w:val="en-US"/>
        </w:rPr>
        <w:t>.</w:t>
      </w:r>
    </w:p>
    <w:p w14:paraId="52DF4F30" w14:textId="56AB4937" w:rsidR="0077569E" w:rsidRDefault="0077569E" w:rsidP="0077569E">
      <w:pPr>
        <w:rPr>
          <w:rFonts w:ascii="Arial" w:hAnsi="Arial" w:cs="Arial"/>
          <w:color w:val="000000" w:themeColor="text1"/>
          <w:sz w:val="22"/>
          <w:szCs w:val="22"/>
          <w:lang w:val="en-US"/>
        </w:rPr>
      </w:pPr>
    </w:p>
    <w:p w14:paraId="7FCFF315" w14:textId="77777777" w:rsidR="003B5D44" w:rsidRDefault="003B5D44" w:rsidP="0077569E">
      <w:pPr>
        <w:rPr>
          <w:rFonts w:ascii="Arial" w:hAnsi="Arial" w:cs="Arial"/>
          <w:color w:val="000000" w:themeColor="text1"/>
          <w:sz w:val="22"/>
          <w:szCs w:val="22"/>
          <w:lang w:val="en-US"/>
        </w:rPr>
      </w:pPr>
    </w:p>
    <w:p w14:paraId="5BEDC16C" w14:textId="77777777" w:rsidR="0077569E" w:rsidRPr="00891FC2" w:rsidRDefault="0077569E" w:rsidP="0077569E">
      <w:pPr>
        <w:rPr>
          <w:rFonts w:ascii="Arial" w:hAnsi="Arial" w:cs="Arial"/>
          <w:b/>
          <w:color w:val="000000" w:themeColor="text1"/>
          <w:sz w:val="22"/>
          <w:szCs w:val="22"/>
          <w:lang w:val="en-US"/>
        </w:rPr>
      </w:pPr>
      <w:r w:rsidRPr="00891FC2">
        <w:rPr>
          <w:rFonts w:ascii="Arial" w:hAnsi="Arial" w:cs="Arial"/>
          <w:b/>
          <w:color w:val="000000" w:themeColor="text1"/>
          <w:sz w:val="22"/>
          <w:szCs w:val="22"/>
          <w:lang w:val="en-US"/>
        </w:rPr>
        <w:t>Other Governor Responsibilities:</w:t>
      </w:r>
    </w:p>
    <w:p w14:paraId="4B223608" w14:textId="77777777" w:rsid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The majority (24 out of 32) of our Governors are elected to carry out their role on behalf of our Members (Public and Staff) with Governors also being responsible for:</w:t>
      </w:r>
    </w:p>
    <w:p w14:paraId="7A7FBD06" w14:textId="77777777" w:rsidR="00791796" w:rsidRPr="0077569E" w:rsidRDefault="00791796" w:rsidP="0077569E">
      <w:pPr>
        <w:rPr>
          <w:rFonts w:ascii="Arial" w:hAnsi="Arial" w:cs="Arial"/>
          <w:color w:val="000000" w:themeColor="text1"/>
          <w:sz w:val="22"/>
          <w:szCs w:val="22"/>
          <w:lang w:val="en-US"/>
        </w:rPr>
      </w:pPr>
    </w:p>
    <w:p w14:paraId="11839382" w14:textId="77777777" w:rsidR="00211B1C" w:rsidRPr="00211B1C" w:rsidRDefault="00211B1C" w:rsidP="00C5510A">
      <w:pPr>
        <w:pStyle w:val="ListParagraph"/>
        <w:numPr>
          <w:ilvl w:val="0"/>
          <w:numId w:val="5"/>
        </w:numPr>
        <w:rPr>
          <w:rFonts w:ascii="Arial" w:hAnsi="Arial" w:cs="Arial"/>
          <w:color w:val="000000" w:themeColor="text1"/>
          <w:sz w:val="22"/>
          <w:szCs w:val="22"/>
          <w:lang w:val="en-US"/>
        </w:rPr>
      </w:pPr>
      <w:r w:rsidRPr="00211B1C">
        <w:rPr>
          <w:rFonts w:ascii="Arial" w:hAnsi="Arial" w:cs="Arial"/>
          <w:color w:val="000000" w:themeColor="text1"/>
          <w:sz w:val="22"/>
          <w:szCs w:val="22"/>
          <w:lang w:val="en-US"/>
        </w:rPr>
        <w:t>Affairs of the Trust are to be conducted by the Council of Governors in accordance with its Constitution and Licence (includes ensuring the BoDs acts so that the Trust does not breach the conditions of its licence).</w:t>
      </w:r>
    </w:p>
    <w:p w14:paraId="7FBE8D4F" w14:textId="04219743" w:rsidR="00211B1C" w:rsidRPr="00211B1C" w:rsidRDefault="00211B1C" w:rsidP="00C5510A">
      <w:pPr>
        <w:numPr>
          <w:ilvl w:val="0"/>
          <w:numId w:val="5"/>
        </w:numPr>
        <w:contextualSpacing/>
        <w:rPr>
          <w:rFonts w:ascii="Arial" w:eastAsia="Calibri" w:hAnsi="Arial" w:cs="Arial"/>
          <w:color w:val="000000"/>
          <w:sz w:val="22"/>
          <w:szCs w:val="22"/>
          <w:lang w:val="en-US"/>
        </w:rPr>
      </w:pPr>
      <w:r w:rsidRPr="00211B1C">
        <w:rPr>
          <w:rFonts w:ascii="Arial" w:eastAsia="Calibri" w:hAnsi="Arial" w:cs="Arial"/>
          <w:color w:val="000000"/>
          <w:sz w:val="22"/>
          <w:szCs w:val="22"/>
          <w:lang w:val="en-US"/>
        </w:rPr>
        <w:t xml:space="preserve">Led by the Chairman, Governors are to regularly communicate to members and the </w:t>
      </w:r>
      <w:r w:rsidR="00F854C7">
        <w:rPr>
          <w:rFonts w:ascii="Arial" w:eastAsia="Calibri" w:hAnsi="Arial" w:cs="Arial"/>
          <w:color w:val="000000"/>
          <w:sz w:val="22"/>
          <w:szCs w:val="22"/>
          <w:lang w:val="en-US"/>
        </w:rPr>
        <w:t xml:space="preserve">wider </w:t>
      </w:r>
      <w:r w:rsidRPr="00211B1C">
        <w:rPr>
          <w:rFonts w:ascii="Arial" w:eastAsia="Calibri" w:hAnsi="Arial" w:cs="Arial"/>
          <w:color w:val="000000"/>
          <w:sz w:val="22"/>
          <w:szCs w:val="22"/>
          <w:lang w:val="en-US"/>
        </w:rPr>
        <w:t xml:space="preserve">public </w:t>
      </w:r>
      <w:r w:rsidR="00F854C7">
        <w:rPr>
          <w:rFonts w:ascii="Arial" w:eastAsia="Calibri" w:hAnsi="Arial" w:cs="Arial"/>
          <w:color w:val="000000"/>
          <w:sz w:val="22"/>
          <w:szCs w:val="22"/>
          <w:lang w:val="en-US"/>
        </w:rPr>
        <w:t>at large</w:t>
      </w:r>
      <w:r w:rsidR="00223ECF">
        <w:rPr>
          <w:rFonts w:ascii="Arial" w:eastAsia="Calibri" w:hAnsi="Arial" w:cs="Arial"/>
          <w:color w:val="000000"/>
          <w:sz w:val="22"/>
          <w:szCs w:val="22"/>
          <w:lang w:val="en-US"/>
        </w:rPr>
        <w:t>,</w:t>
      </w:r>
      <w:r w:rsidR="00F854C7">
        <w:rPr>
          <w:rFonts w:ascii="Arial" w:eastAsia="Calibri" w:hAnsi="Arial" w:cs="Arial"/>
          <w:color w:val="000000"/>
          <w:sz w:val="22"/>
          <w:szCs w:val="22"/>
          <w:lang w:val="en-US"/>
        </w:rPr>
        <w:t xml:space="preserve"> </w:t>
      </w:r>
      <w:r w:rsidRPr="00211B1C">
        <w:rPr>
          <w:rFonts w:ascii="Arial" w:eastAsia="Calibri" w:hAnsi="Arial" w:cs="Arial"/>
          <w:color w:val="000000"/>
          <w:sz w:val="22"/>
          <w:szCs w:val="22"/>
          <w:lang w:val="en-US"/>
        </w:rPr>
        <w:t>details on how Governors have discharged their responsibilities, including their impact and effectiveness on:</w:t>
      </w:r>
    </w:p>
    <w:p w14:paraId="4C3FFA8C" w14:textId="77777777" w:rsidR="00211B1C" w:rsidRPr="00211B1C" w:rsidRDefault="00211B1C" w:rsidP="00C5510A">
      <w:pPr>
        <w:numPr>
          <w:ilvl w:val="1"/>
          <w:numId w:val="5"/>
        </w:numPr>
        <w:contextualSpacing/>
        <w:rPr>
          <w:rFonts w:ascii="Arial" w:eastAsia="Calibri" w:hAnsi="Arial" w:cs="Arial"/>
          <w:color w:val="000000"/>
          <w:sz w:val="22"/>
          <w:szCs w:val="22"/>
          <w:lang w:val="en-US"/>
        </w:rPr>
      </w:pPr>
      <w:r w:rsidRPr="00211B1C">
        <w:rPr>
          <w:rFonts w:ascii="Arial" w:eastAsia="Calibri" w:hAnsi="Arial" w:cs="Arial"/>
          <w:color w:val="000000"/>
          <w:sz w:val="22"/>
          <w:szCs w:val="22"/>
          <w:lang w:val="en-US"/>
        </w:rPr>
        <w:t xml:space="preserve">Holding the Non-Executive Directors to account for the performance of the BoDs. </w:t>
      </w:r>
    </w:p>
    <w:p w14:paraId="4D7BA799" w14:textId="54B3DC86" w:rsidR="00211B1C" w:rsidRPr="00211B1C" w:rsidRDefault="00211B1C" w:rsidP="00C5510A">
      <w:pPr>
        <w:numPr>
          <w:ilvl w:val="1"/>
          <w:numId w:val="5"/>
        </w:numPr>
        <w:contextualSpacing/>
        <w:rPr>
          <w:rFonts w:ascii="Arial" w:eastAsia="Calibri" w:hAnsi="Arial" w:cs="Arial"/>
          <w:color w:val="000000"/>
          <w:sz w:val="22"/>
          <w:szCs w:val="22"/>
          <w:lang w:val="en-US"/>
        </w:rPr>
      </w:pPr>
      <w:r w:rsidRPr="00211B1C">
        <w:rPr>
          <w:rFonts w:ascii="Arial" w:eastAsia="Calibri" w:hAnsi="Arial" w:cs="Arial"/>
          <w:color w:val="000000"/>
          <w:sz w:val="22"/>
          <w:szCs w:val="22"/>
          <w:lang w:val="en-US"/>
        </w:rPr>
        <w:t xml:space="preserve">Communicating with members and the public and transmitting their views to the BoDs and; </w:t>
      </w:r>
    </w:p>
    <w:p w14:paraId="1BD97126" w14:textId="77777777" w:rsidR="00211B1C" w:rsidRPr="00211B1C" w:rsidRDefault="00211B1C" w:rsidP="00C5510A">
      <w:pPr>
        <w:numPr>
          <w:ilvl w:val="1"/>
          <w:numId w:val="5"/>
        </w:numPr>
        <w:contextualSpacing/>
        <w:rPr>
          <w:rFonts w:ascii="Arial" w:eastAsia="Calibri" w:hAnsi="Arial" w:cs="Arial"/>
          <w:color w:val="000000"/>
          <w:sz w:val="22"/>
          <w:szCs w:val="22"/>
          <w:lang w:val="en-US"/>
        </w:rPr>
      </w:pPr>
      <w:r w:rsidRPr="00211B1C">
        <w:rPr>
          <w:rFonts w:ascii="Arial" w:eastAsia="Calibri" w:hAnsi="Arial" w:cs="Arial"/>
          <w:color w:val="000000"/>
          <w:sz w:val="22"/>
          <w:szCs w:val="22"/>
          <w:lang w:val="en-US"/>
        </w:rPr>
        <w:t>Contributing to the development of forward plans of the Trust.</w:t>
      </w:r>
    </w:p>
    <w:p w14:paraId="7FD68D1A" w14:textId="77777777" w:rsidR="00E41A14" w:rsidRPr="00E41A14" w:rsidRDefault="00E41A14" w:rsidP="00C5510A">
      <w:pPr>
        <w:pStyle w:val="ListParagraph"/>
        <w:numPr>
          <w:ilvl w:val="0"/>
          <w:numId w:val="6"/>
        </w:numPr>
        <w:rPr>
          <w:rFonts w:ascii="Arial" w:hAnsi="Arial" w:cs="Arial"/>
          <w:color w:val="000000" w:themeColor="text1"/>
          <w:sz w:val="22"/>
          <w:szCs w:val="22"/>
          <w:lang w:val="en-US"/>
        </w:rPr>
      </w:pPr>
      <w:r w:rsidRPr="00E41A14">
        <w:rPr>
          <w:rFonts w:ascii="Arial" w:hAnsi="Arial" w:cs="Arial"/>
          <w:color w:val="000000" w:themeColor="text1"/>
          <w:sz w:val="22"/>
          <w:szCs w:val="22"/>
          <w:lang w:val="en-US"/>
        </w:rPr>
        <w:t>To respond as appropriate when consulted by the BoD in accordance with the Trust’s Constitution.</w:t>
      </w:r>
    </w:p>
    <w:p w14:paraId="64F01787" w14:textId="77777777" w:rsidR="00E41A14" w:rsidRPr="005F08F4" w:rsidRDefault="00E41A14" w:rsidP="00C5510A">
      <w:pPr>
        <w:pStyle w:val="ListParagraph"/>
        <w:numPr>
          <w:ilvl w:val="0"/>
          <w:numId w:val="6"/>
        </w:numPr>
        <w:rPr>
          <w:rFonts w:ascii="Arial" w:hAnsi="Arial" w:cs="Arial"/>
          <w:color w:val="000000" w:themeColor="text1"/>
          <w:sz w:val="22"/>
          <w:szCs w:val="22"/>
          <w:lang w:val="en-US"/>
        </w:rPr>
      </w:pPr>
      <w:r w:rsidRPr="00E41A14">
        <w:rPr>
          <w:rFonts w:ascii="Arial" w:hAnsi="Arial" w:cs="Arial"/>
          <w:color w:val="000000" w:themeColor="text1"/>
          <w:sz w:val="22"/>
          <w:szCs w:val="22"/>
          <w:lang w:val="en-US"/>
        </w:rPr>
        <w:t xml:space="preserve">To complete an annual ‘Governors’ Declaration of Interest’ (details recorded in the Trust’s Annual Governors’ Declaration of Interest Register and formally recorded at a Council of Governors’ Meeting). Governors who fail to disclose any interest or material interest required to be disclosed under the Trust’s Constitution provisions must permanently vacate their office if required to do so by a majority of the </w:t>
      </w:r>
      <w:r w:rsidRPr="005F08F4">
        <w:rPr>
          <w:rFonts w:ascii="Arial" w:hAnsi="Arial" w:cs="Arial"/>
          <w:color w:val="000000" w:themeColor="text1"/>
          <w:sz w:val="22"/>
          <w:szCs w:val="22"/>
          <w:lang w:val="en-US"/>
        </w:rPr>
        <w:t>remaining Governors.</w:t>
      </w:r>
    </w:p>
    <w:p w14:paraId="69C38443" w14:textId="1ED42044" w:rsidR="0077569E" w:rsidRPr="00610629" w:rsidRDefault="00E41A14" w:rsidP="00C5510A">
      <w:pPr>
        <w:pStyle w:val="ListParagraph"/>
        <w:numPr>
          <w:ilvl w:val="0"/>
          <w:numId w:val="6"/>
        </w:numPr>
        <w:shd w:val="clear" w:color="auto" w:fill="FFFFFF" w:themeFill="background1"/>
        <w:rPr>
          <w:rFonts w:ascii="Arial" w:hAnsi="Arial" w:cs="Arial"/>
          <w:sz w:val="22"/>
          <w:szCs w:val="22"/>
          <w:lang w:val="en-US"/>
        </w:rPr>
      </w:pPr>
      <w:r w:rsidRPr="00610629">
        <w:rPr>
          <w:rFonts w:ascii="Arial" w:eastAsia="Calibri" w:hAnsi="Arial" w:cs="Arial"/>
          <w:color w:val="000000"/>
          <w:sz w:val="22"/>
          <w:szCs w:val="22"/>
          <w:lang w:val="en-US"/>
        </w:rPr>
        <w:t>To meet the ‘</w:t>
      </w:r>
      <w:r w:rsidRPr="00610629">
        <w:rPr>
          <w:rFonts w:ascii="Arial" w:eastAsia="Calibri" w:hAnsi="Arial" w:cs="Arial"/>
          <w:i/>
          <w:color w:val="000000"/>
          <w:sz w:val="22"/>
          <w:szCs w:val="22"/>
          <w:lang w:val="en-US"/>
        </w:rPr>
        <w:t>Fit and Proper Person</w:t>
      </w:r>
      <w:r w:rsidRPr="00610629">
        <w:rPr>
          <w:rFonts w:ascii="Arial" w:eastAsia="Calibri" w:hAnsi="Arial" w:cs="Arial"/>
          <w:color w:val="000000"/>
          <w:sz w:val="22"/>
          <w:szCs w:val="22"/>
          <w:lang w:val="en-US"/>
        </w:rPr>
        <w:t xml:space="preserve">’ Test as defined by regulation 5 of the Health and Social Care Act 2008 (Regulated Activities) Regulations 2014 </w:t>
      </w:r>
      <w:r w:rsidR="000243A2" w:rsidRPr="00610629">
        <w:rPr>
          <w:rFonts w:ascii="Arial" w:eastAsia="Calibri" w:hAnsi="Arial" w:cs="Arial"/>
          <w:color w:val="000000"/>
          <w:sz w:val="22"/>
          <w:szCs w:val="22"/>
          <w:lang w:val="en-US"/>
        </w:rPr>
        <w:t>a</w:t>
      </w:r>
      <w:r w:rsidRPr="00610629">
        <w:rPr>
          <w:rFonts w:ascii="Arial" w:eastAsia="Calibri" w:hAnsi="Arial" w:cs="Arial"/>
          <w:color w:val="000000"/>
          <w:sz w:val="22"/>
          <w:szCs w:val="22"/>
          <w:lang w:val="en-US"/>
        </w:rPr>
        <w:t>nd/or condition</w:t>
      </w:r>
      <w:r w:rsidR="000243A2" w:rsidRPr="00610629">
        <w:rPr>
          <w:rFonts w:ascii="Arial" w:eastAsia="Calibri" w:hAnsi="Arial" w:cs="Arial"/>
          <w:color w:val="000000"/>
          <w:sz w:val="22"/>
          <w:szCs w:val="22"/>
          <w:lang w:val="en-US"/>
        </w:rPr>
        <w:t>s</w:t>
      </w:r>
      <w:r w:rsidRPr="00610629">
        <w:rPr>
          <w:rFonts w:ascii="Arial" w:eastAsia="Calibri" w:hAnsi="Arial" w:cs="Arial"/>
          <w:color w:val="000000"/>
          <w:sz w:val="22"/>
          <w:szCs w:val="22"/>
          <w:lang w:val="en-US"/>
        </w:rPr>
        <w:t xml:space="preserve"> </w:t>
      </w:r>
      <w:r w:rsidR="000243A2" w:rsidRPr="00610629">
        <w:rPr>
          <w:rFonts w:ascii="Arial" w:eastAsia="Calibri" w:hAnsi="Arial" w:cs="Arial"/>
          <w:color w:val="000000"/>
          <w:sz w:val="22"/>
          <w:szCs w:val="22"/>
          <w:lang w:val="en-US"/>
        </w:rPr>
        <w:t>o</w:t>
      </w:r>
      <w:r w:rsidRPr="00610629">
        <w:rPr>
          <w:rFonts w:ascii="Arial" w:eastAsia="Calibri" w:hAnsi="Arial" w:cs="Arial"/>
          <w:color w:val="000000"/>
          <w:sz w:val="22"/>
          <w:szCs w:val="22"/>
          <w:lang w:val="en-US"/>
        </w:rPr>
        <w:t xml:space="preserve">f the Trust’s Licence, undertaking and clearing the associated checks/reviews as and when required i.e. insolvency, bankruptcy and disqualified directors’ registration alongside a health </w:t>
      </w:r>
      <w:r w:rsidRPr="00610629">
        <w:rPr>
          <w:rFonts w:ascii="Arial" w:eastAsia="Calibri" w:hAnsi="Arial" w:cs="Arial"/>
          <w:sz w:val="22"/>
          <w:szCs w:val="22"/>
          <w:lang w:val="en-US"/>
        </w:rPr>
        <w:t>questionnaire</w:t>
      </w:r>
      <w:r w:rsidR="00C90BDC" w:rsidRPr="00610629">
        <w:rPr>
          <w:rFonts w:ascii="Arial" w:eastAsia="Calibri" w:hAnsi="Arial" w:cs="Arial"/>
          <w:lang w:val="en-US"/>
        </w:rPr>
        <w:t xml:space="preserve"> </w:t>
      </w:r>
      <w:r w:rsidR="0077569E" w:rsidRPr="00610629">
        <w:rPr>
          <w:rFonts w:ascii="Arial" w:hAnsi="Arial" w:cs="Arial"/>
          <w:sz w:val="22"/>
          <w:szCs w:val="22"/>
          <w:lang w:val="en-US"/>
        </w:rPr>
        <w:t xml:space="preserve">(criteria outlined on pages </w:t>
      </w:r>
      <w:r w:rsidR="00126E72" w:rsidRPr="00610629">
        <w:rPr>
          <w:rFonts w:ascii="Arial" w:hAnsi="Arial" w:cs="Arial"/>
          <w:sz w:val="22"/>
          <w:szCs w:val="22"/>
          <w:lang w:val="en-US"/>
        </w:rPr>
        <w:t>2</w:t>
      </w:r>
      <w:r w:rsidR="00631A80" w:rsidRPr="00610629">
        <w:rPr>
          <w:rFonts w:ascii="Arial" w:hAnsi="Arial" w:cs="Arial"/>
          <w:sz w:val="22"/>
          <w:szCs w:val="22"/>
          <w:lang w:val="en-US"/>
        </w:rPr>
        <w:t>1</w:t>
      </w:r>
      <w:r w:rsidR="008E12F6" w:rsidRPr="00610629">
        <w:rPr>
          <w:rFonts w:ascii="Arial" w:hAnsi="Arial" w:cs="Arial"/>
          <w:sz w:val="22"/>
          <w:szCs w:val="22"/>
          <w:lang w:val="en-US"/>
        </w:rPr>
        <w:t xml:space="preserve">, </w:t>
      </w:r>
      <w:r w:rsidR="00126E72" w:rsidRPr="00610629">
        <w:rPr>
          <w:rFonts w:ascii="Arial" w:hAnsi="Arial" w:cs="Arial"/>
          <w:sz w:val="22"/>
          <w:szCs w:val="22"/>
          <w:lang w:val="en-US"/>
        </w:rPr>
        <w:t>2</w:t>
      </w:r>
      <w:r w:rsidR="00631A80" w:rsidRPr="00610629">
        <w:rPr>
          <w:rFonts w:ascii="Arial" w:hAnsi="Arial" w:cs="Arial"/>
          <w:sz w:val="22"/>
          <w:szCs w:val="22"/>
          <w:lang w:val="en-US"/>
        </w:rPr>
        <w:t>2</w:t>
      </w:r>
      <w:r w:rsidR="008E12F6" w:rsidRPr="00610629">
        <w:rPr>
          <w:rFonts w:ascii="Arial" w:hAnsi="Arial" w:cs="Arial"/>
          <w:sz w:val="22"/>
          <w:szCs w:val="22"/>
          <w:lang w:val="en-US"/>
        </w:rPr>
        <w:t xml:space="preserve"> &amp; </w:t>
      </w:r>
      <w:r w:rsidR="00126E72" w:rsidRPr="00610629">
        <w:rPr>
          <w:rFonts w:ascii="Arial" w:hAnsi="Arial" w:cs="Arial"/>
          <w:sz w:val="22"/>
          <w:szCs w:val="22"/>
          <w:lang w:val="en-US"/>
        </w:rPr>
        <w:t>2</w:t>
      </w:r>
      <w:r w:rsidR="00631A80" w:rsidRPr="00610629">
        <w:rPr>
          <w:rFonts w:ascii="Arial" w:hAnsi="Arial" w:cs="Arial"/>
          <w:sz w:val="22"/>
          <w:szCs w:val="22"/>
          <w:lang w:val="en-US"/>
        </w:rPr>
        <w:t>3</w:t>
      </w:r>
      <w:r w:rsidR="00CD3D82" w:rsidRPr="00610629">
        <w:rPr>
          <w:rFonts w:ascii="Arial" w:hAnsi="Arial" w:cs="Arial"/>
          <w:sz w:val="22"/>
          <w:szCs w:val="22"/>
          <w:lang w:val="en-US"/>
        </w:rPr>
        <w:t>)</w:t>
      </w:r>
      <w:r w:rsidR="00C90BDC" w:rsidRPr="00610629">
        <w:rPr>
          <w:rFonts w:ascii="Arial" w:hAnsi="Arial" w:cs="Arial"/>
          <w:sz w:val="22"/>
          <w:szCs w:val="22"/>
          <w:lang w:val="en-US"/>
        </w:rPr>
        <w:t>.</w:t>
      </w:r>
    </w:p>
    <w:p w14:paraId="0CB5DF9A" w14:textId="0401A240" w:rsidR="0077569E" w:rsidRPr="00610629" w:rsidRDefault="0077569E" w:rsidP="00C5510A">
      <w:pPr>
        <w:pStyle w:val="ListParagraph"/>
        <w:numPr>
          <w:ilvl w:val="0"/>
          <w:numId w:val="6"/>
        </w:numPr>
        <w:shd w:val="clear" w:color="auto" w:fill="FFFFFF" w:themeFill="background1"/>
        <w:rPr>
          <w:rFonts w:ascii="Arial" w:hAnsi="Arial" w:cs="Arial"/>
          <w:sz w:val="22"/>
          <w:szCs w:val="22"/>
          <w:lang w:val="en-US"/>
        </w:rPr>
      </w:pPr>
      <w:r w:rsidRPr="00610629">
        <w:rPr>
          <w:rFonts w:ascii="Arial" w:hAnsi="Arial" w:cs="Arial"/>
          <w:color w:val="000000" w:themeColor="text1"/>
          <w:sz w:val="22"/>
          <w:szCs w:val="22"/>
          <w:lang w:val="en-US"/>
        </w:rPr>
        <w:t xml:space="preserve">To adhere to the </w:t>
      </w:r>
      <w:r w:rsidR="00FC637C" w:rsidRPr="00610629">
        <w:rPr>
          <w:rFonts w:ascii="Arial" w:hAnsi="Arial" w:cs="Arial"/>
          <w:color w:val="000000" w:themeColor="text1"/>
          <w:sz w:val="22"/>
          <w:szCs w:val="22"/>
          <w:lang w:val="en-US"/>
        </w:rPr>
        <w:t>‘</w:t>
      </w:r>
      <w:r w:rsidR="00FC637C" w:rsidRPr="00610629">
        <w:rPr>
          <w:rFonts w:ascii="Arial" w:hAnsi="Arial" w:cs="Arial"/>
          <w:i/>
          <w:color w:val="000000" w:themeColor="text1"/>
          <w:sz w:val="22"/>
          <w:szCs w:val="22"/>
          <w:lang w:val="en-US"/>
        </w:rPr>
        <w:t>Governors’</w:t>
      </w:r>
      <w:r w:rsidRPr="00610629">
        <w:rPr>
          <w:rFonts w:ascii="Arial" w:hAnsi="Arial" w:cs="Arial"/>
          <w:i/>
          <w:color w:val="000000" w:themeColor="text1"/>
          <w:sz w:val="22"/>
          <w:szCs w:val="22"/>
          <w:lang w:val="en-US"/>
        </w:rPr>
        <w:t xml:space="preserve"> Code of Conduct</w:t>
      </w:r>
      <w:r w:rsidR="00FC637C" w:rsidRPr="00610629">
        <w:rPr>
          <w:rFonts w:ascii="Arial" w:hAnsi="Arial" w:cs="Arial"/>
          <w:color w:val="000000" w:themeColor="text1"/>
          <w:sz w:val="22"/>
          <w:szCs w:val="22"/>
          <w:lang w:val="en-US"/>
        </w:rPr>
        <w:t>’</w:t>
      </w:r>
      <w:r w:rsidRPr="00610629">
        <w:rPr>
          <w:rFonts w:ascii="Arial" w:hAnsi="Arial" w:cs="Arial"/>
          <w:color w:val="000000" w:themeColor="text1"/>
          <w:sz w:val="22"/>
          <w:szCs w:val="22"/>
          <w:lang w:val="en-US"/>
        </w:rPr>
        <w:t xml:space="preserve"> including Nolan </w:t>
      </w:r>
      <w:r w:rsidRPr="00610629">
        <w:rPr>
          <w:rFonts w:ascii="Arial" w:hAnsi="Arial" w:cs="Arial"/>
          <w:sz w:val="22"/>
          <w:szCs w:val="22"/>
          <w:lang w:val="en-US"/>
        </w:rPr>
        <w:t xml:space="preserve">Principles (code outlined on pages </w:t>
      </w:r>
      <w:r w:rsidR="00D167E6" w:rsidRPr="00610629">
        <w:rPr>
          <w:rFonts w:ascii="Arial" w:hAnsi="Arial" w:cs="Arial"/>
          <w:sz w:val="22"/>
          <w:szCs w:val="22"/>
          <w:lang w:val="en-US"/>
        </w:rPr>
        <w:t>2</w:t>
      </w:r>
      <w:r w:rsidR="00610629" w:rsidRPr="00610629">
        <w:rPr>
          <w:rFonts w:ascii="Arial" w:hAnsi="Arial" w:cs="Arial"/>
          <w:sz w:val="22"/>
          <w:szCs w:val="22"/>
          <w:lang w:val="en-US"/>
        </w:rPr>
        <w:t>4</w:t>
      </w:r>
      <w:r w:rsidR="00CD3D82" w:rsidRPr="00610629">
        <w:rPr>
          <w:rFonts w:ascii="Arial" w:hAnsi="Arial" w:cs="Arial"/>
          <w:sz w:val="22"/>
          <w:szCs w:val="22"/>
          <w:lang w:val="en-US"/>
        </w:rPr>
        <w:t xml:space="preserve"> &amp; </w:t>
      </w:r>
      <w:r w:rsidR="00D96B5F" w:rsidRPr="00610629">
        <w:rPr>
          <w:rFonts w:ascii="Arial" w:hAnsi="Arial" w:cs="Arial"/>
          <w:sz w:val="22"/>
          <w:szCs w:val="22"/>
          <w:lang w:val="en-US"/>
        </w:rPr>
        <w:t>2</w:t>
      </w:r>
      <w:r w:rsidR="00610629" w:rsidRPr="00610629">
        <w:rPr>
          <w:rFonts w:ascii="Arial" w:hAnsi="Arial" w:cs="Arial"/>
          <w:sz w:val="22"/>
          <w:szCs w:val="22"/>
          <w:lang w:val="en-US"/>
        </w:rPr>
        <w:t>5</w:t>
      </w:r>
      <w:r w:rsidRPr="00610629">
        <w:rPr>
          <w:rFonts w:ascii="Arial" w:hAnsi="Arial" w:cs="Arial"/>
          <w:sz w:val="22"/>
          <w:szCs w:val="22"/>
          <w:lang w:val="en-US"/>
        </w:rPr>
        <w:t>).</w:t>
      </w:r>
    </w:p>
    <w:p w14:paraId="384FC195" w14:textId="77777777" w:rsidR="0077569E" w:rsidRPr="005F08F4" w:rsidRDefault="0077569E" w:rsidP="00C5510A">
      <w:pPr>
        <w:pStyle w:val="ListParagraph"/>
        <w:numPr>
          <w:ilvl w:val="0"/>
          <w:numId w:val="6"/>
        </w:numPr>
        <w:rPr>
          <w:rFonts w:ascii="Arial" w:hAnsi="Arial" w:cs="Arial"/>
          <w:color w:val="000000" w:themeColor="text1"/>
          <w:sz w:val="22"/>
          <w:szCs w:val="22"/>
          <w:lang w:val="en-US"/>
        </w:rPr>
      </w:pPr>
      <w:r w:rsidRPr="005F08F4">
        <w:rPr>
          <w:rFonts w:ascii="Arial" w:hAnsi="Arial" w:cs="Arial"/>
          <w:color w:val="000000" w:themeColor="text1"/>
          <w:sz w:val="22"/>
          <w:szCs w:val="22"/>
          <w:lang w:val="en-US"/>
        </w:rPr>
        <w:t xml:space="preserve">To complete and clear a </w:t>
      </w:r>
      <w:r w:rsidR="00FC637C" w:rsidRPr="005F08F4">
        <w:rPr>
          <w:rFonts w:ascii="Arial" w:hAnsi="Arial" w:cs="Arial"/>
          <w:color w:val="000000" w:themeColor="text1"/>
          <w:sz w:val="22"/>
          <w:szCs w:val="22"/>
          <w:lang w:val="en-US"/>
        </w:rPr>
        <w:t>‘</w:t>
      </w:r>
      <w:r w:rsidRPr="005F08F4">
        <w:rPr>
          <w:rFonts w:ascii="Arial" w:hAnsi="Arial" w:cs="Arial"/>
          <w:color w:val="000000" w:themeColor="text1"/>
          <w:sz w:val="22"/>
          <w:szCs w:val="22"/>
          <w:lang w:val="en-US"/>
        </w:rPr>
        <w:t>Disclosure &amp; Barring Service</w:t>
      </w:r>
      <w:r w:rsidR="00FC637C" w:rsidRPr="005F08F4">
        <w:rPr>
          <w:rFonts w:ascii="Arial" w:hAnsi="Arial" w:cs="Arial"/>
          <w:color w:val="000000" w:themeColor="text1"/>
          <w:sz w:val="22"/>
          <w:szCs w:val="22"/>
          <w:lang w:val="en-US"/>
        </w:rPr>
        <w:t>’</w:t>
      </w:r>
      <w:r w:rsidRPr="005F08F4">
        <w:rPr>
          <w:rFonts w:ascii="Arial" w:hAnsi="Arial" w:cs="Arial"/>
          <w:color w:val="000000" w:themeColor="text1"/>
          <w:sz w:val="22"/>
          <w:szCs w:val="22"/>
          <w:lang w:val="en-US"/>
        </w:rPr>
        <w:t xml:space="preserve"> (D&amp;BS) check.</w:t>
      </w:r>
    </w:p>
    <w:p w14:paraId="66C2322A" w14:textId="77777777" w:rsidR="004366CE" w:rsidRPr="004366CE" w:rsidRDefault="004366CE" w:rsidP="00C5510A">
      <w:pPr>
        <w:pStyle w:val="ListParagraph"/>
        <w:numPr>
          <w:ilvl w:val="0"/>
          <w:numId w:val="6"/>
        </w:numPr>
        <w:rPr>
          <w:rFonts w:ascii="Arial" w:hAnsi="Arial" w:cs="Arial"/>
          <w:color w:val="000000" w:themeColor="text1"/>
          <w:sz w:val="22"/>
          <w:szCs w:val="22"/>
          <w:lang w:val="en-US"/>
        </w:rPr>
      </w:pPr>
      <w:r w:rsidRPr="005F08F4">
        <w:rPr>
          <w:rFonts w:ascii="Arial" w:hAnsi="Arial" w:cs="Arial"/>
          <w:color w:val="000000" w:themeColor="text1"/>
          <w:sz w:val="22"/>
          <w:szCs w:val="22"/>
          <w:lang w:val="en-US"/>
        </w:rPr>
        <w:t>To adhere to the ‘</w:t>
      </w:r>
      <w:r w:rsidRPr="005F08F4">
        <w:rPr>
          <w:rFonts w:ascii="Arial" w:hAnsi="Arial" w:cs="Arial"/>
          <w:i/>
          <w:color w:val="000000" w:themeColor="text1"/>
          <w:sz w:val="22"/>
          <w:szCs w:val="22"/>
          <w:lang w:val="en-US"/>
        </w:rPr>
        <w:t>Governors’ Media Policy</w:t>
      </w:r>
      <w:r w:rsidRPr="005F08F4">
        <w:rPr>
          <w:rFonts w:ascii="Arial" w:hAnsi="Arial" w:cs="Arial"/>
          <w:color w:val="000000" w:themeColor="text1"/>
          <w:sz w:val="22"/>
          <w:szCs w:val="22"/>
          <w:lang w:val="en-US"/>
        </w:rPr>
        <w:t>’ and ‘</w:t>
      </w:r>
      <w:r w:rsidRPr="005F08F4">
        <w:rPr>
          <w:rFonts w:ascii="Arial" w:hAnsi="Arial" w:cs="Arial"/>
          <w:i/>
          <w:color w:val="000000" w:themeColor="text1"/>
          <w:sz w:val="22"/>
          <w:szCs w:val="22"/>
          <w:lang w:val="en-US"/>
        </w:rPr>
        <w:t>Governors’ Social Media Policy’</w:t>
      </w:r>
      <w:r w:rsidRPr="005F08F4">
        <w:rPr>
          <w:rFonts w:ascii="Arial" w:hAnsi="Arial" w:cs="Arial"/>
          <w:color w:val="000000" w:themeColor="text1"/>
          <w:sz w:val="22"/>
          <w:szCs w:val="22"/>
          <w:lang w:val="en-US"/>
        </w:rPr>
        <w:t>.  In serious cases, when</w:t>
      </w:r>
      <w:r w:rsidRPr="004366CE">
        <w:rPr>
          <w:rFonts w:ascii="Arial" w:hAnsi="Arial" w:cs="Arial"/>
          <w:color w:val="000000" w:themeColor="text1"/>
          <w:sz w:val="22"/>
          <w:szCs w:val="22"/>
          <w:lang w:val="en-US"/>
        </w:rPr>
        <w:t xml:space="preserve"> the use of social networking is considered to be inappropriate, this could be considered as a serious breach of the Governors’ Code of Conduct therefore acting in a manner which is detrimental to the interests of the organisation and in keeping with the Trust’s Constitution, this may ultimately result in an individual’s term of office as a Governor being revoked.  </w:t>
      </w:r>
    </w:p>
    <w:p w14:paraId="430B6893" w14:textId="77777777" w:rsidR="004366CE" w:rsidRPr="004366CE" w:rsidRDefault="004366CE" w:rsidP="00C5510A">
      <w:pPr>
        <w:pStyle w:val="ListParagraph"/>
        <w:numPr>
          <w:ilvl w:val="0"/>
          <w:numId w:val="6"/>
        </w:numPr>
        <w:rPr>
          <w:rFonts w:ascii="Arial" w:hAnsi="Arial" w:cs="Arial"/>
          <w:color w:val="000000" w:themeColor="text1"/>
          <w:sz w:val="22"/>
          <w:szCs w:val="22"/>
          <w:lang w:val="en-US"/>
        </w:rPr>
      </w:pPr>
      <w:r w:rsidRPr="004366CE">
        <w:rPr>
          <w:rFonts w:ascii="Arial" w:hAnsi="Arial" w:cs="Arial"/>
          <w:color w:val="000000" w:themeColor="text1"/>
          <w:sz w:val="22"/>
          <w:szCs w:val="22"/>
          <w:lang w:val="en-US"/>
        </w:rPr>
        <w:t>To adhere to the ‘</w:t>
      </w:r>
      <w:r w:rsidRPr="004366CE">
        <w:rPr>
          <w:rFonts w:ascii="Arial" w:hAnsi="Arial" w:cs="Arial"/>
          <w:i/>
          <w:color w:val="000000" w:themeColor="text1"/>
          <w:sz w:val="22"/>
          <w:szCs w:val="22"/>
          <w:lang w:val="en-US"/>
        </w:rPr>
        <w:t>Governors’ Communications Arrangements</w:t>
      </w:r>
      <w:r w:rsidRPr="004366CE">
        <w:rPr>
          <w:rFonts w:ascii="Arial" w:hAnsi="Arial" w:cs="Arial"/>
          <w:color w:val="000000" w:themeColor="text1"/>
          <w:sz w:val="22"/>
          <w:szCs w:val="22"/>
          <w:lang w:val="en-US"/>
        </w:rPr>
        <w:t>’ and the Trust’s ‘</w:t>
      </w:r>
      <w:r w:rsidRPr="004366CE">
        <w:rPr>
          <w:rFonts w:ascii="Arial" w:hAnsi="Arial" w:cs="Arial"/>
          <w:i/>
          <w:color w:val="000000" w:themeColor="text1"/>
          <w:sz w:val="22"/>
          <w:szCs w:val="22"/>
          <w:lang w:val="en-US"/>
        </w:rPr>
        <w:t>Code of Practice for the use of IT, Internet and E-mail</w:t>
      </w:r>
      <w:r w:rsidRPr="004366CE">
        <w:rPr>
          <w:rFonts w:ascii="Arial" w:hAnsi="Arial" w:cs="Arial"/>
          <w:color w:val="000000" w:themeColor="text1"/>
          <w:sz w:val="22"/>
          <w:szCs w:val="22"/>
          <w:lang w:val="en-US"/>
        </w:rPr>
        <w:t xml:space="preserve">’.  In serious cases, the misuse of any e-mail (MFT or personal), could be considered as a serious breach of the Governors’ Code of Conduct i.e. acting in a manner which is detrimental to the interests of the organisation and, in keeping with the Trust’s Constitution, this may ultimately result in an individual’s term of office as a Governor being revoked and in keeping with the Trust’s Code of Practice, it is also possible to be subject to civil proceedings or criminal prosecution.  </w:t>
      </w:r>
    </w:p>
    <w:p w14:paraId="27B797C9" w14:textId="77777777" w:rsidR="0077569E" w:rsidRPr="00DF2EBA" w:rsidRDefault="0077569E" w:rsidP="00C5510A">
      <w:pPr>
        <w:pStyle w:val="ListParagraph"/>
        <w:numPr>
          <w:ilvl w:val="0"/>
          <w:numId w:val="6"/>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To elect a Lead Governor.</w:t>
      </w:r>
    </w:p>
    <w:p w14:paraId="4946BF54" w14:textId="77777777" w:rsidR="0077569E" w:rsidRPr="00DF2EBA" w:rsidRDefault="0077569E" w:rsidP="00C5510A">
      <w:pPr>
        <w:pStyle w:val="ListParagraph"/>
        <w:numPr>
          <w:ilvl w:val="0"/>
          <w:numId w:val="6"/>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To present to Members at the Trust’s Annual Members’ Meeting any proposed changes to the Trust’s Constitution (where an amendment is made in relation to the powers or duties of the Council of Governors) and to approve the minutes of Members’ Meetings.</w:t>
      </w:r>
    </w:p>
    <w:p w14:paraId="3A26D408" w14:textId="77777777" w:rsidR="0077569E" w:rsidRPr="00DF2EBA" w:rsidRDefault="0077569E" w:rsidP="00C5510A">
      <w:pPr>
        <w:pStyle w:val="ListParagraph"/>
        <w:numPr>
          <w:ilvl w:val="0"/>
          <w:numId w:val="6"/>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 xml:space="preserve">To remove Governors from the Council of Governors in the event that a Governor has committed a serious breach of the Code of Conduct; or they acted in a manner detrimental to the interests of the </w:t>
      </w:r>
      <w:r w:rsidR="00DD477A">
        <w:rPr>
          <w:rFonts w:ascii="Arial" w:hAnsi="Arial" w:cs="Arial"/>
          <w:color w:val="000000" w:themeColor="text1"/>
          <w:sz w:val="22"/>
          <w:szCs w:val="22"/>
          <w:lang w:val="en-US"/>
        </w:rPr>
        <w:t>T</w:t>
      </w:r>
      <w:r w:rsidRPr="00DF2EBA">
        <w:rPr>
          <w:rFonts w:ascii="Arial" w:hAnsi="Arial" w:cs="Arial"/>
          <w:color w:val="000000" w:themeColor="text1"/>
          <w:sz w:val="22"/>
          <w:szCs w:val="22"/>
          <w:lang w:val="en-US"/>
        </w:rPr>
        <w:t xml:space="preserve">rust; </w:t>
      </w:r>
      <w:r w:rsidRPr="00DF2EBA">
        <w:rPr>
          <w:rFonts w:ascii="Arial" w:hAnsi="Arial" w:cs="Arial"/>
          <w:color w:val="000000" w:themeColor="text1"/>
          <w:sz w:val="22"/>
          <w:szCs w:val="22"/>
          <w:lang w:val="en-US"/>
        </w:rPr>
        <w:lastRenderedPageBreak/>
        <w:t>and the Council of Governors consider that it is not in the b</w:t>
      </w:r>
      <w:r w:rsidR="00307F40">
        <w:rPr>
          <w:rFonts w:ascii="Arial" w:hAnsi="Arial" w:cs="Arial"/>
          <w:color w:val="000000" w:themeColor="text1"/>
          <w:sz w:val="22"/>
          <w:szCs w:val="22"/>
          <w:lang w:val="en-US"/>
        </w:rPr>
        <w:t xml:space="preserve">est interests of the Trust </w:t>
      </w:r>
      <w:r w:rsidRPr="00DF2EBA">
        <w:rPr>
          <w:rFonts w:ascii="Arial" w:hAnsi="Arial" w:cs="Arial"/>
          <w:color w:val="000000" w:themeColor="text1"/>
          <w:sz w:val="22"/>
          <w:szCs w:val="22"/>
          <w:lang w:val="en-US"/>
        </w:rPr>
        <w:t>for them to continue as a Governor; or if a Governor fails to disclose any interest or material interest required to be disclosed under the Trust’s Constitutional provisions</w:t>
      </w:r>
      <w:r w:rsidR="00953EDD">
        <w:rPr>
          <w:rFonts w:ascii="Arial" w:hAnsi="Arial" w:cs="Arial"/>
          <w:color w:val="000000" w:themeColor="text1"/>
          <w:sz w:val="22"/>
          <w:szCs w:val="22"/>
          <w:lang w:val="en-US"/>
        </w:rPr>
        <w:t>.</w:t>
      </w:r>
    </w:p>
    <w:p w14:paraId="7EA0FA90" w14:textId="77777777" w:rsidR="0077569E" w:rsidRPr="00DF2EBA" w:rsidRDefault="0077569E" w:rsidP="00C5510A">
      <w:pPr>
        <w:pStyle w:val="ListParagraph"/>
        <w:numPr>
          <w:ilvl w:val="0"/>
          <w:numId w:val="6"/>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To expel a Member from the Trust if a complaint about a Member is made to the Trust Secretary that they have acted in way detrimental to the interests of the Foundation Trust.</w:t>
      </w:r>
    </w:p>
    <w:p w14:paraId="00B96758" w14:textId="77777777" w:rsidR="00DF2EBA" w:rsidRDefault="0077569E" w:rsidP="00C5510A">
      <w:pPr>
        <w:pStyle w:val="ListParagraph"/>
        <w:numPr>
          <w:ilvl w:val="0"/>
          <w:numId w:val="6"/>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To attend Governor meetings and training (unless absences are due to reasonable causes and the individual is able to start attending again within such a period as the other Governors consider reasonable).</w:t>
      </w:r>
    </w:p>
    <w:p w14:paraId="63BE465A" w14:textId="77777777" w:rsidR="00DF2EBA" w:rsidRDefault="0077569E" w:rsidP="00C5510A">
      <w:pPr>
        <w:pStyle w:val="ListParagraph"/>
        <w:numPr>
          <w:ilvl w:val="0"/>
          <w:numId w:val="6"/>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To forward views in relation to the Chairman’s and Non-Executive Director</w:t>
      </w:r>
      <w:r w:rsidR="00233A22">
        <w:rPr>
          <w:rFonts w:ascii="Arial" w:hAnsi="Arial" w:cs="Arial"/>
          <w:color w:val="000000" w:themeColor="text1"/>
          <w:sz w:val="22"/>
          <w:szCs w:val="22"/>
          <w:lang w:val="en-US"/>
        </w:rPr>
        <w:t>s’</w:t>
      </w:r>
      <w:r w:rsidRPr="00DF2EBA">
        <w:rPr>
          <w:rFonts w:ascii="Arial" w:hAnsi="Arial" w:cs="Arial"/>
          <w:color w:val="000000" w:themeColor="text1"/>
          <w:sz w:val="22"/>
          <w:szCs w:val="22"/>
          <w:lang w:val="en-US"/>
        </w:rPr>
        <w:t xml:space="preserve"> (NED) performance (documented via Governor Questionnaire and/or Lead Governor contact) and participate as and when required during the performance review process (telephone interviews).  A Governor Appraisal Panel (</w:t>
      </w:r>
      <w:r w:rsidR="00097D2F">
        <w:rPr>
          <w:rFonts w:ascii="Arial" w:hAnsi="Arial" w:cs="Arial"/>
          <w:color w:val="000000" w:themeColor="text1"/>
          <w:sz w:val="22"/>
          <w:szCs w:val="22"/>
          <w:lang w:val="en-US"/>
        </w:rPr>
        <w:t xml:space="preserve">Council of </w:t>
      </w:r>
      <w:r w:rsidRPr="00DF2EBA">
        <w:rPr>
          <w:rFonts w:ascii="Arial" w:hAnsi="Arial" w:cs="Arial"/>
          <w:color w:val="000000" w:themeColor="text1"/>
          <w:sz w:val="22"/>
          <w:szCs w:val="22"/>
          <w:lang w:val="en-US"/>
        </w:rPr>
        <w:t xml:space="preserve">Governors’ Nominations Committee) is established each year with Governor panel members being rotated </w:t>
      </w:r>
      <w:r w:rsidR="0031162C">
        <w:rPr>
          <w:rFonts w:ascii="Arial" w:hAnsi="Arial" w:cs="Arial"/>
          <w:color w:val="000000" w:themeColor="text1"/>
          <w:sz w:val="22"/>
          <w:szCs w:val="22"/>
          <w:lang w:val="en-US"/>
        </w:rPr>
        <w:t>to review/consider the Chairman</w:t>
      </w:r>
      <w:r w:rsidRPr="00DF2EBA">
        <w:rPr>
          <w:rFonts w:ascii="Arial" w:hAnsi="Arial" w:cs="Arial"/>
          <w:color w:val="000000" w:themeColor="text1"/>
          <w:sz w:val="22"/>
          <w:szCs w:val="22"/>
          <w:lang w:val="en-US"/>
        </w:rPr>
        <w:t>/NED performance review findings and</w:t>
      </w:r>
      <w:r w:rsidR="000D6A9A">
        <w:rPr>
          <w:rFonts w:ascii="Arial" w:hAnsi="Arial" w:cs="Arial"/>
          <w:color w:val="000000" w:themeColor="text1"/>
          <w:sz w:val="22"/>
          <w:szCs w:val="22"/>
          <w:lang w:val="en-US"/>
        </w:rPr>
        <w:t>,</w:t>
      </w:r>
      <w:r w:rsidRPr="00DF2EBA">
        <w:rPr>
          <w:rFonts w:ascii="Arial" w:hAnsi="Arial" w:cs="Arial"/>
          <w:color w:val="000000" w:themeColor="text1"/>
          <w:sz w:val="22"/>
          <w:szCs w:val="22"/>
          <w:lang w:val="en-US"/>
        </w:rPr>
        <w:t xml:space="preserve"> </w:t>
      </w:r>
      <w:r w:rsidR="00E01C67">
        <w:rPr>
          <w:rFonts w:ascii="Arial" w:hAnsi="Arial" w:cs="Arial"/>
          <w:color w:val="000000" w:themeColor="text1"/>
          <w:sz w:val="22"/>
          <w:szCs w:val="22"/>
          <w:lang w:val="en-US"/>
        </w:rPr>
        <w:t>as and when required</w:t>
      </w:r>
      <w:r w:rsidR="00097D2F">
        <w:rPr>
          <w:rFonts w:ascii="Arial" w:hAnsi="Arial" w:cs="Arial"/>
          <w:color w:val="000000" w:themeColor="text1"/>
          <w:sz w:val="22"/>
          <w:szCs w:val="22"/>
          <w:lang w:val="en-US"/>
        </w:rPr>
        <w:t xml:space="preserve">, </w:t>
      </w:r>
      <w:r w:rsidRPr="00DF2EBA">
        <w:rPr>
          <w:rFonts w:ascii="Arial" w:hAnsi="Arial" w:cs="Arial"/>
          <w:color w:val="000000" w:themeColor="text1"/>
          <w:sz w:val="22"/>
          <w:szCs w:val="22"/>
          <w:lang w:val="en-US"/>
        </w:rPr>
        <w:t>makes recommendations to the full Council of Governors for approval.</w:t>
      </w:r>
    </w:p>
    <w:p w14:paraId="159DCB0F" w14:textId="77777777" w:rsidR="00DF2EBA" w:rsidRDefault="0077569E" w:rsidP="00C5510A">
      <w:pPr>
        <w:pStyle w:val="ListParagraph"/>
        <w:numPr>
          <w:ilvl w:val="0"/>
          <w:numId w:val="6"/>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 xml:space="preserve">To participate, as and when required, in the </w:t>
      </w:r>
      <w:r w:rsidR="00B976D8">
        <w:rPr>
          <w:rFonts w:ascii="Arial" w:hAnsi="Arial" w:cs="Arial"/>
          <w:color w:val="000000" w:themeColor="text1"/>
          <w:sz w:val="22"/>
          <w:szCs w:val="22"/>
          <w:lang w:val="en-US"/>
        </w:rPr>
        <w:t>Trust</w:t>
      </w:r>
      <w:r w:rsidR="00097D2F">
        <w:rPr>
          <w:rFonts w:ascii="Arial" w:hAnsi="Arial" w:cs="Arial"/>
          <w:color w:val="000000" w:themeColor="text1"/>
          <w:sz w:val="22"/>
          <w:szCs w:val="22"/>
          <w:lang w:val="en-US"/>
        </w:rPr>
        <w:t xml:space="preserve">s’ </w:t>
      </w:r>
      <w:r w:rsidRPr="00DF2EBA">
        <w:rPr>
          <w:rFonts w:ascii="Arial" w:hAnsi="Arial" w:cs="Arial"/>
          <w:color w:val="000000" w:themeColor="text1"/>
          <w:sz w:val="22"/>
          <w:szCs w:val="22"/>
          <w:lang w:val="en-US"/>
        </w:rPr>
        <w:t xml:space="preserve">Nominations Committee (Appointment Committee) during the appointment process of the Chair and Non-Executive Directors and make recommendations to the full Council of Governors for approval. </w:t>
      </w:r>
    </w:p>
    <w:p w14:paraId="6183ADA7" w14:textId="77777777" w:rsidR="00DF2EBA" w:rsidRDefault="0077569E" w:rsidP="00C5510A">
      <w:pPr>
        <w:pStyle w:val="ListParagraph"/>
        <w:numPr>
          <w:ilvl w:val="0"/>
          <w:numId w:val="6"/>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To participate, as and when required, in the Trust’s External Auditor Appointment Panel during the selection process and make recommendations to the full Council of Governors for approval.</w:t>
      </w:r>
    </w:p>
    <w:p w14:paraId="13A9CA25" w14:textId="77777777" w:rsidR="0077569E" w:rsidRDefault="0077569E" w:rsidP="00C5510A">
      <w:pPr>
        <w:pStyle w:val="ListParagraph"/>
        <w:numPr>
          <w:ilvl w:val="0"/>
          <w:numId w:val="6"/>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To participate, as and when required, in Governor Groups.</w:t>
      </w:r>
    </w:p>
    <w:p w14:paraId="73BCA52F" w14:textId="6712121D" w:rsidR="002A421C" w:rsidRPr="002A421C" w:rsidRDefault="002A421C" w:rsidP="00C5510A">
      <w:pPr>
        <w:pStyle w:val="ListParagraph"/>
        <w:numPr>
          <w:ilvl w:val="0"/>
          <w:numId w:val="6"/>
        </w:numPr>
        <w:rPr>
          <w:rFonts w:ascii="Arial" w:hAnsi="Arial" w:cs="Arial"/>
          <w:color w:val="000000" w:themeColor="text1"/>
          <w:sz w:val="22"/>
          <w:szCs w:val="22"/>
          <w:lang w:val="en-US"/>
        </w:rPr>
      </w:pPr>
      <w:r w:rsidRPr="002A421C">
        <w:rPr>
          <w:rFonts w:ascii="Arial" w:hAnsi="Arial" w:cs="Arial"/>
          <w:color w:val="000000" w:themeColor="text1"/>
          <w:sz w:val="22"/>
          <w:szCs w:val="22"/>
          <w:lang w:val="en-US"/>
        </w:rPr>
        <w:t xml:space="preserve">Led by the Chairman, Governors are encouraged to self-evaluate their collective performance and effectiveness as part of the Council of Governors </w:t>
      </w:r>
      <w:r w:rsidR="006D6B9B">
        <w:rPr>
          <w:rFonts w:ascii="Arial" w:hAnsi="Arial" w:cs="Arial"/>
          <w:color w:val="000000" w:themeColor="text1"/>
          <w:sz w:val="22"/>
          <w:szCs w:val="22"/>
          <w:lang w:val="en-US"/>
        </w:rPr>
        <w:t>r</w:t>
      </w:r>
      <w:r w:rsidRPr="002A421C">
        <w:rPr>
          <w:rFonts w:ascii="Arial" w:hAnsi="Arial" w:cs="Arial"/>
          <w:color w:val="000000" w:themeColor="text1"/>
          <w:sz w:val="22"/>
          <w:szCs w:val="22"/>
          <w:lang w:val="en-US"/>
        </w:rPr>
        <w:t>eview (questionnaire) process.</w:t>
      </w:r>
    </w:p>
    <w:bookmarkEnd w:id="4"/>
    <w:p w14:paraId="271A01AC" w14:textId="77777777" w:rsidR="0077569E" w:rsidRPr="0077569E" w:rsidRDefault="0077569E" w:rsidP="0077569E">
      <w:pPr>
        <w:rPr>
          <w:rFonts w:ascii="Arial" w:hAnsi="Arial" w:cs="Arial"/>
          <w:color w:val="000000" w:themeColor="text1"/>
          <w:sz w:val="22"/>
          <w:szCs w:val="22"/>
          <w:lang w:val="en-US"/>
        </w:rPr>
      </w:pPr>
    </w:p>
    <w:p w14:paraId="2BBEF83B" w14:textId="3117E16E"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Governors may also become involved in many areas not coved by legislation however, as outlined </w:t>
      </w:r>
      <w:r w:rsidR="00E93673">
        <w:rPr>
          <w:rFonts w:ascii="Arial" w:hAnsi="Arial" w:cs="Arial"/>
          <w:color w:val="000000" w:themeColor="text1"/>
          <w:sz w:val="22"/>
          <w:szCs w:val="22"/>
          <w:lang w:val="en-US"/>
        </w:rPr>
        <w:t>by regulators ‘</w:t>
      </w:r>
      <w:r w:rsidRPr="00E93673">
        <w:rPr>
          <w:rFonts w:ascii="Arial" w:hAnsi="Arial" w:cs="Arial"/>
          <w:i/>
          <w:iCs/>
          <w:color w:val="000000" w:themeColor="text1"/>
          <w:sz w:val="22"/>
          <w:szCs w:val="22"/>
          <w:lang w:val="en-US"/>
        </w:rPr>
        <w:t>Your statutory duties: A reference guide for NHS foundation trust governors</w:t>
      </w:r>
      <w:r w:rsidR="00E93673">
        <w:rPr>
          <w:rFonts w:ascii="Arial" w:hAnsi="Arial" w:cs="Arial"/>
          <w:i/>
          <w:iCs/>
          <w:color w:val="000000" w:themeColor="text1"/>
          <w:sz w:val="22"/>
          <w:szCs w:val="22"/>
          <w:lang w:val="en-US"/>
        </w:rPr>
        <w:t>’</w:t>
      </w:r>
      <w:r w:rsidRPr="0077569E">
        <w:rPr>
          <w:rFonts w:ascii="Arial" w:hAnsi="Arial" w:cs="Arial"/>
          <w:color w:val="000000" w:themeColor="text1"/>
          <w:sz w:val="22"/>
          <w:szCs w:val="22"/>
          <w:lang w:val="en-US"/>
        </w:rPr>
        <w:t xml:space="preserve"> (August 2013), emphasis is made that: </w:t>
      </w:r>
    </w:p>
    <w:p w14:paraId="5845B39E" w14:textId="77777777" w:rsidR="0077569E" w:rsidRPr="0077569E" w:rsidRDefault="0077569E" w:rsidP="0077569E">
      <w:pPr>
        <w:rPr>
          <w:rFonts w:ascii="Arial" w:hAnsi="Arial" w:cs="Arial"/>
          <w:color w:val="000000" w:themeColor="text1"/>
          <w:sz w:val="22"/>
          <w:szCs w:val="22"/>
          <w:lang w:val="en-US"/>
        </w:rPr>
      </w:pPr>
    </w:p>
    <w:p w14:paraId="0508997B" w14:textId="77777777" w:rsidR="0077569E" w:rsidRPr="00DF2EBA" w:rsidRDefault="004F675C" w:rsidP="0077569E">
      <w:pPr>
        <w:rPr>
          <w:rFonts w:ascii="Arial" w:hAnsi="Arial" w:cs="Arial"/>
          <w:b/>
          <w:color w:val="000000" w:themeColor="text1"/>
          <w:sz w:val="22"/>
          <w:szCs w:val="22"/>
          <w:lang w:val="en-US"/>
        </w:rPr>
      </w:pPr>
      <w:r>
        <w:rPr>
          <w:rFonts w:ascii="Arial" w:hAnsi="Arial" w:cs="Arial"/>
          <w:b/>
          <w:color w:val="000000" w:themeColor="text1"/>
          <w:sz w:val="22"/>
          <w:szCs w:val="22"/>
          <w:lang w:val="en-US"/>
        </w:rPr>
        <w:t>“</w:t>
      </w:r>
      <w:r w:rsidR="0077569E" w:rsidRPr="00A71BFE">
        <w:rPr>
          <w:rFonts w:ascii="Arial" w:hAnsi="Arial" w:cs="Arial"/>
          <w:b/>
          <w:i/>
          <w:color w:val="000000" w:themeColor="text1"/>
          <w:sz w:val="22"/>
          <w:szCs w:val="22"/>
          <w:lang w:val="en-US"/>
        </w:rPr>
        <w:t>Governors do not play an operational role within the Trust.  Although NHS Foundation Trusts may choose to involve Governors in hospital visits or volunteering, Governors neither have a right to inspect NHS Foundation Trust property or services nor a duty to meet patients and conduct quality reviews.</w:t>
      </w:r>
      <w:r w:rsidR="0077569E" w:rsidRPr="00DF2EBA">
        <w:rPr>
          <w:rFonts w:ascii="Arial" w:hAnsi="Arial" w:cs="Arial"/>
          <w:b/>
          <w:color w:val="000000" w:themeColor="text1"/>
          <w:sz w:val="22"/>
          <w:szCs w:val="22"/>
          <w:lang w:val="en-US"/>
        </w:rPr>
        <w:t>’’</w:t>
      </w:r>
    </w:p>
    <w:p w14:paraId="35F4B86F" w14:textId="77777777" w:rsidR="0077569E" w:rsidRPr="0077569E" w:rsidRDefault="0077569E" w:rsidP="0077569E">
      <w:pPr>
        <w:rPr>
          <w:rFonts w:ascii="Arial" w:hAnsi="Arial" w:cs="Arial"/>
          <w:color w:val="000000" w:themeColor="text1"/>
          <w:sz w:val="22"/>
          <w:szCs w:val="22"/>
          <w:lang w:val="en-US"/>
        </w:rPr>
      </w:pPr>
    </w:p>
    <w:p w14:paraId="08544F5F" w14:textId="77777777" w:rsidR="0077569E" w:rsidRPr="00DF2EBA" w:rsidRDefault="0077569E" w:rsidP="0077569E">
      <w:pPr>
        <w:rPr>
          <w:rFonts w:ascii="Arial" w:hAnsi="Arial" w:cs="Arial"/>
          <w:b/>
          <w:color w:val="000000" w:themeColor="text1"/>
          <w:sz w:val="22"/>
          <w:szCs w:val="22"/>
          <w:lang w:val="en-US"/>
        </w:rPr>
      </w:pPr>
      <w:r w:rsidRPr="00DF2EBA">
        <w:rPr>
          <w:rFonts w:ascii="Arial" w:hAnsi="Arial" w:cs="Arial"/>
          <w:b/>
          <w:color w:val="000000" w:themeColor="text1"/>
          <w:sz w:val="22"/>
          <w:szCs w:val="22"/>
          <w:lang w:val="en-US"/>
        </w:rPr>
        <w:t>Governor Aim &amp; Objectives:</w:t>
      </w:r>
    </w:p>
    <w:p w14:paraId="2575A935"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In keeping with the aforementioned duties and requirements, the Trust has developed the following Governor aim and objectives:</w:t>
      </w:r>
    </w:p>
    <w:p w14:paraId="2DE92AD9" w14:textId="77777777" w:rsidR="0077569E" w:rsidRPr="0077569E" w:rsidRDefault="0077569E" w:rsidP="0077569E">
      <w:pPr>
        <w:rPr>
          <w:rFonts w:ascii="Arial" w:hAnsi="Arial" w:cs="Arial"/>
          <w:color w:val="000000" w:themeColor="text1"/>
          <w:sz w:val="22"/>
          <w:szCs w:val="22"/>
          <w:lang w:val="en-US"/>
        </w:rPr>
      </w:pPr>
    </w:p>
    <w:p w14:paraId="651DA371" w14:textId="77777777" w:rsidR="0077569E" w:rsidRPr="0077569E" w:rsidRDefault="0077569E" w:rsidP="0077569E">
      <w:pPr>
        <w:rPr>
          <w:rFonts w:ascii="Arial" w:hAnsi="Arial" w:cs="Arial"/>
          <w:color w:val="000000" w:themeColor="text1"/>
          <w:sz w:val="22"/>
          <w:szCs w:val="22"/>
          <w:lang w:val="en-US"/>
        </w:rPr>
      </w:pPr>
      <w:r w:rsidRPr="00DF2EBA">
        <w:rPr>
          <w:rFonts w:ascii="Arial" w:hAnsi="Arial" w:cs="Arial"/>
          <w:color w:val="000000" w:themeColor="text1"/>
          <w:sz w:val="22"/>
          <w:szCs w:val="22"/>
          <w:u w:val="single"/>
          <w:lang w:val="en-US"/>
        </w:rPr>
        <w:t>Aim</w:t>
      </w:r>
      <w:r w:rsidRPr="0077569E">
        <w:rPr>
          <w:rFonts w:ascii="Arial" w:hAnsi="Arial" w:cs="Arial"/>
          <w:color w:val="000000" w:themeColor="text1"/>
          <w:sz w:val="22"/>
          <w:szCs w:val="22"/>
          <w:lang w:val="en-US"/>
        </w:rPr>
        <w:t>:</w:t>
      </w:r>
    </w:p>
    <w:p w14:paraId="3D14135F" w14:textId="75E977AA" w:rsidR="00DF2EBA" w:rsidRPr="000D6A9A" w:rsidRDefault="0077569E" w:rsidP="00C5510A">
      <w:pPr>
        <w:pStyle w:val="ListParagraph"/>
        <w:numPr>
          <w:ilvl w:val="0"/>
          <w:numId w:val="7"/>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 xml:space="preserve">Governors proactively representing the interests of members as a whole and the interests of the </w:t>
      </w:r>
      <w:r w:rsidR="00186FD8">
        <w:rPr>
          <w:rFonts w:ascii="Arial" w:hAnsi="Arial" w:cs="Arial"/>
          <w:color w:val="000000" w:themeColor="text1"/>
          <w:sz w:val="22"/>
          <w:szCs w:val="22"/>
          <w:lang w:val="en-US"/>
        </w:rPr>
        <w:t xml:space="preserve">wider-general </w:t>
      </w:r>
      <w:r w:rsidRPr="00DF2EBA">
        <w:rPr>
          <w:rFonts w:ascii="Arial" w:hAnsi="Arial" w:cs="Arial"/>
          <w:color w:val="000000" w:themeColor="text1"/>
          <w:sz w:val="22"/>
          <w:szCs w:val="22"/>
          <w:lang w:val="en-US"/>
        </w:rPr>
        <w:t>public</w:t>
      </w:r>
      <w:r w:rsidR="00186FD8">
        <w:rPr>
          <w:rFonts w:ascii="Arial" w:hAnsi="Arial" w:cs="Arial"/>
          <w:color w:val="000000" w:themeColor="text1"/>
          <w:sz w:val="22"/>
          <w:szCs w:val="22"/>
          <w:lang w:val="en-US"/>
        </w:rPr>
        <w:t xml:space="preserve"> (at large)</w:t>
      </w:r>
      <w:r w:rsidRPr="00DF2EBA">
        <w:rPr>
          <w:rFonts w:ascii="Arial" w:hAnsi="Arial" w:cs="Arial"/>
          <w:color w:val="000000" w:themeColor="text1"/>
          <w:sz w:val="22"/>
          <w:szCs w:val="22"/>
          <w:lang w:val="en-US"/>
        </w:rPr>
        <w:t xml:space="preserve"> via active engagement and effectively holding the Non-Executive Directors, individually and collectively to account for the performance of the Board of Directors.</w:t>
      </w:r>
    </w:p>
    <w:p w14:paraId="4637FDE0" w14:textId="77777777" w:rsidR="00DF2EBA" w:rsidRDefault="00DF2EBA" w:rsidP="00DF2EBA">
      <w:pPr>
        <w:rPr>
          <w:rFonts w:ascii="Arial" w:hAnsi="Arial" w:cs="Arial"/>
          <w:color w:val="000000" w:themeColor="text1"/>
          <w:sz w:val="22"/>
          <w:szCs w:val="22"/>
          <w:lang w:val="en-US"/>
        </w:rPr>
      </w:pPr>
    </w:p>
    <w:p w14:paraId="19E8CFC6" w14:textId="77777777" w:rsidR="0077569E" w:rsidRPr="0077569E" w:rsidRDefault="0077569E" w:rsidP="0077569E">
      <w:pPr>
        <w:rPr>
          <w:rFonts w:ascii="Arial" w:hAnsi="Arial" w:cs="Arial"/>
          <w:color w:val="000000" w:themeColor="text1"/>
          <w:sz w:val="22"/>
          <w:szCs w:val="22"/>
          <w:lang w:val="en-US"/>
        </w:rPr>
      </w:pPr>
      <w:r w:rsidRPr="00DF2EBA">
        <w:rPr>
          <w:rFonts w:ascii="Arial" w:hAnsi="Arial" w:cs="Arial"/>
          <w:color w:val="000000" w:themeColor="text1"/>
          <w:sz w:val="22"/>
          <w:szCs w:val="22"/>
          <w:u w:val="single"/>
          <w:lang w:val="en-US"/>
        </w:rPr>
        <w:t>Objectives</w:t>
      </w:r>
      <w:r w:rsidRPr="0077569E">
        <w:rPr>
          <w:rFonts w:ascii="Arial" w:hAnsi="Arial" w:cs="Arial"/>
          <w:color w:val="000000" w:themeColor="text1"/>
          <w:sz w:val="22"/>
          <w:szCs w:val="22"/>
          <w:lang w:val="en-US"/>
        </w:rPr>
        <w:t>:</w:t>
      </w:r>
    </w:p>
    <w:p w14:paraId="1377AFC8" w14:textId="77777777" w:rsidR="0077569E" w:rsidRPr="00DF2EBA" w:rsidRDefault="0077569E" w:rsidP="00C5510A">
      <w:pPr>
        <w:pStyle w:val="ListParagraph"/>
        <w:numPr>
          <w:ilvl w:val="0"/>
          <w:numId w:val="7"/>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Governor Engagement – Governors to be proactive in developing and implementing best practice membership and public engagement methods.</w:t>
      </w:r>
    </w:p>
    <w:p w14:paraId="719F3EC1" w14:textId="77777777" w:rsidR="0077569E" w:rsidRPr="00DF2EBA" w:rsidRDefault="0077569E" w:rsidP="00C5510A">
      <w:pPr>
        <w:pStyle w:val="ListParagraph"/>
        <w:numPr>
          <w:ilvl w:val="0"/>
          <w:numId w:val="7"/>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Governor Assurance – Governors to act as the conduit between the Foundation Trust’s Board of Directors and Members/the public by conveying membership/public interests and providing Board performance assurance.</w:t>
      </w:r>
    </w:p>
    <w:p w14:paraId="05376DAD" w14:textId="77777777" w:rsidR="0077569E" w:rsidRPr="00DF2EBA" w:rsidRDefault="0077569E" w:rsidP="00C5510A">
      <w:pPr>
        <w:pStyle w:val="ListParagraph"/>
        <w:numPr>
          <w:ilvl w:val="0"/>
          <w:numId w:val="7"/>
        </w:numPr>
        <w:rPr>
          <w:rFonts w:ascii="Arial" w:hAnsi="Arial" w:cs="Arial"/>
          <w:color w:val="000000" w:themeColor="text1"/>
          <w:sz w:val="22"/>
          <w:szCs w:val="22"/>
          <w:lang w:val="en-US"/>
        </w:rPr>
      </w:pPr>
      <w:r w:rsidRPr="00DF2EBA">
        <w:rPr>
          <w:rFonts w:ascii="Arial" w:hAnsi="Arial" w:cs="Arial"/>
          <w:color w:val="000000" w:themeColor="text1"/>
          <w:sz w:val="22"/>
          <w:szCs w:val="22"/>
          <w:lang w:val="en-US"/>
        </w:rPr>
        <w:t>Governor Development – the Foundation Trust to support the developing and evolving role of Governor by equipping Governors with the skills and knowledge in order to fulfil their role.</w:t>
      </w:r>
    </w:p>
    <w:p w14:paraId="3A772731" w14:textId="77777777" w:rsidR="0077569E" w:rsidRDefault="0077569E" w:rsidP="0077569E">
      <w:pPr>
        <w:rPr>
          <w:rFonts w:ascii="Arial" w:hAnsi="Arial" w:cs="Arial"/>
          <w:color w:val="000000" w:themeColor="text1"/>
          <w:sz w:val="22"/>
          <w:szCs w:val="22"/>
          <w:lang w:val="en-US"/>
        </w:rPr>
      </w:pPr>
    </w:p>
    <w:p w14:paraId="08275620" w14:textId="16FFCFD8" w:rsidR="00233A22" w:rsidRDefault="00233A22" w:rsidP="0077569E">
      <w:pPr>
        <w:rPr>
          <w:rFonts w:ascii="Arial" w:hAnsi="Arial" w:cs="Arial"/>
          <w:color w:val="000000" w:themeColor="text1"/>
          <w:sz w:val="22"/>
          <w:szCs w:val="22"/>
          <w:lang w:val="en-US"/>
        </w:rPr>
      </w:pPr>
    </w:p>
    <w:p w14:paraId="6ED54EAF" w14:textId="44A81FF4" w:rsidR="00586345" w:rsidRDefault="00586345" w:rsidP="0077569E">
      <w:pPr>
        <w:rPr>
          <w:rFonts w:ascii="Arial" w:hAnsi="Arial" w:cs="Arial"/>
          <w:color w:val="000000" w:themeColor="text1"/>
          <w:sz w:val="22"/>
          <w:szCs w:val="22"/>
          <w:lang w:val="en-US"/>
        </w:rPr>
      </w:pPr>
    </w:p>
    <w:p w14:paraId="00DEB773" w14:textId="7B306827" w:rsidR="00736517" w:rsidRDefault="00736517" w:rsidP="0077569E">
      <w:pPr>
        <w:rPr>
          <w:rFonts w:ascii="Arial" w:hAnsi="Arial" w:cs="Arial"/>
          <w:color w:val="000000" w:themeColor="text1"/>
          <w:sz w:val="22"/>
          <w:szCs w:val="22"/>
          <w:lang w:val="en-US"/>
        </w:rPr>
      </w:pPr>
    </w:p>
    <w:p w14:paraId="681FBC80" w14:textId="77777777" w:rsidR="00233A22" w:rsidRPr="00233A22" w:rsidRDefault="00273919" w:rsidP="00233A22">
      <w:pPr>
        <w:rPr>
          <w:rFonts w:ascii="Arial" w:eastAsia="Times New Roman" w:hAnsi="Arial" w:cs="Arial"/>
          <w:lang w:val="en-US"/>
        </w:rPr>
      </w:pPr>
      <w:r>
        <w:rPr>
          <w:rFonts w:ascii="Arial" w:eastAsia="Calibri" w:hAnsi="Arial" w:cs="Arial"/>
          <w:b/>
          <w:bCs/>
          <w:noProof/>
          <w:lang w:eastAsia="en-GB"/>
        </w:rPr>
        <w:lastRenderedPageBreak/>
        <mc:AlternateContent>
          <mc:Choice Requires="wps">
            <w:drawing>
              <wp:anchor distT="0" distB="0" distL="114300" distR="114300" simplePos="0" relativeHeight="251686912" behindDoc="0" locked="0" layoutInCell="1" allowOverlap="1" wp14:anchorId="7AFA1B63" wp14:editId="67F98C10">
                <wp:simplePos x="0" y="0"/>
                <wp:positionH relativeFrom="column">
                  <wp:posOffset>72114</wp:posOffset>
                </wp:positionH>
                <wp:positionV relativeFrom="paragraph">
                  <wp:posOffset>2015959</wp:posOffset>
                </wp:positionV>
                <wp:extent cx="6816090" cy="3625795"/>
                <wp:effectExtent l="0" t="0" r="22860" b="1333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6090" cy="3625795"/>
                        </a:xfrm>
                        <a:prstGeom prst="rect">
                          <a:avLst/>
                        </a:prstGeom>
                        <a:solidFill>
                          <a:srgbClr val="FFFFFF"/>
                        </a:solidFill>
                        <a:ln w="9525">
                          <a:solidFill>
                            <a:srgbClr val="000000"/>
                          </a:solidFill>
                          <a:miter lim="800000"/>
                          <a:headEnd/>
                          <a:tailEnd/>
                        </a:ln>
                      </wps:spPr>
                      <wps:txbx>
                        <w:txbxContent>
                          <w:p w14:paraId="2AC1D45A" w14:textId="6EA53CCB" w:rsidR="0048579A" w:rsidRPr="00233A22" w:rsidRDefault="0048579A" w:rsidP="00233A22">
                            <w:pPr>
                              <w:jc w:val="center"/>
                              <w:rPr>
                                <w:rFonts w:ascii="Arial" w:eastAsia="Calibri" w:hAnsi="Arial" w:cs="Arial"/>
                                <w:b/>
                                <w:color w:val="0072BC"/>
                                <w:w w:val="105"/>
                                <w:sz w:val="28"/>
                                <w:szCs w:val="28"/>
                                <w:lang w:eastAsia="en-GB" w:bidi="en-GB"/>
                              </w:rPr>
                            </w:pPr>
                            <w:r w:rsidRPr="00233A22">
                              <w:rPr>
                                <w:rFonts w:ascii="Arial" w:eastAsia="Calibri" w:hAnsi="Arial" w:cs="Arial"/>
                                <w:b/>
                                <w:color w:val="0072BC"/>
                                <w:w w:val="105"/>
                                <w:sz w:val="28"/>
                                <w:szCs w:val="28"/>
                                <w:lang w:eastAsia="en-GB" w:bidi="en-GB"/>
                              </w:rPr>
                              <w:t>Values – Council of Governors</w:t>
                            </w:r>
                            <w:r>
                              <w:rPr>
                                <w:rFonts w:ascii="Arial" w:eastAsia="Calibri" w:hAnsi="Arial" w:cs="Arial"/>
                                <w:b/>
                                <w:color w:val="0072BC"/>
                                <w:w w:val="105"/>
                                <w:sz w:val="28"/>
                                <w:szCs w:val="28"/>
                                <w:lang w:eastAsia="en-GB" w:bidi="en-GB"/>
                              </w:rPr>
                              <w:t>’</w:t>
                            </w:r>
                            <w:r w:rsidRPr="00233A22">
                              <w:rPr>
                                <w:rFonts w:ascii="Arial" w:eastAsia="Calibri" w:hAnsi="Arial" w:cs="Arial"/>
                                <w:b/>
                                <w:color w:val="0072BC"/>
                                <w:w w:val="105"/>
                                <w:sz w:val="28"/>
                                <w:szCs w:val="28"/>
                                <w:lang w:eastAsia="en-GB" w:bidi="en-GB"/>
                              </w:rPr>
                              <w:t xml:space="preserve"> Operating Principles</w:t>
                            </w:r>
                          </w:p>
                          <w:p w14:paraId="68FC579C" w14:textId="77777777" w:rsidR="0048579A" w:rsidRPr="00233A22" w:rsidRDefault="0048579A" w:rsidP="00233A22">
                            <w:pPr>
                              <w:rPr>
                                <w:rFonts w:ascii="Arial" w:hAnsi="Arial" w:cs="Arial"/>
                                <w:sz w:val="20"/>
                                <w:szCs w:val="20"/>
                              </w:rPr>
                            </w:pPr>
                          </w:p>
                          <w:p w14:paraId="33B9F07C" w14:textId="77777777" w:rsidR="0048579A" w:rsidRPr="00233A22" w:rsidRDefault="0048579A" w:rsidP="00273919">
                            <w:pPr>
                              <w:rPr>
                                <w:rFonts w:ascii="Arial" w:hAnsi="Arial" w:cs="Arial"/>
                                <w:b/>
                                <w:color w:val="0070C0"/>
                                <w:sz w:val="20"/>
                                <w:szCs w:val="20"/>
                              </w:rPr>
                            </w:pPr>
                            <w:r>
                              <w:rPr>
                                <w:rFonts w:ascii="Arial" w:hAnsi="Arial" w:cs="Arial"/>
                                <w:b/>
                                <w:color w:val="0070C0"/>
                                <w:sz w:val="20"/>
                                <w:szCs w:val="20"/>
                              </w:rPr>
                              <w:t>Working T</w:t>
                            </w:r>
                            <w:r w:rsidRPr="00233A22">
                              <w:rPr>
                                <w:rFonts w:ascii="Arial" w:hAnsi="Arial" w:cs="Arial"/>
                                <w:b/>
                                <w:color w:val="0070C0"/>
                                <w:sz w:val="20"/>
                                <w:szCs w:val="20"/>
                              </w:rPr>
                              <w:t>ogether</w:t>
                            </w:r>
                          </w:p>
                          <w:p w14:paraId="7F4BA5B3" w14:textId="77777777" w:rsidR="0048579A" w:rsidRPr="00233A22" w:rsidRDefault="0048579A" w:rsidP="00C5510A">
                            <w:pPr>
                              <w:numPr>
                                <w:ilvl w:val="0"/>
                                <w:numId w:val="24"/>
                              </w:numPr>
                              <w:rPr>
                                <w:rFonts w:ascii="Arial" w:hAnsi="Arial" w:cs="Arial"/>
                                <w:sz w:val="20"/>
                                <w:szCs w:val="20"/>
                              </w:rPr>
                            </w:pPr>
                            <w:r w:rsidRPr="00233A22">
                              <w:rPr>
                                <w:rFonts w:ascii="Arial" w:hAnsi="Arial" w:cs="Arial"/>
                                <w:sz w:val="20"/>
                                <w:szCs w:val="20"/>
                              </w:rPr>
                              <w:t xml:space="preserve">We will </w:t>
                            </w:r>
                            <w:r>
                              <w:rPr>
                                <w:rFonts w:ascii="Arial" w:hAnsi="Arial" w:cs="Arial"/>
                                <w:sz w:val="20"/>
                                <w:szCs w:val="20"/>
                              </w:rPr>
                              <w:t>participate/</w:t>
                            </w:r>
                            <w:r w:rsidRPr="00233A22">
                              <w:rPr>
                                <w:rFonts w:ascii="Arial" w:hAnsi="Arial" w:cs="Arial"/>
                                <w:sz w:val="20"/>
                                <w:szCs w:val="20"/>
                              </w:rPr>
                              <w:t>attend meetings and be committed to our role of Governor</w:t>
                            </w:r>
                          </w:p>
                          <w:p w14:paraId="1420D05F" w14:textId="77777777" w:rsidR="0048579A" w:rsidRPr="00233A22" w:rsidRDefault="0048579A" w:rsidP="00C5510A">
                            <w:pPr>
                              <w:numPr>
                                <w:ilvl w:val="0"/>
                                <w:numId w:val="24"/>
                              </w:numPr>
                              <w:rPr>
                                <w:rFonts w:ascii="Arial" w:hAnsi="Arial" w:cs="Arial"/>
                                <w:sz w:val="20"/>
                                <w:szCs w:val="20"/>
                              </w:rPr>
                            </w:pPr>
                            <w:r w:rsidRPr="00233A22">
                              <w:rPr>
                                <w:rFonts w:ascii="Arial" w:hAnsi="Arial" w:cs="Arial"/>
                                <w:sz w:val="20"/>
                                <w:szCs w:val="20"/>
                              </w:rPr>
                              <w:t xml:space="preserve">We will advise of our meeting/event availability and when </w:t>
                            </w:r>
                            <w:r>
                              <w:rPr>
                                <w:rFonts w:ascii="Arial" w:hAnsi="Arial" w:cs="Arial"/>
                                <w:sz w:val="20"/>
                                <w:szCs w:val="20"/>
                              </w:rPr>
                              <w:t>participating/</w:t>
                            </w:r>
                            <w:r w:rsidRPr="00233A22">
                              <w:rPr>
                                <w:rFonts w:ascii="Arial" w:hAnsi="Arial" w:cs="Arial"/>
                                <w:sz w:val="20"/>
                                <w:szCs w:val="20"/>
                              </w:rPr>
                              <w:t>attending meetings/events, we will arrive on time</w:t>
                            </w:r>
                          </w:p>
                          <w:p w14:paraId="49E6883B" w14:textId="77777777" w:rsidR="0048579A" w:rsidRPr="00233A22" w:rsidRDefault="0048579A" w:rsidP="00C5510A">
                            <w:pPr>
                              <w:numPr>
                                <w:ilvl w:val="0"/>
                                <w:numId w:val="24"/>
                              </w:numPr>
                              <w:rPr>
                                <w:rFonts w:ascii="Arial" w:hAnsi="Arial" w:cs="Arial"/>
                                <w:sz w:val="20"/>
                                <w:szCs w:val="20"/>
                              </w:rPr>
                            </w:pPr>
                            <w:r w:rsidRPr="00233A22">
                              <w:rPr>
                                <w:rFonts w:ascii="Arial" w:hAnsi="Arial" w:cs="Arial"/>
                                <w:sz w:val="20"/>
                                <w:szCs w:val="20"/>
                              </w:rPr>
                              <w:t>We will read ahead and be prepared so we are able to contribute effectively</w:t>
                            </w:r>
                          </w:p>
                          <w:p w14:paraId="2C05105C" w14:textId="77777777" w:rsidR="0048579A" w:rsidRPr="00233A22" w:rsidRDefault="0048579A" w:rsidP="00C5510A">
                            <w:pPr>
                              <w:numPr>
                                <w:ilvl w:val="0"/>
                                <w:numId w:val="24"/>
                              </w:numPr>
                              <w:rPr>
                                <w:rFonts w:ascii="Arial" w:hAnsi="Arial" w:cs="Arial"/>
                                <w:sz w:val="20"/>
                                <w:szCs w:val="20"/>
                              </w:rPr>
                            </w:pPr>
                            <w:r w:rsidRPr="00233A22">
                              <w:rPr>
                                <w:rFonts w:ascii="Arial" w:hAnsi="Arial" w:cs="Arial"/>
                                <w:sz w:val="20"/>
                                <w:szCs w:val="20"/>
                              </w:rPr>
                              <w:t>We will strive to ensure that the interaction between the Board of Directors and the Council of Governors is seen primarily as being a constructive partnership seeking to work effectively together in our respective roles</w:t>
                            </w:r>
                          </w:p>
                          <w:p w14:paraId="5951537D" w14:textId="77777777" w:rsidR="0048579A" w:rsidRPr="00233A22" w:rsidRDefault="0048579A" w:rsidP="00C5510A">
                            <w:pPr>
                              <w:numPr>
                                <w:ilvl w:val="0"/>
                                <w:numId w:val="24"/>
                              </w:numPr>
                              <w:rPr>
                                <w:rFonts w:ascii="Arial" w:hAnsi="Arial" w:cs="Arial"/>
                                <w:sz w:val="20"/>
                                <w:szCs w:val="20"/>
                              </w:rPr>
                            </w:pPr>
                            <w:r w:rsidRPr="00233A22">
                              <w:rPr>
                                <w:rFonts w:ascii="Arial" w:hAnsi="Arial" w:cs="Arial"/>
                                <w:sz w:val="20"/>
                                <w:szCs w:val="20"/>
                              </w:rPr>
                              <w:t>We will proactively engage with the Board of Directors in those circumstances when we have concerns</w:t>
                            </w:r>
                          </w:p>
                          <w:p w14:paraId="1FFCD9D9" w14:textId="77777777" w:rsidR="0048579A" w:rsidRPr="00233A22" w:rsidRDefault="0048579A" w:rsidP="00273919">
                            <w:pPr>
                              <w:rPr>
                                <w:rFonts w:ascii="Arial" w:hAnsi="Arial" w:cs="Arial"/>
                                <w:sz w:val="20"/>
                                <w:szCs w:val="20"/>
                              </w:rPr>
                            </w:pPr>
                          </w:p>
                          <w:p w14:paraId="423E21D7" w14:textId="77777777" w:rsidR="0048579A" w:rsidRPr="00233A22" w:rsidRDefault="0048579A" w:rsidP="00273919">
                            <w:pPr>
                              <w:rPr>
                                <w:rFonts w:ascii="Arial" w:hAnsi="Arial" w:cs="Arial"/>
                                <w:b/>
                                <w:color w:val="0070C0"/>
                                <w:sz w:val="20"/>
                                <w:szCs w:val="20"/>
                              </w:rPr>
                            </w:pPr>
                            <w:r>
                              <w:rPr>
                                <w:rFonts w:ascii="Arial" w:hAnsi="Arial" w:cs="Arial"/>
                                <w:b/>
                                <w:color w:val="0070C0"/>
                                <w:sz w:val="20"/>
                                <w:szCs w:val="20"/>
                              </w:rPr>
                              <w:t>Dignity and C</w:t>
                            </w:r>
                            <w:r w:rsidRPr="00233A22">
                              <w:rPr>
                                <w:rFonts w:ascii="Arial" w:hAnsi="Arial" w:cs="Arial"/>
                                <w:b/>
                                <w:color w:val="0070C0"/>
                                <w:sz w:val="20"/>
                                <w:szCs w:val="20"/>
                              </w:rPr>
                              <w:t>are</w:t>
                            </w:r>
                          </w:p>
                          <w:p w14:paraId="64A4FDEF" w14:textId="77777777" w:rsidR="0048579A" w:rsidRPr="00233A22" w:rsidRDefault="0048579A" w:rsidP="00C5510A">
                            <w:pPr>
                              <w:numPr>
                                <w:ilvl w:val="0"/>
                                <w:numId w:val="25"/>
                              </w:numPr>
                              <w:rPr>
                                <w:rFonts w:ascii="Arial" w:hAnsi="Arial" w:cs="Arial"/>
                                <w:sz w:val="20"/>
                                <w:szCs w:val="20"/>
                              </w:rPr>
                            </w:pPr>
                            <w:r w:rsidRPr="00233A22">
                              <w:rPr>
                                <w:rFonts w:ascii="Arial" w:hAnsi="Arial" w:cs="Arial"/>
                                <w:sz w:val="20"/>
                                <w:szCs w:val="20"/>
                              </w:rPr>
                              <w:t>We will support each other to work on our common objectives and collective beliefs, in keeping with our Governor Role/Code of Conduct</w:t>
                            </w:r>
                          </w:p>
                          <w:p w14:paraId="28AEA8F2" w14:textId="77777777" w:rsidR="0048579A" w:rsidRPr="00233A22" w:rsidRDefault="0048579A" w:rsidP="00273919">
                            <w:pPr>
                              <w:rPr>
                                <w:rFonts w:ascii="Arial" w:hAnsi="Arial" w:cs="Arial"/>
                                <w:sz w:val="20"/>
                                <w:szCs w:val="20"/>
                              </w:rPr>
                            </w:pPr>
                            <w:r w:rsidRPr="00233A22">
                              <w:rPr>
                                <w:rFonts w:ascii="Arial" w:hAnsi="Arial" w:cs="Arial"/>
                                <w:sz w:val="20"/>
                                <w:szCs w:val="20"/>
                              </w:rPr>
                              <w:t xml:space="preserve"> </w:t>
                            </w:r>
                          </w:p>
                          <w:p w14:paraId="4F940DB3" w14:textId="77777777" w:rsidR="0048579A" w:rsidRPr="00233A22" w:rsidRDefault="0048579A" w:rsidP="00273919">
                            <w:pPr>
                              <w:rPr>
                                <w:rFonts w:ascii="Arial" w:hAnsi="Arial" w:cs="Arial"/>
                                <w:b/>
                                <w:color w:val="0070C0"/>
                                <w:sz w:val="20"/>
                                <w:szCs w:val="20"/>
                              </w:rPr>
                            </w:pPr>
                            <w:r w:rsidRPr="00233A22">
                              <w:rPr>
                                <w:rFonts w:ascii="Arial" w:hAnsi="Arial" w:cs="Arial"/>
                                <w:b/>
                                <w:color w:val="0070C0"/>
                                <w:sz w:val="20"/>
                                <w:szCs w:val="20"/>
                              </w:rPr>
                              <w:t xml:space="preserve">Everyone </w:t>
                            </w:r>
                            <w:r>
                              <w:rPr>
                                <w:rFonts w:ascii="Arial" w:hAnsi="Arial" w:cs="Arial"/>
                                <w:b/>
                                <w:color w:val="0070C0"/>
                                <w:sz w:val="20"/>
                                <w:szCs w:val="20"/>
                              </w:rPr>
                              <w:t>M</w:t>
                            </w:r>
                            <w:r w:rsidRPr="00233A22">
                              <w:rPr>
                                <w:rFonts w:ascii="Arial" w:hAnsi="Arial" w:cs="Arial"/>
                                <w:b/>
                                <w:color w:val="0070C0"/>
                                <w:sz w:val="20"/>
                                <w:szCs w:val="20"/>
                              </w:rPr>
                              <w:t>atters</w:t>
                            </w:r>
                          </w:p>
                          <w:p w14:paraId="7DDE784C" w14:textId="77777777" w:rsidR="0048579A" w:rsidRPr="00233A22" w:rsidRDefault="0048579A" w:rsidP="00C5510A">
                            <w:pPr>
                              <w:numPr>
                                <w:ilvl w:val="0"/>
                                <w:numId w:val="25"/>
                              </w:numPr>
                              <w:rPr>
                                <w:rFonts w:ascii="Arial" w:hAnsi="Arial" w:cs="Arial"/>
                                <w:sz w:val="20"/>
                                <w:szCs w:val="20"/>
                              </w:rPr>
                            </w:pPr>
                            <w:r w:rsidRPr="00233A22">
                              <w:rPr>
                                <w:rFonts w:ascii="Arial" w:hAnsi="Arial" w:cs="Arial"/>
                                <w:sz w:val="20"/>
                                <w:szCs w:val="20"/>
                              </w:rPr>
                              <w:t>We will listen to each other, allowing one person to speak at a time and give everyone the opportunity to contribute</w:t>
                            </w:r>
                          </w:p>
                          <w:p w14:paraId="5AB9E781" w14:textId="77777777" w:rsidR="0048579A" w:rsidRPr="00233A22" w:rsidRDefault="0048579A" w:rsidP="00C5510A">
                            <w:pPr>
                              <w:numPr>
                                <w:ilvl w:val="0"/>
                                <w:numId w:val="25"/>
                              </w:numPr>
                              <w:rPr>
                                <w:rFonts w:ascii="Arial" w:hAnsi="Arial" w:cs="Arial"/>
                                <w:sz w:val="20"/>
                                <w:szCs w:val="20"/>
                              </w:rPr>
                            </w:pPr>
                            <w:r w:rsidRPr="00233A22">
                              <w:rPr>
                                <w:rFonts w:ascii="Arial" w:hAnsi="Arial" w:cs="Arial"/>
                                <w:sz w:val="20"/>
                                <w:szCs w:val="20"/>
                              </w:rPr>
                              <w:t>We will recognise time constraints and respect each other’s time</w:t>
                            </w:r>
                          </w:p>
                          <w:p w14:paraId="28F32F49" w14:textId="77777777" w:rsidR="0048579A" w:rsidRPr="00233A22" w:rsidRDefault="0048579A" w:rsidP="00273919">
                            <w:pPr>
                              <w:rPr>
                                <w:rFonts w:ascii="Arial" w:hAnsi="Arial" w:cs="Arial"/>
                                <w:sz w:val="20"/>
                                <w:szCs w:val="20"/>
                              </w:rPr>
                            </w:pPr>
                          </w:p>
                          <w:p w14:paraId="1469BAD2" w14:textId="77777777" w:rsidR="0048579A" w:rsidRPr="00233A22" w:rsidRDefault="0048579A" w:rsidP="00273919">
                            <w:pPr>
                              <w:rPr>
                                <w:rFonts w:ascii="Arial" w:hAnsi="Arial" w:cs="Arial"/>
                                <w:b/>
                                <w:color w:val="0070C0"/>
                                <w:sz w:val="20"/>
                                <w:szCs w:val="20"/>
                              </w:rPr>
                            </w:pPr>
                            <w:r w:rsidRPr="00233A22">
                              <w:rPr>
                                <w:rFonts w:ascii="Arial" w:hAnsi="Arial" w:cs="Arial"/>
                                <w:b/>
                                <w:color w:val="0070C0"/>
                                <w:sz w:val="20"/>
                                <w:szCs w:val="20"/>
                              </w:rPr>
                              <w:t xml:space="preserve">Open and </w:t>
                            </w:r>
                            <w:r>
                              <w:rPr>
                                <w:rFonts w:ascii="Arial" w:hAnsi="Arial" w:cs="Arial"/>
                                <w:b/>
                                <w:color w:val="0070C0"/>
                                <w:sz w:val="20"/>
                                <w:szCs w:val="20"/>
                              </w:rPr>
                              <w:t>H</w:t>
                            </w:r>
                            <w:r w:rsidRPr="00233A22">
                              <w:rPr>
                                <w:rFonts w:ascii="Arial" w:hAnsi="Arial" w:cs="Arial"/>
                                <w:b/>
                                <w:color w:val="0070C0"/>
                                <w:sz w:val="20"/>
                                <w:szCs w:val="20"/>
                              </w:rPr>
                              <w:t>onest</w:t>
                            </w:r>
                          </w:p>
                          <w:p w14:paraId="3730BFB7" w14:textId="77777777" w:rsidR="0048579A" w:rsidRPr="00233A22" w:rsidRDefault="0048579A" w:rsidP="00C5510A">
                            <w:pPr>
                              <w:numPr>
                                <w:ilvl w:val="0"/>
                                <w:numId w:val="26"/>
                              </w:numPr>
                              <w:rPr>
                                <w:rFonts w:ascii="Arial" w:hAnsi="Arial" w:cs="Arial"/>
                                <w:sz w:val="20"/>
                                <w:szCs w:val="20"/>
                              </w:rPr>
                            </w:pPr>
                            <w:r w:rsidRPr="00233A22">
                              <w:rPr>
                                <w:rFonts w:ascii="Arial" w:hAnsi="Arial" w:cs="Arial"/>
                                <w:sz w:val="20"/>
                                <w:szCs w:val="20"/>
                              </w:rPr>
                              <w:t>We will create a friendly atmosphere and be polite and respectful to each other and those we interact with</w:t>
                            </w:r>
                          </w:p>
                          <w:p w14:paraId="64379683" w14:textId="77777777" w:rsidR="0048579A" w:rsidRPr="00233A22" w:rsidRDefault="0048579A" w:rsidP="00C5510A">
                            <w:pPr>
                              <w:numPr>
                                <w:ilvl w:val="0"/>
                                <w:numId w:val="26"/>
                              </w:numPr>
                              <w:rPr>
                                <w:rFonts w:ascii="Arial" w:hAnsi="Arial" w:cs="Arial"/>
                                <w:sz w:val="20"/>
                                <w:szCs w:val="20"/>
                              </w:rPr>
                            </w:pPr>
                            <w:r w:rsidRPr="00233A22">
                              <w:rPr>
                                <w:rFonts w:ascii="Arial" w:hAnsi="Arial" w:cs="Arial"/>
                                <w:sz w:val="20"/>
                                <w:szCs w:val="20"/>
                              </w:rPr>
                              <w:t>We will seek assurance and challenge positively</w:t>
                            </w:r>
                          </w:p>
                          <w:p w14:paraId="439600EC" w14:textId="77777777" w:rsidR="0048579A" w:rsidRPr="00233A22" w:rsidRDefault="0048579A" w:rsidP="00273919">
                            <w:pPr>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A1B63" id="Text Box 5" o:spid="_x0000_s1038" type="#_x0000_t202" style="position:absolute;margin-left:5.7pt;margin-top:158.75pt;width:536.7pt;height:28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">
                <v:textbox>
                  <w:txbxContent>
                    <w:p w14:paraId="2AC1D45A" w14:textId="6EA53CCB" w:rsidR="0048579A" w:rsidRPr="00233A22" w:rsidRDefault="0048579A" w:rsidP="00233A22">
                      <w:pPr>
                        <w:jc w:val="center"/>
                        <w:rPr>
                          <w:rFonts w:ascii="Arial" w:eastAsia="Calibri" w:hAnsi="Arial" w:cs="Arial"/>
                          <w:b/>
                          <w:color w:val="0072BC"/>
                          <w:w w:val="105"/>
                          <w:sz w:val="28"/>
                          <w:szCs w:val="28"/>
                          <w:lang w:eastAsia="en-GB" w:bidi="en-GB"/>
                        </w:rPr>
                      </w:pPr>
                      <w:r w:rsidRPr="00233A22">
                        <w:rPr>
                          <w:rFonts w:ascii="Arial" w:eastAsia="Calibri" w:hAnsi="Arial" w:cs="Arial"/>
                          <w:b/>
                          <w:color w:val="0072BC"/>
                          <w:w w:val="105"/>
                          <w:sz w:val="28"/>
                          <w:szCs w:val="28"/>
                          <w:lang w:eastAsia="en-GB" w:bidi="en-GB"/>
                        </w:rPr>
                        <w:t>Values – Council of Governors</w:t>
                      </w:r>
                      <w:r>
                        <w:rPr>
                          <w:rFonts w:ascii="Arial" w:eastAsia="Calibri" w:hAnsi="Arial" w:cs="Arial"/>
                          <w:b/>
                          <w:color w:val="0072BC"/>
                          <w:w w:val="105"/>
                          <w:sz w:val="28"/>
                          <w:szCs w:val="28"/>
                          <w:lang w:eastAsia="en-GB" w:bidi="en-GB"/>
                        </w:rPr>
                        <w:t>’</w:t>
                      </w:r>
                      <w:r w:rsidRPr="00233A22">
                        <w:rPr>
                          <w:rFonts w:ascii="Arial" w:eastAsia="Calibri" w:hAnsi="Arial" w:cs="Arial"/>
                          <w:b/>
                          <w:color w:val="0072BC"/>
                          <w:w w:val="105"/>
                          <w:sz w:val="28"/>
                          <w:szCs w:val="28"/>
                          <w:lang w:eastAsia="en-GB" w:bidi="en-GB"/>
                        </w:rPr>
                        <w:t xml:space="preserve"> Operating Principles</w:t>
                      </w:r>
                    </w:p>
                    <w:p w14:paraId="68FC579C" w14:textId="77777777" w:rsidR="0048579A" w:rsidRPr="00233A22" w:rsidRDefault="0048579A" w:rsidP="00233A22">
                      <w:pPr>
                        <w:rPr>
                          <w:rFonts w:ascii="Arial" w:hAnsi="Arial" w:cs="Arial"/>
                          <w:sz w:val="20"/>
                          <w:szCs w:val="20"/>
                        </w:rPr>
                      </w:pPr>
                    </w:p>
                    <w:p w14:paraId="33B9F07C" w14:textId="77777777" w:rsidR="0048579A" w:rsidRPr="00233A22" w:rsidRDefault="0048579A" w:rsidP="00273919">
                      <w:pPr>
                        <w:rPr>
                          <w:rFonts w:ascii="Arial" w:hAnsi="Arial" w:cs="Arial"/>
                          <w:b/>
                          <w:color w:val="0070C0"/>
                          <w:sz w:val="20"/>
                          <w:szCs w:val="20"/>
                        </w:rPr>
                      </w:pPr>
                      <w:r>
                        <w:rPr>
                          <w:rFonts w:ascii="Arial" w:hAnsi="Arial" w:cs="Arial"/>
                          <w:b/>
                          <w:color w:val="0070C0"/>
                          <w:sz w:val="20"/>
                          <w:szCs w:val="20"/>
                        </w:rPr>
                        <w:t>Working T</w:t>
                      </w:r>
                      <w:r w:rsidRPr="00233A22">
                        <w:rPr>
                          <w:rFonts w:ascii="Arial" w:hAnsi="Arial" w:cs="Arial"/>
                          <w:b/>
                          <w:color w:val="0070C0"/>
                          <w:sz w:val="20"/>
                          <w:szCs w:val="20"/>
                        </w:rPr>
                        <w:t>ogether</w:t>
                      </w:r>
                    </w:p>
                    <w:p w14:paraId="7F4BA5B3" w14:textId="77777777" w:rsidR="0048579A" w:rsidRPr="00233A22" w:rsidRDefault="0048579A" w:rsidP="00C5510A">
                      <w:pPr>
                        <w:numPr>
                          <w:ilvl w:val="0"/>
                          <w:numId w:val="24"/>
                        </w:numPr>
                        <w:rPr>
                          <w:rFonts w:ascii="Arial" w:hAnsi="Arial" w:cs="Arial"/>
                          <w:sz w:val="20"/>
                          <w:szCs w:val="20"/>
                        </w:rPr>
                      </w:pPr>
                      <w:r w:rsidRPr="00233A22">
                        <w:rPr>
                          <w:rFonts w:ascii="Arial" w:hAnsi="Arial" w:cs="Arial"/>
                          <w:sz w:val="20"/>
                          <w:szCs w:val="20"/>
                        </w:rPr>
                        <w:t xml:space="preserve">We will </w:t>
                      </w:r>
                      <w:r>
                        <w:rPr>
                          <w:rFonts w:ascii="Arial" w:hAnsi="Arial" w:cs="Arial"/>
                          <w:sz w:val="20"/>
                          <w:szCs w:val="20"/>
                        </w:rPr>
                        <w:t>participate/</w:t>
                      </w:r>
                      <w:r w:rsidRPr="00233A22">
                        <w:rPr>
                          <w:rFonts w:ascii="Arial" w:hAnsi="Arial" w:cs="Arial"/>
                          <w:sz w:val="20"/>
                          <w:szCs w:val="20"/>
                        </w:rPr>
                        <w:t>attend meetings and be committed to our role of Governor</w:t>
                      </w:r>
                    </w:p>
                    <w:p w14:paraId="1420D05F" w14:textId="77777777" w:rsidR="0048579A" w:rsidRPr="00233A22" w:rsidRDefault="0048579A" w:rsidP="00C5510A">
                      <w:pPr>
                        <w:numPr>
                          <w:ilvl w:val="0"/>
                          <w:numId w:val="24"/>
                        </w:numPr>
                        <w:rPr>
                          <w:rFonts w:ascii="Arial" w:hAnsi="Arial" w:cs="Arial"/>
                          <w:sz w:val="20"/>
                          <w:szCs w:val="20"/>
                        </w:rPr>
                      </w:pPr>
                      <w:r w:rsidRPr="00233A22">
                        <w:rPr>
                          <w:rFonts w:ascii="Arial" w:hAnsi="Arial" w:cs="Arial"/>
                          <w:sz w:val="20"/>
                          <w:szCs w:val="20"/>
                        </w:rPr>
                        <w:t xml:space="preserve">We will advise of our meeting/event availability and when </w:t>
                      </w:r>
                      <w:r>
                        <w:rPr>
                          <w:rFonts w:ascii="Arial" w:hAnsi="Arial" w:cs="Arial"/>
                          <w:sz w:val="20"/>
                          <w:szCs w:val="20"/>
                        </w:rPr>
                        <w:t>participating/</w:t>
                      </w:r>
                      <w:r w:rsidRPr="00233A22">
                        <w:rPr>
                          <w:rFonts w:ascii="Arial" w:hAnsi="Arial" w:cs="Arial"/>
                          <w:sz w:val="20"/>
                          <w:szCs w:val="20"/>
                        </w:rPr>
                        <w:t>attending meetings/events, we will arrive on time</w:t>
                      </w:r>
                    </w:p>
                    <w:p w14:paraId="49E6883B" w14:textId="77777777" w:rsidR="0048579A" w:rsidRPr="00233A22" w:rsidRDefault="0048579A" w:rsidP="00C5510A">
                      <w:pPr>
                        <w:numPr>
                          <w:ilvl w:val="0"/>
                          <w:numId w:val="24"/>
                        </w:numPr>
                        <w:rPr>
                          <w:rFonts w:ascii="Arial" w:hAnsi="Arial" w:cs="Arial"/>
                          <w:sz w:val="20"/>
                          <w:szCs w:val="20"/>
                        </w:rPr>
                      </w:pPr>
                      <w:r w:rsidRPr="00233A22">
                        <w:rPr>
                          <w:rFonts w:ascii="Arial" w:hAnsi="Arial" w:cs="Arial"/>
                          <w:sz w:val="20"/>
                          <w:szCs w:val="20"/>
                        </w:rPr>
                        <w:t>We will read ahead and be prepared so we are able to contribute effectively</w:t>
                      </w:r>
                    </w:p>
                    <w:p w14:paraId="2C05105C" w14:textId="77777777" w:rsidR="0048579A" w:rsidRPr="00233A22" w:rsidRDefault="0048579A" w:rsidP="00C5510A">
                      <w:pPr>
                        <w:numPr>
                          <w:ilvl w:val="0"/>
                          <w:numId w:val="24"/>
                        </w:numPr>
                        <w:rPr>
                          <w:rFonts w:ascii="Arial" w:hAnsi="Arial" w:cs="Arial"/>
                          <w:sz w:val="20"/>
                          <w:szCs w:val="20"/>
                        </w:rPr>
                      </w:pPr>
                      <w:r w:rsidRPr="00233A22">
                        <w:rPr>
                          <w:rFonts w:ascii="Arial" w:hAnsi="Arial" w:cs="Arial"/>
                          <w:sz w:val="20"/>
                          <w:szCs w:val="20"/>
                        </w:rPr>
                        <w:t>We will strive to ensure that the interaction between the Board of Directors and the Council of Governors is seen primarily as being a constructive partnership seeking to work effectively together in our respective roles</w:t>
                      </w:r>
                    </w:p>
                    <w:p w14:paraId="5951537D" w14:textId="77777777" w:rsidR="0048579A" w:rsidRPr="00233A22" w:rsidRDefault="0048579A" w:rsidP="00C5510A">
                      <w:pPr>
                        <w:numPr>
                          <w:ilvl w:val="0"/>
                          <w:numId w:val="24"/>
                        </w:numPr>
                        <w:rPr>
                          <w:rFonts w:ascii="Arial" w:hAnsi="Arial" w:cs="Arial"/>
                          <w:sz w:val="20"/>
                          <w:szCs w:val="20"/>
                        </w:rPr>
                      </w:pPr>
                      <w:r w:rsidRPr="00233A22">
                        <w:rPr>
                          <w:rFonts w:ascii="Arial" w:hAnsi="Arial" w:cs="Arial"/>
                          <w:sz w:val="20"/>
                          <w:szCs w:val="20"/>
                        </w:rPr>
                        <w:t>We will proactively engage with the Board of Directors in those circumstances when we have concerns</w:t>
                      </w:r>
                    </w:p>
                    <w:p w14:paraId="1FFCD9D9" w14:textId="77777777" w:rsidR="0048579A" w:rsidRPr="00233A22" w:rsidRDefault="0048579A" w:rsidP="00273919">
                      <w:pPr>
                        <w:rPr>
                          <w:rFonts w:ascii="Arial" w:hAnsi="Arial" w:cs="Arial"/>
                          <w:sz w:val="20"/>
                          <w:szCs w:val="20"/>
                        </w:rPr>
                      </w:pPr>
                    </w:p>
                    <w:p w14:paraId="423E21D7" w14:textId="77777777" w:rsidR="0048579A" w:rsidRPr="00233A22" w:rsidRDefault="0048579A" w:rsidP="00273919">
                      <w:pPr>
                        <w:rPr>
                          <w:rFonts w:ascii="Arial" w:hAnsi="Arial" w:cs="Arial"/>
                          <w:b/>
                          <w:color w:val="0070C0"/>
                          <w:sz w:val="20"/>
                          <w:szCs w:val="20"/>
                        </w:rPr>
                      </w:pPr>
                      <w:r>
                        <w:rPr>
                          <w:rFonts w:ascii="Arial" w:hAnsi="Arial" w:cs="Arial"/>
                          <w:b/>
                          <w:color w:val="0070C0"/>
                          <w:sz w:val="20"/>
                          <w:szCs w:val="20"/>
                        </w:rPr>
                        <w:t>Dignity and C</w:t>
                      </w:r>
                      <w:r w:rsidRPr="00233A22">
                        <w:rPr>
                          <w:rFonts w:ascii="Arial" w:hAnsi="Arial" w:cs="Arial"/>
                          <w:b/>
                          <w:color w:val="0070C0"/>
                          <w:sz w:val="20"/>
                          <w:szCs w:val="20"/>
                        </w:rPr>
                        <w:t>are</w:t>
                      </w:r>
                    </w:p>
                    <w:p w14:paraId="64A4FDEF" w14:textId="77777777" w:rsidR="0048579A" w:rsidRPr="00233A22" w:rsidRDefault="0048579A" w:rsidP="00C5510A">
                      <w:pPr>
                        <w:numPr>
                          <w:ilvl w:val="0"/>
                          <w:numId w:val="25"/>
                        </w:numPr>
                        <w:rPr>
                          <w:rFonts w:ascii="Arial" w:hAnsi="Arial" w:cs="Arial"/>
                          <w:sz w:val="20"/>
                          <w:szCs w:val="20"/>
                        </w:rPr>
                      </w:pPr>
                      <w:r w:rsidRPr="00233A22">
                        <w:rPr>
                          <w:rFonts w:ascii="Arial" w:hAnsi="Arial" w:cs="Arial"/>
                          <w:sz w:val="20"/>
                          <w:szCs w:val="20"/>
                        </w:rPr>
                        <w:t>We will support each other to work on our common objectives and collective beliefs, in keeping with our Governor Role/Code of Conduct</w:t>
                      </w:r>
                    </w:p>
                    <w:p w14:paraId="28AEA8F2" w14:textId="77777777" w:rsidR="0048579A" w:rsidRPr="00233A22" w:rsidRDefault="0048579A" w:rsidP="00273919">
                      <w:pPr>
                        <w:rPr>
                          <w:rFonts w:ascii="Arial" w:hAnsi="Arial" w:cs="Arial"/>
                          <w:sz w:val="20"/>
                          <w:szCs w:val="20"/>
                        </w:rPr>
                      </w:pPr>
                      <w:r w:rsidRPr="00233A22">
                        <w:rPr>
                          <w:rFonts w:ascii="Arial" w:hAnsi="Arial" w:cs="Arial"/>
                          <w:sz w:val="20"/>
                          <w:szCs w:val="20"/>
                        </w:rPr>
                        <w:t xml:space="preserve"> </w:t>
                      </w:r>
                    </w:p>
                    <w:p w14:paraId="4F940DB3" w14:textId="77777777" w:rsidR="0048579A" w:rsidRPr="00233A22" w:rsidRDefault="0048579A" w:rsidP="00273919">
                      <w:pPr>
                        <w:rPr>
                          <w:rFonts w:ascii="Arial" w:hAnsi="Arial" w:cs="Arial"/>
                          <w:b/>
                          <w:color w:val="0070C0"/>
                          <w:sz w:val="20"/>
                          <w:szCs w:val="20"/>
                        </w:rPr>
                      </w:pPr>
                      <w:r w:rsidRPr="00233A22">
                        <w:rPr>
                          <w:rFonts w:ascii="Arial" w:hAnsi="Arial" w:cs="Arial"/>
                          <w:b/>
                          <w:color w:val="0070C0"/>
                          <w:sz w:val="20"/>
                          <w:szCs w:val="20"/>
                        </w:rPr>
                        <w:t xml:space="preserve">Everyone </w:t>
                      </w:r>
                      <w:r>
                        <w:rPr>
                          <w:rFonts w:ascii="Arial" w:hAnsi="Arial" w:cs="Arial"/>
                          <w:b/>
                          <w:color w:val="0070C0"/>
                          <w:sz w:val="20"/>
                          <w:szCs w:val="20"/>
                        </w:rPr>
                        <w:t>M</w:t>
                      </w:r>
                      <w:r w:rsidRPr="00233A22">
                        <w:rPr>
                          <w:rFonts w:ascii="Arial" w:hAnsi="Arial" w:cs="Arial"/>
                          <w:b/>
                          <w:color w:val="0070C0"/>
                          <w:sz w:val="20"/>
                          <w:szCs w:val="20"/>
                        </w:rPr>
                        <w:t>atters</w:t>
                      </w:r>
                    </w:p>
                    <w:p w14:paraId="7DDE784C" w14:textId="77777777" w:rsidR="0048579A" w:rsidRPr="00233A22" w:rsidRDefault="0048579A" w:rsidP="00C5510A">
                      <w:pPr>
                        <w:numPr>
                          <w:ilvl w:val="0"/>
                          <w:numId w:val="25"/>
                        </w:numPr>
                        <w:rPr>
                          <w:rFonts w:ascii="Arial" w:hAnsi="Arial" w:cs="Arial"/>
                          <w:sz w:val="20"/>
                          <w:szCs w:val="20"/>
                        </w:rPr>
                      </w:pPr>
                      <w:r w:rsidRPr="00233A22">
                        <w:rPr>
                          <w:rFonts w:ascii="Arial" w:hAnsi="Arial" w:cs="Arial"/>
                          <w:sz w:val="20"/>
                          <w:szCs w:val="20"/>
                        </w:rPr>
                        <w:t>We will listen to each other, allowing one person to speak at a time and give everyone the opportunity to contribute</w:t>
                      </w:r>
                    </w:p>
                    <w:p w14:paraId="5AB9E781" w14:textId="77777777" w:rsidR="0048579A" w:rsidRPr="00233A22" w:rsidRDefault="0048579A" w:rsidP="00C5510A">
                      <w:pPr>
                        <w:numPr>
                          <w:ilvl w:val="0"/>
                          <w:numId w:val="25"/>
                        </w:numPr>
                        <w:rPr>
                          <w:rFonts w:ascii="Arial" w:hAnsi="Arial" w:cs="Arial"/>
                          <w:sz w:val="20"/>
                          <w:szCs w:val="20"/>
                        </w:rPr>
                      </w:pPr>
                      <w:r w:rsidRPr="00233A22">
                        <w:rPr>
                          <w:rFonts w:ascii="Arial" w:hAnsi="Arial" w:cs="Arial"/>
                          <w:sz w:val="20"/>
                          <w:szCs w:val="20"/>
                        </w:rPr>
                        <w:t>We will recognise time constraints and respect each other’s time</w:t>
                      </w:r>
                    </w:p>
                    <w:p w14:paraId="28F32F49" w14:textId="77777777" w:rsidR="0048579A" w:rsidRPr="00233A22" w:rsidRDefault="0048579A" w:rsidP="00273919">
                      <w:pPr>
                        <w:rPr>
                          <w:rFonts w:ascii="Arial" w:hAnsi="Arial" w:cs="Arial"/>
                          <w:sz w:val="20"/>
                          <w:szCs w:val="20"/>
                        </w:rPr>
                      </w:pPr>
                    </w:p>
                    <w:p w14:paraId="1469BAD2" w14:textId="77777777" w:rsidR="0048579A" w:rsidRPr="00233A22" w:rsidRDefault="0048579A" w:rsidP="00273919">
                      <w:pPr>
                        <w:rPr>
                          <w:rFonts w:ascii="Arial" w:hAnsi="Arial" w:cs="Arial"/>
                          <w:b/>
                          <w:color w:val="0070C0"/>
                          <w:sz w:val="20"/>
                          <w:szCs w:val="20"/>
                        </w:rPr>
                      </w:pPr>
                      <w:r w:rsidRPr="00233A22">
                        <w:rPr>
                          <w:rFonts w:ascii="Arial" w:hAnsi="Arial" w:cs="Arial"/>
                          <w:b/>
                          <w:color w:val="0070C0"/>
                          <w:sz w:val="20"/>
                          <w:szCs w:val="20"/>
                        </w:rPr>
                        <w:t xml:space="preserve">Open and </w:t>
                      </w:r>
                      <w:r>
                        <w:rPr>
                          <w:rFonts w:ascii="Arial" w:hAnsi="Arial" w:cs="Arial"/>
                          <w:b/>
                          <w:color w:val="0070C0"/>
                          <w:sz w:val="20"/>
                          <w:szCs w:val="20"/>
                        </w:rPr>
                        <w:t>H</w:t>
                      </w:r>
                      <w:r w:rsidRPr="00233A22">
                        <w:rPr>
                          <w:rFonts w:ascii="Arial" w:hAnsi="Arial" w:cs="Arial"/>
                          <w:b/>
                          <w:color w:val="0070C0"/>
                          <w:sz w:val="20"/>
                          <w:szCs w:val="20"/>
                        </w:rPr>
                        <w:t>onest</w:t>
                      </w:r>
                    </w:p>
                    <w:p w14:paraId="3730BFB7" w14:textId="77777777" w:rsidR="0048579A" w:rsidRPr="00233A22" w:rsidRDefault="0048579A" w:rsidP="00C5510A">
                      <w:pPr>
                        <w:numPr>
                          <w:ilvl w:val="0"/>
                          <w:numId w:val="26"/>
                        </w:numPr>
                        <w:rPr>
                          <w:rFonts w:ascii="Arial" w:hAnsi="Arial" w:cs="Arial"/>
                          <w:sz w:val="20"/>
                          <w:szCs w:val="20"/>
                        </w:rPr>
                      </w:pPr>
                      <w:r w:rsidRPr="00233A22">
                        <w:rPr>
                          <w:rFonts w:ascii="Arial" w:hAnsi="Arial" w:cs="Arial"/>
                          <w:sz w:val="20"/>
                          <w:szCs w:val="20"/>
                        </w:rPr>
                        <w:t>We will create a friendly atmosphere and be polite and respectful to each other and those we interact with</w:t>
                      </w:r>
                    </w:p>
                    <w:p w14:paraId="64379683" w14:textId="77777777" w:rsidR="0048579A" w:rsidRPr="00233A22" w:rsidRDefault="0048579A" w:rsidP="00C5510A">
                      <w:pPr>
                        <w:numPr>
                          <w:ilvl w:val="0"/>
                          <w:numId w:val="26"/>
                        </w:numPr>
                        <w:rPr>
                          <w:rFonts w:ascii="Arial" w:hAnsi="Arial" w:cs="Arial"/>
                          <w:sz w:val="20"/>
                          <w:szCs w:val="20"/>
                        </w:rPr>
                      </w:pPr>
                      <w:r w:rsidRPr="00233A22">
                        <w:rPr>
                          <w:rFonts w:ascii="Arial" w:hAnsi="Arial" w:cs="Arial"/>
                          <w:sz w:val="20"/>
                          <w:szCs w:val="20"/>
                        </w:rPr>
                        <w:t>We will seek assurance and challenge positively</w:t>
                      </w:r>
                    </w:p>
                    <w:p w14:paraId="439600EC" w14:textId="77777777" w:rsidR="0048579A" w:rsidRPr="00233A22" w:rsidRDefault="0048579A" w:rsidP="00273919">
                      <w:pPr>
                        <w:rPr>
                          <w:rFonts w:ascii="Arial" w:hAnsi="Arial" w:cs="Arial"/>
                          <w:sz w:val="20"/>
                          <w:szCs w:val="20"/>
                        </w:rPr>
                      </w:pPr>
                    </w:p>
                  </w:txbxContent>
                </v:textbox>
              </v:shape>
            </w:pict>
          </mc:Fallback>
        </mc:AlternateContent>
      </w:r>
      <w:r w:rsidR="00233A22">
        <w:rPr>
          <w:rFonts w:ascii="Arial" w:eastAsia="Times New Roman" w:hAnsi="Arial" w:cs="Arial"/>
          <w:noProof/>
          <w:lang w:eastAsia="en-GB"/>
        </w:rPr>
        <mc:AlternateContent>
          <mc:Choice Requires="wpg">
            <w:drawing>
              <wp:anchor distT="0" distB="0" distL="0" distR="0" simplePos="0" relativeHeight="251685888" behindDoc="1" locked="0" layoutInCell="1" allowOverlap="1" wp14:anchorId="6B7F3F9D" wp14:editId="0BB86944">
                <wp:simplePos x="0" y="0"/>
                <wp:positionH relativeFrom="page">
                  <wp:posOffset>380365</wp:posOffset>
                </wp:positionH>
                <wp:positionV relativeFrom="paragraph">
                  <wp:posOffset>216535</wp:posOffset>
                </wp:positionV>
                <wp:extent cx="7047230" cy="1800860"/>
                <wp:effectExtent l="19050" t="0" r="1270" b="889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47230" cy="1800860"/>
                          <a:chOff x="567" y="246"/>
                          <a:chExt cx="11098" cy="2967"/>
                        </a:xfrm>
                      </wpg:grpSpPr>
                      <wps:wsp>
                        <wps:cNvPr id="7" name="Freeform 3"/>
                        <wps:cNvSpPr>
                          <a:spLocks/>
                        </wps:cNvSpPr>
                        <wps:spPr bwMode="auto">
                          <a:xfrm>
                            <a:off x="566" y="246"/>
                            <a:ext cx="10772" cy="2646"/>
                          </a:xfrm>
                          <a:custGeom>
                            <a:avLst/>
                            <a:gdLst>
                              <a:gd name="T0" fmla="+- 0 11069 567"/>
                              <a:gd name="T1" fmla="*/ T0 w 10772"/>
                              <a:gd name="T2" fmla="+- 0 246 246"/>
                              <a:gd name="T3" fmla="*/ 246 h 2646"/>
                              <a:gd name="T4" fmla="+- 0 837 567"/>
                              <a:gd name="T5" fmla="*/ T4 w 10772"/>
                              <a:gd name="T6" fmla="+- 0 246 246"/>
                              <a:gd name="T7" fmla="*/ 246 h 2646"/>
                              <a:gd name="T8" fmla="+- 0 681 567"/>
                              <a:gd name="T9" fmla="*/ T8 w 10772"/>
                              <a:gd name="T10" fmla="+- 0 250 246"/>
                              <a:gd name="T11" fmla="*/ 250 h 2646"/>
                              <a:gd name="T12" fmla="+- 0 601 567"/>
                              <a:gd name="T13" fmla="*/ T12 w 10772"/>
                              <a:gd name="T14" fmla="+- 0 280 246"/>
                              <a:gd name="T15" fmla="*/ 280 h 2646"/>
                              <a:gd name="T16" fmla="+- 0 571 567"/>
                              <a:gd name="T17" fmla="*/ T16 w 10772"/>
                              <a:gd name="T18" fmla="+- 0 360 246"/>
                              <a:gd name="T19" fmla="*/ 360 h 2646"/>
                              <a:gd name="T20" fmla="+- 0 567 567"/>
                              <a:gd name="T21" fmla="*/ T20 w 10772"/>
                              <a:gd name="T22" fmla="+- 0 516 246"/>
                              <a:gd name="T23" fmla="*/ 516 h 2646"/>
                              <a:gd name="T24" fmla="+- 0 567 567"/>
                              <a:gd name="T25" fmla="*/ T24 w 10772"/>
                              <a:gd name="T26" fmla="+- 0 2622 246"/>
                              <a:gd name="T27" fmla="*/ 2622 h 2646"/>
                              <a:gd name="T28" fmla="+- 0 571 567"/>
                              <a:gd name="T29" fmla="*/ T28 w 10772"/>
                              <a:gd name="T30" fmla="+- 0 2778 246"/>
                              <a:gd name="T31" fmla="*/ 2778 h 2646"/>
                              <a:gd name="T32" fmla="+- 0 601 567"/>
                              <a:gd name="T33" fmla="*/ T32 w 10772"/>
                              <a:gd name="T34" fmla="+- 0 2858 246"/>
                              <a:gd name="T35" fmla="*/ 2858 h 2646"/>
                              <a:gd name="T36" fmla="+- 0 681 567"/>
                              <a:gd name="T37" fmla="*/ T36 w 10772"/>
                              <a:gd name="T38" fmla="+- 0 2888 246"/>
                              <a:gd name="T39" fmla="*/ 2888 h 2646"/>
                              <a:gd name="T40" fmla="+- 0 837 567"/>
                              <a:gd name="T41" fmla="*/ T40 w 10772"/>
                              <a:gd name="T42" fmla="+- 0 2892 246"/>
                              <a:gd name="T43" fmla="*/ 2892 h 2646"/>
                              <a:gd name="T44" fmla="+- 0 11069 567"/>
                              <a:gd name="T45" fmla="*/ T44 w 10772"/>
                              <a:gd name="T46" fmla="+- 0 2892 246"/>
                              <a:gd name="T47" fmla="*/ 2892 h 2646"/>
                              <a:gd name="T48" fmla="+- 0 11225 567"/>
                              <a:gd name="T49" fmla="*/ T48 w 10772"/>
                              <a:gd name="T50" fmla="+- 0 2888 246"/>
                              <a:gd name="T51" fmla="*/ 2888 h 2646"/>
                              <a:gd name="T52" fmla="+- 0 11305 567"/>
                              <a:gd name="T53" fmla="*/ T52 w 10772"/>
                              <a:gd name="T54" fmla="+- 0 2858 246"/>
                              <a:gd name="T55" fmla="*/ 2858 h 2646"/>
                              <a:gd name="T56" fmla="+- 0 11334 567"/>
                              <a:gd name="T57" fmla="*/ T56 w 10772"/>
                              <a:gd name="T58" fmla="+- 0 2778 246"/>
                              <a:gd name="T59" fmla="*/ 2778 h 2646"/>
                              <a:gd name="T60" fmla="+- 0 11339 567"/>
                              <a:gd name="T61" fmla="*/ T60 w 10772"/>
                              <a:gd name="T62" fmla="+- 0 2622 246"/>
                              <a:gd name="T63" fmla="*/ 2622 h 2646"/>
                              <a:gd name="T64" fmla="+- 0 11339 567"/>
                              <a:gd name="T65" fmla="*/ T64 w 10772"/>
                              <a:gd name="T66" fmla="+- 0 516 246"/>
                              <a:gd name="T67" fmla="*/ 516 h 2646"/>
                              <a:gd name="T68" fmla="+- 0 11334 567"/>
                              <a:gd name="T69" fmla="*/ T68 w 10772"/>
                              <a:gd name="T70" fmla="+- 0 360 246"/>
                              <a:gd name="T71" fmla="*/ 360 h 2646"/>
                              <a:gd name="T72" fmla="+- 0 11305 567"/>
                              <a:gd name="T73" fmla="*/ T72 w 10772"/>
                              <a:gd name="T74" fmla="+- 0 280 246"/>
                              <a:gd name="T75" fmla="*/ 280 h 2646"/>
                              <a:gd name="T76" fmla="+- 0 11225 567"/>
                              <a:gd name="T77" fmla="*/ T76 w 10772"/>
                              <a:gd name="T78" fmla="+- 0 250 246"/>
                              <a:gd name="T79" fmla="*/ 250 h 2646"/>
                              <a:gd name="T80" fmla="+- 0 11069 567"/>
                              <a:gd name="T81" fmla="*/ T80 w 10772"/>
                              <a:gd name="T82" fmla="+- 0 246 246"/>
                              <a:gd name="T83" fmla="*/ 246 h 264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0772" h="2646">
                                <a:moveTo>
                                  <a:pt x="10502" y="0"/>
                                </a:moveTo>
                                <a:lnTo>
                                  <a:pt x="270" y="0"/>
                                </a:lnTo>
                                <a:lnTo>
                                  <a:pt x="114" y="4"/>
                                </a:lnTo>
                                <a:lnTo>
                                  <a:pt x="34" y="34"/>
                                </a:lnTo>
                                <a:lnTo>
                                  <a:pt x="4" y="114"/>
                                </a:lnTo>
                                <a:lnTo>
                                  <a:pt x="0" y="270"/>
                                </a:lnTo>
                                <a:lnTo>
                                  <a:pt x="0" y="2376"/>
                                </a:lnTo>
                                <a:lnTo>
                                  <a:pt x="4" y="2532"/>
                                </a:lnTo>
                                <a:lnTo>
                                  <a:pt x="34" y="2612"/>
                                </a:lnTo>
                                <a:lnTo>
                                  <a:pt x="114" y="2642"/>
                                </a:lnTo>
                                <a:lnTo>
                                  <a:pt x="270" y="2646"/>
                                </a:lnTo>
                                <a:lnTo>
                                  <a:pt x="10502" y="2646"/>
                                </a:lnTo>
                                <a:lnTo>
                                  <a:pt x="10658" y="2642"/>
                                </a:lnTo>
                                <a:lnTo>
                                  <a:pt x="10738" y="2612"/>
                                </a:lnTo>
                                <a:lnTo>
                                  <a:pt x="10767" y="2532"/>
                                </a:lnTo>
                                <a:lnTo>
                                  <a:pt x="10772" y="2376"/>
                                </a:lnTo>
                                <a:lnTo>
                                  <a:pt x="10772" y="270"/>
                                </a:lnTo>
                                <a:lnTo>
                                  <a:pt x="10767" y="114"/>
                                </a:lnTo>
                                <a:lnTo>
                                  <a:pt x="10738" y="34"/>
                                </a:lnTo>
                                <a:lnTo>
                                  <a:pt x="10658" y="4"/>
                                </a:lnTo>
                                <a:lnTo>
                                  <a:pt x="10502" y="0"/>
                                </a:lnTo>
                                <a:close/>
                              </a:path>
                            </a:pathLst>
                          </a:custGeom>
                          <a:solidFill>
                            <a:srgbClr val="0072BC">
                              <a:alpha val="2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4"/>
                        <wps:cNvSpPr>
                          <a:spLocks/>
                        </wps:cNvSpPr>
                        <wps:spPr bwMode="auto">
                          <a:xfrm>
                            <a:off x="8310" y="1339"/>
                            <a:ext cx="3354" cy="1874"/>
                          </a:xfrm>
                          <a:custGeom>
                            <a:avLst/>
                            <a:gdLst>
                              <a:gd name="T0" fmla="+- 0 11441 8311"/>
                              <a:gd name="T1" fmla="*/ T0 w 3354"/>
                              <a:gd name="T2" fmla="+- 0 2874 1339"/>
                              <a:gd name="T3" fmla="*/ 2874 h 1874"/>
                              <a:gd name="T4" fmla="+- 0 11443 8311"/>
                              <a:gd name="T5" fmla="*/ T4 w 3354"/>
                              <a:gd name="T6" fmla="+- 0 3145 1339"/>
                              <a:gd name="T7" fmla="*/ 3145 h 1874"/>
                              <a:gd name="T8" fmla="+- 0 11665 8311"/>
                              <a:gd name="T9" fmla="*/ T8 w 3354"/>
                              <a:gd name="T10" fmla="+- 0 2787 1339"/>
                              <a:gd name="T11" fmla="*/ 2787 h 1874"/>
                              <a:gd name="T12" fmla="+- 0 8411 8311"/>
                              <a:gd name="T13" fmla="*/ T12 w 3354"/>
                              <a:gd name="T14" fmla="+- 0 2649 1339"/>
                              <a:gd name="T15" fmla="*/ 2649 h 1874"/>
                              <a:gd name="T16" fmla="+- 0 8337 8311"/>
                              <a:gd name="T17" fmla="*/ T16 w 3354"/>
                              <a:gd name="T18" fmla="+- 0 2868 1339"/>
                              <a:gd name="T19" fmla="*/ 2868 h 1874"/>
                              <a:gd name="T20" fmla="+- 0 8319 8311"/>
                              <a:gd name="T21" fmla="*/ T20 w 3354"/>
                              <a:gd name="T22" fmla="+- 0 2983 1339"/>
                              <a:gd name="T23" fmla="*/ 2983 h 1874"/>
                              <a:gd name="T24" fmla="+- 0 9355 8311"/>
                              <a:gd name="T25" fmla="*/ T24 w 3354"/>
                              <a:gd name="T26" fmla="+- 0 3213 1339"/>
                              <a:gd name="T27" fmla="*/ 3213 h 1874"/>
                              <a:gd name="T28" fmla="+- 0 9970 8311"/>
                              <a:gd name="T29" fmla="*/ T28 w 3354"/>
                              <a:gd name="T30" fmla="+- 0 2794 1339"/>
                              <a:gd name="T31" fmla="*/ 2794 h 1874"/>
                              <a:gd name="T32" fmla="+- 0 9815 8311"/>
                              <a:gd name="T33" fmla="*/ T32 w 3354"/>
                              <a:gd name="T34" fmla="+- 0 3012 1339"/>
                              <a:gd name="T35" fmla="*/ 3012 h 1874"/>
                              <a:gd name="T36" fmla="+- 0 9940 8311"/>
                              <a:gd name="T37" fmla="*/ T36 w 3354"/>
                              <a:gd name="T38" fmla="+- 0 3213 1339"/>
                              <a:gd name="T39" fmla="*/ 3213 h 1874"/>
                              <a:gd name="T40" fmla="+- 0 10259 8311"/>
                              <a:gd name="T41" fmla="*/ T40 w 3354"/>
                              <a:gd name="T42" fmla="+- 0 3085 1339"/>
                              <a:gd name="T43" fmla="*/ 3085 h 1874"/>
                              <a:gd name="T44" fmla="+- 0 10186 8311"/>
                              <a:gd name="T45" fmla="*/ T44 w 3354"/>
                              <a:gd name="T46" fmla="+- 0 2832 1339"/>
                              <a:gd name="T47" fmla="*/ 2832 h 1874"/>
                              <a:gd name="T48" fmla="+- 0 8975 8311"/>
                              <a:gd name="T49" fmla="*/ T48 w 3354"/>
                              <a:gd name="T50" fmla="+- 0 2044 1339"/>
                              <a:gd name="T51" fmla="*/ 2044 h 1874"/>
                              <a:gd name="T52" fmla="+- 0 8694 8311"/>
                              <a:gd name="T53" fmla="*/ T52 w 3354"/>
                              <a:gd name="T54" fmla="+- 0 2267 1339"/>
                              <a:gd name="T55" fmla="*/ 2267 h 1874"/>
                              <a:gd name="T56" fmla="+- 0 9548 8311"/>
                              <a:gd name="T57" fmla="*/ T56 w 3354"/>
                              <a:gd name="T58" fmla="+- 0 2971 1339"/>
                              <a:gd name="T59" fmla="*/ 2971 h 1874"/>
                              <a:gd name="T60" fmla="+- 0 9707 8311"/>
                              <a:gd name="T61" fmla="*/ T60 w 3354"/>
                              <a:gd name="T62" fmla="+- 0 3082 1339"/>
                              <a:gd name="T63" fmla="*/ 3082 h 1874"/>
                              <a:gd name="T64" fmla="+- 0 9740 8311"/>
                              <a:gd name="T65" fmla="*/ T64 w 3354"/>
                              <a:gd name="T66" fmla="+- 0 3046 1339"/>
                              <a:gd name="T67" fmla="*/ 3046 h 1874"/>
                              <a:gd name="T68" fmla="+- 0 9662 8311"/>
                              <a:gd name="T69" fmla="*/ T68 w 3354"/>
                              <a:gd name="T70" fmla="+- 0 2532 1339"/>
                              <a:gd name="T71" fmla="*/ 2532 h 1874"/>
                              <a:gd name="T72" fmla="+- 0 10140 8311"/>
                              <a:gd name="T73" fmla="*/ T72 w 3354"/>
                              <a:gd name="T74" fmla="+- 0 2468 1339"/>
                              <a:gd name="T75" fmla="*/ 2468 h 1874"/>
                              <a:gd name="T76" fmla="+- 0 9531 8311"/>
                              <a:gd name="T77" fmla="*/ T76 w 3354"/>
                              <a:gd name="T78" fmla="+- 0 2312 1339"/>
                              <a:gd name="T79" fmla="*/ 2312 h 1874"/>
                              <a:gd name="T80" fmla="+- 0 10835 8311"/>
                              <a:gd name="T81" fmla="*/ T80 w 3354"/>
                              <a:gd name="T82" fmla="+- 0 2525 1339"/>
                              <a:gd name="T83" fmla="*/ 2525 h 1874"/>
                              <a:gd name="T84" fmla="+- 0 10619 8311"/>
                              <a:gd name="T85" fmla="*/ T84 w 3354"/>
                              <a:gd name="T86" fmla="+- 0 2676 1339"/>
                              <a:gd name="T87" fmla="*/ 2676 h 1874"/>
                              <a:gd name="T88" fmla="+- 0 10706 8311"/>
                              <a:gd name="T89" fmla="*/ T88 w 3354"/>
                              <a:gd name="T90" fmla="+- 0 2942 1339"/>
                              <a:gd name="T91" fmla="*/ 2942 h 1874"/>
                              <a:gd name="T92" fmla="+- 0 10965 8311"/>
                              <a:gd name="T93" fmla="*/ T92 w 3354"/>
                              <a:gd name="T94" fmla="+- 0 2941 1339"/>
                              <a:gd name="T95" fmla="*/ 2941 h 1874"/>
                              <a:gd name="T96" fmla="+- 0 11052 8311"/>
                              <a:gd name="T97" fmla="*/ T96 w 3354"/>
                              <a:gd name="T98" fmla="+- 0 2682 1339"/>
                              <a:gd name="T99" fmla="*/ 2682 h 1874"/>
                              <a:gd name="T100" fmla="+- 0 10835 8311"/>
                              <a:gd name="T101" fmla="*/ T100 w 3354"/>
                              <a:gd name="T102" fmla="+- 0 2525 1339"/>
                              <a:gd name="T103" fmla="*/ 2525 h 1874"/>
                              <a:gd name="T104" fmla="+- 0 11454 8311"/>
                              <a:gd name="T105" fmla="*/ T104 w 3354"/>
                              <a:gd name="T106" fmla="+- 0 2675 1339"/>
                              <a:gd name="T107" fmla="*/ 2675 h 1874"/>
                              <a:gd name="T108" fmla="+- 0 11500 8311"/>
                              <a:gd name="T109" fmla="*/ T108 w 3354"/>
                              <a:gd name="T110" fmla="+- 0 2731 1339"/>
                              <a:gd name="T111" fmla="*/ 2731 h 1874"/>
                              <a:gd name="T112" fmla="+- 0 11665 8311"/>
                              <a:gd name="T113" fmla="*/ T112 w 3354"/>
                              <a:gd name="T114" fmla="+- 0 2121 1339"/>
                              <a:gd name="T115" fmla="*/ 2121 h 1874"/>
                              <a:gd name="T116" fmla="+- 0 9667 8311"/>
                              <a:gd name="T117" fmla="*/ T116 w 3354"/>
                              <a:gd name="T118" fmla="+- 0 2472 1339"/>
                              <a:gd name="T119" fmla="*/ 2472 h 1874"/>
                              <a:gd name="T120" fmla="+- 0 10194 8311"/>
                              <a:gd name="T121" fmla="*/ T120 w 3354"/>
                              <a:gd name="T122" fmla="+- 0 2729 1339"/>
                              <a:gd name="T123" fmla="*/ 2729 h 1874"/>
                              <a:gd name="T124" fmla="+- 0 10222 8311"/>
                              <a:gd name="T125" fmla="*/ T124 w 3354"/>
                              <a:gd name="T126" fmla="+- 0 2683 1339"/>
                              <a:gd name="T127" fmla="*/ 2683 h 1874"/>
                              <a:gd name="T128" fmla="+- 0 10841 8311"/>
                              <a:gd name="T129" fmla="*/ T128 w 3354"/>
                              <a:gd name="T130" fmla="+- 0 2083 1339"/>
                              <a:gd name="T131" fmla="*/ 2083 h 1874"/>
                              <a:gd name="T132" fmla="+- 0 11101 8311"/>
                              <a:gd name="T133" fmla="*/ T132 w 3354"/>
                              <a:gd name="T134" fmla="+- 0 2593 1339"/>
                              <a:gd name="T135" fmla="*/ 2593 h 1874"/>
                              <a:gd name="T136" fmla="+- 0 11141 8311"/>
                              <a:gd name="T137" fmla="*/ T136 w 3354"/>
                              <a:gd name="T138" fmla="+- 0 2616 1339"/>
                              <a:gd name="T139" fmla="*/ 2616 h 1874"/>
                              <a:gd name="T140" fmla="+- 0 11176 8311"/>
                              <a:gd name="T141" fmla="*/ T140 w 3354"/>
                              <a:gd name="T142" fmla="+- 0 2586 1339"/>
                              <a:gd name="T143" fmla="*/ 2586 h 1874"/>
                              <a:gd name="T144" fmla="+- 0 10375 8311"/>
                              <a:gd name="T145" fmla="*/ T144 w 3354"/>
                              <a:gd name="T146" fmla="+- 0 1340 1339"/>
                              <a:gd name="T147" fmla="*/ 1340 h 1874"/>
                              <a:gd name="T148" fmla="+- 0 10178 8311"/>
                              <a:gd name="T149" fmla="*/ T148 w 3354"/>
                              <a:gd name="T150" fmla="+- 0 1373 1339"/>
                              <a:gd name="T151" fmla="*/ 1373 h 1874"/>
                              <a:gd name="T152" fmla="+- 0 10476 8311"/>
                              <a:gd name="T153" fmla="*/ T152 w 3354"/>
                              <a:gd name="T154" fmla="+- 0 2492 1339"/>
                              <a:gd name="T155" fmla="*/ 2492 h 1874"/>
                              <a:gd name="T156" fmla="+- 0 10513 8311"/>
                              <a:gd name="T157" fmla="*/ T156 w 3354"/>
                              <a:gd name="T158" fmla="+- 0 2605 1339"/>
                              <a:gd name="T159" fmla="*/ 2605 h 1874"/>
                              <a:gd name="T160" fmla="+- 0 10562 8311"/>
                              <a:gd name="T161" fmla="*/ T160 w 3354"/>
                              <a:gd name="T162" fmla="+- 0 2610 1339"/>
                              <a:gd name="T163" fmla="*/ 2610 h 1874"/>
                              <a:gd name="T164" fmla="+- 0 10583 8311"/>
                              <a:gd name="T165" fmla="*/ T164 w 3354"/>
                              <a:gd name="T166" fmla="+- 0 2581 1339"/>
                              <a:gd name="T167" fmla="*/ 2581 h 1874"/>
                              <a:gd name="T168" fmla="+- 0 11309 8311"/>
                              <a:gd name="T169" fmla="*/ T168 w 3354"/>
                              <a:gd name="T170" fmla="+- 0 2083 1339"/>
                              <a:gd name="T171" fmla="*/ 2083 h 1874"/>
                              <a:gd name="T172" fmla="+- 0 10833 8311"/>
                              <a:gd name="T173" fmla="*/ T172 w 3354"/>
                              <a:gd name="T174" fmla="+- 0 1884 1339"/>
                              <a:gd name="T175" fmla="*/ 1884 h 1874"/>
                              <a:gd name="T176" fmla="+- 0 10557 8311"/>
                              <a:gd name="T177" fmla="*/ T176 w 3354"/>
                              <a:gd name="T178" fmla="+- 0 1349 1339"/>
                              <a:gd name="T179" fmla="*/ 1349 h 1874"/>
                              <a:gd name="T180" fmla="+- 0 9727 8311"/>
                              <a:gd name="T181" fmla="*/ T180 w 3354"/>
                              <a:gd name="T182" fmla="+- 0 1499 1339"/>
                              <a:gd name="T183" fmla="*/ 1499 h 1874"/>
                              <a:gd name="T184" fmla="+- 0 9455 8311"/>
                              <a:gd name="T185" fmla="*/ T184 w 3354"/>
                              <a:gd name="T186" fmla="+- 0 1700 1339"/>
                              <a:gd name="T187" fmla="*/ 1700 h 1874"/>
                              <a:gd name="T188" fmla="+- 0 9466 8311"/>
                              <a:gd name="T189" fmla="*/ T188 w 3354"/>
                              <a:gd name="T190" fmla="+- 0 1807 1339"/>
                              <a:gd name="T191" fmla="*/ 1807 h 1874"/>
                              <a:gd name="T192" fmla="+- 0 9516 8311"/>
                              <a:gd name="T193" fmla="*/ T192 w 3354"/>
                              <a:gd name="T194" fmla="+- 0 2122 1339"/>
                              <a:gd name="T195" fmla="*/ 2122 h 1874"/>
                              <a:gd name="T196" fmla="+- 0 10081 8311"/>
                              <a:gd name="T197" fmla="*/ T196 w 3354"/>
                              <a:gd name="T198" fmla="+- 0 2317 1339"/>
                              <a:gd name="T199" fmla="*/ 2317 h 1874"/>
                              <a:gd name="T200" fmla="+- 0 9746 8311"/>
                              <a:gd name="T201" fmla="*/ T200 w 3354"/>
                              <a:gd name="T202" fmla="+- 0 1500 1339"/>
                              <a:gd name="T203" fmla="*/ 1500 h 1874"/>
                              <a:gd name="T204" fmla="+- 0 11135 8311"/>
                              <a:gd name="T205" fmla="*/ T204 w 3354"/>
                              <a:gd name="T206" fmla="+- 0 1348 1339"/>
                              <a:gd name="T207" fmla="*/ 1348 h 1874"/>
                              <a:gd name="T208" fmla="+- 0 11035 8311"/>
                              <a:gd name="T209" fmla="*/ T208 w 3354"/>
                              <a:gd name="T210" fmla="+- 0 1526 1339"/>
                              <a:gd name="T211" fmla="*/ 1526 h 1874"/>
                              <a:gd name="T212" fmla="+- 0 11357 8311"/>
                              <a:gd name="T213" fmla="*/ T212 w 3354"/>
                              <a:gd name="T214" fmla="+- 0 1900 1339"/>
                              <a:gd name="T215" fmla="*/ 1900 h 1874"/>
                              <a:gd name="T216" fmla="+- 0 11468 8311"/>
                              <a:gd name="T217" fmla="*/ T216 w 3354"/>
                              <a:gd name="T218" fmla="+- 0 1344 1339"/>
                              <a:gd name="T219" fmla="*/ 1344 h 1874"/>
                              <a:gd name="T220" fmla="+- 0 11442 8311"/>
                              <a:gd name="T221" fmla="*/ T220 w 3354"/>
                              <a:gd name="T222" fmla="+- 0 1340 1339"/>
                              <a:gd name="T223" fmla="*/ 1340 h 18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3354" h="1874">
                                <a:moveTo>
                                  <a:pt x="3315" y="1442"/>
                                </a:moveTo>
                                <a:lnTo>
                                  <a:pt x="3243" y="1453"/>
                                </a:lnTo>
                                <a:lnTo>
                                  <a:pt x="3180" y="1486"/>
                                </a:lnTo>
                                <a:lnTo>
                                  <a:pt x="3130" y="1535"/>
                                </a:lnTo>
                                <a:lnTo>
                                  <a:pt x="3097" y="1598"/>
                                </a:lnTo>
                                <a:lnTo>
                                  <a:pt x="3086" y="1670"/>
                                </a:lnTo>
                                <a:lnTo>
                                  <a:pt x="3098" y="1743"/>
                                </a:lnTo>
                                <a:lnTo>
                                  <a:pt x="3132" y="1806"/>
                                </a:lnTo>
                                <a:lnTo>
                                  <a:pt x="3182" y="1855"/>
                                </a:lnTo>
                                <a:lnTo>
                                  <a:pt x="3220" y="1874"/>
                                </a:lnTo>
                                <a:lnTo>
                                  <a:pt x="3354" y="1874"/>
                                </a:lnTo>
                                <a:lnTo>
                                  <a:pt x="3354" y="1448"/>
                                </a:lnTo>
                                <a:lnTo>
                                  <a:pt x="3315" y="1442"/>
                                </a:lnTo>
                                <a:close/>
                                <a:moveTo>
                                  <a:pt x="138" y="1297"/>
                                </a:moveTo>
                                <a:lnTo>
                                  <a:pt x="117" y="1298"/>
                                </a:lnTo>
                                <a:lnTo>
                                  <a:pt x="100" y="1310"/>
                                </a:lnTo>
                                <a:lnTo>
                                  <a:pt x="88" y="1335"/>
                                </a:lnTo>
                                <a:lnTo>
                                  <a:pt x="67" y="1400"/>
                                </a:lnTo>
                                <a:lnTo>
                                  <a:pt x="47" y="1464"/>
                                </a:lnTo>
                                <a:lnTo>
                                  <a:pt x="26" y="1529"/>
                                </a:lnTo>
                                <a:lnTo>
                                  <a:pt x="4" y="1593"/>
                                </a:lnTo>
                                <a:lnTo>
                                  <a:pt x="0" y="1612"/>
                                </a:lnTo>
                                <a:lnTo>
                                  <a:pt x="1" y="1628"/>
                                </a:lnTo>
                                <a:lnTo>
                                  <a:pt x="8" y="1644"/>
                                </a:lnTo>
                                <a:lnTo>
                                  <a:pt x="20" y="1658"/>
                                </a:lnTo>
                                <a:lnTo>
                                  <a:pt x="100" y="1738"/>
                                </a:lnTo>
                                <a:lnTo>
                                  <a:pt x="236" y="1874"/>
                                </a:lnTo>
                                <a:lnTo>
                                  <a:pt x="1044" y="1874"/>
                                </a:lnTo>
                                <a:lnTo>
                                  <a:pt x="163" y="1309"/>
                                </a:lnTo>
                                <a:lnTo>
                                  <a:pt x="138" y="1297"/>
                                </a:lnTo>
                                <a:close/>
                                <a:moveTo>
                                  <a:pt x="1733" y="1444"/>
                                </a:moveTo>
                                <a:lnTo>
                                  <a:pt x="1659" y="1455"/>
                                </a:lnTo>
                                <a:lnTo>
                                  <a:pt x="1596" y="1487"/>
                                </a:lnTo>
                                <a:lnTo>
                                  <a:pt x="1547" y="1536"/>
                                </a:lnTo>
                                <a:lnTo>
                                  <a:pt x="1515" y="1599"/>
                                </a:lnTo>
                                <a:lnTo>
                                  <a:pt x="1504" y="1673"/>
                                </a:lnTo>
                                <a:lnTo>
                                  <a:pt x="1517" y="1751"/>
                                </a:lnTo>
                                <a:lnTo>
                                  <a:pt x="1552" y="1814"/>
                                </a:lnTo>
                                <a:lnTo>
                                  <a:pt x="1603" y="1862"/>
                                </a:lnTo>
                                <a:lnTo>
                                  <a:pt x="1629" y="1874"/>
                                </a:lnTo>
                                <a:lnTo>
                                  <a:pt x="1833" y="1874"/>
                                </a:lnTo>
                                <a:lnTo>
                                  <a:pt x="1867" y="1857"/>
                                </a:lnTo>
                                <a:lnTo>
                                  <a:pt x="1916" y="1808"/>
                                </a:lnTo>
                                <a:lnTo>
                                  <a:pt x="1948" y="1746"/>
                                </a:lnTo>
                                <a:lnTo>
                                  <a:pt x="1960" y="1674"/>
                                </a:lnTo>
                                <a:lnTo>
                                  <a:pt x="1951" y="1606"/>
                                </a:lnTo>
                                <a:lnTo>
                                  <a:pt x="1922" y="1544"/>
                                </a:lnTo>
                                <a:lnTo>
                                  <a:pt x="1875" y="1493"/>
                                </a:lnTo>
                                <a:lnTo>
                                  <a:pt x="1811" y="1458"/>
                                </a:lnTo>
                                <a:lnTo>
                                  <a:pt x="1733" y="1444"/>
                                </a:lnTo>
                                <a:close/>
                                <a:moveTo>
                                  <a:pt x="677" y="703"/>
                                </a:moveTo>
                                <a:lnTo>
                                  <a:pt x="664" y="705"/>
                                </a:lnTo>
                                <a:lnTo>
                                  <a:pt x="651" y="712"/>
                                </a:lnTo>
                                <a:lnTo>
                                  <a:pt x="405" y="892"/>
                                </a:lnTo>
                                <a:lnTo>
                                  <a:pt x="389" y="909"/>
                                </a:lnTo>
                                <a:lnTo>
                                  <a:pt x="383" y="928"/>
                                </a:lnTo>
                                <a:lnTo>
                                  <a:pt x="389" y="946"/>
                                </a:lnTo>
                                <a:lnTo>
                                  <a:pt x="404" y="964"/>
                                </a:lnTo>
                                <a:lnTo>
                                  <a:pt x="693" y="1196"/>
                                </a:lnTo>
                                <a:lnTo>
                                  <a:pt x="1237" y="1632"/>
                                </a:lnTo>
                                <a:lnTo>
                                  <a:pt x="1360" y="1731"/>
                                </a:lnTo>
                                <a:lnTo>
                                  <a:pt x="1371" y="1738"/>
                                </a:lnTo>
                                <a:lnTo>
                                  <a:pt x="1383" y="1742"/>
                                </a:lnTo>
                                <a:lnTo>
                                  <a:pt x="1396" y="1743"/>
                                </a:lnTo>
                                <a:lnTo>
                                  <a:pt x="1409" y="1738"/>
                                </a:lnTo>
                                <a:lnTo>
                                  <a:pt x="1420" y="1730"/>
                                </a:lnTo>
                                <a:lnTo>
                                  <a:pt x="1427" y="1720"/>
                                </a:lnTo>
                                <a:lnTo>
                                  <a:pt x="1429" y="1707"/>
                                </a:lnTo>
                                <a:lnTo>
                                  <a:pt x="1429" y="1694"/>
                                </a:lnTo>
                                <a:lnTo>
                                  <a:pt x="1414" y="1596"/>
                                </a:lnTo>
                                <a:lnTo>
                                  <a:pt x="1409" y="1564"/>
                                </a:lnTo>
                                <a:lnTo>
                                  <a:pt x="1351" y="1193"/>
                                </a:lnTo>
                                <a:lnTo>
                                  <a:pt x="1348" y="1178"/>
                                </a:lnTo>
                                <a:lnTo>
                                  <a:pt x="1346" y="1162"/>
                                </a:lnTo>
                                <a:lnTo>
                                  <a:pt x="1341" y="1129"/>
                                </a:lnTo>
                                <a:lnTo>
                                  <a:pt x="1829" y="1129"/>
                                </a:lnTo>
                                <a:lnTo>
                                  <a:pt x="1770" y="978"/>
                                </a:lnTo>
                                <a:lnTo>
                                  <a:pt x="1235" y="978"/>
                                </a:lnTo>
                                <a:lnTo>
                                  <a:pt x="1225" y="975"/>
                                </a:lnTo>
                                <a:lnTo>
                                  <a:pt x="1220" y="973"/>
                                </a:lnTo>
                                <a:lnTo>
                                  <a:pt x="703" y="709"/>
                                </a:lnTo>
                                <a:lnTo>
                                  <a:pt x="689" y="704"/>
                                </a:lnTo>
                                <a:lnTo>
                                  <a:pt x="677" y="703"/>
                                </a:lnTo>
                                <a:close/>
                                <a:moveTo>
                                  <a:pt x="2524" y="1186"/>
                                </a:moveTo>
                                <a:lnTo>
                                  <a:pt x="2457" y="1196"/>
                                </a:lnTo>
                                <a:lnTo>
                                  <a:pt x="2395" y="1225"/>
                                </a:lnTo>
                                <a:lnTo>
                                  <a:pt x="2344" y="1273"/>
                                </a:lnTo>
                                <a:lnTo>
                                  <a:pt x="2308" y="1337"/>
                                </a:lnTo>
                                <a:lnTo>
                                  <a:pt x="2296" y="1415"/>
                                </a:lnTo>
                                <a:lnTo>
                                  <a:pt x="2309" y="1493"/>
                                </a:lnTo>
                                <a:lnTo>
                                  <a:pt x="2344" y="1556"/>
                                </a:lnTo>
                                <a:lnTo>
                                  <a:pt x="2395" y="1603"/>
                                </a:lnTo>
                                <a:lnTo>
                                  <a:pt x="2457" y="1632"/>
                                </a:lnTo>
                                <a:lnTo>
                                  <a:pt x="2522" y="1641"/>
                                </a:lnTo>
                                <a:lnTo>
                                  <a:pt x="2592" y="1632"/>
                                </a:lnTo>
                                <a:lnTo>
                                  <a:pt x="2654" y="1602"/>
                                </a:lnTo>
                                <a:lnTo>
                                  <a:pt x="2705" y="1553"/>
                                </a:lnTo>
                                <a:lnTo>
                                  <a:pt x="2739" y="1490"/>
                                </a:lnTo>
                                <a:lnTo>
                                  <a:pt x="2752" y="1417"/>
                                </a:lnTo>
                                <a:lnTo>
                                  <a:pt x="2741" y="1343"/>
                                </a:lnTo>
                                <a:lnTo>
                                  <a:pt x="2709" y="1280"/>
                                </a:lnTo>
                                <a:lnTo>
                                  <a:pt x="2660" y="1231"/>
                                </a:lnTo>
                                <a:lnTo>
                                  <a:pt x="2597" y="1198"/>
                                </a:lnTo>
                                <a:lnTo>
                                  <a:pt x="2524" y="1186"/>
                                </a:lnTo>
                                <a:close/>
                                <a:moveTo>
                                  <a:pt x="3354" y="782"/>
                                </a:moveTo>
                                <a:lnTo>
                                  <a:pt x="3196" y="1196"/>
                                </a:lnTo>
                                <a:lnTo>
                                  <a:pt x="3165" y="1277"/>
                                </a:lnTo>
                                <a:lnTo>
                                  <a:pt x="3143" y="1336"/>
                                </a:lnTo>
                                <a:lnTo>
                                  <a:pt x="3140" y="1360"/>
                                </a:lnTo>
                                <a:lnTo>
                                  <a:pt x="3148" y="1379"/>
                                </a:lnTo>
                                <a:lnTo>
                                  <a:pt x="3165" y="1391"/>
                                </a:lnTo>
                                <a:lnTo>
                                  <a:pt x="3189" y="1392"/>
                                </a:lnTo>
                                <a:lnTo>
                                  <a:pt x="3197" y="1390"/>
                                </a:lnTo>
                                <a:lnTo>
                                  <a:pt x="3205" y="1386"/>
                                </a:lnTo>
                                <a:lnTo>
                                  <a:pt x="3354" y="1311"/>
                                </a:lnTo>
                                <a:lnTo>
                                  <a:pt x="3354" y="782"/>
                                </a:lnTo>
                                <a:close/>
                                <a:moveTo>
                                  <a:pt x="1829" y="1129"/>
                                </a:moveTo>
                                <a:lnTo>
                                  <a:pt x="1341" y="1129"/>
                                </a:lnTo>
                                <a:lnTo>
                                  <a:pt x="1350" y="1132"/>
                                </a:lnTo>
                                <a:lnTo>
                                  <a:pt x="1356" y="1133"/>
                                </a:lnTo>
                                <a:lnTo>
                                  <a:pt x="1848" y="1385"/>
                                </a:lnTo>
                                <a:lnTo>
                                  <a:pt x="1860" y="1389"/>
                                </a:lnTo>
                                <a:lnTo>
                                  <a:pt x="1871" y="1392"/>
                                </a:lnTo>
                                <a:lnTo>
                                  <a:pt x="1883" y="1390"/>
                                </a:lnTo>
                                <a:lnTo>
                                  <a:pt x="1894" y="1385"/>
                                </a:lnTo>
                                <a:lnTo>
                                  <a:pt x="1905" y="1374"/>
                                </a:lnTo>
                                <a:lnTo>
                                  <a:pt x="1911" y="1360"/>
                                </a:lnTo>
                                <a:lnTo>
                                  <a:pt x="1911" y="1344"/>
                                </a:lnTo>
                                <a:lnTo>
                                  <a:pt x="1905" y="1323"/>
                                </a:lnTo>
                                <a:lnTo>
                                  <a:pt x="1829" y="1129"/>
                                </a:lnTo>
                                <a:close/>
                                <a:moveTo>
                                  <a:pt x="2998" y="744"/>
                                </a:moveTo>
                                <a:lnTo>
                                  <a:pt x="2530" y="744"/>
                                </a:lnTo>
                                <a:lnTo>
                                  <a:pt x="2537" y="755"/>
                                </a:lnTo>
                                <a:lnTo>
                                  <a:pt x="2541" y="763"/>
                                </a:lnTo>
                                <a:lnTo>
                                  <a:pt x="2763" y="1201"/>
                                </a:lnTo>
                                <a:lnTo>
                                  <a:pt x="2790" y="1254"/>
                                </a:lnTo>
                                <a:lnTo>
                                  <a:pt x="2797" y="1264"/>
                                </a:lnTo>
                                <a:lnTo>
                                  <a:pt x="2806" y="1272"/>
                                </a:lnTo>
                                <a:lnTo>
                                  <a:pt x="2817" y="1276"/>
                                </a:lnTo>
                                <a:lnTo>
                                  <a:pt x="2830" y="1277"/>
                                </a:lnTo>
                                <a:lnTo>
                                  <a:pt x="2842" y="1274"/>
                                </a:lnTo>
                                <a:lnTo>
                                  <a:pt x="2852" y="1268"/>
                                </a:lnTo>
                                <a:lnTo>
                                  <a:pt x="2860" y="1259"/>
                                </a:lnTo>
                                <a:lnTo>
                                  <a:pt x="2865" y="1247"/>
                                </a:lnTo>
                                <a:lnTo>
                                  <a:pt x="2867" y="1242"/>
                                </a:lnTo>
                                <a:lnTo>
                                  <a:pt x="2869" y="1236"/>
                                </a:lnTo>
                                <a:lnTo>
                                  <a:pt x="2998" y="744"/>
                                </a:lnTo>
                                <a:close/>
                                <a:moveTo>
                                  <a:pt x="2064" y="1"/>
                                </a:moveTo>
                                <a:lnTo>
                                  <a:pt x="1905" y="1"/>
                                </a:lnTo>
                                <a:lnTo>
                                  <a:pt x="1887" y="6"/>
                                </a:lnTo>
                                <a:lnTo>
                                  <a:pt x="1874" y="17"/>
                                </a:lnTo>
                                <a:lnTo>
                                  <a:pt x="1867" y="34"/>
                                </a:lnTo>
                                <a:lnTo>
                                  <a:pt x="1868" y="53"/>
                                </a:lnTo>
                                <a:lnTo>
                                  <a:pt x="1872" y="72"/>
                                </a:lnTo>
                                <a:lnTo>
                                  <a:pt x="1877" y="90"/>
                                </a:lnTo>
                                <a:lnTo>
                                  <a:pt x="2165" y="1153"/>
                                </a:lnTo>
                                <a:lnTo>
                                  <a:pt x="2177" y="1197"/>
                                </a:lnTo>
                                <a:lnTo>
                                  <a:pt x="2189" y="1241"/>
                                </a:lnTo>
                                <a:lnTo>
                                  <a:pt x="2194" y="1255"/>
                                </a:lnTo>
                                <a:lnTo>
                                  <a:pt x="2202" y="1266"/>
                                </a:lnTo>
                                <a:lnTo>
                                  <a:pt x="2212" y="1273"/>
                                </a:lnTo>
                                <a:lnTo>
                                  <a:pt x="2226" y="1277"/>
                                </a:lnTo>
                                <a:lnTo>
                                  <a:pt x="2240" y="1276"/>
                                </a:lnTo>
                                <a:lnTo>
                                  <a:pt x="2251" y="1271"/>
                                </a:lnTo>
                                <a:lnTo>
                                  <a:pt x="2261" y="1262"/>
                                </a:lnTo>
                                <a:lnTo>
                                  <a:pt x="2268" y="1250"/>
                                </a:lnTo>
                                <a:lnTo>
                                  <a:pt x="2270" y="1246"/>
                                </a:lnTo>
                                <a:lnTo>
                                  <a:pt x="2272" y="1242"/>
                                </a:lnTo>
                                <a:lnTo>
                                  <a:pt x="2521" y="758"/>
                                </a:lnTo>
                                <a:lnTo>
                                  <a:pt x="2525" y="753"/>
                                </a:lnTo>
                                <a:lnTo>
                                  <a:pt x="2530" y="744"/>
                                </a:lnTo>
                                <a:lnTo>
                                  <a:pt x="2998" y="744"/>
                                </a:lnTo>
                                <a:lnTo>
                                  <a:pt x="3046" y="561"/>
                                </a:lnTo>
                                <a:lnTo>
                                  <a:pt x="2531" y="561"/>
                                </a:lnTo>
                                <a:lnTo>
                                  <a:pt x="2525" y="551"/>
                                </a:lnTo>
                                <a:lnTo>
                                  <a:pt x="2522" y="545"/>
                                </a:lnTo>
                                <a:lnTo>
                                  <a:pt x="2291" y="90"/>
                                </a:lnTo>
                                <a:lnTo>
                                  <a:pt x="2261" y="30"/>
                                </a:lnTo>
                                <a:lnTo>
                                  <a:pt x="2254" y="19"/>
                                </a:lnTo>
                                <a:lnTo>
                                  <a:pt x="2246" y="10"/>
                                </a:lnTo>
                                <a:lnTo>
                                  <a:pt x="2235" y="3"/>
                                </a:lnTo>
                                <a:lnTo>
                                  <a:pt x="2223" y="1"/>
                                </a:lnTo>
                                <a:lnTo>
                                  <a:pt x="2064" y="1"/>
                                </a:lnTo>
                                <a:close/>
                                <a:moveTo>
                                  <a:pt x="1416" y="160"/>
                                </a:moveTo>
                                <a:lnTo>
                                  <a:pt x="1397" y="169"/>
                                </a:lnTo>
                                <a:lnTo>
                                  <a:pt x="1160" y="342"/>
                                </a:lnTo>
                                <a:lnTo>
                                  <a:pt x="1150" y="350"/>
                                </a:lnTo>
                                <a:lnTo>
                                  <a:pt x="1144" y="361"/>
                                </a:lnTo>
                                <a:lnTo>
                                  <a:pt x="1142" y="373"/>
                                </a:lnTo>
                                <a:lnTo>
                                  <a:pt x="1142" y="386"/>
                                </a:lnTo>
                                <a:lnTo>
                                  <a:pt x="1149" y="427"/>
                                </a:lnTo>
                                <a:lnTo>
                                  <a:pt x="1155" y="468"/>
                                </a:lnTo>
                                <a:lnTo>
                                  <a:pt x="1162" y="509"/>
                                </a:lnTo>
                                <a:lnTo>
                                  <a:pt x="1168" y="549"/>
                                </a:lnTo>
                                <a:lnTo>
                                  <a:pt x="1180" y="627"/>
                                </a:lnTo>
                                <a:lnTo>
                                  <a:pt x="1205" y="783"/>
                                </a:lnTo>
                                <a:lnTo>
                                  <a:pt x="1217" y="861"/>
                                </a:lnTo>
                                <a:lnTo>
                                  <a:pt x="1222" y="889"/>
                                </a:lnTo>
                                <a:lnTo>
                                  <a:pt x="1235" y="978"/>
                                </a:lnTo>
                                <a:lnTo>
                                  <a:pt x="1770" y="978"/>
                                </a:lnTo>
                                <a:lnTo>
                                  <a:pt x="1491" y="265"/>
                                </a:lnTo>
                                <a:lnTo>
                                  <a:pt x="1462" y="191"/>
                                </a:lnTo>
                                <a:lnTo>
                                  <a:pt x="1450" y="171"/>
                                </a:lnTo>
                                <a:lnTo>
                                  <a:pt x="1435" y="161"/>
                                </a:lnTo>
                                <a:lnTo>
                                  <a:pt x="1416" y="160"/>
                                </a:lnTo>
                                <a:close/>
                                <a:moveTo>
                                  <a:pt x="2861" y="0"/>
                                </a:moveTo>
                                <a:lnTo>
                                  <a:pt x="2840" y="2"/>
                                </a:lnTo>
                                <a:lnTo>
                                  <a:pt x="2824" y="9"/>
                                </a:lnTo>
                                <a:lnTo>
                                  <a:pt x="2810" y="21"/>
                                </a:lnTo>
                                <a:lnTo>
                                  <a:pt x="2799" y="39"/>
                                </a:lnTo>
                                <a:lnTo>
                                  <a:pt x="2762" y="113"/>
                                </a:lnTo>
                                <a:lnTo>
                                  <a:pt x="2724" y="187"/>
                                </a:lnTo>
                                <a:lnTo>
                                  <a:pt x="2572" y="483"/>
                                </a:lnTo>
                                <a:lnTo>
                                  <a:pt x="2562" y="502"/>
                                </a:lnTo>
                                <a:lnTo>
                                  <a:pt x="2531" y="561"/>
                                </a:lnTo>
                                <a:lnTo>
                                  <a:pt x="3046" y="561"/>
                                </a:lnTo>
                                <a:lnTo>
                                  <a:pt x="3178" y="61"/>
                                </a:lnTo>
                                <a:lnTo>
                                  <a:pt x="3181" y="35"/>
                                </a:lnTo>
                                <a:lnTo>
                                  <a:pt x="3174" y="16"/>
                                </a:lnTo>
                                <a:lnTo>
                                  <a:pt x="3157" y="5"/>
                                </a:lnTo>
                                <a:lnTo>
                                  <a:pt x="3133" y="1"/>
                                </a:lnTo>
                                <a:lnTo>
                                  <a:pt x="2996" y="1"/>
                                </a:lnTo>
                                <a:lnTo>
                                  <a:pt x="2861" y="0"/>
                                </a:lnTo>
                                <a:close/>
                                <a:moveTo>
                                  <a:pt x="3131" y="1"/>
                                </a:moveTo>
                                <a:lnTo>
                                  <a:pt x="2996" y="1"/>
                                </a:lnTo>
                                <a:lnTo>
                                  <a:pt x="3133" y="1"/>
                                </a:lnTo>
                                <a:lnTo>
                                  <a:pt x="3131"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AutoShape 5"/>
                        <wps:cNvSpPr>
                          <a:spLocks/>
                        </wps:cNvSpPr>
                        <wps:spPr bwMode="auto">
                          <a:xfrm>
                            <a:off x="10177" y="1339"/>
                            <a:ext cx="1315" cy="1277"/>
                          </a:xfrm>
                          <a:custGeom>
                            <a:avLst/>
                            <a:gdLst>
                              <a:gd name="T0" fmla="+- 0 10841 10178"/>
                              <a:gd name="T1" fmla="*/ T0 w 1315"/>
                              <a:gd name="T2" fmla="+- 0 2083 1339"/>
                              <a:gd name="T3" fmla="*/ 2083 h 1277"/>
                              <a:gd name="T4" fmla="+- 0 10852 10178"/>
                              <a:gd name="T5" fmla="*/ T4 w 1315"/>
                              <a:gd name="T6" fmla="+- 0 2102 1339"/>
                              <a:gd name="T7" fmla="*/ 2102 h 1277"/>
                              <a:gd name="T8" fmla="+- 0 11061 10178"/>
                              <a:gd name="T9" fmla="*/ T8 w 1315"/>
                              <a:gd name="T10" fmla="+- 0 2514 1339"/>
                              <a:gd name="T11" fmla="*/ 2514 h 1277"/>
                              <a:gd name="T12" fmla="+- 0 11101 10178"/>
                              <a:gd name="T13" fmla="*/ T12 w 1315"/>
                              <a:gd name="T14" fmla="+- 0 2593 1339"/>
                              <a:gd name="T15" fmla="*/ 2593 h 1277"/>
                              <a:gd name="T16" fmla="+- 0 11117 10178"/>
                              <a:gd name="T17" fmla="*/ T16 w 1315"/>
                              <a:gd name="T18" fmla="+- 0 2611 1339"/>
                              <a:gd name="T19" fmla="*/ 2611 h 1277"/>
                              <a:gd name="T20" fmla="+- 0 11141 10178"/>
                              <a:gd name="T21" fmla="*/ T20 w 1315"/>
                              <a:gd name="T22" fmla="+- 0 2616 1339"/>
                              <a:gd name="T23" fmla="*/ 2616 h 1277"/>
                              <a:gd name="T24" fmla="+- 0 11163 10178"/>
                              <a:gd name="T25" fmla="*/ T24 w 1315"/>
                              <a:gd name="T26" fmla="+- 0 2607 1339"/>
                              <a:gd name="T27" fmla="*/ 2607 h 1277"/>
                              <a:gd name="T28" fmla="+- 0 11176 10178"/>
                              <a:gd name="T29" fmla="*/ T28 w 1315"/>
                              <a:gd name="T30" fmla="+- 0 2586 1339"/>
                              <a:gd name="T31" fmla="*/ 2586 h 1277"/>
                              <a:gd name="T32" fmla="+- 0 11180 10178"/>
                              <a:gd name="T33" fmla="*/ T32 w 1315"/>
                              <a:gd name="T34" fmla="+- 0 2575 1339"/>
                              <a:gd name="T35" fmla="*/ 2575 h 1277"/>
                              <a:gd name="T36" fmla="+- 0 10375 10178"/>
                              <a:gd name="T37" fmla="*/ T36 w 1315"/>
                              <a:gd name="T38" fmla="+- 0 1340 1339"/>
                              <a:gd name="T39" fmla="*/ 1340 h 1277"/>
                              <a:gd name="T40" fmla="+- 0 10198 10178"/>
                              <a:gd name="T41" fmla="*/ T40 w 1315"/>
                              <a:gd name="T42" fmla="+- 0 1345 1339"/>
                              <a:gd name="T43" fmla="*/ 1345 h 1277"/>
                              <a:gd name="T44" fmla="+- 0 10178 10178"/>
                              <a:gd name="T45" fmla="*/ T44 w 1315"/>
                              <a:gd name="T46" fmla="+- 0 1373 1339"/>
                              <a:gd name="T47" fmla="*/ 1373 h 1277"/>
                              <a:gd name="T48" fmla="+- 0 10184 10178"/>
                              <a:gd name="T49" fmla="*/ T48 w 1315"/>
                              <a:gd name="T50" fmla="+- 0 1411 1339"/>
                              <a:gd name="T51" fmla="*/ 1411 h 1277"/>
                              <a:gd name="T52" fmla="+- 0 10476 10178"/>
                              <a:gd name="T53" fmla="*/ T52 w 1315"/>
                              <a:gd name="T54" fmla="+- 0 2492 1339"/>
                              <a:gd name="T55" fmla="*/ 2492 h 1277"/>
                              <a:gd name="T56" fmla="+- 0 10500 10178"/>
                              <a:gd name="T57" fmla="*/ T56 w 1315"/>
                              <a:gd name="T58" fmla="+- 0 2580 1339"/>
                              <a:gd name="T59" fmla="*/ 2580 h 1277"/>
                              <a:gd name="T60" fmla="+- 0 10513 10178"/>
                              <a:gd name="T61" fmla="*/ T60 w 1315"/>
                              <a:gd name="T62" fmla="+- 0 2605 1339"/>
                              <a:gd name="T63" fmla="*/ 2605 h 1277"/>
                              <a:gd name="T64" fmla="+- 0 10537 10178"/>
                              <a:gd name="T65" fmla="*/ T64 w 1315"/>
                              <a:gd name="T66" fmla="+- 0 2616 1339"/>
                              <a:gd name="T67" fmla="*/ 2616 h 1277"/>
                              <a:gd name="T68" fmla="+- 0 10562 10178"/>
                              <a:gd name="T69" fmla="*/ T68 w 1315"/>
                              <a:gd name="T70" fmla="+- 0 2610 1339"/>
                              <a:gd name="T71" fmla="*/ 2610 h 1277"/>
                              <a:gd name="T72" fmla="+- 0 10579 10178"/>
                              <a:gd name="T73" fmla="*/ T72 w 1315"/>
                              <a:gd name="T74" fmla="+- 0 2589 1339"/>
                              <a:gd name="T75" fmla="*/ 2589 h 1277"/>
                              <a:gd name="T76" fmla="+- 0 10583 10178"/>
                              <a:gd name="T77" fmla="*/ T76 w 1315"/>
                              <a:gd name="T78" fmla="+- 0 2581 1339"/>
                              <a:gd name="T79" fmla="*/ 2581 h 1277"/>
                              <a:gd name="T80" fmla="+- 0 10836 10178"/>
                              <a:gd name="T81" fmla="*/ T80 w 1315"/>
                              <a:gd name="T82" fmla="+- 0 2092 1339"/>
                              <a:gd name="T83" fmla="*/ 2092 h 1277"/>
                              <a:gd name="T84" fmla="+- 0 11309 10178"/>
                              <a:gd name="T85" fmla="*/ T84 w 1315"/>
                              <a:gd name="T86" fmla="+- 0 2083 1339"/>
                              <a:gd name="T87" fmla="*/ 2083 h 1277"/>
                              <a:gd name="T88" fmla="+- 0 10842 10178"/>
                              <a:gd name="T89" fmla="*/ T88 w 1315"/>
                              <a:gd name="T90" fmla="+- 0 1900 1339"/>
                              <a:gd name="T91" fmla="*/ 1900 h 1277"/>
                              <a:gd name="T92" fmla="+- 0 10833 10178"/>
                              <a:gd name="T93" fmla="*/ T92 w 1315"/>
                              <a:gd name="T94" fmla="+- 0 1884 1339"/>
                              <a:gd name="T95" fmla="*/ 1884 h 1277"/>
                              <a:gd name="T96" fmla="+- 0 10572 10178"/>
                              <a:gd name="T97" fmla="*/ T96 w 1315"/>
                              <a:gd name="T98" fmla="+- 0 1369 1339"/>
                              <a:gd name="T99" fmla="*/ 1369 h 1277"/>
                              <a:gd name="T100" fmla="+- 0 10557 10178"/>
                              <a:gd name="T101" fmla="*/ T100 w 1315"/>
                              <a:gd name="T102" fmla="+- 0 1349 1339"/>
                              <a:gd name="T103" fmla="*/ 1349 h 1277"/>
                              <a:gd name="T104" fmla="+- 0 10534 10178"/>
                              <a:gd name="T105" fmla="*/ T104 w 1315"/>
                              <a:gd name="T106" fmla="+- 0 1340 1339"/>
                              <a:gd name="T107" fmla="*/ 1340 h 1277"/>
                              <a:gd name="T108" fmla="+- 0 11172 10178"/>
                              <a:gd name="T109" fmla="*/ T108 w 1315"/>
                              <a:gd name="T110" fmla="+- 0 1339 1339"/>
                              <a:gd name="T111" fmla="*/ 1339 h 1277"/>
                              <a:gd name="T112" fmla="+- 0 11135 10178"/>
                              <a:gd name="T113" fmla="*/ T112 w 1315"/>
                              <a:gd name="T114" fmla="+- 0 1348 1339"/>
                              <a:gd name="T115" fmla="*/ 1348 h 1277"/>
                              <a:gd name="T116" fmla="+- 0 11110 10178"/>
                              <a:gd name="T117" fmla="*/ T116 w 1315"/>
                              <a:gd name="T118" fmla="+- 0 1378 1339"/>
                              <a:gd name="T119" fmla="*/ 1378 h 1277"/>
                              <a:gd name="T120" fmla="+- 0 11035 10178"/>
                              <a:gd name="T121" fmla="*/ T120 w 1315"/>
                              <a:gd name="T122" fmla="+- 0 1526 1339"/>
                              <a:gd name="T123" fmla="*/ 1526 h 1277"/>
                              <a:gd name="T124" fmla="+- 0 10873 10178"/>
                              <a:gd name="T125" fmla="*/ T124 w 1315"/>
                              <a:gd name="T126" fmla="+- 0 1841 1339"/>
                              <a:gd name="T127" fmla="*/ 1841 h 1277"/>
                              <a:gd name="T128" fmla="+- 0 11357 10178"/>
                              <a:gd name="T129" fmla="*/ T128 w 1315"/>
                              <a:gd name="T130" fmla="+- 0 1900 1339"/>
                              <a:gd name="T131" fmla="*/ 1900 h 1277"/>
                              <a:gd name="T132" fmla="+- 0 11492 10178"/>
                              <a:gd name="T133" fmla="*/ T132 w 1315"/>
                              <a:gd name="T134" fmla="+- 0 1374 1339"/>
                              <a:gd name="T135" fmla="*/ 1374 h 1277"/>
                              <a:gd name="T136" fmla="+- 0 11468 10178"/>
                              <a:gd name="T137" fmla="*/ T136 w 1315"/>
                              <a:gd name="T138" fmla="+- 0 1344 1339"/>
                              <a:gd name="T139" fmla="*/ 1344 h 1277"/>
                              <a:gd name="T140" fmla="+- 0 11307 10178"/>
                              <a:gd name="T141" fmla="*/ T140 w 1315"/>
                              <a:gd name="T142" fmla="+- 0 1340 1339"/>
                              <a:gd name="T143" fmla="*/ 1340 h 1277"/>
                              <a:gd name="T144" fmla="+- 0 11442 10178"/>
                              <a:gd name="T145" fmla="*/ T144 w 1315"/>
                              <a:gd name="T146" fmla="+- 0 1340 1339"/>
                              <a:gd name="T147" fmla="*/ 1340 h 1277"/>
                              <a:gd name="T148" fmla="+- 0 11444 10178"/>
                              <a:gd name="T149" fmla="*/ T148 w 1315"/>
                              <a:gd name="T150" fmla="+- 0 1340 1339"/>
                              <a:gd name="T151" fmla="*/ 1340 h 12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Lst>
                            <a:rect l="0" t="0" r="r" b="b"/>
                            <a:pathLst>
                              <a:path w="1315" h="1277">
                                <a:moveTo>
                                  <a:pt x="1131" y="744"/>
                                </a:moveTo>
                                <a:lnTo>
                                  <a:pt x="663" y="744"/>
                                </a:lnTo>
                                <a:lnTo>
                                  <a:pt x="669" y="755"/>
                                </a:lnTo>
                                <a:lnTo>
                                  <a:pt x="674" y="763"/>
                                </a:lnTo>
                                <a:lnTo>
                                  <a:pt x="678" y="771"/>
                                </a:lnTo>
                                <a:lnTo>
                                  <a:pt x="883" y="1175"/>
                                </a:lnTo>
                                <a:lnTo>
                                  <a:pt x="896" y="1201"/>
                                </a:lnTo>
                                <a:lnTo>
                                  <a:pt x="923" y="1254"/>
                                </a:lnTo>
                                <a:lnTo>
                                  <a:pt x="930" y="1264"/>
                                </a:lnTo>
                                <a:lnTo>
                                  <a:pt x="939" y="1272"/>
                                </a:lnTo>
                                <a:lnTo>
                                  <a:pt x="950" y="1276"/>
                                </a:lnTo>
                                <a:lnTo>
                                  <a:pt x="963" y="1277"/>
                                </a:lnTo>
                                <a:lnTo>
                                  <a:pt x="975" y="1274"/>
                                </a:lnTo>
                                <a:lnTo>
                                  <a:pt x="985" y="1268"/>
                                </a:lnTo>
                                <a:lnTo>
                                  <a:pt x="993" y="1259"/>
                                </a:lnTo>
                                <a:lnTo>
                                  <a:pt x="998" y="1247"/>
                                </a:lnTo>
                                <a:lnTo>
                                  <a:pt x="1000" y="1242"/>
                                </a:lnTo>
                                <a:lnTo>
                                  <a:pt x="1002" y="1236"/>
                                </a:lnTo>
                                <a:lnTo>
                                  <a:pt x="1131" y="744"/>
                                </a:lnTo>
                                <a:close/>
                                <a:moveTo>
                                  <a:pt x="197" y="1"/>
                                </a:moveTo>
                                <a:lnTo>
                                  <a:pt x="38" y="1"/>
                                </a:lnTo>
                                <a:lnTo>
                                  <a:pt x="20" y="6"/>
                                </a:lnTo>
                                <a:lnTo>
                                  <a:pt x="7" y="17"/>
                                </a:lnTo>
                                <a:lnTo>
                                  <a:pt x="0" y="34"/>
                                </a:lnTo>
                                <a:lnTo>
                                  <a:pt x="1" y="53"/>
                                </a:lnTo>
                                <a:lnTo>
                                  <a:pt x="6" y="72"/>
                                </a:lnTo>
                                <a:lnTo>
                                  <a:pt x="10" y="90"/>
                                </a:lnTo>
                                <a:lnTo>
                                  <a:pt x="298" y="1153"/>
                                </a:lnTo>
                                <a:lnTo>
                                  <a:pt x="310" y="1197"/>
                                </a:lnTo>
                                <a:lnTo>
                                  <a:pt x="322" y="1241"/>
                                </a:lnTo>
                                <a:lnTo>
                                  <a:pt x="327" y="1255"/>
                                </a:lnTo>
                                <a:lnTo>
                                  <a:pt x="335" y="1266"/>
                                </a:lnTo>
                                <a:lnTo>
                                  <a:pt x="345" y="1273"/>
                                </a:lnTo>
                                <a:lnTo>
                                  <a:pt x="359" y="1277"/>
                                </a:lnTo>
                                <a:lnTo>
                                  <a:pt x="373" y="1276"/>
                                </a:lnTo>
                                <a:lnTo>
                                  <a:pt x="384" y="1271"/>
                                </a:lnTo>
                                <a:lnTo>
                                  <a:pt x="394" y="1262"/>
                                </a:lnTo>
                                <a:lnTo>
                                  <a:pt x="401" y="1250"/>
                                </a:lnTo>
                                <a:lnTo>
                                  <a:pt x="403" y="1246"/>
                                </a:lnTo>
                                <a:lnTo>
                                  <a:pt x="405" y="1242"/>
                                </a:lnTo>
                                <a:lnTo>
                                  <a:pt x="654" y="758"/>
                                </a:lnTo>
                                <a:lnTo>
                                  <a:pt x="658" y="753"/>
                                </a:lnTo>
                                <a:lnTo>
                                  <a:pt x="663" y="744"/>
                                </a:lnTo>
                                <a:lnTo>
                                  <a:pt x="1131" y="744"/>
                                </a:lnTo>
                                <a:lnTo>
                                  <a:pt x="1179" y="561"/>
                                </a:lnTo>
                                <a:lnTo>
                                  <a:pt x="664" y="561"/>
                                </a:lnTo>
                                <a:lnTo>
                                  <a:pt x="658" y="551"/>
                                </a:lnTo>
                                <a:lnTo>
                                  <a:pt x="655" y="545"/>
                                </a:lnTo>
                                <a:lnTo>
                                  <a:pt x="424" y="90"/>
                                </a:lnTo>
                                <a:lnTo>
                                  <a:pt x="394" y="30"/>
                                </a:lnTo>
                                <a:lnTo>
                                  <a:pt x="387" y="19"/>
                                </a:lnTo>
                                <a:lnTo>
                                  <a:pt x="379" y="10"/>
                                </a:lnTo>
                                <a:lnTo>
                                  <a:pt x="368" y="3"/>
                                </a:lnTo>
                                <a:lnTo>
                                  <a:pt x="356" y="1"/>
                                </a:lnTo>
                                <a:lnTo>
                                  <a:pt x="197" y="1"/>
                                </a:lnTo>
                                <a:close/>
                                <a:moveTo>
                                  <a:pt x="994" y="0"/>
                                </a:moveTo>
                                <a:lnTo>
                                  <a:pt x="973" y="2"/>
                                </a:lnTo>
                                <a:lnTo>
                                  <a:pt x="957" y="9"/>
                                </a:lnTo>
                                <a:lnTo>
                                  <a:pt x="943" y="21"/>
                                </a:lnTo>
                                <a:lnTo>
                                  <a:pt x="932" y="39"/>
                                </a:lnTo>
                                <a:lnTo>
                                  <a:pt x="895" y="113"/>
                                </a:lnTo>
                                <a:lnTo>
                                  <a:pt x="857" y="187"/>
                                </a:lnTo>
                                <a:lnTo>
                                  <a:pt x="705" y="483"/>
                                </a:lnTo>
                                <a:lnTo>
                                  <a:pt x="695" y="502"/>
                                </a:lnTo>
                                <a:lnTo>
                                  <a:pt x="664" y="561"/>
                                </a:lnTo>
                                <a:lnTo>
                                  <a:pt x="1179" y="561"/>
                                </a:lnTo>
                                <a:lnTo>
                                  <a:pt x="1311" y="61"/>
                                </a:lnTo>
                                <a:lnTo>
                                  <a:pt x="1314" y="35"/>
                                </a:lnTo>
                                <a:lnTo>
                                  <a:pt x="1307" y="16"/>
                                </a:lnTo>
                                <a:lnTo>
                                  <a:pt x="1290" y="5"/>
                                </a:lnTo>
                                <a:lnTo>
                                  <a:pt x="1266" y="1"/>
                                </a:lnTo>
                                <a:lnTo>
                                  <a:pt x="1129" y="1"/>
                                </a:lnTo>
                                <a:lnTo>
                                  <a:pt x="994" y="0"/>
                                </a:lnTo>
                                <a:close/>
                                <a:moveTo>
                                  <a:pt x="1264" y="1"/>
                                </a:moveTo>
                                <a:lnTo>
                                  <a:pt x="1129" y="1"/>
                                </a:lnTo>
                                <a:lnTo>
                                  <a:pt x="1266" y="1"/>
                                </a:lnTo>
                                <a:lnTo>
                                  <a:pt x="1264" y="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AutoShape 6"/>
                        <wps:cNvSpPr>
                          <a:spLocks/>
                        </wps:cNvSpPr>
                        <wps:spPr bwMode="auto">
                          <a:xfrm>
                            <a:off x="8694" y="1498"/>
                            <a:ext cx="1528" cy="1584"/>
                          </a:xfrm>
                          <a:custGeom>
                            <a:avLst/>
                            <a:gdLst>
                              <a:gd name="T0" fmla="+- 0 8975 8694"/>
                              <a:gd name="T1" fmla="*/ T0 w 1528"/>
                              <a:gd name="T2" fmla="+- 0 2044 1499"/>
                              <a:gd name="T3" fmla="*/ 2044 h 1584"/>
                              <a:gd name="T4" fmla="+- 0 8716 8694"/>
                              <a:gd name="T5" fmla="*/ T4 w 1528"/>
                              <a:gd name="T6" fmla="+- 0 2231 1499"/>
                              <a:gd name="T7" fmla="*/ 2231 h 1584"/>
                              <a:gd name="T8" fmla="+- 0 8694 8694"/>
                              <a:gd name="T9" fmla="*/ T8 w 1528"/>
                              <a:gd name="T10" fmla="+- 0 2267 1499"/>
                              <a:gd name="T11" fmla="*/ 2267 h 1584"/>
                              <a:gd name="T12" fmla="+- 0 8715 8694"/>
                              <a:gd name="T13" fmla="*/ T12 w 1528"/>
                              <a:gd name="T14" fmla="+- 0 2303 1499"/>
                              <a:gd name="T15" fmla="*/ 2303 h 1584"/>
                              <a:gd name="T16" fmla="+- 0 9682 8694"/>
                              <a:gd name="T17" fmla="*/ T16 w 1528"/>
                              <a:gd name="T18" fmla="+- 0 3077 1499"/>
                              <a:gd name="T19" fmla="*/ 3077 h 1584"/>
                              <a:gd name="T20" fmla="+- 0 9707 8694"/>
                              <a:gd name="T21" fmla="*/ T20 w 1528"/>
                              <a:gd name="T22" fmla="+- 0 3082 1499"/>
                              <a:gd name="T23" fmla="*/ 3082 h 1584"/>
                              <a:gd name="T24" fmla="+- 0 9731 8694"/>
                              <a:gd name="T25" fmla="*/ T24 w 1528"/>
                              <a:gd name="T26" fmla="+- 0 3069 1499"/>
                              <a:gd name="T27" fmla="*/ 3069 h 1584"/>
                              <a:gd name="T28" fmla="+- 0 9740 8694"/>
                              <a:gd name="T29" fmla="*/ T28 w 1528"/>
                              <a:gd name="T30" fmla="+- 0 3046 1499"/>
                              <a:gd name="T31" fmla="*/ 3046 h 1584"/>
                              <a:gd name="T32" fmla="+- 0 9725 8694"/>
                              <a:gd name="T33" fmla="*/ T32 w 1528"/>
                              <a:gd name="T34" fmla="+- 0 2935 1499"/>
                              <a:gd name="T35" fmla="*/ 2935 h 1584"/>
                              <a:gd name="T36" fmla="+- 0 9662 8694"/>
                              <a:gd name="T37" fmla="*/ T36 w 1528"/>
                              <a:gd name="T38" fmla="+- 0 2532 1499"/>
                              <a:gd name="T39" fmla="*/ 2532 h 1584"/>
                              <a:gd name="T40" fmla="+- 0 9657 8694"/>
                              <a:gd name="T41" fmla="*/ T40 w 1528"/>
                              <a:gd name="T42" fmla="+- 0 2501 1499"/>
                              <a:gd name="T43" fmla="*/ 2501 h 1584"/>
                              <a:gd name="T44" fmla="+- 0 10140 8694"/>
                              <a:gd name="T45" fmla="*/ T44 w 1528"/>
                              <a:gd name="T46" fmla="+- 0 2468 1499"/>
                              <a:gd name="T47" fmla="*/ 2468 h 1584"/>
                              <a:gd name="T48" fmla="+- 0 9546 8694"/>
                              <a:gd name="T49" fmla="*/ T48 w 1528"/>
                              <a:gd name="T50" fmla="+- 0 2317 1499"/>
                              <a:gd name="T51" fmla="*/ 2317 h 1584"/>
                              <a:gd name="T52" fmla="+- 0 9531 8694"/>
                              <a:gd name="T53" fmla="*/ T52 w 1528"/>
                              <a:gd name="T54" fmla="+- 0 2312 1499"/>
                              <a:gd name="T55" fmla="*/ 2312 h 1584"/>
                              <a:gd name="T56" fmla="+- 0 9000 8694"/>
                              <a:gd name="T57" fmla="*/ T56 w 1528"/>
                              <a:gd name="T58" fmla="+- 0 2043 1499"/>
                              <a:gd name="T59" fmla="*/ 2043 h 1584"/>
                              <a:gd name="T60" fmla="+- 0 10140 8694"/>
                              <a:gd name="T61" fmla="*/ T60 w 1528"/>
                              <a:gd name="T62" fmla="+- 0 2468 1499"/>
                              <a:gd name="T63" fmla="*/ 2468 h 1584"/>
                              <a:gd name="T64" fmla="+- 0 9661 8694"/>
                              <a:gd name="T65" fmla="*/ T64 w 1528"/>
                              <a:gd name="T66" fmla="+- 0 2471 1499"/>
                              <a:gd name="T67" fmla="*/ 2471 h 1584"/>
                              <a:gd name="T68" fmla="+- 0 10159 8694"/>
                              <a:gd name="T69" fmla="*/ T68 w 1528"/>
                              <a:gd name="T70" fmla="+- 0 2724 1499"/>
                              <a:gd name="T71" fmla="*/ 2724 h 1584"/>
                              <a:gd name="T72" fmla="+- 0 10182 8694"/>
                              <a:gd name="T73" fmla="*/ T72 w 1528"/>
                              <a:gd name="T74" fmla="+- 0 2731 1499"/>
                              <a:gd name="T75" fmla="*/ 2731 h 1584"/>
                              <a:gd name="T76" fmla="+- 0 10205 8694"/>
                              <a:gd name="T77" fmla="*/ T76 w 1528"/>
                              <a:gd name="T78" fmla="+- 0 2724 1499"/>
                              <a:gd name="T79" fmla="*/ 2724 h 1584"/>
                              <a:gd name="T80" fmla="+- 0 10222 8694"/>
                              <a:gd name="T81" fmla="*/ T80 w 1528"/>
                              <a:gd name="T82" fmla="+- 0 2699 1499"/>
                              <a:gd name="T83" fmla="*/ 2699 h 1584"/>
                              <a:gd name="T84" fmla="+- 0 10216 8694"/>
                              <a:gd name="T85" fmla="*/ T84 w 1528"/>
                              <a:gd name="T86" fmla="+- 0 2662 1499"/>
                              <a:gd name="T87" fmla="*/ 2662 h 1584"/>
                              <a:gd name="T88" fmla="+- 0 9727 8694"/>
                              <a:gd name="T89" fmla="*/ T88 w 1528"/>
                              <a:gd name="T90" fmla="+- 0 1499 1499"/>
                              <a:gd name="T91" fmla="*/ 1499 h 1584"/>
                              <a:gd name="T92" fmla="+- 0 9471 8694"/>
                              <a:gd name="T93" fmla="*/ T92 w 1528"/>
                              <a:gd name="T94" fmla="+- 0 1681 1499"/>
                              <a:gd name="T95" fmla="*/ 1681 h 1584"/>
                              <a:gd name="T96" fmla="+- 0 9455 8694"/>
                              <a:gd name="T97" fmla="*/ T96 w 1528"/>
                              <a:gd name="T98" fmla="+- 0 1700 1499"/>
                              <a:gd name="T99" fmla="*/ 1700 h 1584"/>
                              <a:gd name="T100" fmla="+- 0 9453 8694"/>
                              <a:gd name="T101" fmla="*/ T100 w 1528"/>
                              <a:gd name="T102" fmla="+- 0 1725 1499"/>
                              <a:gd name="T103" fmla="*/ 1725 h 1584"/>
                              <a:gd name="T104" fmla="+- 0 9466 8694"/>
                              <a:gd name="T105" fmla="*/ T104 w 1528"/>
                              <a:gd name="T106" fmla="+- 0 1807 1499"/>
                              <a:gd name="T107" fmla="*/ 1807 h 1584"/>
                              <a:gd name="T108" fmla="+- 0 9479 8694"/>
                              <a:gd name="T109" fmla="*/ T108 w 1528"/>
                              <a:gd name="T110" fmla="+- 0 1888 1499"/>
                              <a:gd name="T111" fmla="*/ 1888 h 1584"/>
                              <a:gd name="T112" fmla="+- 0 9516 8694"/>
                              <a:gd name="T113" fmla="*/ T112 w 1528"/>
                              <a:gd name="T114" fmla="+- 0 2122 1499"/>
                              <a:gd name="T115" fmla="*/ 2122 h 1584"/>
                              <a:gd name="T116" fmla="+- 0 9533 8694"/>
                              <a:gd name="T117" fmla="*/ T116 w 1528"/>
                              <a:gd name="T118" fmla="+- 0 2228 1499"/>
                              <a:gd name="T119" fmla="*/ 2228 h 1584"/>
                              <a:gd name="T120" fmla="+- 0 10081 8694"/>
                              <a:gd name="T121" fmla="*/ T120 w 1528"/>
                              <a:gd name="T122" fmla="+- 0 2317 1499"/>
                              <a:gd name="T123" fmla="*/ 2317 h 1584"/>
                              <a:gd name="T124" fmla="+- 0 9773 8694"/>
                              <a:gd name="T125" fmla="*/ T124 w 1528"/>
                              <a:gd name="T126" fmla="+- 0 1530 1499"/>
                              <a:gd name="T127" fmla="*/ 1530 h 1584"/>
                              <a:gd name="T128" fmla="+- 0 9746 8694"/>
                              <a:gd name="T129" fmla="*/ T128 w 1528"/>
                              <a:gd name="T130" fmla="+- 0 1500 1499"/>
                              <a:gd name="T131" fmla="*/ 1500 h 15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528" h="1584">
                                <a:moveTo>
                                  <a:pt x="294" y="543"/>
                                </a:moveTo>
                                <a:lnTo>
                                  <a:pt x="281" y="545"/>
                                </a:lnTo>
                                <a:lnTo>
                                  <a:pt x="268" y="552"/>
                                </a:lnTo>
                                <a:lnTo>
                                  <a:pt x="22" y="732"/>
                                </a:lnTo>
                                <a:lnTo>
                                  <a:pt x="6" y="749"/>
                                </a:lnTo>
                                <a:lnTo>
                                  <a:pt x="0" y="768"/>
                                </a:lnTo>
                                <a:lnTo>
                                  <a:pt x="6" y="786"/>
                                </a:lnTo>
                                <a:lnTo>
                                  <a:pt x="21" y="804"/>
                                </a:lnTo>
                                <a:lnTo>
                                  <a:pt x="977" y="1570"/>
                                </a:lnTo>
                                <a:lnTo>
                                  <a:pt x="988" y="1578"/>
                                </a:lnTo>
                                <a:lnTo>
                                  <a:pt x="1000" y="1582"/>
                                </a:lnTo>
                                <a:lnTo>
                                  <a:pt x="1013" y="1583"/>
                                </a:lnTo>
                                <a:lnTo>
                                  <a:pt x="1026" y="1578"/>
                                </a:lnTo>
                                <a:lnTo>
                                  <a:pt x="1037" y="1570"/>
                                </a:lnTo>
                                <a:lnTo>
                                  <a:pt x="1044" y="1560"/>
                                </a:lnTo>
                                <a:lnTo>
                                  <a:pt x="1046" y="1547"/>
                                </a:lnTo>
                                <a:lnTo>
                                  <a:pt x="1046" y="1534"/>
                                </a:lnTo>
                                <a:lnTo>
                                  <a:pt x="1031" y="1436"/>
                                </a:lnTo>
                                <a:lnTo>
                                  <a:pt x="1026" y="1404"/>
                                </a:lnTo>
                                <a:lnTo>
                                  <a:pt x="968" y="1033"/>
                                </a:lnTo>
                                <a:lnTo>
                                  <a:pt x="965" y="1018"/>
                                </a:lnTo>
                                <a:lnTo>
                                  <a:pt x="963" y="1002"/>
                                </a:lnTo>
                                <a:lnTo>
                                  <a:pt x="958" y="969"/>
                                </a:lnTo>
                                <a:lnTo>
                                  <a:pt x="1446" y="969"/>
                                </a:lnTo>
                                <a:lnTo>
                                  <a:pt x="1387" y="818"/>
                                </a:lnTo>
                                <a:lnTo>
                                  <a:pt x="852" y="818"/>
                                </a:lnTo>
                                <a:lnTo>
                                  <a:pt x="842" y="815"/>
                                </a:lnTo>
                                <a:lnTo>
                                  <a:pt x="837" y="813"/>
                                </a:lnTo>
                                <a:lnTo>
                                  <a:pt x="320" y="549"/>
                                </a:lnTo>
                                <a:lnTo>
                                  <a:pt x="306" y="544"/>
                                </a:lnTo>
                                <a:lnTo>
                                  <a:pt x="294" y="543"/>
                                </a:lnTo>
                                <a:close/>
                                <a:moveTo>
                                  <a:pt x="1446" y="969"/>
                                </a:moveTo>
                                <a:lnTo>
                                  <a:pt x="958" y="969"/>
                                </a:lnTo>
                                <a:lnTo>
                                  <a:pt x="967" y="972"/>
                                </a:lnTo>
                                <a:lnTo>
                                  <a:pt x="973" y="973"/>
                                </a:lnTo>
                                <a:lnTo>
                                  <a:pt x="1465" y="1225"/>
                                </a:lnTo>
                                <a:lnTo>
                                  <a:pt x="1477" y="1229"/>
                                </a:lnTo>
                                <a:lnTo>
                                  <a:pt x="1488" y="1232"/>
                                </a:lnTo>
                                <a:lnTo>
                                  <a:pt x="1500" y="1230"/>
                                </a:lnTo>
                                <a:lnTo>
                                  <a:pt x="1511" y="1225"/>
                                </a:lnTo>
                                <a:lnTo>
                                  <a:pt x="1522" y="1214"/>
                                </a:lnTo>
                                <a:lnTo>
                                  <a:pt x="1528" y="1200"/>
                                </a:lnTo>
                                <a:lnTo>
                                  <a:pt x="1528" y="1184"/>
                                </a:lnTo>
                                <a:lnTo>
                                  <a:pt x="1522" y="1163"/>
                                </a:lnTo>
                                <a:lnTo>
                                  <a:pt x="1446" y="969"/>
                                </a:lnTo>
                                <a:close/>
                                <a:moveTo>
                                  <a:pt x="1033" y="0"/>
                                </a:moveTo>
                                <a:lnTo>
                                  <a:pt x="1014" y="9"/>
                                </a:lnTo>
                                <a:lnTo>
                                  <a:pt x="777" y="182"/>
                                </a:lnTo>
                                <a:lnTo>
                                  <a:pt x="767" y="190"/>
                                </a:lnTo>
                                <a:lnTo>
                                  <a:pt x="761" y="201"/>
                                </a:lnTo>
                                <a:lnTo>
                                  <a:pt x="759" y="213"/>
                                </a:lnTo>
                                <a:lnTo>
                                  <a:pt x="759" y="226"/>
                                </a:lnTo>
                                <a:lnTo>
                                  <a:pt x="766" y="267"/>
                                </a:lnTo>
                                <a:lnTo>
                                  <a:pt x="772" y="308"/>
                                </a:lnTo>
                                <a:lnTo>
                                  <a:pt x="779" y="349"/>
                                </a:lnTo>
                                <a:lnTo>
                                  <a:pt x="785" y="389"/>
                                </a:lnTo>
                                <a:lnTo>
                                  <a:pt x="797" y="467"/>
                                </a:lnTo>
                                <a:lnTo>
                                  <a:pt x="822" y="623"/>
                                </a:lnTo>
                                <a:lnTo>
                                  <a:pt x="834" y="701"/>
                                </a:lnTo>
                                <a:lnTo>
                                  <a:pt x="839" y="729"/>
                                </a:lnTo>
                                <a:lnTo>
                                  <a:pt x="852" y="818"/>
                                </a:lnTo>
                                <a:lnTo>
                                  <a:pt x="1387" y="818"/>
                                </a:lnTo>
                                <a:lnTo>
                                  <a:pt x="1108" y="105"/>
                                </a:lnTo>
                                <a:lnTo>
                                  <a:pt x="1079" y="31"/>
                                </a:lnTo>
                                <a:lnTo>
                                  <a:pt x="1067" y="11"/>
                                </a:lnTo>
                                <a:lnTo>
                                  <a:pt x="1052" y="1"/>
                                </a:lnTo>
                                <a:lnTo>
                                  <a:pt x="103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7"/>
                        <wps:cNvSpPr>
                          <a:spLocks/>
                        </wps:cNvSpPr>
                        <wps:spPr bwMode="auto">
                          <a:xfrm>
                            <a:off x="11451" y="2121"/>
                            <a:ext cx="214" cy="610"/>
                          </a:xfrm>
                          <a:custGeom>
                            <a:avLst/>
                            <a:gdLst>
                              <a:gd name="T0" fmla="+- 0 11665 11451"/>
                              <a:gd name="T1" fmla="*/ T0 w 214"/>
                              <a:gd name="T2" fmla="+- 0 2121 2121"/>
                              <a:gd name="T3" fmla="*/ 2121 h 610"/>
                              <a:gd name="T4" fmla="+- 0 11507 11451"/>
                              <a:gd name="T5" fmla="*/ T4 w 214"/>
                              <a:gd name="T6" fmla="+- 0 2535 2121"/>
                              <a:gd name="T7" fmla="*/ 2535 h 610"/>
                              <a:gd name="T8" fmla="+- 0 11481 11451"/>
                              <a:gd name="T9" fmla="*/ T8 w 214"/>
                              <a:gd name="T10" fmla="+- 0 2605 2121"/>
                              <a:gd name="T11" fmla="*/ 2605 h 610"/>
                              <a:gd name="T12" fmla="+- 0 11454 11451"/>
                              <a:gd name="T13" fmla="*/ T12 w 214"/>
                              <a:gd name="T14" fmla="+- 0 2675 2121"/>
                              <a:gd name="T15" fmla="*/ 2675 h 610"/>
                              <a:gd name="T16" fmla="+- 0 11451 11451"/>
                              <a:gd name="T17" fmla="*/ T16 w 214"/>
                              <a:gd name="T18" fmla="+- 0 2699 2121"/>
                              <a:gd name="T19" fmla="*/ 2699 h 610"/>
                              <a:gd name="T20" fmla="+- 0 11459 11451"/>
                              <a:gd name="T21" fmla="*/ T20 w 214"/>
                              <a:gd name="T22" fmla="+- 0 2718 2121"/>
                              <a:gd name="T23" fmla="*/ 2718 h 610"/>
                              <a:gd name="T24" fmla="+- 0 11476 11451"/>
                              <a:gd name="T25" fmla="*/ T24 w 214"/>
                              <a:gd name="T26" fmla="+- 0 2730 2121"/>
                              <a:gd name="T27" fmla="*/ 2730 h 610"/>
                              <a:gd name="T28" fmla="+- 0 11500 11451"/>
                              <a:gd name="T29" fmla="*/ T28 w 214"/>
                              <a:gd name="T30" fmla="+- 0 2731 2121"/>
                              <a:gd name="T31" fmla="*/ 2731 h 610"/>
                              <a:gd name="T32" fmla="+- 0 11508 11451"/>
                              <a:gd name="T33" fmla="*/ T32 w 214"/>
                              <a:gd name="T34" fmla="+- 0 2729 2121"/>
                              <a:gd name="T35" fmla="*/ 2729 h 610"/>
                              <a:gd name="T36" fmla="+- 0 11516 11451"/>
                              <a:gd name="T37" fmla="*/ T36 w 214"/>
                              <a:gd name="T38" fmla="+- 0 2725 2121"/>
                              <a:gd name="T39" fmla="*/ 2725 h 610"/>
                              <a:gd name="T40" fmla="+- 0 11665 11451"/>
                              <a:gd name="T41" fmla="*/ T40 w 214"/>
                              <a:gd name="T42" fmla="+- 0 2650 2121"/>
                              <a:gd name="T43" fmla="*/ 2650 h 610"/>
                              <a:gd name="T44" fmla="+- 0 11665 11451"/>
                              <a:gd name="T45" fmla="*/ T44 w 214"/>
                              <a:gd name="T46" fmla="+- 0 2121 2121"/>
                              <a:gd name="T47" fmla="*/ 2121 h 6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214" h="610">
                                <a:moveTo>
                                  <a:pt x="214" y="0"/>
                                </a:moveTo>
                                <a:lnTo>
                                  <a:pt x="56" y="414"/>
                                </a:lnTo>
                                <a:lnTo>
                                  <a:pt x="30" y="484"/>
                                </a:lnTo>
                                <a:lnTo>
                                  <a:pt x="3" y="554"/>
                                </a:lnTo>
                                <a:lnTo>
                                  <a:pt x="0" y="578"/>
                                </a:lnTo>
                                <a:lnTo>
                                  <a:pt x="8" y="597"/>
                                </a:lnTo>
                                <a:lnTo>
                                  <a:pt x="25" y="609"/>
                                </a:lnTo>
                                <a:lnTo>
                                  <a:pt x="49" y="610"/>
                                </a:lnTo>
                                <a:lnTo>
                                  <a:pt x="57" y="608"/>
                                </a:lnTo>
                                <a:lnTo>
                                  <a:pt x="65" y="604"/>
                                </a:lnTo>
                                <a:lnTo>
                                  <a:pt x="214" y="529"/>
                                </a:lnTo>
                                <a:lnTo>
                                  <a:pt x="21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8"/>
                        <wps:cNvSpPr>
                          <a:spLocks/>
                        </wps:cNvSpPr>
                        <wps:spPr bwMode="auto">
                          <a:xfrm>
                            <a:off x="8310" y="2636"/>
                            <a:ext cx="1045" cy="577"/>
                          </a:xfrm>
                          <a:custGeom>
                            <a:avLst/>
                            <a:gdLst>
                              <a:gd name="T0" fmla="+- 0 8449 8311"/>
                              <a:gd name="T1" fmla="*/ T0 w 1045"/>
                              <a:gd name="T2" fmla="+- 0 2636 2636"/>
                              <a:gd name="T3" fmla="*/ 2636 h 577"/>
                              <a:gd name="T4" fmla="+- 0 8399 8311"/>
                              <a:gd name="T5" fmla="*/ T4 w 1045"/>
                              <a:gd name="T6" fmla="+- 0 2674 2636"/>
                              <a:gd name="T7" fmla="*/ 2674 h 577"/>
                              <a:gd name="T8" fmla="+- 0 8378 8311"/>
                              <a:gd name="T9" fmla="*/ T8 w 1045"/>
                              <a:gd name="T10" fmla="+- 0 2739 2636"/>
                              <a:gd name="T11" fmla="*/ 2739 h 577"/>
                              <a:gd name="T12" fmla="+- 0 8358 8311"/>
                              <a:gd name="T13" fmla="*/ T12 w 1045"/>
                              <a:gd name="T14" fmla="+- 0 2803 2636"/>
                              <a:gd name="T15" fmla="*/ 2803 h 577"/>
                              <a:gd name="T16" fmla="+- 0 8337 8311"/>
                              <a:gd name="T17" fmla="*/ T16 w 1045"/>
                              <a:gd name="T18" fmla="+- 0 2868 2636"/>
                              <a:gd name="T19" fmla="*/ 2868 h 577"/>
                              <a:gd name="T20" fmla="+- 0 8315 8311"/>
                              <a:gd name="T21" fmla="*/ T20 w 1045"/>
                              <a:gd name="T22" fmla="+- 0 2932 2636"/>
                              <a:gd name="T23" fmla="*/ 2932 h 577"/>
                              <a:gd name="T24" fmla="+- 0 8311 8311"/>
                              <a:gd name="T25" fmla="*/ T24 w 1045"/>
                              <a:gd name="T26" fmla="+- 0 2951 2636"/>
                              <a:gd name="T27" fmla="*/ 2951 h 577"/>
                              <a:gd name="T28" fmla="+- 0 8312 8311"/>
                              <a:gd name="T29" fmla="*/ T28 w 1045"/>
                              <a:gd name="T30" fmla="+- 0 2967 2636"/>
                              <a:gd name="T31" fmla="*/ 2967 h 577"/>
                              <a:gd name="T32" fmla="+- 0 8319 8311"/>
                              <a:gd name="T33" fmla="*/ T32 w 1045"/>
                              <a:gd name="T34" fmla="+- 0 2983 2636"/>
                              <a:gd name="T35" fmla="*/ 2983 h 577"/>
                              <a:gd name="T36" fmla="+- 0 8331 8311"/>
                              <a:gd name="T37" fmla="*/ T36 w 1045"/>
                              <a:gd name="T38" fmla="+- 0 2997 2636"/>
                              <a:gd name="T39" fmla="*/ 2997 h 577"/>
                              <a:gd name="T40" fmla="+- 0 8547 8311"/>
                              <a:gd name="T41" fmla="*/ T40 w 1045"/>
                              <a:gd name="T42" fmla="+- 0 3213 2636"/>
                              <a:gd name="T43" fmla="*/ 3213 h 577"/>
                              <a:gd name="T44" fmla="+- 0 9355 8311"/>
                              <a:gd name="T45" fmla="*/ T44 w 1045"/>
                              <a:gd name="T46" fmla="+- 0 3213 2636"/>
                              <a:gd name="T47" fmla="*/ 3213 h 577"/>
                              <a:gd name="T48" fmla="+- 0 8474 8311"/>
                              <a:gd name="T49" fmla="*/ T48 w 1045"/>
                              <a:gd name="T50" fmla="+- 0 2648 2636"/>
                              <a:gd name="T51" fmla="*/ 2648 h 577"/>
                              <a:gd name="T52" fmla="+- 0 8449 8311"/>
                              <a:gd name="T53" fmla="*/ T52 w 1045"/>
                              <a:gd name="T54" fmla="+- 0 2636 2636"/>
                              <a:gd name="T55" fmla="*/ 2636 h 57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045" h="577">
                                <a:moveTo>
                                  <a:pt x="138" y="0"/>
                                </a:moveTo>
                                <a:lnTo>
                                  <a:pt x="88" y="38"/>
                                </a:lnTo>
                                <a:lnTo>
                                  <a:pt x="67" y="103"/>
                                </a:lnTo>
                                <a:lnTo>
                                  <a:pt x="47" y="167"/>
                                </a:lnTo>
                                <a:lnTo>
                                  <a:pt x="26" y="232"/>
                                </a:lnTo>
                                <a:lnTo>
                                  <a:pt x="4" y="296"/>
                                </a:lnTo>
                                <a:lnTo>
                                  <a:pt x="0" y="315"/>
                                </a:lnTo>
                                <a:lnTo>
                                  <a:pt x="1" y="331"/>
                                </a:lnTo>
                                <a:lnTo>
                                  <a:pt x="8" y="347"/>
                                </a:lnTo>
                                <a:lnTo>
                                  <a:pt x="20" y="361"/>
                                </a:lnTo>
                                <a:lnTo>
                                  <a:pt x="236" y="577"/>
                                </a:lnTo>
                                <a:lnTo>
                                  <a:pt x="1044" y="577"/>
                                </a:lnTo>
                                <a:lnTo>
                                  <a:pt x="163" y="12"/>
                                </a:lnTo>
                                <a:lnTo>
                                  <a:pt x="1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9"/>
                        <wps:cNvSpPr>
                          <a:spLocks/>
                        </wps:cNvSpPr>
                        <wps:spPr bwMode="auto">
                          <a:xfrm>
                            <a:off x="9814" y="2783"/>
                            <a:ext cx="457" cy="430"/>
                          </a:xfrm>
                          <a:custGeom>
                            <a:avLst/>
                            <a:gdLst>
                              <a:gd name="T0" fmla="+- 0 10044 9815"/>
                              <a:gd name="T1" fmla="*/ T0 w 457"/>
                              <a:gd name="T2" fmla="+- 0 2783 2783"/>
                              <a:gd name="T3" fmla="*/ 2783 h 430"/>
                              <a:gd name="T4" fmla="+- 0 9970 9815"/>
                              <a:gd name="T5" fmla="*/ T4 w 457"/>
                              <a:gd name="T6" fmla="+- 0 2794 2783"/>
                              <a:gd name="T7" fmla="*/ 2794 h 430"/>
                              <a:gd name="T8" fmla="+- 0 9907 9815"/>
                              <a:gd name="T9" fmla="*/ T8 w 457"/>
                              <a:gd name="T10" fmla="+- 0 2826 2783"/>
                              <a:gd name="T11" fmla="*/ 2826 h 430"/>
                              <a:gd name="T12" fmla="+- 0 9858 9815"/>
                              <a:gd name="T13" fmla="*/ T12 w 457"/>
                              <a:gd name="T14" fmla="+- 0 2875 2783"/>
                              <a:gd name="T15" fmla="*/ 2875 h 430"/>
                              <a:gd name="T16" fmla="+- 0 9826 9815"/>
                              <a:gd name="T17" fmla="*/ T16 w 457"/>
                              <a:gd name="T18" fmla="+- 0 2938 2783"/>
                              <a:gd name="T19" fmla="*/ 2938 h 430"/>
                              <a:gd name="T20" fmla="+- 0 9815 9815"/>
                              <a:gd name="T21" fmla="*/ T20 w 457"/>
                              <a:gd name="T22" fmla="+- 0 3012 2783"/>
                              <a:gd name="T23" fmla="*/ 3012 h 430"/>
                              <a:gd name="T24" fmla="+- 0 9828 9815"/>
                              <a:gd name="T25" fmla="*/ T24 w 457"/>
                              <a:gd name="T26" fmla="+- 0 3090 2783"/>
                              <a:gd name="T27" fmla="*/ 3090 h 430"/>
                              <a:gd name="T28" fmla="+- 0 9863 9815"/>
                              <a:gd name="T29" fmla="*/ T28 w 457"/>
                              <a:gd name="T30" fmla="+- 0 3153 2783"/>
                              <a:gd name="T31" fmla="*/ 3153 h 430"/>
                              <a:gd name="T32" fmla="+- 0 9914 9815"/>
                              <a:gd name="T33" fmla="*/ T32 w 457"/>
                              <a:gd name="T34" fmla="+- 0 3201 2783"/>
                              <a:gd name="T35" fmla="*/ 3201 h 430"/>
                              <a:gd name="T36" fmla="+- 0 9940 9815"/>
                              <a:gd name="T37" fmla="*/ T36 w 457"/>
                              <a:gd name="T38" fmla="+- 0 3213 2783"/>
                              <a:gd name="T39" fmla="*/ 3213 h 430"/>
                              <a:gd name="T40" fmla="+- 0 10144 9815"/>
                              <a:gd name="T41" fmla="*/ T40 w 457"/>
                              <a:gd name="T42" fmla="+- 0 3213 2783"/>
                              <a:gd name="T43" fmla="*/ 3213 h 430"/>
                              <a:gd name="T44" fmla="+- 0 10178 9815"/>
                              <a:gd name="T45" fmla="*/ T44 w 457"/>
                              <a:gd name="T46" fmla="+- 0 3196 2783"/>
                              <a:gd name="T47" fmla="*/ 3196 h 430"/>
                              <a:gd name="T48" fmla="+- 0 10227 9815"/>
                              <a:gd name="T49" fmla="*/ T48 w 457"/>
                              <a:gd name="T50" fmla="+- 0 3147 2783"/>
                              <a:gd name="T51" fmla="*/ 3147 h 430"/>
                              <a:gd name="T52" fmla="+- 0 10259 9815"/>
                              <a:gd name="T53" fmla="*/ T52 w 457"/>
                              <a:gd name="T54" fmla="+- 0 3085 2783"/>
                              <a:gd name="T55" fmla="*/ 3085 h 430"/>
                              <a:gd name="T56" fmla="+- 0 10271 9815"/>
                              <a:gd name="T57" fmla="*/ T56 w 457"/>
                              <a:gd name="T58" fmla="+- 0 3013 2783"/>
                              <a:gd name="T59" fmla="*/ 3013 h 430"/>
                              <a:gd name="T60" fmla="+- 0 10262 9815"/>
                              <a:gd name="T61" fmla="*/ T60 w 457"/>
                              <a:gd name="T62" fmla="+- 0 2945 2783"/>
                              <a:gd name="T63" fmla="*/ 2945 h 430"/>
                              <a:gd name="T64" fmla="+- 0 10233 9815"/>
                              <a:gd name="T65" fmla="*/ T64 w 457"/>
                              <a:gd name="T66" fmla="+- 0 2883 2783"/>
                              <a:gd name="T67" fmla="*/ 2883 h 430"/>
                              <a:gd name="T68" fmla="+- 0 10186 9815"/>
                              <a:gd name="T69" fmla="*/ T68 w 457"/>
                              <a:gd name="T70" fmla="+- 0 2832 2783"/>
                              <a:gd name="T71" fmla="*/ 2832 h 430"/>
                              <a:gd name="T72" fmla="+- 0 10122 9815"/>
                              <a:gd name="T73" fmla="*/ T72 w 457"/>
                              <a:gd name="T74" fmla="+- 0 2797 2783"/>
                              <a:gd name="T75" fmla="*/ 2797 h 430"/>
                              <a:gd name="T76" fmla="+- 0 10044 9815"/>
                              <a:gd name="T77" fmla="*/ T76 w 457"/>
                              <a:gd name="T78" fmla="+- 0 2783 2783"/>
                              <a:gd name="T79" fmla="*/ 2783 h 43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57" h="430">
                                <a:moveTo>
                                  <a:pt x="229" y="0"/>
                                </a:moveTo>
                                <a:lnTo>
                                  <a:pt x="155" y="11"/>
                                </a:lnTo>
                                <a:lnTo>
                                  <a:pt x="92" y="43"/>
                                </a:lnTo>
                                <a:lnTo>
                                  <a:pt x="43" y="92"/>
                                </a:lnTo>
                                <a:lnTo>
                                  <a:pt x="11" y="155"/>
                                </a:lnTo>
                                <a:lnTo>
                                  <a:pt x="0" y="229"/>
                                </a:lnTo>
                                <a:lnTo>
                                  <a:pt x="13" y="307"/>
                                </a:lnTo>
                                <a:lnTo>
                                  <a:pt x="48" y="370"/>
                                </a:lnTo>
                                <a:lnTo>
                                  <a:pt x="99" y="418"/>
                                </a:lnTo>
                                <a:lnTo>
                                  <a:pt x="125" y="430"/>
                                </a:lnTo>
                                <a:lnTo>
                                  <a:pt x="329" y="430"/>
                                </a:lnTo>
                                <a:lnTo>
                                  <a:pt x="363" y="413"/>
                                </a:lnTo>
                                <a:lnTo>
                                  <a:pt x="412" y="364"/>
                                </a:lnTo>
                                <a:lnTo>
                                  <a:pt x="444" y="302"/>
                                </a:lnTo>
                                <a:lnTo>
                                  <a:pt x="456" y="230"/>
                                </a:lnTo>
                                <a:lnTo>
                                  <a:pt x="447" y="162"/>
                                </a:lnTo>
                                <a:lnTo>
                                  <a:pt x="418" y="100"/>
                                </a:lnTo>
                                <a:lnTo>
                                  <a:pt x="371" y="49"/>
                                </a:lnTo>
                                <a:lnTo>
                                  <a:pt x="307" y="14"/>
                                </a:lnTo>
                                <a:lnTo>
                                  <a:pt x="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10606" y="2525"/>
                            <a:ext cx="457" cy="455"/>
                          </a:xfrm>
                          <a:custGeom>
                            <a:avLst/>
                            <a:gdLst>
                              <a:gd name="T0" fmla="+- 0 10835 10607"/>
                              <a:gd name="T1" fmla="*/ T0 w 457"/>
                              <a:gd name="T2" fmla="+- 0 2525 2525"/>
                              <a:gd name="T3" fmla="*/ 2525 h 455"/>
                              <a:gd name="T4" fmla="+- 0 10768 10607"/>
                              <a:gd name="T5" fmla="*/ T4 w 457"/>
                              <a:gd name="T6" fmla="+- 0 2535 2525"/>
                              <a:gd name="T7" fmla="*/ 2535 h 455"/>
                              <a:gd name="T8" fmla="+- 0 10706 10607"/>
                              <a:gd name="T9" fmla="*/ T8 w 457"/>
                              <a:gd name="T10" fmla="+- 0 2564 2525"/>
                              <a:gd name="T11" fmla="*/ 2564 h 455"/>
                              <a:gd name="T12" fmla="+- 0 10655 10607"/>
                              <a:gd name="T13" fmla="*/ T12 w 457"/>
                              <a:gd name="T14" fmla="+- 0 2612 2525"/>
                              <a:gd name="T15" fmla="*/ 2612 h 455"/>
                              <a:gd name="T16" fmla="+- 0 10619 10607"/>
                              <a:gd name="T17" fmla="*/ T16 w 457"/>
                              <a:gd name="T18" fmla="+- 0 2676 2525"/>
                              <a:gd name="T19" fmla="*/ 2676 h 455"/>
                              <a:gd name="T20" fmla="+- 0 10607 10607"/>
                              <a:gd name="T21" fmla="*/ T20 w 457"/>
                              <a:gd name="T22" fmla="+- 0 2754 2525"/>
                              <a:gd name="T23" fmla="*/ 2754 h 455"/>
                              <a:gd name="T24" fmla="+- 0 10620 10607"/>
                              <a:gd name="T25" fmla="*/ T24 w 457"/>
                              <a:gd name="T26" fmla="+- 0 2832 2525"/>
                              <a:gd name="T27" fmla="*/ 2832 h 455"/>
                              <a:gd name="T28" fmla="+- 0 10655 10607"/>
                              <a:gd name="T29" fmla="*/ T28 w 457"/>
                              <a:gd name="T30" fmla="+- 0 2895 2525"/>
                              <a:gd name="T31" fmla="*/ 2895 h 455"/>
                              <a:gd name="T32" fmla="+- 0 10706 10607"/>
                              <a:gd name="T33" fmla="*/ T32 w 457"/>
                              <a:gd name="T34" fmla="+- 0 2942 2525"/>
                              <a:gd name="T35" fmla="*/ 2942 h 455"/>
                              <a:gd name="T36" fmla="+- 0 10768 10607"/>
                              <a:gd name="T37" fmla="*/ T36 w 457"/>
                              <a:gd name="T38" fmla="+- 0 2971 2525"/>
                              <a:gd name="T39" fmla="*/ 2971 h 455"/>
                              <a:gd name="T40" fmla="+- 0 10833 10607"/>
                              <a:gd name="T41" fmla="*/ T40 w 457"/>
                              <a:gd name="T42" fmla="+- 0 2980 2525"/>
                              <a:gd name="T43" fmla="*/ 2980 h 455"/>
                              <a:gd name="T44" fmla="+- 0 10903 10607"/>
                              <a:gd name="T45" fmla="*/ T44 w 457"/>
                              <a:gd name="T46" fmla="+- 0 2971 2525"/>
                              <a:gd name="T47" fmla="*/ 2971 h 455"/>
                              <a:gd name="T48" fmla="+- 0 10965 10607"/>
                              <a:gd name="T49" fmla="*/ T48 w 457"/>
                              <a:gd name="T50" fmla="+- 0 2941 2525"/>
                              <a:gd name="T51" fmla="*/ 2941 h 455"/>
                              <a:gd name="T52" fmla="+- 0 11016 10607"/>
                              <a:gd name="T53" fmla="*/ T52 w 457"/>
                              <a:gd name="T54" fmla="+- 0 2892 2525"/>
                              <a:gd name="T55" fmla="*/ 2892 h 455"/>
                              <a:gd name="T56" fmla="+- 0 11050 10607"/>
                              <a:gd name="T57" fmla="*/ T56 w 457"/>
                              <a:gd name="T58" fmla="+- 0 2829 2525"/>
                              <a:gd name="T59" fmla="*/ 2829 h 455"/>
                              <a:gd name="T60" fmla="+- 0 11063 10607"/>
                              <a:gd name="T61" fmla="*/ T60 w 457"/>
                              <a:gd name="T62" fmla="+- 0 2756 2525"/>
                              <a:gd name="T63" fmla="*/ 2756 h 455"/>
                              <a:gd name="T64" fmla="+- 0 11052 10607"/>
                              <a:gd name="T65" fmla="*/ T64 w 457"/>
                              <a:gd name="T66" fmla="+- 0 2682 2525"/>
                              <a:gd name="T67" fmla="*/ 2682 h 455"/>
                              <a:gd name="T68" fmla="+- 0 11020 10607"/>
                              <a:gd name="T69" fmla="*/ T68 w 457"/>
                              <a:gd name="T70" fmla="+- 0 2619 2525"/>
                              <a:gd name="T71" fmla="*/ 2619 h 455"/>
                              <a:gd name="T72" fmla="+- 0 10971 10607"/>
                              <a:gd name="T73" fmla="*/ T72 w 457"/>
                              <a:gd name="T74" fmla="+- 0 2570 2525"/>
                              <a:gd name="T75" fmla="*/ 2570 h 455"/>
                              <a:gd name="T76" fmla="+- 0 10908 10607"/>
                              <a:gd name="T77" fmla="*/ T76 w 457"/>
                              <a:gd name="T78" fmla="+- 0 2537 2525"/>
                              <a:gd name="T79" fmla="*/ 2537 h 455"/>
                              <a:gd name="T80" fmla="+- 0 10835 10607"/>
                              <a:gd name="T81" fmla="*/ T80 w 457"/>
                              <a:gd name="T82" fmla="+- 0 2525 2525"/>
                              <a:gd name="T83" fmla="*/ 2525 h 45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457" h="455">
                                <a:moveTo>
                                  <a:pt x="228" y="0"/>
                                </a:moveTo>
                                <a:lnTo>
                                  <a:pt x="161" y="10"/>
                                </a:lnTo>
                                <a:lnTo>
                                  <a:pt x="99" y="39"/>
                                </a:lnTo>
                                <a:lnTo>
                                  <a:pt x="48" y="87"/>
                                </a:lnTo>
                                <a:lnTo>
                                  <a:pt x="12" y="151"/>
                                </a:lnTo>
                                <a:lnTo>
                                  <a:pt x="0" y="229"/>
                                </a:lnTo>
                                <a:lnTo>
                                  <a:pt x="13" y="307"/>
                                </a:lnTo>
                                <a:lnTo>
                                  <a:pt x="48" y="370"/>
                                </a:lnTo>
                                <a:lnTo>
                                  <a:pt x="99" y="417"/>
                                </a:lnTo>
                                <a:lnTo>
                                  <a:pt x="161" y="446"/>
                                </a:lnTo>
                                <a:lnTo>
                                  <a:pt x="226" y="455"/>
                                </a:lnTo>
                                <a:lnTo>
                                  <a:pt x="296" y="446"/>
                                </a:lnTo>
                                <a:lnTo>
                                  <a:pt x="358" y="416"/>
                                </a:lnTo>
                                <a:lnTo>
                                  <a:pt x="409" y="367"/>
                                </a:lnTo>
                                <a:lnTo>
                                  <a:pt x="443" y="304"/>
                                </a:lnTo>
                                <a:lnTo>
                                  <a:pt x="456" y="231"/>
                                </a:lnTo>
                                <a:lnTo>
                                  <a:pt x="445" y="157"/>
                                </a:lnTo>
                                <a:lnTo>
                                  <a:pt x="413" y="94"/>
                                </a:lnTo>
                                <a:lnTo>
                                  <a:pt x="364" y="45"/>
                                </a:lnTo>
                                <a:lnTo>
                                  <a:pt x="301" y="12"/>
                                </a:lnTo>
                                <a:lnTo>
                                  <a:pt x="22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1"/>
                        <wps:cNvSpPr>
                          <a:spLocks/>
                        </wps:cNvSpPr>
                        <wps:spPr bwMode="auto">
                          <a:xfrm>
                            <a:off x="11396" y="2780"/>
                            <a:ext cx="269" cy="433"/>
                          </a:xfrm>
                          <a:custGeom>
                            <a:avLst/>
                            <a:gdLst>
                              <a:gd name="T0" fmla="+- 0 11626 11397"/>
                              <a:gd name="T1" fmla="*/ T0 w 269"/>
                              <a:gd name="T2" fmla="+- 0 2781 2781"/>
                              <a:gd name="T3" fmla="*/ 2781 h 433"/>
                              <a:gd name="T4" fmla="+- 0 11554 11397"/>
                              <a:gd name="T5" fmla="*/ T4 w 269"/>
                              <a:gd name="T6" fmla="+- 0 2792 2781"/>
                              <a:gd name="T7" fmla="*/ 2792 h 433"/>
                              <a:gd name="T8" fmla="+- 0 11491 11397"/>
                              <a:gd name="T9" fmla="*/ T8 w 269"/>
                              <a:gd name="T10" fmla="+- 0 2825 2781"/>
                              <a:gd name="T11" fmla="*/ 2825 h 433"/>
                              <a:gd name="T12" fmla="+- 0 11441 11397"/>
                              <a:gd name="T13" fmla="*/ T12 w 269"/>
                              <a:gd name="T14" fmla="+- 0 2874 2781"/>
                              <a:gd name="T15" fmla="*/ 2874 h 433"/>
                              <a:gd name="T16" fmla="+- 0 11408 11397"/>
                              <a:gd name="T17" fmla="*/ T16 w 269"/>
                              <a:gd name="T18" fmla="+- 0 2937 2781"/>
                              <a:gd name="T19" fmla="*/ 2937 h 433"/>
                              <a:gd name="T20" fmla="+- 0 11397 11397"/>
                              <a:gd name="T21" fmla="*/ T20 w 269"/>
                              <a:gd name="T22" fmla="+- 0 3009 2781"/>
                              <a:gd name="T23" fmla="*/ 3009 h 433"/>
                              <a:gd name="T24" fmla="+- 0 11409 11397"/>
                              <a:gd name="T25" fmla="*/ T24 w 269"/>
                              <a:gd name="T26" fmla="+- 0 3082 2781"/>
                              <a:gd name="T27" fmla="*/ 3082 h 433"/>
                              <a:gd name="T28" fmla="+- 0 11443 11397"/>
                              <a:gd name="T29" fmla="*/ T28 w 269"/>
                              <a:gd name="T30" fmla="+- 0 3145 2781"/>
                              <a:gd name="T31" fmla="*/ 3145 h 433"/>
                              <a:gd name="T32" fmla="+- 0 11493 11397"/>
                              <a:gd name="T33" fmla="*/ T32 w 269"/>
                              <a:gd name="T34" fmla="+- 0 3194 2781"/>
                              <a:gd name="T35" fmla="*/ 3194 h 433"/>
                              <a:gd name="T36" fmla="+- 0 11531 11397"/>
                              <a:gd name="T37" fmla="*/ T36 w 269"/>
                              <a:gd name="T38" fmla="+- 0 3213 2781"/>
                              <a:gd name="T39" fmla="*/ 3213 h 433"/>
                              <a:gd name="T40" fmla="+- 0 11665 11397"/>
                              <a:gd name="T41" fmla="*/ T40 w 269"/>
                              <a:gd name="T42" fmla="+- 0 3213 2781"/>
                              <a:gd name="T43" fmla="*/ 3213 h 433"/>
                              <a:gd name="T44" fmla="+- 0 11665 11397"/>
                              <a:gd name="T45" fmla="*/ T44 w 269"/>
                              <a:gd name="T46" fmla="+- 0 2787 2781"/>
                              <a:gd name="T47" fmla="*/ 2787 h 433"/>
                              <a:gd name="T48" fmla="+- 0 11626 11397"/>
                              <a:gd name="T49" fmla="*/ T48 w 269"/>
                              <a:gd name="T50" fmla="+- 0 2781 2781"/>
                              <a:gd name="T51" fmla="*/ 2781 h 4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69" h="433">
                                <a:moveTo>
                                  <a:pt x="229" y="0"/>
                                </a:moveTo>
                                <a:lnTo>
                                  <a:pt x="157" y="11"/>
                                </a:lnTo>
                                <a:lnTo>
                                  <a:pt x="94" y="44"/>
                                </a:lnTo>
                                <a:lnTo>
                                  <a:pt x="44" y="93"/>
                                </a:lnTo>
                                <a:lnTo>
                                  <a:pt x="11" y="156"/>
                                </a:lnTo>
                                <a:lnTo>
                                  <a:pt x="0" y="228"/>
                                </a:lnTo>
                                <a:lnTo>
                                  <a:pt x="12" y="301"/>
                                </a:lnTo>
                                <a:lnTo>
                                  <a:pt x="46" y="364"/>
                                </a:lnTo>
                                <a:lnTo>
                                  <a:pt x="96" y="413"/>
                                </a:lnTo>
                                <a:lnTo>
                                  <a:pt x="134" y="432"/>
                                </a:lnTo>
                                <a:lnTo>
                                  <a:pt x="268" y="432"/>
                                </a:lnTo>
                                <a:lnTo>
                                  <a:pt x="268" y="6"/>
                                </a:lnTo>
                                <a:lnTo>
                                  <a:pt x="2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Text Box 12"/>
                        <wps:cNvSpPr txBox="1">
                          <a:spLocks noChangeArrowheads="1"/>
                        </wps:cNvSpPr>
                        <wps:spPr bwMode="auto">
                          <a:xfrm>
                            <a:off x="566" y="246"/>
                            <a:ext cx="11098" cy="29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4EF74E" w14:textId="77777777" w:rsidR="0048579A" w:rsidRPr="00233A22" w:rsidRDefault="0048579A" w:rsidP="00233A22">
                              <w:pPr>
                                <w:spacing w:before="107"/>
                                <w:ind w:left="198"/>
                                <w:rPr>
                                  <w:rFonts w:ascii="Arial" w:hAnsi="Arial" w:cs="Arial"/>
                                  <w:b/>
                                  <w:sz w:val="40"/>
                                  <w:szCs w:val="40"/>
                                </w:rPr>
                              </w:pPr>
                              <w:r w:rsidRPr="00233A22">
                                <w:rPr>
                                  <w:rFonts w:ascii="Arial" w:hAnsi="Arial" w:cs="Arial"/>
                                  <w:b/>
                                  <w:color w:val="0072BC"/>
                                  <w:spacing w:val="-9"/>
                                  <w:w w:val="105"/>
                                  <w:sz w:val="40"/>
                                  <w:szCs w:val="40"/>
                                </w:rPr>
                                <w:t xml:space="preserve">Vision </w:t>
                              </w:r>
                              <w:r w:rsidRPr="00233A22">
                                <w:rPr>
                                  <w:rFonts w:ascii="Arial" w:hAnsi="Arial" w:cs="Arial"/>
                                  <w:b/>
                                  <w:color w:val="0072BC"/>
                                  <w:w w:val="105"/>
                                  <w:sz w:val="40"/>
                                  <w:szCs w:val="40"/>
                                </w:rPr>
                                <w:t xml:space="preserve">– </w:t>
                              </w:r>
                              <w:r w:rsidRPr="00233A22">
                                <w:rPr>
                                  <w:rFonts w:ascii="Arial" w:hAnsi="Arial" w:cs="Arial"/>
                                  <w:b/>
                                  <w:color w:val="0072BC"/>
                                  <w:spacing w:val="-9"/>
                                  <w:w w:val="105"/>
                                  <w:sz w:val="40"/>
                                  <w:szCs w:val="40"/>
                                </w:rPr>
                                <w:t xml:space="preserve">Council </w:t>
                              </w:r>
                              <w:r w:rsidRPr="00233A22">
                                <w:rPr>
                                  <w:rFonts w:ascii="Arial" w:hAnsi="Arial" w:cs="Arial"/>
                                  <w:b/>
                                  <w:color w:val="0072BC"/>
                                  <w:spacing w:val="-5"/>
                                  <w:w w:val="105"/>
                                  <w:sz w:val="40"/>
                                  <w:szCs w:val="40"/>
                                </w:rPr>
                                <w:t xml:space="preserve">of </w:t>
                              </w:r>
                              <w:r w:rsidRPr="00233A22">
                                <w:rPr>
                                  <w:rFonts w:ascii="Arial" w:hAnsi="Arial" w:cs="Arial"/>
                                  <w:b/>
                                  <w:color w:val="0072BC"/>
                                  <w:spacing w:val="-9"/>
                                  <w:w w:val="105"/>
                                  <w:sz w:val="40"/>
                                  <w:szCs w:val="40"/>
                                </w:rPr>
                                <w:t>Governors purpose</w:t>
                              </w:r>
                              <w:r w:rsidRPr="00233A22">
                                <w:rPr>
                                  <w:rFonts w:ascii="Arial" w:hAnsi="Arial" w:cs="Arial"/>
                                  <w:b/>
                                  <w:color w:val="0072BC"/>
                                  <w:spacing w:val="-88"/>
                                  <w:w w:val="105"/>
                                  <w:sz w:val="40"/>
                                  <w:szCs w:val="40"/>
                                </w:rPr>
                                <w:t xml:space="preserve"> </w:t>
                              </w:r>
                              <w:r w:rsidRPr="00233A22">
                                <w:rPr>
                                  <w:rFonts w:ascii="Arial" w:hAnsi="Arial" w:cs="Arial"/>
                                  <w:b/>
                                  <w:color w:val="0072BC"/>
                                  <w:spacing w:val="-10"/>
                                  <w:w w:val="105"/>
                                  <w:sz w:val="40"/>
                                  <w:szCs w:val="40"/>
                                </w:rPr>
                                <w:t>statement</w:t>
                              </w:r>
                            </w:p>
                            <w:p w14:paraId="5A725F19" w14:textId="77777777" w:rsidR="0048579A" w:rsidRPr="00233A22" w:rsidRDefault="0048579A" w:rsidP="00233A22">
                              <w:pPr>
                                <w:spacing w:before="182" w:line="244" w:lineRule="auto"/>
                                <w:ind w:left="198" w:right="3339"/>
                                <w:rPr>
                                  <w:rFonts w:ascii="Arial" w:hAnsi="Arial" w:cs="Arial"/>
                                </w:rPr>
                              </w:pPr>
                              <w:r w:rsidRPr="00233A22">
                                <w:rPr>
                                  <w:rFonts w:ascii="Arial" w:hAnsi="Arial" w:cs="Arial"/>
                                  <w:color w:val="231F20"/>
                                  <w:w w:val="110"/>
                                </w:rPr>
                                <w:t>“Members (including public and staff), General Public and stakeholders – to be effectively represented by Governors who collectively connect and engage by supporting individuals to have healthy dialogues and seek appropriate and relevant performance assurance from the Board (via Non-Executive Directors)”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7F3F9D" id="Group 6" o:spid="_x0000_s1039" style="position:absolute;margin-left:29.95pt;margin-top:17.05pt;width:554.9pt;height:141.8pt;z-index:-251630592;mso-wrap-distance-left:0;mso-wrap-distance-right:0;mso-position-horizontal-relative:page" coordorigin="567,246" coordsize="11098,29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">
                <v:shape id="Freeform 3" o:spid="_x0000_s1040" style="position:absolute;left:566;top:246;width:10772;height:2646;visibility:visible;mso-wrap-style:square;v-text-anchor:top" coordsize="10772,2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" path="m10502,l270,,114,4,34,34,4,114,,270,,2376r4,156l34,2612r80,30l270,2646r10232,l10658,2642r80,-30l10767,2532r5,-156l10772,270r-5,-156l10738,34,10658,4,10502,xe" fillcolor="#0072bc" stroked="f">
                  <v:fill opacity="13107f"/>
                  <v:path arrowok="t" o:connecttype="custom" o:connectlocs="10502,246;270,246;114,250;34,280;4,360;0,516;0,2622;4,2778;34,2858;114,2888;270,2892;10502,2892;10658,2888;10738,2858;10767,2778;10772,2622;10772,516;10767,360;10738,280;10658,250;10502,246" o:connectangles="0,0,0,0,0,0,0,0,0,0,0,0,0,0,0,0,0,0,0,0,0"/>
                </v:shape>
                <v:shape id="AutoShape 4" o:spid="_x0000_s1041" style="position:absolute;left:8310;top:1339;width:3354;height:1874;visibility:visible;mso-wrap-style:square;v-text-anchor:top" coordsize="3354,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" path="m3315,1442r-72,11l3180,1486r-50,49l3097,1598r-11,72l3098,1743r34,63l3182,1855r38,19l3354,1874r,-426l3315,1442xm138,1297r-21,1l100,1310r-12,25l67,1400r-20,64l26,1529,4,1593,,1612r1,16l8,1644r12,14l100,1738r136,136l1044,1874,163,1309r-25,-12xm1733,1444r-74,11l1596,1487r-49,49l1515,1599r-11,74l1517,1751r35,63l1603,1862r26,12l1833,1874r34,-17l1916,1808r32,-62l1960,1674r-9,-68l1922,1544r-47,-51l1811,1458r-78,-14xm677,703r-13,2l651,712,405,892r-16,17l383,928r6,18l404,964r289,232l1237,1632r123,99l1371,1738r12,4l1396,1743r13,-5l1420,1730r7,-10l1429,1707r,-13l1414,1596r-5,-32l1351,1193r-3,-15l1346,1162r-5,-33l1829,1129,1770,978r-535,l1225,975r-5,-2l703,709r-14,-5l677,703xm2524,1186r-67,10l2395,1225r-51,48l2308,1337r-12,78l2309,1493r35,63l2395,1603r62,29l2522,1641r70,-9l2654,1602r51,-49l2739,1490r13,-73l2741,1343r-32,-63l2660,1231r-63,-33l2524,1186xm3354,782r-158,414l3165,1277r-22,59l3140,1360r8,19l3165,1391r24,1l3197,1390r8,-4l3354,1311r,-529xm1829,1129r-488,l1350,1132r6,1l1848,1385r12,4l1871,1392r12,-2l1894,1385r11,-11l1911,1360r,-16l1905,1323r-76,-194xm2998,744r-468,l2537,755r4,8l2763,1201r27,53l2797,1264r9,8l2817,1276r13,1l2842,1274r10,-6l2860,1259r5,-12l2867,1242r2,-6l2998,744xm2064,1r-159,l1887,6r-13,11l1867,34r1,19l1872,72r5,18l2165,1153r12,44l2189,1241r5,14l2202,1266r10,7l2226,1277r14,-1l2251,1271r10,-9l2268,1250r2,-4l2272,1242,2521,758r4,-5l2530,744r468,l3046,561r-515,l2525,551r-3,-6l2291,90,2261,30r-7,-11l2246,10,2235,3,2223,1r-159,xm1416,160r-19,9l1160,342r-10,8l1144,361r-2,12l1142,386r7,41l1155,468r7,41l1168,549r12,78l1205,783r12,78l1222,889r13,89l1770,978,1491,265r-29,-74l1450,171r-15,-10l1416,160xm2861,r-21,2l2824,9r-14,12l2799,39r-37,74l2724,187,2572,483r-10,19l2531,561r515,l3178,61r3,-26l3174,16,3157,5,3133,1r-137,l2861,xm3131,1r-135,l3133,1r-2,xe" stroked="f">
                  <v:path arrowok="t" o:connecttype="custom" o:connectlocs="3130,2874;3132,3145;3354,2787;100,2649;26,2868;8,2983;1044,3213;1659,2794;1504,3012;1629,3213;1948,3085;1875,2832;664,2044;383,2267;1237,2971;1396,3082;1429,3046;1351,2532;1829,2468;1220,2312;2524,2525;2308,2676;2395,2942;2654,2941;2741,2682;2524,2525;3143,2675;3189,2731;3354,2121;1356,2472;1883,2729;1911,2683;2530,2083;2790,2593;2830,2616;2865,2586;2064,1340;1867,1373;2165,2492;2202,2605;2251,2610;2272,2581;2998,2083;2522,1884;2246,1349;1416,1499;1144,1700;1155,1807;1205,2122;1770,2317;1435,1500;2824,1348;2724,1526;3046,1900;3157,1344;3131,1340" o:connectangles="0,0,0,0,0,0,0,0,0,0,0,0,0,0,0,0,0,0,0,0,0,0,0,0,0,0,0,0,0,0,0,0,0,0,0,0,0,0,0,0,0,0,0,0,0,0,0,0,0,0,0,0,0,0,0,0"/>
                </v:shape>
                <v:shape id="AutoShape 5" o:spid="_x0000_s1042" style="position:absolute;left:10177;top:1339;width:1315;height:1277;visibility:visible;mso-wrap-style:square;v-text-anchor:top" coordsize="1315,1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" path="m1131,744r-468,l669,755r5,8l678,771r205,404l896,1201r27,53l930,1264r9,8l950,1276r13,1l975,1274r10,-6l993,1259r5,-12l1000,1242r2,-6l1131,744xm197,1l38,1,20,6,7,17,,34,1,53,6,72r4,18l298,1153r12,44l322,1241r5,14l335,1266r10,7l359,1277r14,-1l384,1271r10,-9l401,1250r2,-4l405,1242,654,758r4,-5l663,744r468,l1179,561r-515,l658,551r-3,-6l424,90,394,30,387,19r-8,-9l368,3,356,1,197,1xm994,l973,2,957,9,943,21,932,39r-37,74l857,187,705,483r-10,19l664,561r515,l1311,61r3,-26l1307,16,1290,5,1266,1r-137,l994,xm1264,1r-135,l1266,1r-2,xe" stroked="f">
                  <v:path arrowok="t" o:connecttype="custom" o:connectlocs="663,2083;674,2102;883,2514;923,2593;939,2611;963,2616;985,2607;998,2586;1002,2575;197,1340;20,1345;0,1373;6,1411;298,2492;322,2580;335,2605;359,2616;384,2610;401,2589;405,2581;658,2092;1131,2083;664,1900;655,1884;394,1369;379,1349;356,1340;994,1339;957,1348;932,1378;857,1526;695,1841;1179,1900;1314,1374;1290,1344;1129,1340;1264,1340;1266,1340" o:connectangles="0,0,0,0,0,0,0,0,0,0,0,0,0,0,0,0,0,0,0,0,0,0,0,0,0,0,0,0,0,0,0,0,0,0,0,0,0,0"/>
                </v:shape>
                <v:shape id="AutoShape 6" o:spid="_x0000_s1043" style="position:absolute;left:8694;top:1498;width:1528;height:1584;visibility:visible;mso-wrap-style:square;v-text-anchor:top" coordsize="1528,15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" path="m294,543r-13,2l268,552,22,732,6,749,,768r6,18l21,804r956,766l988,1578r12,4l1013,1583r13,-5l1037,1570r7,-10l1046,1547r,-13l1031,1436r-5,-32l968,1033r-3,-15l963,1002r-5,-33l1446,969,1387,818r-535,l842,815r-5,-2l320,549r-14,-5l294,543xm1446,969r-488,l967,972r6,1l1465,1225r12,4l1488,1232r12,-2l1511,1225r11,-11l1528,1200r,-16l1522,1163,1446,969xm1033,r-19,9l777,182r-10,8l761,201r-2,12l759,226r7,41l772,308r7,41l785,389r12,78l822,623r12,78l839,729r13,89l1387,818,1108,105,1079,31,1067,11,1052,1,1033,xe" stroked="f">
                  <v:path arrowok="t" o:connecttype="custom" o:connectlocs="281,2044;22,2231;0,2267;21,2303;988,3077;1013,3082;1037,3069;1046,3046;1031,2935;968,2532;963,2501;1446,2468;852,2317;837,2312;306,2043;1446,2468;967,2471;1465,2724;1488,2731;1511,2724;1528,2699;1522,2662;1033,1499;777,1681;761,1700;759,1725;772,1807;785,1888;822,2122;839,2228;1387,2317;1079,1530;1052,1500" o:connectangles="0,0,0,0,0,0,0,0,0,0,0,0,0,0,0,0,0,0,0,0,0,0,0,0,0,0,0,0,0,0,0,0,0"/>
                </v:shape>
                <v:shape id="Freeform 7" o:spid="_x0000_s1044" style="position:absolute;left:11451;top:2121;width:214;height:610;visibility:visible;mso-wrap-style:square;v-text-anchor:top" coordsize="214,6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" path="m214,l56,414,30,484,3,554,,578r8,19l25,609r24,1l57,608r8,-4l214,529,214,xe" stroked="f">
                  <v:path arrowok="t" o:connecttype="custom" o:connectlocs="214,2121;56,2535;30,2605;3,2675;0,2699;8,2718;25,2730;49,2731;57,2729;65,2725;214,2650;214,2121" o:connectangles="0,0,0,0,0,0,0,0,0,0,0,0"/>
                </v:shape>
                <v:shape id="Freeform 8" o:spid="_x0000_s1045" style="position:absolute;left:8310;top:2636;width:1045;height:577;visibility:visible;mso-wrap-style:square;v-text-anchor:top" coordsize="104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" path="m138,l88,38,67,103,47,167,26,232,4,296,,315r1,16l8,347r12,14l236,577r808,l163,12,138,xe" stroked="f">
                  <v:path arrowok="t" o:connecttype="custom" o:connectlocs="138,2636;88,2674;67,2739;47,2803;26,2868;4,2932;0,2951;1,2967;8,2983;20,2997;236,3213;1044,3213;163,2648;138,2636" o:connectangles="0,0,0,0,0,0,0,0,0,0,0,0,0,0"/>
                </v:shape>
                <v:shape id="Freeform 9" o:spid="_x0000_s1046" style="position:absolute;left:9814;top:2783;width:457;height:430;visibility:visible;mso-wrap-style:square;v-text-anchor:top" coordsize="457,4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" path="m229,l155,11,92,43,43,92,11,155,,229r13,78l48,370r51,48l125,430r204,l363,413r49,-49l444,302r12,-72l447,162,418,100,371,49,307,14,229,xe" stroked="f">
                  <v:path arrowok="t" o:connecttype="custom" o:connectlocs="229,2783;155,2794;92,2826;43,2875;11,2938;0,3012;13,3090;48,3153;99,3201;125,3213;329,3213;363,3196;412,3147;444,3085;456,3013;447,2945;418,2883;371,2832;307,2797;229,2783" o:connectangles="0,0,0,0,0,0,0,0,0,0,0,0,0,0,0,0,0,0,0,0"/>
                </v:shape>
                <v:shape id="Freeform 10" o:spid="_x0000_s1047" style="position:absolute;left:10606;top:2525;width:457;height:455;visibility:visible;mso-wrap-style:square;v-text-anchor:top" coordsize="457,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" path="m228,l161,10,99,39,48,87,12,151,,229r13,78l48,370r51,47l161,446r65,9l296,446r62,-30l409,367r34,-63l456,231,445,157,413,94,364,45,301,12,228,xe" stroked="f">
                  <v:path arrowok="t" o:connecttype="custom" o:connectlocs="228,2525;161,2535;99,2564;48,2612;12,2676;0,2754;13,2832;48,2895;99,2942;161,2971;226,2980;296,2971;358,2941;409,2892;443,2829;456,2756;445,2682;413,2619;364,2570;301,2537;228,2525" o:connectangles="0,0,0,0,0,0,0,0,0,0,0,0,0,0,0,0,0,0,0,0,0"/>
                </v:shape>
                <v:shape id="Freeform 11" o:spid="_x0000_s1048" style="position:absolute;left:11396;top:2780;width:269;height:433;visibility:visible;mso-wrap-style:square;v-text-anchor:top" coordsize="269,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" path="m229,l157,11,94,44,44,93,11,156,,228r12,73l46,364r50,49l134,432r134,l268,6,229,xe" stroked="f">
                  <v:path arrowok="t" o:connecttype="custom" o:connectlocs="229,2781;157,2792;94,2825;44,2874;11,2937;0,3009;12,3082;46,3145;96,3194;134,3213;268,3213;268,2787;229,2781" o:connectangles="0,0,0,0,0,0,0,0,0,0,0,0,0"/>
                </v:shape>
                <v:shape id="Text Box 12" o:spid="_x0000_s1049" type="#_x0000_t202" style="position:absolute;left:566;top:246;width:11098;height:2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724EF74E" w14:textId="77777777" w:rsidR="0048579A" w:rsidRPr="00233A22" w:rsidRDefault="0048579A" w:rsidP="00233A22">
                        <w:pPr>
                          <w:spacing w:before="107"/>
                          <w:ind w:left="198"/>
                          <w:rPr>
                            <w:rFonts w:ascii="Arial" w:hAnsi="Arial" w:cs="Arial"/>
                            <w:b/>
                            <w:sz w:val="40"/>
                            <w:szCs w:val="40"/>
                          </w:rPr>
                        </w:pPr>
                        <w:r w:rsidRPr="00233A22">
                          <w:rPr>
                            <w:rFonts w:ascii="Arial" w:hAnsi="Arial" w:cs="Arial"/>
                            <w:b/>
                            <w:color w:val="0072BC"/>
                            <w:spacing w:val="-9"/>
                            <w:w w:val="105"/>
                            <w:sz w:val="40"/>
                            <w:szCs w:val="40"/>
                          </w:rPr>
                          <w:t xml:space="preserve">Vision </w:t>
                        </w:r>
                        <w:r w:rsidRPr="00233A22">
                          <w:rPr>
                            <w:rFonts w:ascii="Arial" w:hAnsi="Arial" w:cs="Arial"/>
                            <w:b/>
                            <w:color w:val="0072BC"/>
                            <w:w w:val="105"/>
                            <w:sz w:val="40"/>
                            <w:szCs w:val="40"/>
                          </w:rPr>
                          <w:t xml:space="preserve">– </w:t>
                        </w:r>
                        <w:r w:rsidRPr="00233A22">
                          <w:rPr>
                            <w:rFonts w:ascii="Arial" w:hAnsi="Arial" w:cs="Arial"/>
                            <w:b/>
                            <w:color w:val="0072BC"/>
                            <w:spacing w:val="-9"/>
                            <w:w w:val="105"/>
                            <w:sz w:val="40"/>
                            <w:szCs w:val="40"/>
                          </w:rPr>
                          <w:t xml:space="preserve">Council </w:t>
                        </w:r>
                        <w:r w:rsidRPr="00233A22">
                          <w:rPr>
                            <w:rFonts w:ascii="Arial" w:hAnsi="Arial" w:cs="Arial"/>
                            <w:b/>
                            <w:color w:val="0072BC"/>
                            <w:spacing w:val="-5"/>
                            <w:w w:val="105"/>
                            <w:sz w:val="40"/>
                            <w:szCs w:val="40"/>
                          </w:rPr>
                          <w:t xml:space="preserve">of </w:t>
                        </w:r>
                        <w:r w:rsidRPr="00233A22">
                          <w:rPr>
                            <w:rFonts w:ascii="Arial" w:hAnsi="Arial" w:cs="Arial"/>
                            <w:b/>
                            <w:color w:val="0072BC"/>
                            <w:spacing w:val="-9"/>
                            <w:w w:val="105"/>
                            <w:sz w:val="40"/>
                            <w:szCs w:val="40"/>
                          </w:rPr>
                          <w:t>Governors purpose</w:t>
                        </w:r>
                        <w:r w:rsidRPr="00233A22">
                          <w:rPr>
                            <w:rFonts w:ascii="Arial" w:hAnsi="Arial" w:cs="Arial"/>
                            <w:b/>
                            <w:color w:val="0072BC"/>
                            <w:spacing w:val="-88"/>
                            <w:w w:val="105"/>
                            <w:sz w:val="40"/>
                            <w:szCs w:val="40"/>
                          </w:rPr>
                          <w:t xml:space="preserve"> </w:t>
                        </w:r>
                        <w:r w:rsidRPr="00233A22">
                          <w:rPr>
                            <w:rFonts w:ascii="Arial" w:hAnsi="Arial" w:cs="Arial"/>
                            <w:b/>
                            <w:color w:val="0072BC"/>
                            <w:spacing w:val="-10"/>
                            <w:w w:val="105"/>
                            <w:sz w:val="40"/>
                            <w:szCs w:val="40"/>
                          </w:rPr>
                          <w:t>statement</w:t>
                        </w:r>
                      </w:p>
                      <w:p w14:paraId="5A725F19" w14:textId="77777777" w:rsidR="0048579A" w:rsidRPr="00233A22" w:rsidRDefault="0048579A" w:rsidP="00233A22">
                        <w:pPr>
                          <w:spacing w:before="182" w:line="244" w:lineRule="auto"/>
                          <w:ind w:left="198" w:right="3339"/>
                          <w:rPr>
                            <w:rFonts w:ascii="Arial" w:hAnsi="Arial" w:cs="Arial"/>
                          </w:rPr>
                        </w:pPr>
                        <w:r w:rsidRPr="00233A22">
                          <w:rPr>
                            <w:rFonts w:ascii="Arial" w:hAnsi="Arial" w:cs="Arial"/>
                            <w:color w:val="231F20"/>
                            <w:w w:val="110"/>
                          </w:rPr>
                          <w:t>“Members (including public and staff), General Public and stakeholders – to be effectively represented by Governors who collectively connect and engage by supporting individuals to have healthy dialogues and seek appropriate and relevant performance assurance from the Board (via Non-Executive Directors)”</w:t>
                        </w:r>
                      </w:p>
                    </w:txbxContent>
                  </v:textbox>
                </v:shape>
                <w10:wrap type="topAndBottom" anchorx="page"/>
              </v:group>
            </w:pict>
          </mc:Fallback>
        </mc:AlternateContent>
      </w:r>
      <w:r w:rsidR="00CA3C23">
        <w:rPr>
          <w:rFonts w:ascii="Arial" w:eastAsia="Times New Roman" w:hAnsi="Arial" w:cs="Arial"/>
          <w:lang w:val="en-US"/>
        </w:rPr>
        <w:t xml:space="preserve">MFT’s Council of </w:t>
      </w:r>
      <w:r w:rsidR="00233A22" w:rsidRPr="00233A22">
        <w:rPr>
          <w:rFonts w:ascii="Arial" w:eastAsia="Times New Roman" w:hAnsi="Arial" w:cs="Arial"/>
          <w:lang w:val="en-US"/>
        </w:rPr>
        <w:t>Governors ha</w:t>
      </w:r>
      <w:r w:rsidR="00CA3C23">
        <w:rPr>
          <w:rFonts w:ascii="Arial" w:eastAsia="Times New Roman" w:hAnsi="Arial" w:cs="Arial"/>
          <w:lang w:val="en-US"/>
        </w:rPr>
        <w:t xml:space="preserve">s </w:t>
      </w:r>
      <w:r w:rsidR="00233A22" w:rsidRPr="00233A22">
        <w:rPr>
          <w:rFonts w:ascii="Arial" w:eastAsia="Times New Roman" w:hAnsi="Arial" w:cs="Arial"/>
          <w:lang w:val="en-US"/>
        </w:rPr>
        <w:t>also developed the following associated Vision and Values:</w:t>
      </w:r>
    </w:p>
    <w:p w14:paraId="248F6127" w14:textId="77777777" w:rsidR="00233A22" w:rsidRPr="00233A22" w:rsidRDefault="00233A22" w:rsidP="00233A22">
      <w:pPr>
        <w:rPr>
          <w:rFonts w:ascii="Arial" w:eastAsia="Times New Roman" w:hAnsi="Arial" w:cs="Arial"/>
          <w:lang w:val="en-US"/>
        </w:rPr>
      </w:pPr>
    </w:p>
    <w:p w14:paraId="2B8EE92A" w14:textId="77777777" w:rsidR="00233A22" w:rsidRDefault="00233A22" w:rsidP="0077569E">
      <w:pPr>
        <w:rPr>
          <w:rFonts w:ascii="Arial" w:hAnsi="Arial" w:cs="Arial"/>
          <w:color w:val="000000" w:themeColor="text1"/>
          <w:sz w:val="22"/>
          <w:szCs w:val="22"/>
          <w:lang w:val="en-US"/>
        </w:rPr>
      </w:pPr>
    </w:p>
    <w:p w14:paraId="2493BB7D" w14:textId="77777777" w:rsidR="00233A22" w:rsidRDefault="00233A22" w:rsidP="0077569E">
      <w:pPr>
        <w:rPr>
          <w:rFonts w:ascii="Arial" w:hAnsi="Arial" w:cs="Arial"/>
          <w:color w:val="000000" w:themeColor="text1"/>
          <w:sz w:val="22"/>
          <w:szCs w:val="22"/>
          <w:lang w:val="en-US"/>
        </w:rPr>
      </w:pPr>
    </w:p>
    <w:p w14:paraId="528C6BF9" w14:textId="77777777" w:rsidR="00233A22" w:rsidRDefault="00233A22" w:rsidP="0077569E">
      <w:pPr>
        <w:rPr>
          <w:rFonts w:ascii="Arial" w:hAnsi="Arial" w:cs="Arial"/>
          <w:color w:val="000000" w:themeColor="text1"/>
          <w:sz w:val="22"/>
          <w:szCs w:val="22"/>
          <w:lang w:val="en-US"/>
        </w:rPr>
      </w:pPr>
    </w:p>
    <w:p w14:paraId="701706D2" w14:textId="77777777" w:rsidR="00233A22" w:rsidRDefault="00233A22" w:rsidP="0077569E">
      <w:pPr>
        <w:rPr>
          <w:rFonts w:ascii="Arial" w:hAnsi="Arial" w:cs="Arial"/>
          <w:color w:val="000000" w:themeColor="text1"/>
          <w:sz w:val="22"/>
          <w:szCs w:val="22"/>
          <w:lang w:val="en-US"/>
        </w:rPr>
      </w:pPr>
    </w:p>
    <w:p w14:paraId="3E6D9E8D" w14:textId="77777777" w:rsidR="00233A22" w:rsidRDefault="00233A22" w:rsidP="0077569E">
      <w:pPr>
        <w:rPr>
          <w:rFonts w:ascii="Arial" w:hAnsi="Arial" w:cs="Arial"/>
          <w:color w:val="000000" w:themeColor="text1"/>
          <w:sz w:val="22"/>
          <w:szCs w:val="22"/>
          <w:lang w:val="en-US"/>
        </w:rPr>
      </w:pPr>
    </w:p>
    <w:p w14:paraId="0E684F3B" w14:textId="77777777" w:rsidR="00233A22" w:rsidRDefault="00233A22" w:rsidP="0077569E">
      <w:pPr>
        <w:rPr>
          <w:rFonts w:ascii="Arial" w:hAnsi="Arial" w:cs="Arial"/>
          <w:color w:val="000000" w:themeColor="text1"/>
          <w:sz w:val="22"/>
          <w:szCs w:val="22"/>
          <w:lang w:val="en-US"/>
        </w:rPr>
      </w:pPr>
    </w:p>
    <w:p w14:paraId="52B45343" w14:textId="77777777" w:rsidR="00233A22" w:rsidRDefault="00233A22" w:rsidP="0077569E">
      <w:pPr>
        <w:rPr>
          <w:rFonts w:ascii="Arial" w:hAnsi="Arial" w:cs="Arial"/>
          <w:color w:val="000000" w:themeColor="text1"/>
          <w:sz w:val="22"/>
          <w:szCs w:val="22"/>
          <w:lang w:val="en-US"/>
        </w:rPr>
      </w:pPr>
    </w:p>
    <w:p w14:paraId="6AEB2075" w14:textId="77777777" w:rsidR="00233A22" w:rsidRDefault="00233A22" w:rsidP="0077569E">
      <w:pPr>
        <w:rPr>
          <w:rFonts w:ascii="Arial" w:hAnsi="Arial" w:cs="Arial"/>
          <w:color w:val="000000" w:themeColor="text1"/>
          <w:sz w:val="22"/>
          <w:szCs w:val="22"/>
          <w:lang w:val="en-US"/>
        </w:rPr>
      </w:pPr>
    </w:p>
    <w:p w14:paraId="594910A7" w14:textId="77777777" w:rsidR="00233A22" w:rsidRDefault="00233A22" w:rsidP="0077569E">
      <w:pPr>
        <w:rPr>
          <w:rFonts w:ascii="Arial" w:hAnsi="Arial" w:cs="Arial"/>
          <w:color w:val="000000" w:themeColor="text1"/>
          <w:sz w:val="22"/>
          <w:szCs w:val="22"/>
          <w:lang w:val="en-US"/>
        </w:rPr>
      </w:pPr>
    </w:p>
    <w:p w14:paraId="6310C316" w14:textId="77777777" w:rsidR="00233A22" w:rsidRDefault="00233A22" w:rsidP="0077569E">
      <w:pPr>
        <w:rPr>
          <w:rFonts w:ascii="Arial" w:hAnsi="Arial" w:cs="Arial"/>
          <w:color w:val="000000" w:themeColor="text1"/>
          <w:sz w:val="22"/>
          <w:szCs w:val="22"/>
          <w:lang w:val="en-US"/>
        </w:rPr>
      </w:pPr>
    </w:p>
    <w:p w14:paraId="15191CD4" w14:textId="77777777" w:rsidR="00233A22" w:rsidRDefault="00233A22" w:rsidP="0077569E">
      <w:pPr>
        <w:rPr>
          <w:rFonts w:ascii="Arial" w:hAnsi="Arial" w:cs="Arial"/>
          <w:color w:val="000000" w:themeColor="text1"/>
          <w:sz w:val="22"/>
          <w:szCs w:val="22"/>
          <w:lang w:val="en-US"/>
        </w:rPr>
      </w:pPr>
    </w:p>
    <w:p w14:paraId="7F73B1D3" w14:textId="77777777" w:rsidR="00233A22" w:rsidRDefault="00233A22" w:rsidP="0077569E">
      <w:pPr>
        <w:rPr>
          <w:rFonts w:ascii="Arial" w:hAnsi="Arial" w:cs="Arial"/>
          <w:color w:val="000000" w:themeColor="text1"/>
          <w:sz w:val="22"/>
          <w:szCs w:val="22"/>
          <w:lang w:val="en-US"/>
        </w:rPr>
      </w:pPr>
    </w:p>
    <w:p w14:paraId="1479F06E" w14:textId="77777777" w:rsidR="00233A22" w:rsidRDefault="00233A22" w:rsidP="0077569E">
      <w:pPr>
        <w:rPr>
          <w:rFonts w:ascii="Arial" w:hAnsi="Arial" w:cs="Arial"/>
          <w:color w:val="000000" w:themeColor="text1"/>
          <w:sz w:val="22"/>
          <w:szCs w:val="22"/>
          <w:lang w:val="en-US"/>
        </w:rPr>
      </w:pPr>
    </w:p>
    <w:p w14:paraId="25095A58" w14:textId="77777777" w:rsidR="00233A22" w:rsidRDefault="00233A22" w:rsidP="0077569E">
      <w:pPr>
        <w:rPr>
          <w:rFonts w:ascii="Arial" w:hAnsi="Arial" w:cs="Arial"/>
          <w:color w:val="000000" w:themeColor="text1"/>
          <w:sz w:val="22"/>
          <w:szCs w:val="22"/>
          <w:lang w:val="en-US"/>
        </w:rPr>
      </w:pPr>
    </w:p>
    <w:p w14:paraId="72DBA627" w14:textId="77777777" w:rsidR="00233A22" w:rsidRDefault="00233A22" w:rsidP="0077569E">
      <w:pPr>
        <w:rPr>
          <w:rFonts w:ascii="Arial" w:hAnsi="Arial" w:cs="Arial"/>
          <w:color w:val="000000" w:themeColor="text1"/>
          <w:sz w:val="22"/>
          <w:szCs w:val="22"/>
          <w:lang w:val="en-US"/>
        </w:rPr>
      </w:pPr>
    </w:p>
    <w:p w14:paraId="6F820B3E" w14:textId="77777777" w:rsidR="00233A22" w:rsidRDefault="00233A22" w:rsidP="0077569E">
      <w:pPr>
        <w:rPr>
          <w:rFonts w:ascii="Arial" w:hAnsi="Arial" w:cs="Arial"/>
          <w:color w:val="000000" w:themeColor="text1"/>
          <w:sz w:val="22"/>
          <w:szCs w:val="22"/>
          <w:lang w:val="en-US"/>
        </w:rPr>
      </w:pPr>
    </w:p>
    <w:p w14:paraId="6AF64B12" w14:textId="77777777" w:rsidR="00233A22" w:rsidRDefault="00233A22" w:rsidP="0077569E">
      <w:pPr>
        <w:rPr>
          <w:rFonts w:ascii="Arial" w:hAnsi="Arial" w:cs="Arial"/>
          <w:color w:val="000000" w:themeColor="text1"/>
          <w:sz w:val="22"/>
          <w:szCs w:val="22"/>
          <w:lang w:val="en-US"/>
        </w:rPr>
      </w:pPr>
    </w:p>
    <w:p w14:paraId="05AAF3FE" w14:textId="77777777" w:rsidR="003A306D" w:rsidRDefault="003A306D" w:rsidP="0077569E">
      <w:pPr>
        <w:rPr>
          <w:rFonts w:ascii="Arial" w:hAnsi="Arial" w:cs="Arial"/>
          <w:color w:val="000000" w:themeColor="text1"/>
          <w:sz w:val="22"/>
          <w:szCs w:val="22"/>
          <w:lang w:val="en-US"/>
        </w:rPr>
      </w:pPr>
    </w:p>
    <w:p w14:paraId="0A5F13E5" w14:textId="77777777" w:rsidR="00B51FE7" w:rsidRDefault="00B51FE7" w:rsidP="0077569E">
      <w:pPr>
        <w:rPr>
          <w:rFonts w:ascii="Arial" w:hAnsi="Arial" w:cs="Arial"/>
          <w:b/>
          <w:color w:val="000000" w:themeColor="text1"/>
          <w:sz w:val="22"/>
          <w:szCs w:val="22"/>
          <w:lang w:val="en-US"/>
        </w:rPr>
      </w:pPr>
    </w:p>
    <w:p w14:paraId="7C8AE9A4" w14:textId="77777777" w:rsidR="00B51FE7" w:rsidRDefault="00B51FE7" w:rsidP="0077569E">
      <w:pPr>
        <w:rPr>
          <w:rFonts w:ascii="Arial" w:hAnsi="Arial" w:cs="Arial"/>
          <w:b/>
          <w:color w:val="000000" w:themeColor="text1"/>
          <w:sz w:val="22"/>
          <w:szCs w:val="22"/>
          <w:lang w:val="en-US"/>
        </w:rPr>
      </w:pPr>
    </w:p>
    <w:p w14:paraId="78323448" w14:textId="77777777" w:rsidR="00B51FE7" w:rsidRDefault="00B51FE7" w:rsidP="0077569E">
      <w:pPr>
        <w:rPr>
          <w:rFonts w:ascii="Arial" w:hAnsi="Arial" w:cs="Arial"/>
          <w:b/>
          <w:color w:val="000000" w:themeColor="text1"/>
          <w:sz w:val="22"/>
          <w:szCs w:val="22"/>
          <w:lang w:val="en-US"/>
        </w:rPr>
      </w:pPr>
    </w:p>
    <w:p w14:paraId="390CAA2A" w14:textId="77777777" w:rsidR="00B51FE7" w:rsidRDefault="00B51FE7" w:rsidP="0077569E">
      <w:pPr>
        <w:rPr>
          <w:rFonts w:ascii="Arial" w:hAnsi="Arial" w:cs="Arial"/>
          <w:b/>
          <w:color w:val="000000" w:themeColor="text1"/>
          <w:sz w:val="22"/>
          <w:szCs w:val="22"/>
          <w:lang w:val="en-US"/>
        </w:rPr>
      </w:pPr>
    </w:p>
    <w:p w14:paraId="35E8D869" w14:textId="77777777" w:rsidR="0077569E" w:rsidRPr="002A7995" w:rsidRDefault="0077569E" w:rsidP="0077569E">
      <w:pPr>
        <w:rPr>
          <w:rFonts w:ascii="Arial" w:hAnsi="Arial" w:cs="Arial"/>
          <w:b/>
          <w:color w:val="000000" w:themeColor="text1"/>
          <w:sz w:val="22"/>
          <w:szCs w:val="22"/>
          <w:lang w:val="en-US"/>
        </w:rPr>
      </w:pPr>
      <w:r w:rsidRPr="002A7995">
        <w:rPr>
          <w:rFonts w:ascii="Arial" w:hAnsi="Arial" w:cs="Arial"/>
          <w:b/>
          <w:color w:val="000000" w:themeColor="text1"/>
          <w:sz w:val="22"/>
          <w:szCs w:val="22"/>
          <w:lang w:val="en-US"/>
        </w:rPr>
        <w:t xml:space="preserve">Who’s Who – Governors and their Constituencies &amp; Categories </w:t>
      </w:r>
    </w:p>
    <w:p w14:paraId="40C3151A" w14:textId="77777777" w:rsidR="0077569E" w:rsidRPr="002A7995" w:rsidRDefault="00172040" w:rsidP="0077569E">
      <w:pPr>
        <w:rPr>
          <w:rFonts w:ascii="Arial" w:hAnsi="Arial" w:cs="Arial"/>
          <w:color w:val="000000" w:themeColor="text1"/>
          <w:sz w:val="22"/>
          <w:szCs w:val="22"/>
          <w:lang w:val="en-US"/>
        </w:rPr>
      </w:pPr>
      <w:r w:rsidRPr="002A7995">
        <w:rPr>
          <w:rFonts w:ascii="Arial" w:hAnsi="Arial" w:cs="Arial"/>
          <w:color w:val="000000" w:themeColor="text1"/>
          <w:sz w:val="22"/>
          <w:szCs w:val="22"/>
          <w:lang w:val="en-US"/>
        </w:rPr>
        <w:t>MFT’s</w:t>
      </w:r>
      <w:r w:rsidR="0077569E" w:rsidRPr="002A7995">
        <w:rPr>
          <w:rFonts w:ascii="Arial" w:hAnsi="Arial" w:cs="Arial"/>
          <w:color w:val="000000" w:themeColor="text1"/>
          <w:sz w:val="22"/>
          <w:szCs w:val="22"/>
          <w:lang w:val="en-US"/>
        </w:rPr>
        <w:t xml:space="preserve"> Council of Governors has 32 Elected and Nominated Governors. 17 of these Governors being elected by the public, 7 by our staff and 8 being nominated from partner organisations (including a Youth Governor). The Chair of our Board of Directors </w:t>
      </w:r>
      <w:r w:rsidRPr="002A7995">
        <w:rPr>
          <w:rFonts w:ascii="Arial" w:hAnsi="Arial" w:cs="Arial"/>
          <w:color w:val="000000" w:themeColor="text1"/>
          <w:sz w:val="22"/>
          <w:szCs w:val="22"/>
          <w:lang w:val="en-US"/>
        </w:rPr>
        <w:t>(Kathy Cowell</w:t>
      </w:r>
      <w:r w:rsidR="00C93D11" w:rsidRPr="002A7995">
        <w:rPr>
          <w:rFonts w:ascii="Arial" w:hAnsi="Arial" w:cs="Arial"/>
          <w:color w:val="000000" w:themeColor="text1"/>
          <w:sz w:val="22"/>
          <w:szCs w:val="22"/>
          <w:lang w:val="en-US"/>
        </w:rPr>
        <w:t>)</w:t>
      </w:r>
      <w:r w:rsidRPr="002A7995">
        <w:rPr>
          <w:rFonts w:ascii="Arial" w:hAnsi="Arial" w:cs="Arial"/>
          <w:color w:val="000000" w:themeColor="text1"/>
          <w:sz w:val="22"/>
          <w:szCs w:val="22"/>
          <w:lang w:val="en-US"/>
        </w:rPr>
        <w:t xml:space="preserve"> </w:t>
      </w:r>
      <w:r w:rsidR="0077569E" w:rsidRPr="002A7995">
        <w:rPr>
          <w:rFonts w:ascii="Arial" w:hAnsi="Arial" w:cs="Arial"/>
          <w:color w:val="000000" w:themeColor="text1"/>
          <w:sz w:val="22"/>
          <w:szCs w:val="22"/>
          <w:lang w:val="en-US"/>
        </w:rPr>
        <w:t xml:space="preserve">also chairs the Council of Governors. The Council of Governors </w:t>
      </w:r>
      <w:r w:rsidR="00C93D11" w:rsidRPr="002A7995">
        <w:rPr>
          <w:rFonts w:ascii="Arial" w:hAnsi="Arial" w:cs="Arial"/>
          <w:color w:val="000000" w:themeColor="text1"/>
          <w:sz w:val="22"/>
          <w:szCs w:val="22"/>
          <w:lang w:val="en-US"/>
        </w:rPr>
        <w:t xml:space="preserve">formally </w:t>
      </w:r>
      <w:r w:rsidR="0077569E" w:rsidRPr="002A7995">
        <w:rPr>
          <w:rFonts w:ascii="Arial" w:hAnsi="Arial" w:cs="Arial"/>
          <w:color w:val="000000" w:themeColor="text1"/>
          <w:sz w:val="22"/>
          <w:szCs w:val="22"/>
          <w:lang w:val="en-US"/>
        </w:rPr>
        <w:t>meet at least four times a year</w:t>
      </w:r>
      <w:r w:rsidR="00C93D11" w:rsidRPr="002A7995">
        <w:rPr>
          <w:rFonts w:ascii="Arial" w:hAnsi="Arial" w:cs="Arial"/>
          <w:color w:val="000000" w:themeColor="text1"/>
          <w:sz w:val="22"/>
          <w:szCs w:val="22"/>
          <w:lang w:val="en-US"/>
        </w:rPr>
        <w:t xml:space="preserve"> at their general meeting of the Council of Governors</w:t>
      </w:r>
      <w:r w:rsidR="0077569E" w:rsidRPr="002A7995">
        <w:rPr>
          <w:rFonts w:ascii="Arial" w:hAnsi="Arial" w:cs="Arial"/>
          <w:color w:val="000000" w:themeColor="text1"/>
          <w:sz w:val="22"/>
          <w:szCs w:val="22"/>
          <w:lang w:val="en-US"/>
        </w:rPr>
        <w:t xml:space="preserve"> (meetings are open to the public). </w:t>
      </w:r>
    </w:p>
    <w:p w14:paraId="170D61F0" w14:textId="77777777" w:rsidR="0077569E" w:rsidRPr="002A7995" w:rsidRDefault="0077569E" w:rsidP="0077569E">
      <w:pPr>
        <w:rPr>
          <w:rFonts w:ascii="Arial" w:hAnsi="Arial" w:cs="Arial"/>
          <w:color w:val="000000" w:themeColor="text1"/>
          <w:sz w:val="22"/>
          <w:szCs w:val="22"/>
          <w:lang w:val="en-US"/>
        </w:rPr>
      </w:pPr>
    </w:p>
    <w:p w14:paraId="7772DF58" w14:textId="77777777" w:rsidR="0077569E" w:rsidRPr="0077569E" w:rsidRDefault="0077569E" w:rsidP="0077569E">
      <w:pPr>
        <w:rPr>
          <w:rFonts w:ascii="Arial" w:hAnsi="Arial" w:cs="Arial"/>
          <w:color w:val="000000" w:themeColor="text1"/>
          <w:sz w:val="22"/>
          <w:szCs w:val="22"/>
          <w:lang w:val="en-US"/>
        </w:rPr>
      </w:pPr>
      <w:r w:rsidRPr="002A7995">
        <w:rPr>
          <w:rFonts w:ascii="Arial" w:hAnsi="Arial" w:cs="Arial"/>
          <w:color w:val="000000" w:themeColor="text1"/>
          <w:sz w:val="22"/>
          <w:szCs w:val="22"/>
          <w:lang w:val="en-US"/>
        </w:rPr>
        <w:t>The majority of our Governors (24 out of 32) have been elected to carry out their role on behalf of our Members (staff and public). Governors are therefore accountable to Members.</w:t>
      </w:r>
      <w:r w:rsidRPr="0077569E">
        <w:rPr>
          <w:rFonts w:ascii="Arial" w:hAnsi="Arial" w:cs="Arial"/>
          <w:color w:val="000000" w:themeColor="text1"/>
          <w:sz w:val="22"/>
          <w:szCs w:val="22"/>
          <w:lang w:val="en-US"/>
        </w:rPr>
        <w:t xml:space="preserve">  </w:t>
      </w:r>
    </w:p>
    <w:p w14:paraId="2921DE6C" w14:textId="77777777" w:rsidR="00B51FE7" w:rsidRDefault="00B51FE7" w:rsidP="0077569E">
      <w:pPr>
        <w:rPr>
          <w:rFonts w:ascii="Arial" w:hAnsi="Arial" w:cs="Arial"/>
          <w:color w:val="000000" w:themeColor="text1"/>
          <w:sz w:val="22"/>
          <w:szCs w:val="22"/>
          <w:lang w:val="en-US"/>
        </w:rPr>
      </w:pPr>
    </w:p>
    <w:p w14:paraId="135E930E" w14:textId="77777777" w:rsidR="0077569E" w:rsidRPr="006E5738" w:rsidRDefault="0077569E" w:rsidP="0077569E">
      <w:pPr>
        <w:rPr>
          <w:rFonts w:ascii="Arial" w:hAnsi="Arial" w:cs="Arial"/>
          <w:b/>
          <w:color w:val="000000" w:themeColor="text1"/>
          <w:sz w:val="22"/>
          <w:szCs w:val="22"/>
          <w:lang w:val="en-US"/>
        </w:rPr>
      </w:pPr>
      <w:r w:rsidRPr="006E5738">
        <w:rPr>
          <w:rFonts w:ascii="Arial" w:hAnsi="Arial" w:cs="Arial"/>
          <w:b/>
          <w:color w:val="000000" w:themeColor="text1"/>
          <w:sz w:val="22"/>
          <w:szCs w:val="22"/>
          <w:lang w:val="en-US"/>
        </w:rPr>
        <w:t>Membership</w:t>
      </w:r>
    </w:p>
    <w:p w14:paraId="2E3C2DF2"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The Trust has a membership community of </w:t>
      </w:r>
      <w:r w:rsidR="00AC700A">
        <w:rPr>
          <w:rFonts w:ascii="Arial" w:hAnsi="Arial" w:cs="Arial"/>
          <w:color w:val="000000" w:themeColor="text1"/>
          <w:sz w:val="22"/>
          <w:szCs w:val="22"/>
          <w:lang w:val="en-US"/>
        </w:rPr>
        <w:t>ove</w:t>
      </w:r>
      <w:r w:rsidR="002A7995">
        <w:rPr>
          <w:rFonts w:ascii="Arial" w:hAnsi="Arial" w:cs="Arial"/>
          <w:color w:val="000000" w:themeColor="text1"/>
          <w:sz w:val="22"/>
          <w:szCs w:val="22"/>
          <w:lang w:val="en-US"/>
        </w:rPr>
        <w:t>r</w:t>
      </w:r>
      <w:r w:rsidR="007C7A0F">
        <w:rPr>
          <w:rFonts w:ascii="Arial" w:hAnsi="Arial" w:cs="Arial"/>
          <w:color w:val="000000" w:themeColor="text1"/>
          <w:sz w:val="22"/>
          <w:szCs w:val="22"/>
          <w:lang w:val="en-US"/>
        </w:rPr>
        <w:t xml:space="preserve"> </w:t>
      </w:r>
      <w:r w:rsidR="002A7995">
        <w:rPr>
          <w:rFonts w:ascii="Arial" w:hAnsi="Arial" w:cs="Arial"/>
          <w:color w:val="000000" w:themeColor="text1"/>
          <w:sz w:val="22"/>
          <w:szCs w:val="22"/>
          <w:lang w:val="en-US"/>
        </w:rPr>
        <w:t>50</w:t>
      </w:r>
      <w:r w:rsidRPr="0077569E">
        <w:rPr>
          <w:rFonts w:ascii="Arial" w:hAnsi="Arial" w:cs="Arial"/>
          <w:color w:val="000000" w:themeColor="text1"/>
          <w:sz w:val="22"/>
          <w:szCs w:val="22"/>
          <w:lang w:val="en-US"/>
        </w:rPr>
        <w:t>,000 members which is made up of both Public and Staff Members:</w:t>
      </w:r>
    </w:p>
    <w:p w14:paraId="55BB56AF" w14:textId="30BBE364" w:rsidR="0077569E" w:rsidRPr="00701C84" w:rsidRDefault="0077569E" w:rsidP="00C5510A">
      <w:pPr>
        <w:pStyle w:val="ListParagraph"/>
        <w:numPr>
          <w:ilvl w:val="0"/>
          <w:numId w:val="8"/>
        </w:numPr>
        <w:rPr>
          <w:rFonts w:ascii="Arial" w:hAnsi="Arial" w:cs="Arial"/>
          <w:color w:val="000000" w:themeColor="text1"/>
          <w:sz w:val="22"/>
          <w:szCs w:val="22"/>
          <w:lang w:val="en-US"/>
        </w:rPr>
      </w:pPr>
      <w:r w:rsidRPr="00701C84">
        <w:rPr>
          <w:rFonts w:ascii="Arial" w:hAnsi="Arial" w:cs="Arial"/>
          <w:color w:val="000000" w:themeColor="text1"/>
          <w:sz w:val="22"/>
          <w:szCs w:val="22"/>
          <w:lang w:val="en-US"/>
        </w:rPr>
        <w:t>Circa. 2</w:t>
      </w:r>
      <w:r w:rsidR="00586345">
        <w:rPr>
          <w:rFonts w:ascii="Arial" w:hAnsi="Arial" w:cs="Arial"/>
          <w:color w:val="000000" w:themeColor="text1"/>
          <w:sz w:val="22"/>
          <w:szCs w:val="22"/>
          <w:lang w:val="en-US"/>
        </w:rPr>
        <w:t>2</w:t>
      </w:r>
      <w:r w:rsidRPr="00701C84">
        <w:rPr>
          <w:rFonts w:ascii="Arial" w:hAnsi="Arial" w:cs="Arial"/>
          <w:color w:val="000000" w:themeColor="text1"/>
          <w:sz w:val="22"/>
          <w:szCs w:val="22"/>
          <w:lang w:val="en-US"/>
        </w:rPr>
        <w:t>,</w:t>
      </w:r>
      <w:r w:rsidR="008B725C">
        <w:rPr>
          <w:rFonts w:ascii="Arial" w:hAnsi="Arial" w:cs="Arial"/>
          <w:color w:val="000000" w:themeColor="text1"/>
          <w:sz w:val="22"/>
          <w:szCs w:val="22"/>
          <w:lang w:val="en-US"/>
        </w:rPr>
        <w:t>000</w:t>
      </w:r>
      <w:r w:rsidRPr="00701C84">
        <w:rPr>
          <w:rFonts w:ascii="Arial" w:hAnsi="Arial" w:cs="Arial"/>
          <w:color w:val="000000" w:themeColor="text1"/>
          <w:sz w:val="22"/>
          <w:szCs w:val="22"/>
          <w:lang w:val="en-US"/>
        </w:rPr>
        <w:t xml:space="preserve"> Public Members </w:t>
      </w:r>
    </w:p>
    <w:p w14:paraId="0EF95324" w14:textId="12649C3F" w:rsidR="0077569E" w:rsidRPr="00701C84" w:rsidRDefault="0077569E" w:rsidP="00C5510A">
      <w:pPr>
        <w:pStyle w:val="ListParagraph"/>
        <w:numPr>
          <w:ilvl w:val="0"/>
          <w:numId w:val="8"/>
        </w:numPr>
        <w:rPr>
          <w:rFonts w:ascii="Arial" w:hAnsi="Arial" w:cs="Arial"/>
          <w:color w:val="000000" w:themeColor="text1"/>
          <w:sz w:val="22"/>
          <w:szCs w:val="22"/>
          <w:lang w:val="en-US"/>
        </w:rPr>
      </w:pPr>
      <w:r w:rsidRPr="00701C84">
        <w:rPr>
          <w:rFonts w:ascii="Arial" w:hAnsi="Arial" w:cs="Arial"/>
          <w:color w:val="000000" w:themeColor="text1"/>
          <w:sz w:val="22"/>
          <w:szCs w:val="22"/>
          <w:lang w:val="en-US"/>
        </w:rPr>
        <w:t xml:space="preserve">Circa. </w:t>
      </w:r>
      <w:r w:rsidR="00586345">
        <w:rPr>
          <w:rFonts w:ascii="Arial" w:hAnsi="Arial" w:cs="Arial"/>
          <w:color w:val="000000" w:themeColor="text1"/>
          <w:sz w:val="22"/>
          <w:szCs w:val="22"/>
          <w:lang w:val="en-US"/>
        </w:rPr>
        <w:t>30</w:t>
      </w:r>
      <w:r w:rsidRPr="00701C84">
        <w:rPr>
          <w:rFonts w:ascii="Arial" w:hAnsi="Arial" w:cs="Arial"/>
          <w:color w:val="000000" w:themeColor="text1"/>
          <w:sz w:val="22"/>
          <w:szCs w:val="22"/>
          <w:lang w:val="en-US"/>
        </w:rPr>
        <w:t>,</w:t>
      </w:r>
      <w:r w:rsidR="008B725C">
        <w:rPr>
          <w:rFonts w:ascii="Arial" w:hAnsi="Arial" w:cs="Arial"/>
          <w:color w:val="000000" w:themeColor="text1"/>
          <w:sz w:val="22"/>
          <w:szCs w:val="22"/>
          <w:lang w:val="en-US"/>
        </w:rPr>
        <w:t>000</w:t>
      </w:r>
      <w:r w:rsidR="008D64C0">
        <w:rPr>
          <w:rFonts w:ascii="Arial" w:hAnsi="Arial" w:cs="Arial"/>
          <w:color w:val="000000" w:themeColor="text1"/>
          <w:sz w:val="22"/>
          <w:szCs w:val="22"/>
          <w:lang w:val="en-US"/>
        </w:rPr>
        <w:t xml:space="preserve"> Staff Members.</w:t>
      </w:r>
    </w:p>
    <w:p w14:paraId="0DF73E35" w14:textId="77777777" w:rsidR="0077569E" w:rsidRPr="0077569E" w:rsidRDefault="0077569E" w:rsidP="0077569E">
      <w:pPr>
        <w:rPr>
          <w:rFonts w:ascii="Arial" w:hAnsi="Arial" w:cs="Arial"/>
          <w:color w:val="000000" w:themeColor="text1"/>
          <w:sz w:val="22"/>
          <w:szCs w:val="22"/>
          <w:lang w:val="en-US"/>
        </w:rPr>
      </w:pPr>
    </w:p>
    <w:p w14:paraId="611A3E95" w14:textId="3A1E2DF7" w:rsidR="0077569E" w:rsidRPr="00701C84" w:rsidRDefault="0077569E" w:rsidP="0077569E">
      <w:pPr>
        <w:rPr>
          <w:rFonts w:ascii="Arial" w:hAnsi="Arial" w:cs="Arial"/>
          <w:b/>
          <w:color w:val="000000" w:themeColor="text1"/>
          <w:sz w:val="22"/>
          <w:szCs w:val="22"/>
          <w:lang w:val="en-US"/>
        </w:rPr>
      </w:pPr>
      <w:r w:rsidRPr="00701C84">
        <w:rPr>
          <w:rFonts w:ascii="Arial" w:hAnsi="Arial" w:cs="Arial"/>
          <w:b/>
          <w:color w:val="000000" w:themeColor="text1"/>
          <w:sz w:val="22"/>
          <w:szCs w:val="22"/>
          <w:lang w:val="en-US"/>
        </w:rPr>
        <w:t>Public Member Constituenc</w:t>
      </w:r>
      <w:r w:rsidR="00F34343">
        <w:rPr>
          <w:rFonts w:ascii="Arial" w:hAnsi="Arial" w:cs="Arial"/>
          <w:b/>
          <w:color w:val="000000" w:themeColor="text1"/>
          <w:sz w:val="22"/>
          <w:szCs w:val="22"/>
          <w:lang w:val="en-US"/>
        </w:rPr>
        <w:t>ies</w:t>
      </w:r>
      <w:r w:rsidRPr="00701C84">
        <w:rPr>
          <w:rFonts w:ascii="Arial" w:hAnsi="Arial" w:cs="Arial"/>
          <w:b/>
          <w:color w:val="000000" w:themeColor="text1"/>
          <w:sz w:val="22"/>
          <w:szCs w:val="22"/>
          <w:lang w:val="en-US"/>
        </w:rPr>
        <w:t xml:space="preserve"> </w:t>
      </w:r>
    </w:p>
    <w:p w14:paraId="46DFD756"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Public Members elect a total of 17 Public Governors from the following constituencies:</w:t>
      </w:r>
    </w:p>
    <w:p w14:paraId="1454C5BA" w14:textId="77777777" w:rsidR="0077569E" w:rsidRPr="00701C84" w:rsidRDefault="0077569E" w:rsidP="00C5510A">
      <w:pPr>
        <w:pStyle w:val="ListParagraph"/>
        <w:numPr>
          <w:ilvl w:val="0"/>
          <w:numId w:val="9"/>
        </w:numPr>
        <w:rPr>
          <w:rFonts w:ascii="Arial" w:hAnsi="Arial" w:cs="Arial"/>
          <w:color w:val="000000" w:themeColor="text1"/>
          <w:sz w:val="22"/>
          <w:szCs w:val="22"/>
          <w:lang w:val="en-US"/>
        </w:rPr>
      </w:pPr>
      <w:r w:rsidRPr="00701C84">
        <w:rPr>
          <w:rFonts w:ascii="Arial" w:hAnsi="Arial" w:cs="Arial"/>
          <w:color w:val="000000" w:themeColor="text1"/>
          <w:sz w:val="22"/>
          <w:szCs w:val="22"/>
          <w:lang w:val="en-US"/>
        </w:rPr>
        <w:t xml:space="preserve">Manchester </w:t>
      </w:r>
    </w:p>
    <w:p w14:paraId="13322EFD" w14:textId="77777777" w:rsidR="0077569E" w:rsidRPr="00701C84" w:rsidRDefault="0077569E" w:rsidP="00C5510A">
      <w:pPr>
        <w:pStyle w:val="ListParagraph"/>
        <w:numPr>
          <w:ilvl w:val="0"/>
          <w:numId w:val="9"/>
        </w:numPr>
        <w:rPr>
          <w:rFonts w:ascii="Arial" w:hAnsi="Arial" w:cs="Arial"/>
          <w:color w:val="000000" w:themeColor="text1"/>
          <w:sz w:val="22"/>
          <w:szCs w:val="22"/>
          <w:lang w:val="en-US"/>
        </w:rPr>
      </w:pPr>
      <w:r w:rsidRPr="00701C84">
        <w:rPr>
          <w:rFonts w:ascii="Arial" w:hAnsi="Arial" w:cs="Arial"/>
          <w:color w:val="000000" w:themeColor="text1"/>
          <w:sz w:val="22"/>
          <w:szCs w:val="22"/>
          <w:lang w:val="en-US"/>
        </w:rPr>
        <w:t xml:space="preserve">Trafford  </w:t>
      </w:r>
    </w:p>
    <w:p w14:paraId="07415F27" w14:textId="77777777" w:rsidR="0077569E" w:rsidRPr="00701C84" w:rsidRDefault="0077569E" w:rsidP="00C5510A">
      <w:pPr>
        <w:pStyle w:val="ListParagraph"/>
        <w:numPr>
          <w:ilvl w:val="0"/>
          <w:numId w:val="9"/>
        </w:numPr>
        <w:rPr>
          <w:rFonts w:ascii="Arial" w:hAnsi="Arial" w:cs="Arial"/>
          <w:color w:val="000000" w:themeColor="text1"/>
          <w:sz w:val="22"/>
          <w:szCs w:val="22"/>
          <w:lang w:val="en-US"/>
        </w:rPr>
      </w:pPr>
      <w:r w:rsidRPr="00701C84">
        <w:rPr>
          <w:rFonts w:ascii="Arial" w:hAnsi="Arial" w:cs="Arial"/>
          <w:color w:val="000000" w:themeColor="text1"/>
          <w:sz w:val="22"/>
          <w:szCs w:val="22"/>
          <w:lang w:val="en-US"/>
        </w:rPr>
        <w:t>Eastern Cheshire</w:t>
      </w:r>
    </w:p>
    <w:p w14:paraId="71EC1A54" w14:textId="77777777" w:rsidR="0077569E" w:rsidRPr="00701C84" w:rsidRDefault="0077569E" w:rsidP="00C5510A">
      <w:pPr>
        <w:pStyle w:val="ListParagraph"/>
        <w:numPr>
          <w:ilvl w:val="0"/>
          <w:numId w:val="9"/>
        </w:numPr>
        <w:rPr>
          <w:rFonts w:ascii="Arial" w:hAnsi="Arial" w:cs="Arial"/>
          <w:color w:val="000000" w:themeColor="text1"/>
          <w:sz w:val="22"/>
          <w:szCs w:val="22"/>
          <w:lang w:val="en-US"/>
        </w:rPr>
      </w:pPr>
      <w:r w:rsidRPr="00701C84">
        <w:rPr>
          <w:rFonts w:ascii="Arial" w:hAnsi="Arial" w:cs="Arial"/>
          <w:color w:val="000000" w:themeColor="text1"/>
          <w:sz w:val="22"/>
          <w:szCs w:val="22"/>
          <w:lang w:val="en-US"/>
        </w:rPr>
        <w:t>Rest of Greater Manchester</w:t>
      </w:r>
    </w:p>
    <w:p w14:paraId="09BB0D71" w14:textId="77777777" w:rsidR="0077569E" w:rsidRPr="00701C84" w:rsidRDefault="0077569E" w:rsidP="00C5510A">
      <w:pPr>
        <w:pStyle w:val="ListParagraph"/>
        <w:numPr>
          <w:ilvl w:val="0"/>
          <w:numId w:val="9"/>
        </w:numPr>
        <w:rPr>
          <w:rFonts w:ascii="Arial" w:hAnsi="Arial" w:cs="Arial"/>
          <w:color w:val="000000" w:themeColor="text1"/>
          <w:sz w:val="22"/>
          <w:szCs w:val="22"/>
          <w:lang w:val="en-US"/>
        </w:rPr>
      </w:pPr>
      <w:r w:rsidRPr="00701C84">
        <w:rPr>
          <w:rFonts w:ascii="Arial" w:hAnsi="Arial" w:cs="Arial"/>
          <w:color w:val="000000" w:themeColor="text1"/>
          <w:sz w:val="22"/>
          <w:szCs w:val="22"/>
          <w:lang w:val="en-US"/>
        </w:rPr>
        <w:t>Rest of England and Wales.</w:t>
      </w:r>
    </w:p>
    <w:p w14:paraId="67FF6484" w14:textId="77777777" w:rsidR="0077569E" w:rsidRPr="0077569E" w:rsidRDefault="0077569E" w:rsidP="0077569E">
      <w:pPr>
        <w:rPr>
          <w:rFonts w:ascii="Arial" w:hAnsi="Arial" w:cs="Arial"/>
          <w:color w:val="000000" w:themeColor="text1"/>
          <w:sz w:val="22"/>
          <w:szCs w:val="22"/>
          <w:lang w:val="en-US"/>
        </w:rPr>
      </w:pPr>
    </w:p>
    <w:p w14:paraId="4BC00C32"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Eligible Public Members are entitled to stand for election as a Public Governor (if aged 16 years or over) with Public Governors being elected dire</w:t>
      </w:r>
      <w:r w:rsidR="003A5C6B">
        <w:rPr>
          <w:rFonts w:ascii="Arial" w:hAnsi="Arial" w:cs="Arial"/>
          <w:color w:val="000000" w:themeColor="text1"/>
          <w:sz w:val="22"/>
          <w:szCs w:val="22"/>
          <w:lang w:val="en-US"/>
        </w:rPr>
        <w:t>ctly from and by Public Members</w:t>
      </w:r>
      <w:r w:rsidR="008D0FD1">
        <w:rPr>
          <w:rFonts w:ascii="Arial" w:hAnsi="Arial" w:cs="Arial"/>
          <w:color w:val="000000" w:themeColor="text1"/>
          <w:sz w:val="22"/>
          <w:szCs w:val="22"/>
          <w:lang w:val="en-US"/>
        </w:rPr>
        <w:t xml:space="preserve"> via the </w:t>
      </w:r>
      <w:r w:rsidR="008D0FD1" w:rsidRPr="008D0FD1">
        <w:rPr>
          <w:rFonts w:ascii="Arial" w:hAnsi="Arial" w:cs="Arial"/>
          <w:color w:val="000000" w:themeColor="text1"/>
          <w:sz w:val="22"/>
          <w:szCs w:val="22"/>
          <w:lang w:val="en-US"/>
        </w:rPr>
        <w:t>Single Transferrable Voting (STV) System</w:t>
      </w:r>
      <w:r w:rsidRPr="0077569E">
        <w:rPr>
          <w:rFonts w:ascii="Arial" w:hAnsi="Arial" w:cs="Arial"/>
          <w:color w:val="000000" w:themeColor="text1"/>
          <w:sz w:val="22"/>
          <w:szCs w:val="22"/>
          <w:lang w:val="en-US"/>
        </w:rPr>
        <w:t>.</w:t>
      </w:r>
    </w:p>
    <w:p w14:paraId="21A0B7C0" w14:textId="77777777" w:rsidR="0077569E" w:rsidRPr="0077569E" w:rsidRDefault="0077569E" w:rsidP="0077569E">
      <w:pPr>
        <w:rPr>
          <w:rFonts w:ascii="Arial" w:hAnsi="Arial" w:cs="Arial"/>
          <w:color w:val="000000" w:themeColor="text1"/>
          <w:sz w:val="22"/>
          <w:szCs w:val="22"/>
          <w:lang w:val="en-US"/>
        </w:rPr>
      </w:pPr>
    </w:p>
    <w:p w14:paraId="2DB61592" w14:textId="5810159B" w:rsidR="0077569E" w:rsidRPr="00701C84" w:rsidRDefault="0077569E" w:rsidP="0077569E">
      <w:pPr>
        <w:rPr>
          <w:rFonts w:ascii="Arial" w:hAnsi="Arial" w:cs="Arial"/>
          <w:b/>
          <w:color w:val="000000" w:themeColor="text1"/>
          <w:sz w:val="22"/>
          <w:szCs w:val="22"/>
          <w:lang w:val="en-US"/>
        </w:rPr>
      </w:pPr>
      <w:r w:rsidRPr="00701C84">
        <w:rPr>
          <w:rFonts w:ascii="Arial" w:hAnsi="Arial" w:cs="Arial"/>
          <w:b/>
          <w:color w:val="000000" w:themeColor="text1"/>
          <w:sz w:val="22"/>
          <w:szCs w:val="22"/>
          <w:lang w:val="en-US"/>
        </w:rPr>
        <w:t>Election Table 1 – 20</w:t>
      </w:r>
      <w:r w:rsidR="002A7995">
        <w:rPr>
          <w:rFonts w:ascii="Arial" w:hAnsi="Arial" w:cs="Arial"/>
          <w:b/>
          <w:color w:val="000000" w:themeColor="text1"/>
          <w:sz w:val="22"/>
          <w:szCs w:val="22"/>
          <w:lang w:val="en-US"/>
        </w:rPr>
        <w:t>2</w:t>
      </w:r>
      <w:r w:rsidR="00963B0E">
        <w:rPr>
          <w:rFonts w:ascii="Arial" w:hAnsi="Arial" w:cs="Arial"/>
          <w:b/>
          <w:color w:val="000000" w:themeColor="text1"/>
          <w:sz w:val="22"/>
          <w:szCs w:val="22"/>
          <w:lang w:val="en-US"/>
        </w:rPr>
        <w:t>3</w:t>
      </w:r>
      <w:r w:rsidRPr="00701C84">
        <w:rPr>
          <w:rFonts w:ascii="Arial" w:hAnsi="Arial" w:cs="Arial"/>
          <w:b/>
          <w:color w:val="000000" w:themeColor="text1"/>
          <w:sz w:val="22"/>
          <w:szCs w:val="22"/>
          <w:lang w:val="en-US"/>
        </w:rPr>
        <w:t xml:space="preserve"> Public Governor seats open for election </w:t>
      </w:r>
    </w:p>
    <w:p w14:paraId="3D664D31" w14:textId="67DA5A6A" w:rsid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The table below outlines the number of Public Governor seats that are open for election</w:t>
      </w:r>
      <w:r w:rsidR="006427A4">
        <w:rPr>
          <w:rFonts w:ascii="Arial" w:hAnsi="Arial" w:cs="Arial"/>
          <w:color w:val="000000" w:themeColor="text1"/>
          <w:sz w:val="22"/>
          <w:szCs w:val="22"/>
          <w:lang w:val="en-US"/>
        </w:rPr>
        <w:t xml:space="preserve"> </w:t>
      </w:r>
      <w:bookmarkStart w:id="5" w:name="_Hlk107404970"/>
      <w:r w:rsidR="006427A4">
        <w:rPr>
          <w:rFonts w:ascii="Arial" w:hAnsi="Arial" w:cs="Arial"/>
          <w:color w:val="000000" w:themeColor="text1"/>
          <w:sz w:val="22"/>
          <w:szCs w:val="22"/>
          <w:lang w:val="en-US"/>
        </w:rPr>
        <w:t xml:space="preserve">(please note, as highlighted below, there are no seats open for election this year in the </w:t>
      </w:r>
      <w:bookmarkEnd w:id="5"/>
      <w:r w:rsidR="00586345">
        <w:rPr>
          <w:rFonts w:ascii="Arial" w:hAnsi="Arial" w:cs="Arial"/>
          <w:color w:val="000000" w:themeColor="text1"/>
          <w:sz w:val="22"/>
          <w:szCs w:val="22"/>
          <w:lang w:val="en-US"/>
        </w:rPr>
        <w:t>Eastern</w:t>
      </w:r>
      <w:r w:rsidR="006427A4">
        <w:rPr>
          <w:rFonts w:ascii="Arial" w:hAnsi="Arial" w:cs="Arial"/>
          <w:color w:val="000000" w:themeColor="text1"/>
          <w:sz w:val="22"/>
          <w:szCs w:val="22"/>
          <w:lang w:val="en-US"/>
        </w:rPr>
        <w:t xml:space="preserve"> </w:t>
      </w:r>
      <w:r w:rsidR="00370422">
        <w:rPr>
          <w:rFonts w:ascii="Arial" w:hAnsi="Arial" w:cs="Arial"/>
          <w:color w:val="000000" w:themeColor="text1"/>
          <w:sz w:val="22"/>
          <w:szCs w:val="22"/>
          <w:lang w:val="en-US"/>
        </w:rPr>
        <w:t xml:space="preserve">Cheshire </w:t>
      </w:r>
      <w:r w:rsidR="006427A4">
        <w:rPr>
          <w:rFonts w:ascii="Arial" w:hAnsi="Arial" w:cs="Arial"/>
          <w:color w:val="000000" w:themeColor="text1"/>
          <w:sz w:val="22"/>
          <w:szCs w:val="22"/>
          <w:lang w:val="en-US"/>
        </w:rPr>
        <w:t>Constituency)</w:t>
      </w:r>
      <w:r w:rsidRPr="0077569E">
        <w:rPr>
          <w:rFonts w:ascii="Arial" w:hAnsi="Arial" w:cs="Arial"/>
          <w:color w:val="000000" w:themeColor="text1"/>
          <w:sz w:val="22"/>
          <w:szCs w:val="22"/>
          <w:lang w:val="en-US"/>
        </w:rPr>
        <w:t>:</w:t>
      </w:r>
    </w:p>
    <w:p w14:paraId="18AC31C3" w14:textId="77777777" w:rsidR="00883595" w:rsidRPr="0077569E" w:rsidRDefault="00883595" w:rsidP="0077569E">
      <w:pPr>
        <w:rPr>
          <w:rFonts w:ascii="Arial" w:hAnsi="Arial" w:cs="Arial"/>
          <w:color w:val="000000" w:themeColor="text1"/>
          <w:sz w:val="22"/>
          <w:szCs w:val="22"/>
          <w:lang w:val="en-US"/>
        </w:rPr>
      </w:pPr>
    </w:p>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2451"/>
      </w:tblGrid>
      <w:tr w:rsidR="00701C84" w:rsidRPr="004F4589" w14:paraId="7B2FC0EE" w14:textId="77777777" w:rsidTr="00780EF5">
        <w:tc>
          <w:tcPr>
            <w:tcW w:w="3861" w:type="dxa"/>
            <w:tcBorders>
              <w:bottom w:val="single" w:sz="4" w:space="0" w:color="auto"/>
            </w:tcBorders>
            <w:shd w:val="clear" w:color="auto" w:fill="auto"/>
          </w:tcPr>
          <w:p w14:paraId="20FDBAF7" w14:textId="77777777" w:rsidR="00701C84" w:rsidRPr="00695111" w:rsidRDefault="00701C84" w:rsidP="00B4496E">
            <w:pPr>
              <w:rPr>
                <w:rFonts w:ascii="Arial" w:eastAsia="Calibri" w:hAnsi="Arial" w:cs="Arial"/>
                <w:sz w:val="22"/>
                <w:szCs w:val="22"/>
              </w:rPr>
            </w:pPr>
          </w:p>
          <w:p w14:paraId="40FA6741" w14:textId="77777777" w:rsidR="00701C84" w:rsidRPr="004F4589" w:rsidRDefault="00701C84" w:rsidP="00B4496E">
            <w:pPr>
              <w:rPr>
                <w:rFonts w:ascii="Arial" w:eastAsia="Calibri" w:hAnsi="Arial" w:cs="Arial"/>
                <w:sz w:val="22"/>
                <w:szCs w:val="22"/>
              </w:rPr>
            </w:pPr>
            <w:r w:rsidRPr="004F4589">
              <w:rPr>
                <w:rFonts w:ascii="Arial" w:eastAsia="Calibri" w:hAnsi="Arial" w:cs="Arial"/>
                <w:sz w:val="22"/>
                <w:szCs w:val="22"/>
              </w:rPr>
              <w:t>Public Constituency</w:t>
            </w:r>
          </w:p>
        </w:tc>
        <w:tc>
          <w:tcPr>
            <w:tcW w:w="2451" w:type="dxa"/>
            <w:tcBorders>
              <w:bottom w:val="single" w:sz="4" w:space="0" w:color="auto"/>
            </w:tcBorders>
            <w:shd w:val="clear" w:color="auto" w:fill="auto"/>
          </w:tcPr>
          <w:p w14:paraId="6157F410" w14:textId="77777777" w:rsidR="00883595" w:rsidRDefault="00883595" w:rsidP="00B4496E">
            <w:pPr>
              <w:rPr>
                <w:rFonts w:ascii="Arial" w:eastAsia="Calibri" w:hAnsi="Arial" w:cs="Arial"/>
                <w:sz w:val="22"/>
                <w:szCs w:val="22"/>
              </w:rPr>
            </w:pPr>
          </w:p>
          <w:p w14:paraId="063B06A6" w14:textId="77777777" w:rsidR="00701C84" w:rsidRDefault="00701C84" w:rsidP="00B4496E">
            <w:pPr>
              <w:rPr>
                <w:rFonts w:ascii="Arial" w:eastAsia="Calibri" w:hAnsi="Arial" w:cs="Arial"/>
                <w:sz w:val="22"/>
                <w:szCs w:val="22"/>
              </w:rPr>
            </w:pPr>
            <w:r w:rsidRPr="004F4589">
              <w:rPr>
                <w:rFonts w:ascii="Arial" w:eastAsia="Calibri" w:hAnsi="Arial" w:cs="Arial"/>
                <w:sz w:val="22"/>
                <w:szCs w:val="22"/>
              </w:rPr>
              <w:t>Number of Governors seats to be elected</w:t>
            </w:r>
          </w:p>
          <w:p w14:paraId="217AB2F2" w14:textId="77777777" w:rsidR="00883595" w:rsidRPr="004F4589" w:rsidRDefault="00883595" w:rsidP="00B4496E">
            <w:pPr>
              <w:rPr>
                <w:rFonts w:ascii="Arial" w:eastAsia="Calibri" w:hAnsi="Arial" w:cs="Arial"/>
                <w:sz w:val="22"/>
                <w:szCs w:val="22"/>
              </w:rPr>
            </w:pPr>
          </w:p>
        </w:tc>
      </w:tr>
      <w:tr w:rsidR="00AC700A" w:rsidRPr="004F4589" w14:paraId="50E29DA6" w14:textId="77777777" w:rsidTr="0076080B">
        <w:tblPrEx>
          <w:tblLook w:val="0000" w:firstRow="0" w:lastRow="0" w:firstColumn="0" w:lastColumn="0" w:noHBand="0" w:noVBand="0"/>
        </w:tblPrEx>
        <w:trPr>
          <w:trHeight w:val="412"/>
        </w:trPr>
        <w:tc>
          <w:tcPr>
            <w:tcW w:w="3861" w:type="dxa"/>
            <w:tcBorders>
              <w:bottom w:val="single" w:sz="4" w:space="0" w:color="auto"/>
            </w:tcBorders>
            <w:shd w:val="clear" w:color="auto" w:fill="auto"/>
          </w:tcPr>
          <w:p w14:paraId="7209748D" w14:textId="77777777" w:rsidR="00AC700A" w:rsidRPr="002A7995" w:rsidRDefault="00AC700A" w:rsidP="00AC700A">
            <w:pPr>
              <w:rPr>
                <w:rFonts w:ascii="Arial" w:eastAsia="Calibri" w:hAnsi="Arial" w:cs="Arial"/>
                <w:sz w:val="22"/>
                <w:szCs w:val="22"/>
              </w:rPr>
            </w:pPr>
          </w:p>
          <w:p w14:paraId="6FC93C6E" w14:textId="77777777" w:rsidR="00AC700A" w:rsidRPr="002A7995" w:rsidRDefault="00AC700A" w:rsidP="00AC700A">
            <w:pPr>
              <w:rPr>
                <w:rFonts w:ascii="Arial" w:eastAsia="Calibri" w:hAnsi="Arial" w:cs="Arial"/>
                <w:sz w:val="22"/>
                <w:szCs w:val="22"/>
              </w:rPr>
            </w:pPr>
            <w:r w:rsidRPr="002A7995">
              <w:rPr>
                <w:rFonts w:ascii="Arial" w:eastAsia="Calibri" w:hAnsi="Arial" w:cs="Arial"/>
                <w:sz w:val="22"/>
                <w:szCs w:val="22"/>
              </w:rPr>
              <w:t>Manchester</w:t>
            </w:r>
          </w:p>
        </w:tc>
        <w:tc>
          <w:tcPr>
            <w:tcW w:w="2451" w:type="dxa"/>
            <w:tcBorders>
              <w:bottom w:val="single" w:sz="4" w:space="0" w:color="auto"/>
            </w:tcBorders>
            <w:shd w:val="clear" w:color="auto" w:fill="auto"/>
          </w:tcPr>
          <w:p w14:paraId="162047DE" w14:textId="77777777" w:rsidR="00AC700A" w:rsidRPr="0076080B" w:rsidRDefault="00AC700A" w:rsidP="00AC700A">
            <w:pPr>
              <w:rPr>
                <w:rFonts w:ascii="Arial" w:eastAsia="Calibri" w:hAnsi="Arial" w:cs="Arial"/>
                <w:sz w:val="22"/>
                <w:szCs w:val="22"/>
              </w:rPr>
            </w:pPr>
          </w:p>
          <w:p w14:paraId="6F71C585" w14:textId="7E66A89E" w:rsidR="00AC700A" w:rsidRPr="0076080B" w:rsidRDefault="0081361F" w:rsidP="00AC700A">
            <w:pPr>
              <w:rPr>
                <w:rFonts w:ascii="Arial" w:eastAsia="Calibri" w:hAnsi="Arial" w:cs="Arial"/>
                <w:sz w:val="22"/>
                <w:szCs w:val="22"/>
              </w:rPr>
            </w:pPr>
            <w:r>
              <w:rPr>
                <w:rFonts w:ascii="Arial" w:eastAsia="Calibri" w:hAnsi="Arial" w:cs="Arial"/>
                <w:sz w:val="22"/>
                <w:szCs w:val="22"/>
              </w:rPr>
              <w:t>4</w:t>
            </w:r>
            <w:r w:rsidR="00AC700A" w:rsidRPr="0076080B">
              <w:rPr>
                <w:rFonts w:ascii="Arial" w:eastAsia="Calibri" w:hAnsi="Arial" w:cs="Arial"/>
                <w:sz w:val="22"/>
                <w:szCs w:val="22"/>
              </w:rPr>
              <w:t xml:space="preserve"> (</w:t>
            </w:r>
            <w:r>
              <w:rPr>
                <w:rFonts w:ascii="Arial" w:eastAsia="Calibri" w:hAnsi="Arial" w:cs="Arial"/>
                <w:sz w:val="22"/>
                <w:szCs w:val="22"/>
              </w:rPr>
              <w:t>four</w:t>
            </w:r>
            <w:r w:rsidR="00AC700A" w:rsidRPr="0076080B">
              <w:rPr>
                <w:rFonts w:ascii="Arial" w:eastAsia="Calibri" w:hAnsi="Arial" w:cs="Arial"/>
                <w:sz w:val="22"/>
                <w:szCs w:val="22"/>
              </w:rPr>
              <w:t>)</w:t>
            </w:r>
          </w:p>
          <w:p w14:paraId="7AB37028" w14:textId="77777777" w:rsidR="00AC700A" w:rsidRPr="0076080B" w:rsidRDefault="00AC700A" w:rsidP="00AC700A"/>
        </w:tc>
      </w:tr>
      <w:tr w:rsidR="00AC700A" w:rsidRPr="004F4589" w14:paraId="0185F84D" w14:textId="77777777" w:rsidTr="0076080B">
        <w:tblPrEx>
          <w:tblLook w:val="0000" w:firstRow="0" w:lastRow="0" w:firstColumn="0" w:lastColumn="0" w:noHBand="0" w:noVBand="0"/>
        </w:tblPrEx>
        <w:trPr>
          <w:trHeight w:val="419"/>
        </w:trPr>
        <w:tc>
          <w:tcPr>
            <w:tcW w:w="3861" w:type="dxa"/>
            <w:shd w:val="clear" w:color="auto" w:fill="auto"/>
          </w:tcPr>
          <w:p w14:paraId="20C6D188" w14:textId="77777777" w:rsidR="00AC700A" w:rsidRPr="002A7995" w:rsidRDefault="00AC700A" w:rsidP="00AC700A">
            <w:pPr>
              <w:rPr>
                <w:rFonts w:ascii="Arial" w:eastAsia="Calibri" w:hAnsi="Arial" w:cs="Arial"/>
                <w:sz w:val="22"/>
                <w:szCs w:val="22"/>
              </w:rPr>
            </w:pPr>
          </w:p>
          <w:p w14:paraId="06611B49" w14:textId="77777777" w:rsidR="00AC700A" w:rsidRPr="002A7995" w:rsidRDefault="00AC700A" w:rsidP="00AC700A">
            <w:pPr>
              <w:rPr>
                <w:rFonts w:ascii="Arial" w:eastAsia="Calibri" w:hAnsi="Arial" w:cs="Arial"/>
                <w:sz w:val="22"/>
                <w:szCs w:val="22"/>
              </w:rPr>
            </w:pPr>
            <w:r w:rsidRPr="002A7995">
              <w:rPr>
                <w:rFonts w:ascii="Arial" w:eastAsia="Calibri" w:hAnsi="Arial" w:cs="Arial"/>
                <w:sz w:val="22"/>
                <w:szCs w:val="22"/>
              </w:rPr>
              <w:t>Trafford</w:t>
            </w:r>
          </w:p>
        </w:tc>
        <w:tc>
          <w:tcPr>
            <w:tcW w:w="2451" w:type="dxa"/>
            <w:shd w:val="clear" w:color="auto" w:fill="auto"/>
          </w:tcPr>
          <w:p w14:paraId="566080EE" w14:textId="77777777" w:rsidR="00AC700A" w:rsidRPr="0076080B" w:rsidRDefault="00AC700A" w:rsidP="00AC700A">
            <w:pPr>
              <w:rPr>
                <w:rFonts w:ascii="Arial" w:eastAsia="Calibri" w:hAnsi="Arial" w:cs="Arial"/>
                <w:sz w:val="22"/>
                <w:szCs w:val="22"/>
              </w:rPr>
            </w:pPr>
          </w:p>
          <w:p w14:paraId="4F3F1A41" w14:textId="34336A9B" w:rsidR="00AC700A" w:rsidRPr="0076080B" w:rsidRDefault="00D17083" w:rsidP="00AC700A">
            <w:pPr>
              <w:rPr>
                <w:rFonts w:ascii="Arial" w:eastAsia="Calibri" w:hAnsi="Arial" w:cs="Arial"/>
                <w:sz w:val="22"/>
                <w:szCs w:val="22"/>
              </w:rPr>
            </w:pPr>
            <w:r w:rsidRPr="0076080B">
              <w:rPr>
                <w:rFonts w:ascii="Arial" w:eastAsia="Calibri" w:hAnsi="Arial" w:cs="Arial"/>
                <w:sz w:val="22"/>
                <w:szCs w:val="22"/>
              </w:rPr>
              <w:t>1</w:t>
            </w:r>
            <w:r w:rsidR="00AC700A" w:rsidRPr="0076080B">
              <w:rPr>
                <w:rFonts w:ascii="Arial" w:eastAsia="Calibri" w:hAnsi="Arial" w:cs="Arial"/>
                <w:sz w:val="22"/>
                <w:szCs w:val="22"/>
              </w:rPr>
              <w:t xml:space="preserve"> (</w:t>
            </w:r>
            <w:r w:rsidRPr="0076080B">
              <w:rPr>
                <w:rFonts w:ascii="Arial" w:eastAsia="Calibri" w:hAnsi="Arial" w:cs="Arial"/>
                <w:sz w:val="22"/>
                <w:szCs w:val="22"/>
              </w:rPr>
              <w:t>one</w:t>
            </w:r>
            <w:r w:rsidR="00AC700A" w:rsidRPr="0076080B">
              <w:rPr>
                <w:rFonts w:ascii="Arial" w:eastAsia="Calibri" w:hAnsi="Arial" w:cs="Arial"/>
                <w:sz w:val="22"/>
                <w:szCs w:val="22"/>
              </w:rPr>
              <w:t>)</w:t>
            </w:r>
          </w:p>
          <w:p w14:paraId="42DF09C1" w14:textId="77777777" w:rsidR="00AC700A" w:rsidRPr="0076080B" w:rsidRDefault="00AC700A" w:rsidP="00AC700A"/>
        </w:tc>
      </w:tr>
      <w:tr w:rsidR="00AC700A" w:rsidRPr="004F4589" w14:paraId="5EA61ACD" w14:textId="77777777" w:rsidTr="002465D1">
        <w:tblPrEx>
          <w:tblLook w:val="0000" w:firstRow="0" w:lastRow="0" w:firstColumn="0" w:lastColumn="0" w:noHBand="0" w:noVBand="0"/>
        </w:tblPrEx>
        <w:trPr>
          <w:trHeight w:val="419"/>
        </w:trPr>
        <w:tc>
          <w:tcPr>
            <w:tcW w:w="3861" w:type="dxa"/>
            <w:shd w:val="clear" w:color="auto" w:fill="FFFFFF" w:themeFill="background1"/>
          </w:tcPr>
          <w:p w14:paraId="0B934485" w14:textId="77777777" w:rsidR="00AC700A" w:rsidRPr="002A7995" w:rsidRDefault="00AC700A" w:rsidP="00AC700A">
            <w:pPr>
              <w:rPr>
                <w:rFonts w:ascii="Arial" w:eastAsia="Calibri" w:hAnsi="Arial" w:cs="Arial"/>
                <w:sz w:val="22"/>
                <w:szCs w:val="22"/>
              </w:rPr>
            </w:pPr>
          </w:p>
          <w:p w14:paraId="2BB84BAE" w14:textId="77777777" w:rsidR="00AC700A" w:rsidRPr="002A7995" w:rsidRDefault="00AC700A" w:rsidP="00AC700A">
            <w:pPr>
              <w:rPr>
                <w:rFonts w:ascii="Arial" w:eastAsia="Calibri" w:hAnsi="Arial" w:cs="Arial"/>
                <w:sz w:val="22"/>
                <w:szCs w:val="22"/>
              </w:rPr>
            </w:pPr>
            <w:r w:rsidRPr="002A7995">
              <w:rPr>
                <w:rFonts w:ascii="Arial" w:eastAsia="Calibri" w:hAnsi="Arial" w:cs="Arial"/>
                <w:sz w:val="22"/>
                <w:szCs w:val="22"/>
              </w:rPr>
              <w:t>Eastern Cheshire</w:t>
            </w:r>
          </w:p>
          <w:p w14:paraId="583C1B61" w14:textId="77777777" w:rsidR="00AC700A" w:rsidRPr="002A7995" w:rsidRDefault="00AC700A" w:rsidP="00AC700A">
            <w:pPr>
              <w:rPr>
                <w:rFonts w:ascii="Arial" w:eastAsia="Calibri" w:hAnsi="Arial" w:cs="Arial"/>
                <w:sz w:val="22"/>
                <w:szCs w:val="22"/>
              </w:rPr>
            </w:pPr>
          </w:p>
        </w:tc>
        <w:tc>
          <w:tcPr>
            <w:tcW w:w="2451" w:type="dxa"/>
            <w:shd w:val="clear" w:color="auto" w:fill="FFFFFF" w:themeFill="background1"/>
          </w:tcPr>
          <w:p w14:paraId="14F32D2C" w14:textId="77777777" w:rsidR="00AC700A" w:rsidRPr="0076080B" w:rsidRDefault="00AC700A" w:rsidP="00AC700A">
            <w:pPr>
              <w:rPr>
                <w:rFonts w:ascii="Arial" w:eastAsia="Calibri" w:hAnsi="Arial" w:cs="Arial"/>
                <w:sz w:val="22"/>
                <w:szCs w:val="22"/>
              </w:rPr>
            </w:pPr>
          </w:p>
          <w:p w14:paraId="5018B35F" w14:textId="13E580B3" w:rsidR="00AC700A" w:rsidRPr="0076080B" w:rsidRDefault="0081361F" w:rsidP="00AC700A">
            <w:r>
              <w:rPr>
                <w:rFonts w:ascii="Arial" w:eastAsia="Calibri" w:hAnsi="Arial" w:cs="Arial"/>
                <w:sz w:val="22"/>
                <w:szCs w:val="22"/>
              </w:rPr>
              <w:t>1</w:t>
            </w:r>
            <w:r w:rsidR="00AC700A" w:rsidRPr="0076080B">
              <w:rPr>
                <w:rFonts w:ascii="Arial" w:eastAsia="Calibri" w:hAnsi="Arial" w:cs="Arial"/>
                <w:sz w:val="22"/>
                <w:szCs w:val="22"/>
              </w:rPr>
              <w:t xml:space="preserve"> (</w:t>
            </w:r>
            <w:r>
              <w:rPr>
                <w:rFonts w:ascii="Arial" w:eastAsia="Calibri" w:hAnsi="Arial" w:cs="Arial"/>
                <w:sz w:val="22"/>
                <w:szCs w:val="22"/>
              </w:rPr>
              <w:t>one</w:t>
            </w:r>
            <w:r w:rsidR="00AC700A" w:rsidRPr="0076080B">
              <w:rPr>
                <w:rFonts w:ascii="Arial" w:eastAsia="Calibri" w:hAnsi="Arial" w:cs="Arial"/>
                <w:sz w:val="22"/>
                <w:szCs w:val="22"/>
              </w:rPr>
              <w:t>)</w:t>
            </w:r>
          </w:p>
        </w:tc>
      </w:tr>
      <w:tr w:rsidR="00701C84" w:rsidRPr="004F4589" w14:paraId="00E860A8" w14:textId="77777777" w:rsidTr="002A7995">
        <w:tblPrEx>
          <w:tblLook w:val="0000" w:firstRow="0" w:lastRow="0" w:firstColumn="0" w:lastColumn="0" w:noHBand="0" w:noVBand="0"/>
        </w:tblPrEx>
        <w:trPr>
          <w:trHeight w:val="411"/>
        </w:trPr>
        <w:tc>
          <w:tcPr>
            <w:tcW w:w="3861" w:type="dxa"/>
            <w:tcBorders>
              <w:bottom w:val="single" w:sz="4" w:space="0" w:color="auto"/>
            </w:tcBorders>
            <w:shd w:val="clear" w:color="auto" w:fill="auto"/>
          </w:tcPr>
          <w:p w14:paraId="255F1BC4" w14:textId="77777777" w:rsidR="00701C84" w:rsidRPr="002A7995" w:rsidRDefault="00701C84" w:rsidP="00B4496E">
            <w:pPr>
              <w:rPr>
                <w:rFonts w:ascii="Arial" w:eastAsia="Calibri" w:hAnsi="Arial" w:cs="Arial"/>
                <w:sz w:val="22"/>
                <w:szCs w:val="22"/>
              </w:rPr>
            </w:pPr>
          </w:p>
          <w:p w14:paraId="4CB8FA41" w14:textId="77777777" w:rsidR="00701C84" w:rsidRPr="002A7995" w:rsidRDefault="00701C84" w:rsidP="00B4496E">
            <w:pPr>
              <w:rPr>
                <w:rFonts w:ascii="Arial" w:eastAsia="Calibri" w:hAnsi="Arial" w:cs="Arial"/>
                <w:sz w:val="22"/>
                <w:szCs w:val="22"/>
              </w:rPr>
            </w:pPr>
            <w:r w:rsidRPr="002A7995">
              <w:rPr>
                <w:rFonts w:ascii="Arial" w:eastAsia="Calibri" w:hAnsi="Arial" w:cs="Arial"/>
                <w:sz w:val="22"/>
                <w:szCs w:val="22"/>
              </w:rPr>
              <w:t>Rest of Greater Manchester</w:t>
            </w:r>
          </w:p>
        </w:tc>
        <w:tc>
          <w:tcPr>
            <w:tcW w:w="2451" w:type="dxa"/>
            <w:tcBorders>
              <w:bottom w:val="single" w:sz="4" w:space="0" w:color="auto"/>
            </w:tcBorders>
            <w:shd w:val="clear" w:color="auto" w:fill="auto"/>
          </w:tcPr>
          <w:p w14:paraId="6F657776" w14:textId="77777777" w:rsidR="00701C84" w:rsidRPr="0076080B" w:rsidRDefault="00701C84" w:rsidP="00B4496E">
            <w:pPr>
              <w:rPr>
                <w:rFonts w:ascii="Arial" w:eastAsia="Calibri" w:hAnsi="Arial" w:cs="Arial"/>
                <w:sz w:val="22"/>
                <w:szCs w:val="22"/>
              </w:rPr>
            </w:pPr>
          </w:p>
          <w:p w14:paraId="22A4E0A1" w14:textId="274328B1" w:rsidR="00701C84" w:rsidRPr="0076080B" w:rsidRDefault="0081361F" w:rsidP="00B4496E">
            <w:pPr>
              <w:rPr>
                <w:rFonts w:ascii="Arial" w:eastAsia="Calibri" w:hAnsi="Arial" w:cs="Arial"/>
                <w:sz w:val="22"/>
                <w:szCs w:val="22"/>
              </w:rPr>
            </w:pPr>
            <w:r>
              <w:rPr>
                <w:rFonts w:ascii="Arial" w:eastAsia="Calibri" w:hAnsi="Arial" w:cs="Arial"/>
                <w:sz w:val="22"/>
                <w:szCs w:val="22"/>
              </w:rPr>
              <w:t>1</w:t>
            </w:r>
            <w:r w:rsidR="002A7995" w:rsidRPr="0076080B">
              <w:rPr>
                <w:rFonts w:ascii="Arial" w:eastAsia="Calibri" w:hAnsi="Arial" w:cs="Arial"/>
                <w:sz w:val="22"/>
                <w:szCs w:val="22"/>
              </w:rPr>
              <w:t xml:space="preserve"> (</w:t>
            </w:r>
            <w:r>
              <w:rPr>
                <w:rFonts w:ascii="Arial" w:eastAsia="Calibri" w:hAnsi="Arial" w:cs="Arial"/>
                <w:sz w:val="22"/>
                <w:szCs w:val="22"/>
              </w:rPr>
              <w:t>one</w:t>
            </w:r>
            <w:r w:rsidR="002A7995" w:rsidRPr="0076080B">
              <w:rPr>
                <w:rFonts w:ascii="Arial" w:eastAsia="Calibri" w:hAnsi="Arial" w:cs="Arial"/>
                <w:sz w:val="22"/>
                <w:szCs w:val="22"/>
              </w:rPr>
              <w:t>)</w:t>
            </w:r>
          </w:p>
          <w:p w14:paraId="2A4A5695" w14:textId="77777777" w:rsidR="00701C84" w:rsidRPr="0076080B" w:rsidRDefault="00701C84" w:rsidP="00B4496E">
            <w:pPr>
              <w:rPr>
                <w:rFonts w:ascii="Arial" w:eastAsia="Calibri" w:hAnsi="Arial" w:cs="Arial"/>
                <w:sz w:val="22"/>
                <w:szCs w:val="22"/>
              </w:rPr>
            </w:pPr>
          </w:p>
        </w:tc>
      </w:tr>
      <w:tr w:rsidR="00701C84" w:rsidRPr="004F4589" w14:paraId="23086543" w14:textId="77777777" w:rsidTr="002465D1">
        <w:tblPrEx>
          <w:tblLook w:val="0000" w:firstRow="0" w:lastRow="0" w:firstColumn="0" w:lastColumn="0" w:noHBand="0" w:noVBand="0"/>
        </w:tblPrEx>
        <w:trPr>
          <w:trHeight w:val="416"/>
        </w:trPr>
        <w:tc>
          <w:tcPr>
            <w:tcW w:w="3861" w:type="dxa"/>
            <w:shd w:val="clear" w:color="auto" w:fill="767171" w:themeFill="background2" w:themeFillShade="80"/>
          </w:tcPr>
          <w:p w14:paraId="6DD0CE4B" w14:textId="77777777" w:rsidR="00701C84" w:rsidRPr="002A7995" w:rsidRDefault="00701C84" w:rsidP="00B4496E">
            <w:pPr>
              <w:rPr>
                <w:rFonts w:ascii="Arial" w:eastAsia="Calibri" w:hAnsi="Arial" w:cs="Arial"/>
                <w:sz w:val="22"/>
                <w:szCs w:val="22"/>
              </w:rPr>
            </w:pPr>
          </w:p>
          <w:p w14:paraId="7E86F51A" w14:textId="77777777" w:rsidR="00701C84" w:rsidRPr="002A7995" w:rsidRDefault="00701C84" w:rsidP="00B4496E">
            <w:pPr>
              <w:rPr>
                <w:rFonts w:ascii="Arial" w:eastAsia="Calibri" w:hAnsi="Arial" w:cs="Arial"/>
                <w:sz w:val="22"/>
                <w:szCs w:val="22"/>
              </w:rPr>
            </w:pPr>
            <w:r w:rsidRPr="002A7995">
              <w:rPr>
                <w:rFonts w:ascii="Arial" w:eastAsia="Calibri" w:hAnsi="Arial" w:cs="Arial"/>
                <w:sz w:val="22"/>
                <w:szCs w:val="22"/>
              </w:rPr>
              <w:t>Rest of England &amp; Wales</w:t>
            </w:r>
          </w:p>
        </w:tc>
        <w:tc>
          <w:tcPr>
            <w:tcW w:w="2451" w:type="dxa"/>
            <w:shd w:val="clear" w:color="auto" w:fill="767171" w:themeFill="background2" w:themeFillShade="80"/>
          </w:tcPr>
          <w:p w14:paraId="1A75D45E" w14:textId="77777777" w:rsidR="00701C84" w:rsidRPr="0076080B" w:rsidRDefault="00701C84" w:rsidP="00B4496E">
            <w:pPr>
              <w:rPr>
                <w:rFonts w:ascii="Arial" w:eastAsia="Calibri" w:hAnsi="Arial" w:cs="Arial"/>
                <w:sz w:val="22"/>
                <w:szCs w:val="22"/>
              </w:rPr>
            </w:pPr>
          </w:p>
          <w:p w14:paraId="3560DF9C" w14:textId="455B199C" w:rsidR="00AC700A" w:rsidRPr="0076080B" w:rsidRDefault="0081361F" w:rsidP="00AC700A">
            <w:pPr>
              <w:rPr>
                <w:rFonts w:ascii="Arial" w:eastAsia="Calibri" w:hAnsi="Arial" w:cs="Arial"/>
                <w:sz w:val="22"/>
                <w:szCs w:val="22"/>
              </w:rPr>
            </w:pPr>
            <w:r>
              <w:rPr>
                <w:rFonts w:ascii="Arial" w:eastAsia="Calibri" w:hAnsi="Arial" w:cs="Arial"/>
                <w:sz w:val="22"/>
                <w:szCs w:val="22"/>
              </w:rPr>
              <w:t>0</w:t>
            </w:r>
            <w:r w:rsidR="00AC700A" w:rsidRPr="0076080B">
              <w:rPr>
                <w:rFonts w:ascii="Arial" w:eastAsia="Calibri" w:hAnsi="Arial" w:cs="Arial"/>
                <w:sz w:val="22"/>
                <w:szCs w:val="22"/>
              </w:rPr>
              <w:t xml:space="preserve"> (</w:t>
            </w:r>
            <w:r>
              <w:rPr>
                <w:rFonts w:ascii="Arial" w:eastAsia="Calibri" w:hAnsi="Arial" w:cs="Arial"/>
                <w:sz w:val="22"/>
                <w:szCs w:val="22"/>
              </w:rPr>
              <w:t>Zero</w:t>
            </w:r>
            <w:r w:rsidR="00AC700A" w:rsidRPr="0076080B">
              <w:rPr>
                <w:rFonts w:ascii="Arial" w:eastAsia="Calibri" w:hAnsi="Arial" w:cs="Arial"/>
                <w:sz w:val="22"/>
                <w:szCs w:val="22"/>
              </w:rPr>
              <w:t>)</w:t>
            </w:r>
          </w:p>
          <w:p w14:paraId="606F25C2" w14:textId="77777777" w:rsidR="00701C84" w:rsidRPr="0076080B" w:rsidRDefault="00701C84" w:rsidP="00B4496E">
            <w:pPr>
              <w:rPr>
                <w:rFonts w:ascii="Arial" w:eastAsia="Calibri" w:hAnsi="Arial" w:cs="Arial"/>
                <w:sz w:val="22"/>
                <w:szCs w:val="22"/>
              </w:rPr>
            </w:pPr>
          </w:p>
        </w:tc>
      </w:tr>
      <w:tr w:rsidR="008D64C0" w:rsidRPr="004F4589" w14:paraId="61228587" w14:textId="77777777" w:rsidTr="002A7995">
        <w:tblPrEx>
          <w:tblLook w:val="0000" w:firstRow="0" w:lastRow="0" w:firstColumn="0" w:lastColumn="0" w:noHBand="0" w:noVBand="0"/>
        </w:tblPrEx>
        <w:trPr>
          <w:trHeight w:val="416"/>
        </w:trPr>
        <w:tc>
          <w:tcPr>
            <w:tcW w:w="3861" w:type="dxa"/>
            <w:shd w:val="clear" w:color="auto" w:fill="auto"/>
          </w:tcPr>
          <w:p w14:paraId="14217064" w14:textId="77777777" w:rsidR="00883595" w:rsidRPr="002A7995" w:rsidRDefault="00883595" w:rsidP="008D64C0">
            <w:pPr>
              <w:jc w:val="right"/>
              <w:rPr>
                <w:rFonts w:ascii="Arial" w:eastAsia="Calibri" w:hAnsi="Arial" w:cs="Arial"/>
                <w:sz w:val="22"/>
                <w:szCs w:val="22"/>
              </w:rPr>
            </w:pPr>
          </w:p>
          <w:p w14:paraId="61E176E1" w14:textId="77777777" w:rsidR="008D64C0" w:rsidRPr="002A7995" w:rsidRDefault="008D64C0" w:rsidP="008D64C0">
            <w:pPr>
              <w:jc w:val="right"/>
              <w:rPr>
                <w:rFonts w:ascii="Arial" w:eastAsia="Calibri" w:hAnsi="Arial" w:cs="Arial"/>
                <w:sz w:val="22"/>
                <w:szCs w:val="22"/>
              </w:rPr>
            </w:pPr>
            <w:r w:rsidRPr="002A7995">
              <w:rPr>
                <w:rFonts w:ascii="Arial" w:eastAsia="Calibri" w:hAnsi="Arial" w:cs="Arial"/>
                <w:sz w:val="22"/>
                <w:szCs w:val="22"/>
              </w:rPr>
              <w:t>Overall Total</w:t>
            </w:r>
          </w:p>
        </w:tc>
        <w:tc>
          <w:tcPr>
            <w:tcW w:w="2451" w:type="dxa"/>
            <w:shd w:val="clear" w:color="auto" w:fill="auto"/>
          </w:tcPr>
          <w:p w14:paraId="219A8BAD" w14:textId="77777777" w:rsidR="00883595" w:rsidRPr="0076080B" w:rsidRDefault="00883595" w:rsidP="00B4496E">
            <w:pPr>
              <w:rPr>
                <w:rFonts w:ascii="Arial" w:eastAsia="Calibri" w:hAnsi="Arial" w:cs="Arial"/>
                <w:sz w:val="22"/>
                <w:szCs w:val="22"/>
              </w:rPr>
            </w:pPr>
          </w:p>
          <w:p w14:paraId="40ED41F1" w14:textId="71C15D02" w:rsidR="008D64C0" w:rsidRPr="0076080B" w:rsidRDefault="00EC49B6" w:rsidP="00B4496E">
            <w:pPr>
              <w:rPr>
                <w:rFonts w:ascii="Arial" w:eastAsia="Calibri" w:hAnsi="Arial" w:cs="Arial"/>
                <w:sz w:val="22"/>
                <w:szCs w:val="22"/>
              </w:rPr>
            </w:pPr>
            <w:r w:rsidRPr="0076080B">
              <w:rPr>
                <w:rFonts w:ascii="Arial" w:eastAsia="Calibri" w:hAnsi="Arial" w:cs="Arial"/>
                <w:sz w:val="22"/>
                <w:szCs w:val="22"/>
              </w:rPr>
              <w:t>7</w:t>
            </w:r>
            <w:r w:rsidR="002A7995" w:rsidRPr="0076080B">
              <w:rPr>
                <w:rFonts w:ascii="Arial" w:eastAsia="Calibri" w:hAnsi="Arial" w:cs="Arial"/>
                <w:sz w:val="22"/>
                <w:szCs w:val="22"/>
              </w:rPr>
              <w:t xml:space="preserve"> (</w:t>
            </w:r>
            <w:r w:rsidRPr="0076080B">
              <w:rPr>
                <w:rFonts w:ascii="Arial" w:eastAsia="Calibri" w:hAnsi="Arial" w:cs="Arial"/>
                <w:sz w:val="22"/>
                <w:szCs w:val="22"/>
              </w:rPr>
              <w:t>seven</w:t>
            </w:r>
            <w:r w:rsidR="002A7995" w:rsidRPr="0076080B">
              <w:rPr>
                <w:rFonts w:ascii="Arial" w:eastAsia="Calibri" w:hAnsi="Arial" w:cs="Arial"/>
                <w:sz w:val="22"/>
                <w:szCs w:val="22"/>
              </w:rPr>
              <w:t>)</w:t>
            </w:r>
          </w:p>
          <w:p w14:paraId="69078913" w14:textId="77777777" w:rsidR="00883595" w:rsidRPr="0076080B" w:rsidRDefault="00883595" w:rsidP="00B4496E">
            <w:pPr>
              <w:rPr>
                <w:rFonts w:ascii="Arial" w:eastAsia="Calibri" w:hAnsi="Arial" w:cs="Arial"/>
                <w:sz w:val="22"/>
                <w:szCs w:val="22"/>
              </w:rPr>
            </w:pPr>
          </w:p>
        </w:tc>
      </w:tr>
    </w:tbl>
    <w:p w14:paraId="04696DE7" w14:textId="77777777" w:rsidR="0077569E" w:rsidRPr="0077569E" w:rsidRDefault="0077569E" w:rsidP="0077569E">
      <w:pPr>
        <w:rPr>
          <w:rFonts w:ascii="Arial" w:hAnsi="Arial" w:cs="Arial"/>
          <w:color w:val="000000" w:themeColor="text1"/>
          <w:sz w:val="22"/>
          <w:szCs w:val="22"/>
          <w:lang w:val="en-US"/>
        </w:rPr>
      </w:pPr>
    </w:p>
    <w:p w14:paraId="5BA9F2EF" w14:textId="77777777" w:rsidR="0077569E" w:rsidRPr="0077569E" w:rsidRDefault="0077569E" w:rsidP="0077569E">
      <w:pPr>
        <w:rPr>
          <w:rFonts w:ascii="Arial" w:hAnsi="Arial" w:cs="Arial"/>
          <w:color w:val="000000" w:themeColor="text1"/>
          <w:sz w:val="22"/>
          <w:szCs w:val="22"/>
          <w:lang w:val="en-US"/>
        </w:rPr>
      </w:pPr>
    </w:p>
    <w:p w14:paraId="21D9A79F" w14:textId="77777777" w:rsidR="00701C84" w:rsidRDefault="00701C84" w:rsidP="0077569E">
      <w:pPr>
        <w:rPr>
          <w:rFonts w:ascii="Arial" w:hAnsi="Arial" w:cs="Arial"/>
          <w:color w:val="000000" w:themeColor="text1"/>
          <w:sz w:val="22"/>
          <w:szCs w:val="22"/>
          <w:lang w:val="en-US"/>
        </w:rPr>
      </w:pPr>
    </w:p>
    <w:p w14:paraId="36004EB6" w14:textId="77777777" w:rsidR="00701C84" w:rsidRDefault="00701C84" w:rsidP="0077569E">
      <w:pPr>
        <w:rPr>
          <w:rFonts w:ascii="Arial" w:hAnsi="Arial" w:cs="Arial"/>
          <w:color w:val="000000" w:themeColor="text1"/>
          <w:sz w:val="22"/>
          <w:szCs w:val="22"/>
          <w:lang w:val="en-US"/>
        </w:rPr>
      </w:pPr>
    </w:p>
    <w:p w14:paraId="44D86EB0" w14:textId="77777777" w:rsidR="00701C84" w:rsidRDefault="00701C84" w:rsidP="0077569E">
      <w:pPr>
        <w:rPr>
          <w:rFonts w:ascii="Arial" w:hAnsi="Arial" w:cs="Arial"/>
          <w:color w:val="000000" w:themeColor="text1"/>
          <w:sz w:val="22"/>
          <w:szCs w:val="22"/>
          <w:lang w:val="en-US"/>
        </w:rPr>
      </w:pPr>
    </w:p>
    <w:p w14:paraId="3E1B3639" w14:textId="77777777" w:rsidR="00701C84" w:rsidRDefault="00701C84" w:rsidP="0077569E">
      <w:pPr>
        <w:rPr>
          <w:rFonts w:ascii="Arial" w:hAnsi="Arial" w:cs="Arial"/>
          <w:color w:val="000000" w:themeColor="text1"/>
          <w:sz w:val="22"/>
          <w:szCs w:val="22"/>
          <w:lang w:val="en-US"/>
        </w:rPr>
      </w:pPr>
    </w:p>
    <w:p w14:paraId="34FBEBD8" w14:textId="77777777" w:rsidR="00701C84" w:rsidRDefault="00701C84" w:rsidP="0077569E">
      <w:pPr>
        <w:rPr>
          <w:rFonts w:ascii="Arial" w:hAnsi="Arial" w:cs="Arial"/>
          <w:color w:val="000000" w:themeColor="text1"/>
          <w:sz w:val="22"/>
          <w:szCs w:val="22"/>
          <w:lang w:val="en-US"/>
        </w:rPr>
      </w:pPr>
    </w:p>
    <w:p w14:paraId="3F938DB8" w14:textId="77777777" w:rsidR="00701C84" w:rsidRDefault="00701C84" w:rsidP="0077569E">
      <w:pPr>
        <w:rPr>
          <w:rFonts w:ascii="Arial" w:hAnsi="Arial" w:cs="Arial"/>
          <w:color w:val="000000" w:themeColor="text1"/>
          <w:sz w:val="22"/>
          <w:szCs w:val="22"/>
          <w:lang w:val="en-US"/>
        </w:rPr>
      </w:pPr>
    </w:p>
    <w:p w14:paraId="1AB093ED" w14:textId="77777777" w:rsidR="00701C84" w:rsidRDefault="00701C84" w:rsidP="0077569E">
      <w:pPr>
        <w:rPr>
          <w:rFonts w:ascii="Arial" w:hAnsi="Arial" w:cs="Arial"/>
          <w:color w:val="000000" w:themeColor="text1"/>
          <w:sz w:val="22"/>
          <w:szCs w:val="22"/>
          <w:lang w:val="en-US"/>
        </w:rPr>
      </w:pPr>
    </w:p>
    <w:p w14:paraId="0327BAE6" w14:textId="77777777" w:rsidR="00701C84" w:rsidRDefault="00701C84" w:rsidP="0077569E">
      <w:pPr>
        <w:rPr>
          <w:rFonts w:ascii="Arial" w:hAnsi="Arial" w:cs="Arial"/>
          <w:color w:val="000000" w:themeColor="text1"/>
          <w:sz w:val="22"/>
          <w:szCs w:val="22"/>
          <w:lang w:val="en-US"/>
        </w:rPr>
      </w:pPr>
    </w:p>
    <w:p w14:paraId="2639CE31" w14:textId="77777777" w:rsidR="00701C84" w:rsidRDefault="00701C84" w:rsidP="0077569E">
      <w:pPr>
        <w:rPr>
          <w:rFonts w:ascii="Arial" w:hAnsi="Arial" w:cs="Arial"/>
          <w:color w:val="000000" w:themeColor="text1"/>
          <w:sz w:val="22"/>
          <w:szCs w:val="22"/>
          <w:lang w:val="en-US"/>
        </w:rPr>
      </w:pPr>
    </w:p>
    <w:p w14:paraId="12A7EFF8" w14:textId="77777777" w:rsidR="00701C84" w:rsidRDefault="00701C84" w:rsidP="0077569E">
      <w:pPr>
        <w:rPr>
          <w:rFonts w:ascii="Arial" w:hAnsi="Arial" w:cs="Arial"/>
          <w:color w:val="000000" w:themeColor="text1"/>
          <w:sz w:val="22"/>
          <w:szCs w:val="22"/>
          <w:lang w:val="en-US"/>
        </w:rPr>
      </w:pPr>
    </w:p>
    <w:p w14:paraId="4FADB01F" w14:textId="77777777" w:rsidR="00701C84" w:rsidRDefault="00701C84" w:rsidP="0077569E">
      <w:pPr>
        <w:rPr>
          <w:rFonts w:ascii="Arial" w:hAnsi="Arial" w:cs="Arial"/>
          <w:color w:val="000000" w:themeColor="text1"/>
          <w:sz w:val="22"/>
          <w:szCs w:val="22"/>
          <w:lang w:val="en-US"/>
        </w:rPr>
      </w:pPr>
    </w:p>
    <w:p w14:paraId="554A637C" w14:textId="77777777" w:rsidR="00701C84" w:rsidRDefault="00701C84" w:rsidP="0077569E">
      <w:pPr>
        <w:rPr>
          <w:rFonts w:ascii="Arial" w:hAnsi="Arial" w:cs="Arial"/>
          <w:color w:val="000000" w:themeColor="text1"/>
          <w:sz w:val="22"/>
          <w:szCs w:val="22"/>
          <w:lang w:val="en-US"/>
        </w:rPr>
      </w:pPr>
    </w:p>
    <w:p w14:paraId="21D77E2A" w14:textId="77777777" w:rsidR="00701C84" w:rsidRDefault="00701C84" w:rsidP="0077569E">
      <w:pPr>
        <w:rPr>
          <w:rFonts w:ascii="Arial" w:hAnsi="Arial" w:cs="Arial"/>
          <w:color w:val="000000" w:themeColor="text1"/>
          <w:sz w:val="22"/>
          <w:szCs w:val="22"/>
          <w:lang w:val="en-US"/>
        </w:rPr>
      </w:pPr>
    </w:p>
    <w:p w14:paraId="630FDD3C" w14:textId="77777777" w:rsidR="00701C84" w:rsidRDefault="00701C84" w:rsidP="0077569E">
      <w:pPr>
        <w:rPr>
          <w:rFonts w:ascii="Arial" w:hAnsi="Arial" w:cs="Arial"/>
          <w:color w:val="000000" w:themeColor="text1"/>
          <w:sz w:val="22"/>
          <w:szCs w:val="22"/>
          <w:lang w:val="en-US"/>
        </w:rPr>
      </w:pPr>
    </w:p>
    <w:p w14:paraId="72A727AD" w14:textId="77777777" w:rsidR="00701C84" w:rsidRDefault="00701C84" w:rsidP="0077569E">
      <w:pPr>
        <w:rPr>
          <w:rFonts w:ascii="Arial" w:hAnsi="Arial" w:cs="Arial"/>
          <w:color w:val="000000" w:themeColor="text1"/>
          <w:sz w:val="22"/>
          <w:szCs w:val="22"/>
          <w:lang w:val="en-US"/>
        </w:rPr>
      </w:pPr>
    </w:p>
    <w:p w14:paraId="11AA12BC" w14:textId="77777777" w:rsidR="00701C84" w:rsidRDefault="00701C84" w:rsidP="0077569E">
      <w:pPr>
        <w:rPr>
          <w:rFonts w:ascii="Arial" w:hAnsi="Arial" w:cs="Arial"/>
          <w:color w:val="000000" w:themeColor="text1"/>
          <w:sz w:val="22"/>
          <w:szCs w:val="22"/>
          <w:lang w:val="en-US"/>
        </w:rPr>
      </w:pPr>
    </w:p>
    <w:p w14:paraId="449D6594" w14:textId="77777777" w:rsidR="008D64C0" w:rsidRDefault="008D64C0" w:rsidP="0077569E">
      <w:pPr>
        <w:rPr>
          <w:rFonts w:ascii="Arial" w:hAnsi="Arial" w:cs="Arial"/>
          <w:color w:val="000000" w:themeColor="text1"/>
          <w:sz w:val="22"/>
          <w:szCs w:val="22"/>
          <w:lang w:val="en-US"/>
        </w:rPr>
      </w:pPr>
    </w:p>
    <w:p w14:paraId="654EA9D8" w14:textId="77777777" w:rsidR="008D64C0" w:rsidRDefault="008D64C0" w:rsidP="0077569E">
      <w:pPr>
        <w:rPr>
          <w:rFonts w:ascii="Arial" w:hAnsi="Arial" w:cs="Arial"/>
          <w:color w:val="000000" w:themeColor="text1"/>
          <w:sz w:val="22"/>
          <w:szCs w:val="22"/>
          <w:lang w:val="en-US"/>
        </w:rPr>
      </w:pPr>
    </w:p>
    <w:p w14:paraId="15D69D76" w14:textId="77777777" w:rsidR="00883595" w:rsidRDefault="00883595" w:rsidP="0077569E">
      <w:pPr>
        <w:rPr>
          <w:rFonts w:ascii="Arial" w:hAnsi="Arial" w:cs="Arial"/>
          <w:color w:val="000000" w:themeColor="text1"/>
          <w:sz w:val="22"/>
          <w:szCs w:val="22"/>
          <w:lang w:val="en-US"/>
        </w:rPr>
      </w:pPr>
    </w:p>
    <w:p w14:paraId="6563711C" w14:textId="77777777" w:rsidR="00883595" w:rsidRDefault="00883595" w:rsidP="0077569E">
      <w:pPr>
        <w:rPr>
          <w:rFonts w:ascii="Arial" w:hAnsi="Arial" w:cs="Arial"/>
          <w:color w:val="000000" w:themeColor="text1"/>
          <w:sz w:val="22"/>
          <w:szCs w:val="22"/>
          <w:lang w:val="en-US"/>
        </w:rPr>
      </w:pPr>
    </w:p>
    <w:p w14:paraId="32F736AF" w14:textId="77777777" w:rsidR="007740B1" w:rsidRDefault="007740B1" w:rsidP="0077569E">
      <w:pPr>
        <w:rPr>
          <w:rFonts w:ascii="Arial" w:hAnsi="Arial" w:cs="Arial"/>
          <w:color w:val="000000" w:themeColor="text1"/>
          <w:sz w:val="22"/>
          <w:szCs w:val="22"/>
          <w:lang w:val="en-US"/>
        </w:rPr>
      </w:pPr>
    </w:p>
    <w:p w14:paraId="50F9A68C" w14:textId="77777777" w:rsidR="007740B1" w:rsidRDefault="007740B1" w:rsidP="0077569E">
      <w:pPr>
        <w:rPr>
          <w:rFonts w:ascii="Arial" w:hAnsi="Arial" w:cs="Arial"/>
          <w:color w:val="000000" w:themeColor="text1"/>
          <w:sz w:val="22"/>
          <w:szCs w:val="22"/>
          <w:lang w:val="en-US"/>
        </w:rPr>
      </w:pPr>
    </w:p>
    <w:p w14:paraId="2F9B8BAA" w14:textId="77777777" w:rsidR="002465D1" w:rsidRDefault="002465D1" w:rsidP="00073512">
      <w:pPr>
        <w:rPr>
          <w:rFonts w:ascii="Arial" w:hAnsi="Arial" w:cs="Arial"/>
          <w:color w:val="000000" w:themeColor="text1"/>
          <w:sz w:val="22"/>
          <w:szCs w:val="22"/>
          <w:lang w:val="en-US"/>
        </w:rPr>
      </w:pPr>
      <w:bookmarkStart w:id="6" w:name="_Hlk107404816"/>
    </w:p>
    <w:p w14:paraId="057210E8" w14:textId="6DB60B3F" w:rsidR="00073512" w:rsidRPr="0077569E" w:rsidRDefault="00073512" w:rsidP="00073512">
      <w:pPr>
        <w:rPr>
          <w:rFonts w:ascii="Arial" w:hAnsi="Arial" w:cs="Arial"/>
          <w:color w:val="000000" w:themeColor="text1"/>
          <w:sz w:val="22"/>
          <w:szCs w:val="22"/>
          <w:lang w:val="en-US"/>
        </w:rPr>
      </w:pPr>
      <w:r w:rsidRPr="000214DA">
        <w:rPr>
          <w:rFonts w:ascii="Arial" w:hAnsi="Arial" w:cs="Arial"/>
          <w:color w:val="000000" w:themeColor="text1"/>
          <w:sz w:val="22"/>
          <w:szCs w:val="22"/>
          <w:lang w:val="en-US"/>
        </w:rPr>
        <w:t xml:space="preserve">The maps on </w:t>
      </w:r>
      <w:r w:rsidRPr="007460CB">
        <w:rPr>
          <w:rFonts w:ascii="Arial" w:hAnsi="Arial" w:cs="Arial"/>
          <w:color w:val="000000" w:themeColor="text1"/>
          <w:sz w:val="22"/>
          <w:szCs w:val="22"/>
          <w:lang w:val="en-US"/>
        </w:rPr>
        <w:t xml:space="preserve">pages </w:t>
      </w:r>
      <w:r w:rsidRPr="000E7A78">
        <w:rPr>
          <w:rFonts w:ascii="Arial" w:hAnsi="Arial" w:cs="Arial"/>
          <w:color w:val="000000" w:themeColor="text1"/>
          <w:sz w:val="22"/>
          <w:szCs w:val="22"/>
          <w:lang w:val="en-US"/>
        </w:rPr>
        <w:t>1</w:t>
      </w:r>
      <w:r w:rsidR="006953F0" w:rsidRPr="000E7A78">
        <w:rPr>
          <w:rFonts w:ascii="Arial" w:hAnsi="Arial" w:cs="Arial"/>
          <w:color w:val="000000" w:themeColor="text1"/>
          <w:sz w:val="22"/>
          <w:szCs w:val="22"/>
          <w:lang w:val="en-US"/>
        </w:rPr>
        <w:t>2</w:t>
      </w:r>
      <w:r w:rsidRPr="000E7A78">
        <w:rPr>
          <w:rFonts w:ascii="Arial" w:hAnsi="Arial" w:cs="Arial"/>
          <w:color w:val="000000" w:themeColor="text1"/>
          <w:sz w:val="22"/>
          <w:szCs w:val="22"/>
          <w:lang w:val="en-US"/>
        </w:rPr>
        <w:t>, 1</w:t>
      </w:r>
      <w:r w:rsidR="006953F0" w:rsidRPr="000E7A78">
        <w:rPr>
          <w:rFonts w:ascii="Arial" w:hAnsi="Arial" w:cs="Arial"/>
          <w:color w:val="000000" w:themeColor="text1"/>
          <w:sz w:val="22"/>
          <w:szCs w:val="22"/>
          <w:lang w:val="en-US"/>
        </w:rPr>
        <w:t>3</w:t>
      </w:r>
      <w:r w:rsidR="00480D22" w:rsidRPr="000E7A78">
        <w:rPr>
          <w:rFonts w:ascii="Arial" w:hAnsi="Arial" w:cs="Arial"/>
          <w:color w:val="000000" w:themeColor="text1"/>
          <w:sz w:val="22"/>
          <w:szCs w:val="22"/>
          <w:lang w:val="en-US"/>
        </w:rPr>
        <w:t xml:space="preserve">, </w:t>
      </w:r>
      <w:r w:rsidRPr="000E7A78">
        <w:rPr>
          <w:rFonts w:ascii="Arial" w:hAnsi="Arial" w:cs="Arial"/>
          <w:color w:val="000000" w:themeColor="text1"/>
          <w:sz w:val="22"/>
          <w:szCs w:val="22"/>
          <w:lang w:val="en-US"/>
        </w:rPr>
        <w:t>1</w:t>
      </w:r>
      <w:r w:rsidR="006953F0" w:rsidRPr="000E7A78">
        <w:rPr>
          <w:rFonts w:ascii="Arial" w:hAnsi="Arial" w:cs="Arial"/>
          <w:color w:val="000000" w:themeColor="text1"/>
          <w:sz w:val="22"/>
          <w:szCs w:val="22"/>
          <w:lang w:val="en-US"/>
        </w:rPr>
        <w:t>4</w:t>
      </w:r>
      <w:r w:rsidR="000E7A78">
        <w:rPr>
          <w:rFonts w:ascii="Arial" w:hAnsi="Arial" w:cs="Arial"/>
          <w:color w:val="000000" w:themeColor="text1"/>
          <w:sz w:val="22"/>
          <w:szCs w:val="22"/>
          <w:lang w:val="en-US"/>
        </w:rPr>
        <w:t xml:space="preserve"> &amp;15</w:t>
      </w:r>
      <w:r w:rsidRPr="007460CB">
        <w:rPr>
          <w:rFonts w:ascii="Arial" w:hAnsi="Arial" w:cs="Arial"/>
          <w:color w:val="000000" w:themeColor="text1"/>
          <w:sz w:val="22"/>
          <w:szCs w:val="22"/>
          <w:lang w:val="en-US"/>
        </w:rPr>
        <w:t xml:space="preserve"> illustrate</w:t>
      </w:r>
      <w:r w:rsidRPr="00DD1F07">
        <w:rPr>
          <w:rFonts w:ascii="Arial" w:hAnsi="Arial" w:cs="Arial"/>
          <w:color w:val="000000" w:themeColor="text1"/>
          <w:sz w:val="22"/>
          <w:szCs w:val="22"/>
          <w:lang w:val="en-US"/>
        </w:rPr>
        <w:t xml:space="preserve"> the Public Member Constituencies for </w:t>
      </w:r>
      <w:r w:rsidRPr="00E322EF">
        <w:rPr>
          <w:rFonts w:ascii="Arial" w:hAnsi="Arial" w:cs="Arial"/>
          <w:color w:val="000000" w:themeColor="text1"/>
          <w:sz w:val="22"/>
          <w:szCs w:val="22"/>
          <w:lang w:val="en-US"/>
        </w:rPr>
        <w:t>Manchester, Trafford, and the Rest of Greater Manchester areas</w:t>
      </w:r>
      <w:r w:rsidRPr="00DD1F07">
        <w:rPr>
          <w:rFonts w:ascii="Arial" w:hAnsi="Arial" w:cs="Arial"/>
          <w:color w:val="000000" w:themeColor="text1"/>
          <w:sz w:val="22"/>
          <w:szCs w:val="22"/>
          <w:lang w:val="en-US"/>
        </w:rPr>
        <w:t>.  Areas that fall outside of these wards are captured in the Rest of England &amp; Wales Public Constituency.</w:t>
      </w:r>
      <w:r w:rsidRPr="0077569E">
        <w:rPr>
          <w:rFonts w:ascii="Arial" w:hAnsi="Arial" w:cs="Arial"/>
          <w:color w:val="000000" w:themeColor="text1"/>
          <w:sz w:val="22"/>
          <w:szCs w:val="22"/>
          <w:lang w:val="en-US"/>
        </w:rPr>
        <w:t xml:space="preserve"> </w:t>
      </w:r>
    </w:p>
    <w:bookmarkEnd w:id="6"/>
    <w:p w14:paraId="3C1020F4" w14:textId="77777777" w:rsidR="0077569E" w:rsidRDefault="0077569E" w:rsidP="0077569E">
      <w:pPr>
        <w:rPr>
          <w:rFonts w:ascii="Arial" w:hAnsi="Arial" w:cs="Arial"/>
          <w:color w:val="000000" w:themeColor="text1"/>
          <w:sz w:val="22"/>
          <w:szCs w:val="22"/>
          <w:lang w:val="en-US"/>
        </w:rPr>
      </w:pPr>
    </w:p>
    <w:p w14:paraId="51CD1545" w14:textId="77777777" w:rsidR="00824E07" w:rsidRDefault="00824E07" w:rsidP="0077569E">
      <w:pPr>
        <w:rPr>
          <w:rFonts w:ascii="Arial" w:hAnsi="Arial" w:cs="Arial"/>
          <w:color w:val="000000" w:themeColor="text1"/>
          <w:sz w:val="22"/>
          <w:szCs w:val="22"/>
          <w:lang w:val="en-US"/>
        </w:rPr>
      </w:pPr>
    </w:p>
    <w:p w14:paraId="43B5CFBC" w14:textId="77777777" w:rsidR="008D0FD1" w:rsidRDefault="008D0FD1" w:rsidP="0077569E">
      <w:pPr>
        <w:rPr>
          <w:rFonts w:ascii="Arial" w:hAnsi="Arial" w:cs="Arial"/>
          <w:color w:val="000000" w:themeColor="text1"/>
          <w:sz w:val="22"/>
          <w:szCs w:val="22"/>
          <w:lang w:val="en-US"/>
        </w:rPr>
      </w:pPr>
    </w:p>
    <w:p w14:paraId="30EF26B4" w14:textId="77777777" w:rsidR="008D0FD1" w:rsidRDefault="008D0FD1" w:rsidP="0077569E">
      <w:pPr>
        <w:rPr>
          <w:rFonts w:ascii="Arial" w:hAnsi="Arial" w:cs="Arial"/>
          <w:color w:val="000000" w:themeColor="text1"/>
          <w:sz w:val="22"/>
          <w:szCs w:val="22"/>
          <w:lang w:val="en-US"/>
        </w:rPr>
      </w:pPr>
    </w:p>
    <w:p w14:paraId="61ACA533" w14:textId="77777777" w:rsidR="008D0FD1" w:rsidRDefault="008D0FD1" w:rsidP="0077569E">
      <w:pPr>
        <w:rPr>
          <w:rFonts w:ascii="Arial" w:hAnsi="Arial" w:cs="Arial"/>
          <w:color w:val="000000" w:themeColor="text1"/>
          <w:sz w:val="22"/>
          <w:szCs w:val="22"/>
          <w:lang w:val="en-US"/>
        </w:rPr>
      </w:pPr>
    </w:p>
    <w:p w14:paraId="374A7F41" w14:textId="77777777" w:rsidR="00883595" w:rsidRDefault="00883595" w:rsidP="0077569E">
      <w:pPr>
        <w:rPr>
          <w:rFonts w:ascii="Arial" w:hAnsi="Arial" w:cs="Arial"/>
          <w:color w:val="000000" w:themeColor="text1"/>
          <w:sz w:val="22"/>
          <w:szCs w:val="22"/>
          <w:lang w:val="en-US"/>
        </w:rPr>
      </w:pPr>
    </w:p>
    <w:p w14:paraId="40009F67" w14:textId="77777777" w:rsidR="00883595" w:rsidRDefault="00883595" w:rsidP="0077569E">
      <w:pPr>
        <w:rPr>
          <w:rFonts w:ascii="Arial" w:hAnsi="Arial" w:cs="Arial"/>
          <w:color w:val="000000" w:themeColor="text1"/>
          <w:sz w:val="22"/>
          <w:szCs w:val="22"/>
          <w:lang w:val="en-US"/>
        </w:rPr>
      </w:pPr>
    </w:p>
    <w:p w14:paraId="72F0147F" w14:textId="77777777" w:rsidR="00883595" w:rsidRDefault="00883595" w:rsidP="0077569E">
      <w:pPr>
        <w:rPr>
          <w:rFonts w:ascii="Arial" w:hAnsi="Arial" w:cs="Arial"/>
          <w:color w:val="000000" w:themeColor="text1"/>
          <w:sz w:val="22"/>
          <w:szCs w:val="22"/>
          <w:lang w:val="en-US"/>
        </w:rPr>
      </w:pPr>
    </w:p>
    <w:p w14:paraId="7F4F436B" w14:textId="77777777" w:rsidR="00883595" w:rsidRDefault="00883595" w:rsidP="0077569E">
      <w:pPr>
        <w:rPr>
          <w:rFonts w:ascii="Arial" w:hAnsi="Arial" w:cs="Arial"/>
          <w:color w:val="000000" w:themeColor="text1"/>
          <w:sz w:val="22"/>
          <w:szCs w:val="22"/>
          <w:lang w:val="en-US"/>
        </w:rPr>
      </w:pPr>
    </w:p>
    <w:p w14:paraId="1EDA66AB" w14:textId="77777777" w:rsidR="00883595" w:rsidRDefault="00883595" w:rsidP="0077569E">
      <w:pPr>
        <w:rPr>
          <w:rFonts w:ascii="Arial" w:hAnsi="Arial" w:cs="Arial"/>
          <w:color w:val="000000" w:themeColor="text1"/>
          <w:sz w:val="22"/>
          <w:szCs w:val="22"/>
          <w:lang w:val="en-US"/>
        </w:rPr>
      </w:pPr>
    </w:p>
    <w:p w14:paraId="3BA17F45" w14:textId="77777777" w:rsidR="008D0FD1" w:rsidRDefault="008D0FD1" w:rsidP="0077569E">
      <w:pPr>
        <w:rPr>
          <w:rFonts w:ascii="Arial" w:hAnsi="Arial" w:cs="Arial"/>
          <w:color w:val="000000" w:themeColor="text1"/>
          <w:sz w:val="22"/>
          <w:szCs w:val="22"/>
          <w:lang w:val="en-US"/>
        </w:rPr>
      </w:pPr>
    </w:p>
    <w:p w14:paraId="3D9C490B" w14:textId="547A29B9" w:rsidR="003D13F0" w:rsidRDefault="001B1FA5" w:rsidP="001B1FA5">
      <w:pPr>
        <w:tabs>
          <w:tab w:val="left" w:pos="4408"/>
        </w:tabs>
        <w:rPr>
          <w:rFonts w:ascii="Arial" w:hAnsi="Arial" w:cs="Arial"/>
          <w:color w:val="000000" w:themeColor="text1"/>
          <w:sz w:val="22"/>
          <w:szCs w:val="22"/>
          <w:lang w:val="en-US"/>
        </w:rPr>
      </w:pPr>
      <w:r>
        <w:rPr>
          <w:rFonts w:ascii="Arial" w:hAnsi="Arial" w:cs="Arial"/>
          <w:color w:val="000000" w:themeColor="text1"/>
          <w:sz w:val="22"/>
          <w:szCs w:val="22"/>
          <w:lang w:val="en-US"/>
        </w:rPr>
        <w:tab/>
      </w:r>
    </w:p>
    <w:p w14:paraId="6D9F7B1E" w14:textId="1A4310BB" w:rsidR="001B1FA5" w:rsidRDefault="001B1FA5" w:rsidP="001B1FA5">
      <w:pPr>
        <w:tabs>
          <w:tab w:val="left" w:pos="4408"/>
        </w:tabs>
        <w:rPr>
          <w:rFonts w:ascii="Arial" w:hAnsi="Arial" w:cs="Arial"/>
          <w:color w:val="000000" w:themeColor="text1"/>
          <w:sz w:val="22"/>
          <w:szCs w:val="22"/>
          <w:lang w:val="en-US"/>
        </w:rPr>
      </w:pPr>
    </w:p>
    <w:p w14:paraId="19E59FE4" w14:textId="1933AC05" w:rsidR="001B1FA5" w:rsidRDefault="001B1FA5" w:rsidP="001B1FA5">
      <w:pPr>
        <w:tabs>
          <w:tab w:val="left" w:pos="4408"/>
        </w:tabs>
        <w:rPr>
          <w:rFonts w:ascii="Arial" w:hAnsi="Arial" w:cs="Arial"/>
          <w:color w:val="000000" w:themeColor="text1"/>
          <w:sz w:val="22"/>
          <w:szCs w:val="22"/>
          <w:lang w:val="en-US"/>
        </w:rPr>
      </w:pPr>
    </w:p>
    <w:p w14:paraId="6E5B0C83" w14:textId="4D924C0A" w:rsidR="001B1FA5" w:rsidRDefault="001B1FA5" w:rsidP="001B1FA5">
      <w:pPr>
        <w:tabs>
          <w:tab w:val="left" w:pos="4408"/>
        </w:tabs>
        <w:rPr>
          <w:rFonts w:ascii="Arial" w:hAnsi="Arial" w:cs="Arial"/>
          <w:color w:val="000000" w:themeColor="text1"/>
          <w:sz w:val="22"/>
          <w:szCs w:val="22"/>
          <w:lang w:val="en-US"/>
        </w:rPr>
      </w:pPr>
    </w:p>
    <w:p w14:paraId="007C0908" w14:textId="317332E0" w:rsidR="001B1FA5" w:rsidRDefault="001B1FA5" w:rsidP="001B1FA5">
      <w:pPr>
        <w:tabs>
          <w:tab w:val="left" w:pos="4408"/>
        </w:tabs>
        <w:rPr>
          <w:rFonts w:ascii="Arial" w:hAnsi="Arial" w:cs="Arial"/>
          <w:color w:val="000000" w:themeColor="text1"/>
          <w:sz w:val="22"/>
          <w:szCs w:val="22"/>
          <w:lang w:val="en-US"/>
        </w:rPr>
      </w:pPr>
    </w:p>
    <w:p w14:paraId="2B739358" w14:textId="0BE85F64" w:rsidR="001B1FA5" w:rsidRDefault="001B1FA5" w:rsidP="001B1FA5">
      <w:pPr>
        <w:tabs>
          <w:tab w:val="left" w:pos="4408"/>
        </w:tabs>
        <w:rPr>
          <w:rFonts w:ascii="Arial" w:hAnsi="Arial" w:cs="Arial"/>
          <w:color w:val="000000" w:themeColor="text1"/>
          <w:sz w:val="22"/>
          <w:szCs w:val="22"/>
          <w:lang w:val="en-US"/>
        </w:rPr>
      </w:pPr>
    </w:p>
    <w:p w14:paraId="6CA034F0" w14:textId="591BC6D2" w:rsidR="001B1FA5" w:rsidRDefault="001B1FA5" w:rsidP="001B1FA5">
      <w:pPr>
        <w:tabs>
          <w:tab w:val="left" w:pos="4408"/>
        </w:tabs>
        <w:rPr>
          <w:rFonts w:ascii="Arial" w:hAnsi="Arial" w:cs="Arial"/>
          <w:color w:val="000000" w:themeColor="text1"/>
          <w:sz w:val="22"/>
          <w:szCs w:val="22"/>
          <w:lang w:val="en-US"/>
        </w:rPr>
      </w:pPr>
    </w:p>
    <w:p w14:paraId="19A7509D" w14:textId="42CC6735" w:rsidR="001B1FA5" w:rsidRDefault="001B1FA5" w:rsidP="001B1FA5">
      <w:pPr>
        <w:tabs>
          <w:tab w:val="left" w:pos="4408"/>
        </w:tabs>
        <w:rPr>
          <w:rFonts w:ascii="Arial" w:hAnsi="Arial" w:cs="Arial"/>
          <w:color w:val="000000" w:themeColor="text1"/>
          <w:sz w:val="22"/>
          <w:szCs w:val="22"/>
          <w:lang w:val="en-US"/>
        </w:rPr>
      </w:pPr>
    </w:p>
    <w:p w14:paraId="36A043BB" w14:textId="3D5330DB" w:rsidR="001B1FA5" w:rsidRDefault="001B1FA5" w:rsidP="001B1FA5">
      <w:pPr>
        <w:tabs>
          <w:tab w:val="left" w:pos="4408"/>
        </w:tabs>
        <w:rPr>
          <w:rFonts w:ascii="Arial" w:hAnsi="Arial" w:cs="Arial"/>
          <w:color w:val="000000" w:themeColor="text1"/>
          <w:sz w:val="22"/>
          <w:szCs w:val="22"/>
          <w:lang w:val="en-US"/>
        </w:rPr>
      </w:pPr>
    </w:p>
    <w:p w14:paraId="3B8605D2" w14:textId="1F9A0EFA" w:rsidR="001B1FA5" w:rsidRDefault="001B1FA5" w:rsidP="001B1FA5">
      <w:pPr>
        <w:tabs>
          <w:tab w:val="left" w:pos="4408"/>
        </w:tabs>
        <w:rPr>
          <w:rFonts w:ascii="Arial" w:hAnsi="Arial" w:cs="Arial"/>
          <w:color w:val="000000" w:themeColor="text1"/>
          <w:sz w:val="22"/>
          <w:szCs w:val="22"/>
          <w:lang w:val="en-US"/>
        </w:rPr>
      </w:pPr>
    </w:p>
    <w:p w14:paraId="743D3D72" w14:textId="6C6B3A31" w:rsidR="001B1FA5" w:rsidRDefault="001B1FA5" w:rsidP="001B1FA5">
      <w:pPr>
        <w:tabs>
          <w:tab w:val="left" w:pos="4408"/>
        </w:tabs>
        <w:rPr>
          <w:rFonts w:ascii="Arial" w:hAnsi="Arial" w:cs="Arial"/>
          <w:color w:val="000000" w:themeColor="text1"/>
          <w:sz w:val="22"/>
          <w:szCs w:val="22"/>
          <w:lang w:val="en-US"/>
        </w:rPr>
      </w:pPr>
    </w:p>
    <w:p w14:paraId="68A46CB3" w14:textId="3A6DEF0F" w:rsidR="001B1FA5" w:rsidRDefault="001B1FA5" w:rsidP="001B1FA5">
      <w:pPr>
        <w:tabs>
          <w:tab w:val="left" w:pos="4408"/>
        </w:tabs>
        <w:rPr>
          <w:rFonts w:ascii="Arial" w:hAnsi="Arial" w:cs="Arial"/>
          <w:color w:val="000000" w:themeColor="text1"/>
          <w:sz w:val="22"/>
          <w:szCs w:val="22"/>
          <w:lang w:val="en-US"/>
        </w:rPr>
      </w:pPr>
    </w:p>
    <w:p w14:paraId="01A90F2B" w14:textId="4DB792C7" w:rsidR="00FA58C6" w:rsidRDefault="00FA58C6" w:rsidP="001B1FA5">
      <w:pPr>
        <w:tabs>
          <w:tab w:val="left" w:pos="4408"/>
        </w:tabs>
        <w:rPr>
          <w:rFonts w:ascii="Arial" w:hAnsi="Arial" w:cs="Arial"/>
          <w:color w:val="000000" w:themeColor="text1"/>
          <w:sz w:val="22"/>
          <w:szCs w:val="22"/>
          <w:lang w:val="en-US"/>
        </w:rPr>
      </w:pPr>
    </w:p>
    <w:p w14:paraId="1686B1F1" w14:textId="48651ABB" w:rsidR="00FA58C6" w:rsidRDefault="00FA58C6" w:rsidP="001B1FA5">
      <w:pPr>
        <w:tabs>
          <w:tab w:val="left" w:pos="4408"/>
        </w:tabs>
        <w:rPr>
          <w:rFonts w:ascii="Arial" w:hAnsi="Arial" w:cs="Arial"/>
          <w:color w:val="000000" w:themeColor="text1"/>
          <w:sz w:val="22"/>
          <w:szCs w:val="22"/>
          <w:lang w:val="en-US"/>
        </w:rPr>
      </w:pPr>
    </w:p>
    <w:p w14:paraId="69BF49E7" w14:textId="77777777" w:rsidR="00FA58C6" w:rsidRDefault="00FA58C6" w:rsidP="001B1FA5">
      <w:pPr>
        <w:tabs>
          <w:tab w:val="left" w:pos="4408"/>
        </w:tabs>
        <w:rPr>
          <w:rFonts w:ascii="Arial" w:hAnsi="Arial" w:cs="Arial"/>
          <w:color w:val="000000" w:themeColor="text1"/>
          <w:sz w:val="22"/>
          <w:szCs w:val="22"/>
          <w:lang w:val="en-US"/>
        </w:rPr>
      </w:pPr>
    </w:p>
    <w:p w14:paraId="7ED74897" w14:textId="2408C6D0" w:rsidR="001B1FA5" w:rsidRDefault="001B1FA5" w:rsidP="001B1FA5">
      <w:pPr>
        <w:tabs>
          <w:tab w:val="left" w:pos="4408"/>
        </w:tabs>
        <w:rPr>
          <w:rFonts w:ascii="Arial" w:hAnsi="Arial" w:cs="Arial"/>
          <w:color w:val="000000" w:themeColor="text1"/>
          <w:sz w:val="22"/>
          <w:szCs w:val="22"/>
          <w:lang w:val="en-US"/>
        </w:rPr>
      </w:pPr>
    </w:p>
    <w:p w14:paraId="406775D7" w14:textId="77777777" w:rsidR="001B1FA5" w:rsidRPr="006D352F" w:rsidRDefault="001B1FA5" w:rsidP="001B1FA5">
      <w:pPr>
        <w:jc w:val="center"/>
        <w:rPr>
          <w:rFonts w:ascii="Calibri" w:eastAsia="Calibri" w:hAnsi="Calibri"/>
          <w:b/>
          <w:bCs/>
          <w:sz w:val="36"/>
          <w:szCs w:val="36"/>
        </w:rPr>
      </w:pPr>
      <w:bookmarkStart w:id="7" w:name="_Hlk107404123"/>
      <w:r w:rsidRPr="006D352F">
        <w:rPr>
          <w:rFonts w:ascii="Arial" w:eastAsia="Calibri" w:hAnsi="Arial" w:cs="Arial"/>
          <w:b/>
          <w:noProof/>
          <w:sz w:val="28"/>
          <w:szCs w:val="28"/>
          <w:u w:val="single"/>
        </w:rPr>
        <w:t xml:space="preserve">MANCHESTER </w:t>
      </w:r>
      <w:r>
        <w:rPr>
          <w:rFonts w:ascii="Arial" w:eastAsia="Calibri" w:hAnsi="Arial" w:cs="Arial"/>
          <w:b/>
          <w:noProof/>
          <w:sz w:val="28"/>
          <w:szCs w:val="28"/>
          <w:u w:val="single"/>
        </w:rPr>
        <w:t xml:space="preserve">– PUBLIC </w:t>
      </w:r>
      <w:r w:rsidRPr="006D352F">
        <w:rPr>
          <w:rFonts w:ascii="Arial" w:eastAsia="Calibri" w:hAnsi="Arial" w:cs="Arial"/>
          <w:b/>
          <w:noProof/>
          <w:sz w:val="28"/>
          <w:szCs w:val="28"/>
          <w:u w:val="single"/>
        </w:rPr>
        <w:t>CONSTITUENCY</w:t>
      </w:r>
      <w:r w:rsidRPr="006D352F">
        <w:rPr>
          <w:rFonts w:ascii="Arial" w:eastAsia="Calibri" w:hAnsi="Arial" w:cs="Arial"/>
          <w:noProof/>
          <w:sz w:val="22"/>
          <w:szCs w:val="22"/>
        </w:rPr>
        <w:t xml:space="preserve"> </w:t>
      </w:r>
    </w:p>
    <w:p w14:paraId="5C2081C9" w14:textId="77777777" w:rsidR="001B1FA5" w:rsidRDefault="001B1FA5" w:rsidP="001B1FA5">
      <w:pPr>
        <w:rPr>
          <w:rFonts w:ascii="Arial" w:hAnsi="Arial" w:cs="Arial"/>
          <w:color w:val="000000" w:themeColor="text1"/>
          <w:sz w:val="22"/>
          <w:szCs w:val="22"/>
          <w:lang w:val="en-US"/>
        </w:rPr>
      </w:pPr>
    </w:p>
    <w:bookmarkEnd w:id="7"/>
    <w:p w14:paraId="7FBFDA12" w14:textId="419A7590" w:rsidR="001B1FA5" w:rsidRDefault="001B1FA5" w:rsidP="001B1FA5">
      <w:pPr>
        <w:tabs>
          <w:tab w:val="left" w:pos="4408"/>
        </w:tabs>
        <w:rPr>
          <w:rFonts w:ascii="Arial" w:hAnsi="Arial" w:cs="Arial"/>
          <w:color w:val="000000" w:themeColor="text1"/>
          <w:sz w:val="22"/>
          <w:szCs w:val="22"/>
          <w:lang w:val="en-US"/>
        </w:rPr>
      </w:pPr>
    </w:p>
    <w:p w14:paraId="5D9CF286" w14:textId="506219B9" w:rsidR="001B1FA5" w:rsidRDefault="001B1FA5" w:rsidP="001B1FA5">
      <w:pPr>
        <w:tabs>
          <w:tab w:val="left" w:pos="4408"/>
        </w:tabs>
        <w:rPr>
          <w:rFonts w:ascii="Arial" w:hAnsi="Arial" w:cs="Arial"/>
          <w:color w:val="000000" w:themeColor="text1"/>
          <w:sz w:val="22"/>
          <w:szCs w:val="22"/>
          <w:lang w:val="en-US"/>
        </w:rPr>
      </w:pPr>
    </w:p>
    <w:p w14:paraId="5E819B9B" w14:textId="2D3B7B80" w:rsidR="001B1FA5" w:rsidRDefault="001B1FA5" w:rsidP="001B1FA5">
      <w:pPr>
        <w:tabs>
          <w:tab w:val="left" w:pos="4408"/>
        </w:tabs>
        <w:rPr>
          <w:rFonts w:ascii="Arial" w:hAnsi="Arial" w:cs="Arial"/>
          <w:color w:val="000000" w:themeColor="text1"/>
          <w:sz w:val="22"/>
          <w:szCs w:val="22"/>
          <w:lang w:val="en-US"/>
        </w:rPr>
      </w:pPr>
    </w:p>
    <w:p w14:paraId="5DFDB072" w14:textId="5B86BF62" w:rsidR="001B1FA5" w:rsidRDefault="001B1FA5" w:rsidP="001B1FA5">
      <w:pPr>
        <w:tabs>
          <w:tab w:val="left" w:pos="4408"/>
        </w:tabs>
        <w:jc w:val="center"/>
        <w:rPr>
          <w:rFonts w:ascii="Arial" w:hAnsi="Arial" w:cs="Arial"/>
          <w:color w:val="000000" w:themeColor="text1"/>
          <w:sz w:val="22"/>
          <w:szCs w:val="22"/>
          <w:lang w:val="en-US"/>
        </w:rPr>
      </w:pPr>
      <w:r>
        <w:rPr>
          <w:rFonts w:ascii="Arial" w:hAnsi="Arial" w:cs="Arial"/>
          <w:noProof/>
          <w:color w:val="000000" w:themeColor="text1"/>
          <w:sz w:val="22"/>
          <w:szCs w:val="22"/>
          <w:lang w:eastAsia="en-GB"/>
        </w:rPr>
        <w:drawing>
          <wp:inline distT="0" distB="0" distL="0" distR="0" wp14:anchorId="5B68E732" wp14:editId="627A45C6">
            <wp:extent cx="5685790" cy="7675880"/>
            <wp:effectExtent l="0" t="0" r="0" b="12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685790" cy="7675880"/>
                    </a:xfrm>
                    <a:prstGeom prst="rect">
                      <a:avLst/>
                    </a:prstGeom>
                    <a:noFill/>
                  </pic:spPr>
                </pic:pic>
              </a:graphicData>
            </a:graphic>
          </wp:inline>
        </w:drawing>
      </w:r>
    </w:p>
    <w:p w14:paraId="4DFFAD3E" w14:textId="64A5F5A5" w:rsidR="001B1FA5" w:rsidRDefault="001B1FA5" w:rsidP="001B1FA5">
      <w:pPr>
        <w:tabs>
          <w:tab w:val="left" w:pos="4408"/>
        </w:tabs>
        <w:rPr>
          <w:rFonts w:ascii="Arial" w:hAnsi="Arial" w:cs="Arial"/>
          <w:color w:val="000000" w:themeColor="text1"/>
          <w:sz w:val="22"/>
          <w:szCs w:val="22"/>
          <w:lang w:val="en-US"/>
        </w:rPr>
      </w:pPr>
    </w:p>
    <w:p w14:paraId="4DCD97C7" w14:textId="63448927" w:rsidR="001B1FA5" w:rsidRDefault="001B1FA5" w:rsidP="001B1FA5">
      <w:pPr>
        <w:tabs>
          <w:tab w:val="left" w:pos="4408"/>
        </w:tabs>
        <w:rPr>
          <w:rFonts w:ascii="Arial" w:hAnsi="Arial" w:cs="Arial"/>
          <w:color w:val="000000" w:themeColor="text1"/>
          <w:sz w:val="22"/>
          <w:szCs w:val="22"/>
          <w:lang w:val="en-US"/>
        </w:rPr>
      </w:pPr>
    </w:p>
    <w:p w14:paraId="15364E53" w14:textId="5F6784B7" w:rsidR="001B1FA5" w:rsidRDefault="001B1FA5" w:rsidP="001B1FA5">
      <w:pPr>
        <w:tabs>
          <w:tab w:val="left" w:pos="4408"/>
        </w:tabs>
        <w:rPr>
          <w:rFonts w:ascii="Arial" w:hAnsi="Arial" w:cs="Arial"/>
          <w:color w:val="000000" w:themeColor="text1"/>
          <w:sz w:val="22"/>
          <w:szCs w:val="22"/>
          <w:lang w:val="en-US"/>
        </w:rPr>
      </w:pPr>
    </w:p>
    <w:p w14:paraId="010B33B2" w14:textId="77777777" w:rsidR="00073512" w:rsidRPr="006D352F" w:rsidRDefault="00073512" w:rsidP="00073512">
      <w:pPr>
        <w:jc w:val="center"/>
        <w:rPr>
          <w:rFonts w:ascii="Arial" w:eastAsia="Calibri" w:hAnsi="Arial" w:cs="Arial"/>
          <w:b/>
          <w:sz w:val="28"/>
          <w:szCs w:val="28"/>
          <w:u w:val="single"/>
        </w:rPr>
      </w:pPr>
      <w:r w:rsidRPr="006D352F">
        <w:rPr>
          <w:rFonts w:ascii="Arial" w:eastAsia="Calibri" w:hAnsi="Arial" w:cs="Arial"/>
          <w:b/>
          <w:sz w:val="28"/>
          <w:szCs w:val="28"/>
          <w:u w:val="single"/>
        </w:rPr>
        <w:t xml:space="preserve">TRAFFORD </w:t>
      </w:r>
      <w:r>
        <w:rPr>
          <w:rFonts w:ascii="Arial" w:eastAsia="Calibri" w:hAnsi="Arial" w:cs="Arial"/>
          <w:b/>
          <w:sz w:val="28"/>
          <w:szCs w:val="28"/>
          <w:u w:val="single"/>
        </w:rPr>
        <w:t xml:space="preserve">– PUBLIC </w:t>
      </w:r>
      <w:r w:rsidRPr="006D352F">
        <w:rPr>
          <w:rFonts w:ascii="Arial" w:eastAsia="Calibri" w:hAnsi="Arial" w:cs="Arial"/>
          <w:b/>
          <w:sz w:val="28"/>
          <w:szCs w:val="28"/>
          <w:u w:val="single"/>
        </w:rPr>
        <w:t>CONSTITUENCY</w:t>
      </w:r>
    </w:p>
    <w:p w14:paraId="215B5406" w14:textId="47B3211A" w:rsidR="001B1FA5" w:rsidRDefault="001B1FA5" w:rsidP="001B1FA5">
      <w:pPr>
        <w:tabs>
          <w:tab w:val="left" w:pos="4408"/>
        </w:tabs>
        <w:rPr>
          <w:rFonts w:ascii="Arial" w:hAnsi="Arial" w:cs="Arial"/>
          <w:color w:val="000000" w:themeColor="text1"/>
          <w:sz w:val="22"/>
          <w:szCs w:val="22"/>
          <w:lang w:val="en-US"/>
        </w:rPr>
      </w:pPr>
    </w:p>
    <w:p w14:paraId="3E09C1C1" w14:textId="175AE4C1" w:rsidR="001B1FA5" w:rsidRDefault="001B1FA5" w:rsidP="001B1FA5">
      <w:pPr>
        <w:tabs>
          <w:tab w:val="left" w:pos="4408"/>
        </w:tabs>
        <w:rPr>
          <w:rFonts w:ascii="Arial" w:hAnsi="Arial" w:cs="Arial"/>
          <w:color w:val="000000" w:themeColor="text1"/>
          <w:sz w:val="22"/>
          <w:szCs w:val="22"/>
          <w:lang w:val="en-US"/>
        </w:rPr>
      </w:pPr>
    </w:p>
    <w:p w14:paraId="15067936" w14:textId="3464CFD4" w:rsidR="001B1FA5" w:rsidRDefault="001B1FA5" w:rsidP="001B1FA5">
      <w:pPr>
        <w:tabs>
          <w:tab w:val="left" w:pos="4408"/>
        </w:tabs>
        <w:rPr>
          <w:rFonts w:ascii="Arial" w:hAnsi="Arial" w:cs="Arial"/>
          <w:color w:val="000000" w:themeColor="text1"/>
          <w:sz w:val="22"/>
          <w:szCs w:val="22"/>
          <w:lang w:val="en-US"/>
        </w:rPr>
      </w:pPr>
    </w:p>
    <w:p w14:paraId="1A85CF3C" w14:textId="1A6BF4C2" w:rsidR="001B1FA5" w:rsidRDefault="001B1FA5" w:rsidP="001B1FA5">
      <w:pPr>
        <w:tabs>
          <w:tab w:val="left" w:pos="4408"/>
        </w:tabs>
        <w:rPr>
          <w:rFonts w:ascii="Arial" w:hAnsi="Arial" w:cs="Arial"/>
          <w:color w:val="000000" w:themeColor="text1"/>
          <w:sz w:val="22"/>
          <w:szCs w:val="22"/>
          <w:lang w:val="en-US"/>
        </w:rPr>
      </w:pPr>
    </w:p>
    <w:p w14:paraId="3A9986A7" w14:textId="2ECF75C8" w:rsidR="001B1FA5" w:rsidRDefault="001B1FA5" w:rsidP="001B1FA5">
      <w:pPr>
        <w:tabs>
          <w:tab w:val="left" w:pos="4408"/>
        </w:tabs>
        <w:rPr>
          <w:rFonts w:ascii="Arial" w:hAnsi="Arial" w:cs="Arial"/>
          <w:color w:val="000000" w:themeColor="text1"/>
          <w:sz w:val="22"/>
          <w:szCs w:val="22"/>
          <w:lang w:val="en-US"/>
        </w:rPr>
      </w:pPr>
    </w:p>
    <w:p w14:paraId="67E64D93" w14:textId="32E0BAEB" w:rsidR="001B1FA5" w:rsidRDefault="00073512" w:rsidP="001B1FA5">
      <w:pPr>
        <w:tabs>
          <w:tab w:val="left" w:pos="4408"/>
        </w:tabs>
        <w:rPr>
          <w:rFonts w:ascii="Arial" w:hAnsi="Arial" w:cs="Arial"/>
          <w:color w:val="000000" w:themeColor="text1"/>
          <w:sz w:val="22"/>
          <w:szCs w:val="22"/>
          <w:lang w:val="en-US"/>
        </w:rPr>
      </w:pPr>
      <w:r>
        <w:rPr>
          <w:rFonts w:ascii="Arial" w:hAnsi="Arial" w:cs="Arial"/>
          <w:noProof/>
          <w:color w:val="000000" w:themeColor="text1"/>
          <w:sz w:val="22"/>
          <w:szCs w:val="22"/>
          <w:lang w:eastAsia="en-GB"/>
        </w:rPr>
        <w:drawing>
          <wp:inline distT="0" distB="0" distL="0" distR="0" wp14:anchorId="726F9D4A" wp14:editId="3EF20A82">
            <wp:extent cx="6268518" cy="814213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275350" cy="8151010"/>
                    </a:xfrm>
                    <a:prstGeom prst="rect">
                      <a:avLst/>
                    </a:prstGeom>
                    <a:noFill/>
                  </pic:spPr>
                </pic:pic>
              </a:graphicData>
            </a:graphic>
          </wp:inline>
        </w:drawing>
      </w:r>
    </w:p>
    <w:p w14:paraId="3457313A" w14:textId="10085511" w:rsidR="001B1FA5" w:rsidRDefault="001B1FA5" w:rsidP="001B1FA5">
      <w:pPr>
        <w:tabs>
          <w:tab w:val="left" w:pos="4408"/>
        </w:tabs>
        <w:rPr>
          <w:rFonts w:ascii="Arial" w:hAnsi="Arial" w:cs="Arial"/>
          <w:color w:val="000000" w:themeColor="text1"/>
          <w:sz w:val="22"/>
          <w:szCs w:val="22"/>
          <w:lang w:val="en-US"/>
        </w:rPr>
      </w:pPr>
    </w:p>
    <w:p w14:paraId="7A36D7E0" w14:textId="408DE95D" w:rsidR="00B25307" w:rsidRDefault="00B25307" w:rsidP="00B25307">
      <w:pPr>
        <w:jc w:val="center"/>
        <w:rPr>
          <w:rFonts w:ascii="Arial" w:eastAsia="Calibri" w:hAnsi="Arial" w:cs="Arial"/>
          <w:b/>
          <w:sz w:val="28"/>
          <w:szCs w:val="28"/>
          <w:u w:val="single"/>
        </w:rPr>
      </w:pPr>
      <w:r>
        <w:rPr>
          <w:rFonts w:ascii="Arial" w:eastAsia="Calibri" w:hAnsi="Arial" w:cs="Arial"/>
          <w:b/>
          <w:sz w:val="28"/>
          <w:szCs w:val="28"/>
          <w:u w:val="single"/>
        </w:rPr>
        <w:t>EASTERN CHESHIRE</w:t>
      </w:r>
      <w:r w:rsidRPr="006D352F">
        <w:rPr>
          <w:rFonts w:ascii="Arial" w:eastAsia="Calibri" w:hAnsi="Arial" w:cs="Arial"/>
          <w:b/>
          <w:sz w:val="28"/>
          <w:szCs w:val="28"/>
          <w:u w:val="single"/>
        </w:rPr>
        <w:t xml:space="preserve"> </w:t>
      </w:r>
      <w:r>
        <w:rPr>
          <w:rFonts w:ascii="Arial" w:eastAsia="Calibri" w:hAnsi="Arial" w:cs="Arial"/>
          <w:b/>
          <w:sz w:val="28"/>
          <w:szCs w:val="28"/>
          <w:u w:val="single"/>
        </w:rPr>
        <w:t xml:space="preserve">– PUBLIC </w:t>
      </w:r>
      <w:r w:rsidRPr="006D352F">
        <w:rPr>
          <w:rFonts w:ascii="Arial" w:eastAsia="Calibri" w:hAnsi="Arial" w:cs="Arial"/>
          <w:b/>
          <w:sz w:val="28"/>
          <w:szCs w:val="28"/>
          <w:u w:val="single"/>
        </w:rPr>
        <w:t>CONSTITUENCY</w:t>
      </w:r>
    </w:p>
    <w:p w14:paraId="5E337C09" w14:textId="77777777" w:rsidR="0036446D" w:rsidRDefault="0036446D" w:rsidP="00B25307">
      <w:pPr>
        <w:jc w:val="center"/>
        <w:rPr>
          <w:rFonts w:ascii="Arial" w:eastAsia="Calibri" w:hAnsi="Arial" w:cs="Arial"/>
          <w:b/>
          <w:sz w:val="28"/>
          <w:szCs w:val="28"/>
          <w:u w:val="single"/>
        </w:rPr>
      </w:pPr>
    </w:p>
    <w:p w14:paraId="07314D71" w14:textId="77777777" w:rsidR="0036446D" w:rsidRDefault="0036446D" w:rsidP="00B25307">
      <w:pPr>
        <w:jc w:val="center"/>
        <w:rPr>
          <w:rFonts w:ascii="Arial" w:eastAsia="Calibri" w:hAnsi="Arial" w:cs="Arial"/>
          <w:b/>
          <w:sz w:val="28"/>
          <w:szCs w:val="28"/>
          <w:u w:val="single"/>
        </w:rPr>
      </w:pPr>
    </w:p>
    <w:p w14:paraId="453CA93B" w14:textId="77777777" w:rsidR="0036446D" w:rsidRDefault="0036446D" w:rsidP="00B25307">
      <w:pPr>
        <w:jc w:val="center"/>
        <w:rPr>
          <w:rFonts w:ascii="Arial" w:eastAsia="Calibri" w:hAnsi="Arial" w:cs="Arial"/>
          <w:b/>
          <w:sz w:val="28"/>
          <w:szCs w:val="28"/>
          <w:u w:val="single"/>
        </w:rPr>
      </w:pPr>
    </w:p>
    <w:p w14:paraId="694D8E73" w14:textId="591FF385" w:rsidR="0036446D" w:rsidRPr="006D352F" w:rsidRDefault="0036446D" w:rsidP="00B25307">
      <w:pPr>
        <w:jc w:val="center"/>
        <w:rPr>
          <w:rFonts w:ascii="Arial" w:eastAsia="Calibri" w:hAnsi="Arial" w:cs="Arial"/>
          <w:b/>
          <w:sz w:val="28"/>
          <w:szCs w:val="28"/>
          <w:u w:val="single"/>
        </w:rPr>
      </w:pPr>
      <w:r>
        <w:rPr>
          <w:noProof/>
        </w:rPr>
        <w:drawing>
          <wp:inline distT="0" distB="0" distL="0" distR="0" wp14:anchorId="74D40D4C" wp14:editId="4D4EAE82">
            <wp:extent cx="7037328" cy="6448425"/>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r:link="rId35">
                      <a:extLst>
                        <a:ext uri="{28A0092B-C50C-407E-A947-70E740481C1C}">
                          <a14:useLocalDpi xmlns:a14="http://schemas.microsoft.com/office/drawing/2010/main" val="0"/>
                        </a:ext>
                      </a:extLst>
                    </a:blip>
                    <a:srcRect/>
                    <a:stretch>
                      <a:fillRect/>
                    </a:stretch>
                  </pic:blipFill>
                  <pic:spPr bwMode="auto">
                    <a:xfrm>
                      <a:off x="0" y="0"/>
                      <a:ext cx="7055055" cy="6464668"/>
                    </a:xfrm>
                    <a:prstGeom prst="rect">
                      <a:avLst/>
                    </a:prstGeom>
                    <a:noFill/>
                    <a:ln>
                      <a:noFill/>
                    </a:ln>
                  </pic:spPr>
                </pic:pic>
              </a:graphicData>
            </a:graphic>
          </wp:inline>
        </w:drawing>
      </w:r>
    </w:p>
    <w:p w14:paraId="2AB41C3B" w14:textId="535CA506" w:rsidR="00B25307" w:rsidRDefault="00B25307" w:rsidP="001B1FA5">
      <w:pPr>
        <w:tabs>
          <w:tab w:val="left" w:pos="4408"/>
        </w:tabs>
        <w:rPr>
          <w:rFonts w:ascii="Arial" w:hAnsi="Arial" w:cs="Arial"/>
          <w:color w:val="000000" w:themeColor="text1"/>
          <w:sz w:val="22"/>
          <w:szCs w:val="22"/>
          <w:lang w:val="en-US"/>
        </w:rPr>
      </w:pPr>
    </w:p>
    <w:p w14:paraId="2433B464" w14:textId="77777777" w:rsidR="00B25307" w:rsidRDefault="00B25307">
      <w:pPr>
        <w:rPr>
          <w:rFonts w:ascii="Arial" w:hAnsi="Arial" w:cs="Arial"/>
          <w:color w:val="000000" w:themeColor="text1"/>
          <w:sz w:val="22"/>
          <w:szCs w:val="22"/>
          <w:lang w:val="en-US"/>
        </w:rPr>
      </w:pPr>
      <w:r>
        <w:rPr>
          <w:rFonts w:ascii="Arial" w:hAnsi="Arial" w:cs="Arial"/>
          <w:color w:val="000000" w:themeColor="text1"/>
          <w:sz w:val="22"/>
          <w:szCs w:val="22"/>
          <w:lang w:val="en-US"/>
        </w:rPr>
        <w:br w:type="page"/>
      </w:r>
    </w:p>
    <w:p w14:paraId="3F4EF6BE" w14:textId="77777777" w:rsidR="001B1FA5" w:rsidRDefault="001B1FA5" w:rsidP="001B1FA5">
      <w:pPr>
        <w:tabs>
          <w:tab w:val="left" w:pos="4408"/>
        </w:tabs>
        <w:rPr>
          <w:rFonts w:ascii="Arial" w:hAnsi="Arial" w:cs="Arial"/>
          <w:color w:val="000000" w:themeColor="text1"/>
          <w:sz w:val="22"/>
          <w:szCs w:val="22"/>
          <w:lang w:val="en-US"/>
        </w:rPr>
      </w:pPr>
    </w:p>
    <w:p w14:paraId="55C6B1BB" w14:textId="77777777" w:rsidR="008F10E8" w:rsidRPr="0077569E" w:rsidRDefault="008F10E8" w:rsidP="0077569E">
      <w:pPr>
        <w:rPr>
          <w:rFonts w:ascii="Arial" w:hAnsi="Arial" w:cs="Arial"/>
          <w:color w:val="000000" w:themeColor="text1"/>
          <w:sz w:val="22"/>
          <w:szCs w:val="22"/>
          <w:lang w:val="en-US"/>
        </w:rPr>
      </w:pPr>
    </w:p>
    <w:p w14:paraId="429D2A9A" w14:textId="77777777" w:rsidR="001D7766" w:rsidRDefault="0077569E" w:rsidP="00701C84">
      <w:pPr>
        <w:jc w:val="center"/>
        <w:rPr>
          <w:rFonts w:ascii="Arial" w:hAnsi="Arial" w:cs="Arial"/>
          <w:b/>
          <w:color w:val="000000" w:themeColor="text1"/>
          <w:sz w:val="22"/>
          <w:szCs w:val="22"/>
          <w:u w:val="single"/>
          <w:lang w:val="en-US"/>
        </w:rPr>
      </w:pPr>
      <w:r w:rsidRPr="00701C84">
        <w:rPr>
          <w:rFonts w:ascii="Arial" w:hAnsi="Arial" w:cs="Arial"/>
          <w:b/>
          <w:color w:val="000000" w:themeColor="text1"/>
          <w:sz w:val="22"/>
          <w:szCs w:val="22"/>
          <w:u w:val="single"/>
          <w:lang w:val="en-US"/>
        </w:rPr>
        <w:t>REST OF GREATER MANCHESTER CONSTITUENCY</w:t>
      </w:r>
      <w:r w:rsidR="001D7766">
        <w:rPr>
          <w:rFonts w:ascii="Arial" w:hAnsi="Arial" w:cs="Arial"/>
          <w:b/>
          <w:color w:val="000000" w:themeColor="text1"/>
          <w:sz w:val="22"/>
          <w:szCs w:val="22"/>
          <w:u w:val="single"/>
          <w:lang w:val="en-US"/>
        </w:rPr>
        <w:t xml:space="preserve"> </w:t>
      </w:r>
    </w:p>
    <w:p w14:paraId="22781D5B" w14:textId="77777777" w:rsidR="0077569E" w:rsidRPr="001D7766" w:rsidRDefault="001D7766" w:rsidP="00701C84">
      <w:pPr>
        <w:jc w:val="center"/>
        <w:rPr>
          <w:rFonts w:ascii="Arial" w:hAnsi="Arial" w:cs="Arial"/>
          <w:b/>
          <w:color w:val="000000" w:themeColor="text1"/>
          <w:sz w:val="22"/>
          <w:szCs w:val="22"/>
          <w:lang w:val="en-US"/>
        </w:rPr>
      </w:pPr>
      <w:r w:rsidRPr="001D7766">
        <w:rPr>
          <w:rFonts w:ascii="Arial" w:hAnsi="Arial" w:cs="Arial"/>
          <w:b/>
          <w:color w:val="000000" w:themeColor="text1"/>
          <w:sz w:val="22"/>
          <w:szCs w:val="22"/>
          <w:lang w:val="en-US"/>
        </w:rPr>
        <w:t>(outlined in green below)</w:t>
      </w:r>
    </w:p>
    <w:p w14:paraId="750AE381"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 </w:t>
      </w:r>
      <w:r w:rsidR="001D7766">
        <w:rPr>
          <w:rFonts w:ascii="Arial" w:hAnsi="Arial" w:cs="Arial"/>
          <w:noProof/>
          <w:color w:val="000000" w:themeColor="text1"/>
          <w:sz w:val="22"/>
          <w:szCs w:val="22"/>
          <w:lang w:eastAsia="en-GB"/>
        </w:rPr>
        <w:drawing>
          <wp:inline distT="0" distB="0" distL="0" distR="0" wp14:anchorId="3CAB19AA" wp14:editId="0B045EEF">
            <wp:extent cx="7029450" cy="7313431"/>
            <wp:effectExtent l="0" t="0" r="0" b="1905"/>
            <wp:docPr id="3" name="Picture 3" descr="P:\DONNA'S DOCUMENTS\ADHOC ADMIN DOCUMENTS\MAPS\New Membership Constituency Maps\All Public Member Constituenci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DONNA'S DOCUMENTS\ADHOC ADMIN DOCUMENTS\MAPS\New Membership Constituency Maps\All Public Member Constituencies.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029450" cy="7313431"/>
                    </a:xfrm>
                    <a:prstGeom prst="rect">
                      <a:avLst/>
                    </a:prstGeom>
                    <a:noFill/>
                    <a:ln>
                      <a:noFill/>
                    </a:ln>
                  </pic:spPr>
                </pic:pic>
              </a:graphicData>
            </a:graphic>
          </wp:inline>
        </w:drawing>
      </w:r>
    </w:p>
    <w:p w14:paraId="3DC6B596" w14:textId="77777777" w:rsidR="0077569E" w:rsidRPr="0077569E" w:rsidRDefault="0077569E" w:rsidP="0077569E">
      <w:pPr>
        <w:rPr>
          <w:rFonts w:ascii="Arial" w:hAnsi="Arial" w:cs="Arial"/>
          <w:color w:val="000000" w:themeColor="text1"/>
          <w:sz w:val="22"/>
          <w:szCs w:val="22"/>
          <w:lang w:val="en-US"/>
        </w:rPr>
      </w:pPr>
    </w:p>
    <w:p w14:paraId="0B3120B9"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Areas that fall outside of the</w:t>
      </w:r>
      <w:r w:rsidR="008D64C0">
        <w:rPr>
          <w:rFonts w:ascii="Arial" w:hAnsi="Arial" w:cs="Arial"/>
          <w:color w:val="000000" w:themeColor="text1"/>
          <w:sz w:val="22"/>
          <w:szCs w:val="22"/>
          <w:lang w:val="en-US"/>
        </w:rPr>
        <w:t xml:space="preserve"> above </w:t>
      </w:r>
      <w:r w:rsidRPr="0077569E">
        <w:rPr>
          <w:rFonts w:ascii="Arial" w:hAnsi="Arial" w:cs="Arial"/>
          <w:color w:val="000000" w:themeColor="text1"/>
          <w:sz w:val="22"/>
          <w:szCs w:val="22"/>
          <w:lang w:val="en-US"/>
        </w:rPr>
        <w:t>wards are captured in the Rest of England &amp; Wales Public Constituency.</w:t>
      </w:r>
    </w:p>
    <w:p w14:paraId="76C11BE4" w14:textId="77777777" w:rsidR="0077569E" w:rsidRPr="0077569E" w:rsidRDefault="0077569E" w:rsidP="0077569E">
      <w:pPr>
        <w:rPr>
          <w:rFonts w:ascii="Arial" w:hAnsi="Arial" w:cs="Arial"/>
          <w:color w:val="000000" w:themeColor="text1"/>
          <w:sz w:val="22"/>
          <w:szCs w:val="22"/>
          <w:lang w:val="en-US"/>
        </w:rPr>
      </w:pPr>
    </w:p>
    <w:p w14:paraId="6957ECFE" w14:textId="77777777" w:rsidR="0077569E" w:rsidRDefault="0077569E" w:rsidP="0077569E">
      <w:pPr>
        <w:rPr>
          <w:rFonts w:ascii="Arial" w:hAnsi="Arial" w:cs="Arial"/>
          <w:color w:val="000000" w:themeColor="text1"/>
          <w:sz w:val="22"/>
          <w:szCs w:val="22"/>
          <w:lang w:val="en-US"/>
        </w:rPr>
      </w:pPr>
    </w:p>
    <w:p w14:paraId="6D2BAD27" w14:textId="77777777" w:rsidR="00701C84" w:rsidRDefault="00701C84" w:rsidP="0077569E">
      <w:pPr>
        <w:rPr>
          <w:rFonts w:ascii="Arial" w:hAnsi="Arial" w:cs="Arial"/>
          <w:color w:val="000000" w:themeColor="text1"/>
          <w:sz w:val="22"/>
          <w:szCs w:val="22"/>
          <w:lang w:val="en-US"/>
        </w:rPr>
      </w:pPr>
    </w:p>
    <w:p w14:paraId="3F9EAC0D" w14:textId="738429C7" w:rsidR="00701C84" w:rsidRDefault="00701C84" w:rsidP="0077569E">
      <w:pPr>
        <w:rPr>
          <w:rFonts w:ascii="Arial" w:hAnsi="Arial" w:cs="Arial"/>
          <w:color w:val="000000" w:themeColor="text1"/>
          <w:sz w:val="22"/>
          <w:szCs w:val="22"/>
          <w:lang w:val="en-US"/>
        </w:rPr>
      </w:pPr>
    </w:p>
    <w:p w14:paraId="3043B8FF" w14:textId="311CD24C" w:rsidR="00073512" w:rsidRDefault="00073512" w:rsidP="0077569E">
      <w:pPr>
        <w:rPr>
          <w:rFonts w:ascii="Arial" w:hAnsi="Arial" w:cs="Arial"/>
          <w:color w:val="000000" w:themeColor="text1"/>
          <w:sz w:val="22"/>
          <w:szCs w:val="22"/>
          <w:lang w:val="en-US"/>
        </w:rPr>
      </w:pPr>
    </w:p>
    <w:p w14:paraId="39BC8846" w14:textId="10C4B708" w:rsidR="00073512" w:rsidRDefault="00073512" w:rsidP="0077569E">
      <w:pPr>
        <w:rPr>
          <w:rFonts w:ascii="Arial" w:hAnsi="Arial" w:cs="Arial"/>
          <w:color w:val="000000" w:themeColor="text1"/>
          <w:sz w:val="22"/>
          <w:szCs w:val="22"/>
          <w:lang w:val="en-US"/>
        </w:rPr>
      </w:pPr>
    </w:p>
    <w:p w14:paraId="65AE59F6" w14:textId="739146EC" w:rsidR="00073512" w:rsidRDefault="00073512" w:rsidP="0077569E">
      <w:pPr>
        <w:rPr>
          <w:rFonts w:ascii="Arial" w:hAnsi="Arial" w:cs="Arial"/>
          <w:color w:val="000000" w:themeColor="text1"/>
          <w:sz w:val="22"/>
          <w:szCs w:val="22"/>
          <w:lang w:val="en-US"/>
        </w:rPr>
      </w:pPr>
    </w:p>
    <w:p w14:paraId="0DBA953B" w14:textId="77777777" w:rsidR="0077569E" w:rsidRPr="00824E07" w:rsidRDefault="0077569E" w:rsidP="0077569E">
      <w:pPr>
        <w:rPr>
          <w:rFonts w:ascii="Arial" w:hAnsi="Arial" w:cs="Arial"/>
          <w:b/>
          <w:color w:val="000000" w:themeColor="text1"/>
          <w:sz w:val="22"/>
          <w:szCs w:val="22"/>
          <w:lang w:val="en-US"/>
        </w:rPr>
      </w:pPr>
      <w:r w:rsidRPr="00824E07">
        <w:rPr>
          <w:rFonts w:ascii="Arial" w:hAnsi="Arial" w:cs="Arial"/>
          <w:b/>
          <w:color w:val="000000" w:themeColor="text1"/>
          <w:sz w:val="22"/>
          <w:szCs w:val="22"/>
          <w:lang w:val="en-US"/>
        </w:rPr>
        <w:lastRenderedPageBreak/>
        <w:t xml:space="preserve">Staff Member Constituency </w:t>
      </w:r>
    </w:p>
    <w:p w14:paraId="49FBAC0F"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Staff Members elect a total of 7 Staff Governors in the following 4 staff classes:</w:t>
      </w:r>
    </w:p>
    <w:p w14:paraId="66BD5F98" w14:textId="77777777" w:rsidR="0077569E" w:rsidRPr="001C2A6C" w:rsidRDefault="0077569E" w:rsidP="00C5510A">
      <w:pPr>
        <w:pStyle w:val="ListParagraph"/>
        <w:numPr>
          <w:ilvl w:val="0"/>
          <w:numId w:val="10"/>
        </w:numPr>
        <w:rPr>
          <w:rFonts w:ascii="Arial" w:hAnsi="Arial" w:cs="Arial"/>
          <w:color w:val="000000" w:themeColor="text1"/>
          <w:sz w:val="22"/>
          <w:szCs w:val="22"/>
          <w:lang w:val="en-US"/>
        </w:rPr>
      </w:pPr>
      <w:r w:rsidRPr="001C2A6C">
        <w:rPr>
          <w:rFonts w:ascii="Arial" w:hAnsi="Arial" w:cs="Arial"/>
          <w:b/>
          <w:color w:val="000000" w:themeColor="text1"/>
          <w:sz w:val="22"/>
          <w:szCs w:val="22"/>
          <w:lang w:val="en-US"/>
        </w:rPr>
        <w:t>Medical and Dental</w:t>
      </w:r>
      <w:r w:rsidR="001C2A6C" w:rsidRPr="001C2A6C">
        <w:rPr>
          <w:rFonts w:ascii="Arial" w:hAnsi="Arial" w:cs="Arial"/>
          <w:color w:val="000000" w:themeColor="text1"/>
          <w:sz w:val="22"/>
          <w:szCs w:val="22"/>
          <w:lang w:val="en-US"/>
        </w:rPr>
        <w:t xml:space="preserve"> - Staff Class includes: Consultants, Specialist Registrars, Dental Practitioners, Clinical Directors, Senior House Officers etc.</w:t>
      </w:r>
    </w:p>
    <w:p w14:paraId="0A093F8F" w14:textId="77777777" w:rsidR="0077569E" w:rsidRPr="001C2A6C" w:rsidRDefault="0077569E" w:rsidP="00C5510A">
      <w:pPr>
        <w:pStyle w:val="ListParagraph"/>
        <w:numPr>
          <w:ilvl w:val="0"/>
          <w:numId w:val="10"/>
        </w:numPr>
        <w:rPr>
          <w:rFonts w:ascii="Arial" w:hAnsi="Arial" w:cs="Arial"/>
          <w:color w:val="000000" w:themeColor="text1"/>
          <w:sz w:val="22"/>
          <w:szCs w:val="22"/>
          <w:lang w:val="en-US"/>
        </w:rPr>
      </w:pPr>
      <w:r w:rsidRPr="001C2A6C">
        <w:rPr>
          <w:rFonts w:ascii="Arial" w:hAnsi="Arial" w:cs="Arial"/>
          <w:b/>
          <w:color w:val="000000" w:themeColor="text1"/>
          <w:sz w:val="22"/>
          <w:szCs w:val="22"/>
          <w:lang w:val="en-US"/>
        </w:rPr>
        <w:t>Nursing and Midwifery</w:t>
      </w:r>
      <w:r w:rsidR="001C2A6C" w:rsidRPr="001C2A6C">
        <w:rPr>
          <w:rFonts w:ascii="Arial" w:hAnsi="Arial" w:cs="Arial"/>
          <w:color w:val="000000" w:themeColor="text1"/>
          <w:sz w:val="22"/>
          <w:szCs w:val="22"/>
          <w:lang w:val="en-US"/>
        </w:rPr>
        <w:t xml:space="preserve"> – Staff Class includes: Community Nurses, Modern Matrons, Nurse Consultants, Practice Nurses, Sister/Charge Nurses, Specialist Nurses Practitioners, Staff Nurses, Midwives etc.</w:t>
      </w:r>
    </w:p>
    <w:p w14:paraId="1FD815A9" w14:textId="77777777" w:rsidR="0077569E" w:rsidRPr="001C2A6C" w:rsidRDefault="0077569E" w:rsidP="00C5510A">
      <w:pPr>
        <w:pStyle w:val="ListParagraph"/>
        <w:numPr>
          <w:ilvl w:val="0"/>
          <w:numId w:val="10"/>
        </w:numPr>
        <w:rPr>
          <w:rFonts w:ascii="Arial" w:hAnsi="Arial" w:cs="Arial"/>
          <w:color w:val="000000" w:themeColor="text1"/>
          <w:sz w:val="22"/>
          <w:szCs w:val="22"/>
          <w:lang w:val="en-US"/>
        </w:rPr>
      </w:pPr>
      <w:r w:rsidRPr="001C2A6C">
        <w:rPr>
          <w:rFonts w:ascii="Arial" w:hAnsi="Arial" w:cs="Arial"/>
          <w:b/>
          <w:color w:val="000000" w:themeColor="text1"/>
          <w:sz w:val="22"/>
          <w:szCs w:val="22"/>
          <w:lang w:val="en-US"/>
        </w:rPr>
        <w:t>Other Clinical</w:t>
      </w:r>
      <w:r w:rsidR="001C2A6C" w:rsidRPr="001C2A6C">
        <w:rPr>
          <w:rFonts w:ascii="Arial" w:hAnsi="Arial" w:cs="Arial"/>
          <w:color w:val="000000" w:themeColor="text1"/>
          <w:sz w:val="22"/>
          <w:szCs w:val="22"/>
          <w:lang w:val="en-US"/>
        </w:rPr>
        <w:t xml:space="preserve"> - Staff Class includes: Allied Health Professionals, Healthcare Scientists, Technicians, Clinical Laboratory Staff, Chiropodists, Dietitians, Physiotherapists, Radiographers, Speech and Language Therapists, Health Care Support Workers, Medical Photographers, Healthcare Assistants, Trainee Nursing Associates, Pharmacists, Therapists etc.</w:t>
      </w:r>
    </w:p>
    <w:p w14:paraId="3FC3BD86" w14:textId="77777777" w:rsidR="0077569E" w:rsidRPr="001C2A6C" w:rsidRDefault="001C2A6C" w:rsidP="00C5510A">
      <w:pPr>
        <w:pStyle w:val="ListParagraph"/>
        <w:numPr>
          <w:ilvl w:val="0"/>
          <w:numId w:val="10"/>
        </w:numPr>
        <w:rPr>
          <w:rFonts w:ascii="Arial" w:hAnsi="Arial" w:cs="Arial"/>
          <w:color w:val="000000" w:themeColor="text1"/>
          <w:sz w:val="22"/>
          <w:szCs w:val="22"/>
          <w:lang w:val="en-US"/>
        </w:rPr>
      </w:pPr>
      <w:r w:rsidRPr="001C2A6C">
        <w:rPr>
          <w:rFonts w:ascii="Arial" w:hAnsi="Arial" w:cs="Arial"/>
          <w:b/>
          <w:color w:val="000000" w:themeColor="text1"/>
          <w:sz w:val="22"/>
          <w:szCs w:val="22"/>
          <w:lang w:val="en-US"/>
        </w:rPr>
        <w:t>Non-Clinical and Support</w:t>
      </w:r>
      <w:r w:rsidRPr="001C2A6C">
        <w:rPr>
          <w:rFonts w:ascii="Arial" w:hAnsi="Arial" w:cs="Arial"/>
          <w:color w:val="000000" w:themeColor="text1"/>
          <w:sz w:val="22"/>
          <w:szCs w:val="22"/>
          <w:lang w:val="en-US"/>
        </w:rPr>
        <w:t xml:space="preserve"> - Staff Class includes: Administration and Secretarial Staff, Accountancy staff, Analysts, Managers, Directors, Domestics &amp; Porters (Sodexo Staff), Medical Secretaries, Receptionists, Surveyors etc.</w:t>
      </w:r>
    </w:p>
    <w:p w14:paraId="534AA24F" w14:textId="77777777" w:rsidR="00D90166" w:rsidRDefault="00D90166" w:rsidP="0077569E">
      <w:pPr>
        <w:rPr>
          <w:rFonts w:ascii="Arial" w:hAnsi="Arial" w:cs="Arial"/>
          <w:color w:val="000000" w:themeColor="text1"/>
          <w:sz w:val="22"/>
          <w:szCs w:val="22"/>
          <w:lang w:val="en-US"/>
        </w:rPr>
      </w:pPr>
    </w:p>
    <w:p w14:paraId="7141885D" w14:textId="77777777" w:rsidR="000B39B2" w:rsidRPr="000B39B2" w:rsidRDefault="000B39B2" w:rsidP="000B39B2">
      <w:pPr>
        <w:rPr>
          <w:rFonts w:ascii="Arial" w:hAnsi="Arial" w:cs="Arial"/>
          <w:color w:val="000000" w:themeColor="text1"/>
          <w:sz w:val="22"/>
          <w:szCs w:val="22"/>
        </w:rPr>
      </w:pPr>
      <w:r w:rsidRPr="000B39B2">
        <w:rPr>
          <w:rFonts w:ascii="Arial" w:hAnsi="Arial" w:cs="Arial"/>
          <w:color w:val="000000" w:themeColor="text1"/>
          <w:sz w:val="22"/>
          <w:szCs w:val="22"/>
        </w:rPr>
        <w:t xml:space="preserve">Eligible Staff Members are entitled to stand for election as a Staff Governor with Staff Governors being elected directly from and by Staff Members </w:t>
      </w:r>
      <w:r>
        <w:rPr>
          <w:rFonts w:ascii="Arial" w:hAnsi="Arial" w:cs="Arial"/>
          <w:color w:val="000000" w:themeColor="text1"/>
          <w:sz w:val="22"/>
          <w:szCs w:val="22"/>
        </w:rPr>
        <w:t>via the S</w:t>
      </w:r>
      <w:r w:rsidRPr="000B39B2">
        <w:rPr>
          <w:rFonts w:ascii="Arial" w:hAnsi="Arial" w:cs="Arial"/>
          <w:color w:val="000000" w:themeColor="text1"/>
          <w:sz w:val="22"/>
          <w:szCs w:val="22"/>
        </w:rPr>
        <w:t xml:space="preserve">ingle </w:t>
      </w:r>
      <w:r>
        <w:rPr>
          <w:rFonts w:ascii="Arial" w:hAnsi="Arial" w:cs="Arial"/>
          <w:color w:val="000000" w:themeColor="text1"/>
          <w:sz w:val="22"/>
          <w:szCs w:val="22"/>
        </w:rPr>
        <w:t>T</w:t>
      </w:r>
      <w:r w:rsidRPr="000B39B2">
        <w:rPr>
          <w:rFonts w:ascii="Arial" w:hAnsi="Arial" w:cs="Arial"/>
          <w:color w:val="000000" w:themeColor="text1"/>
          <w:sz w:val="22"/>
          <w:szCs w:val="22"/>
        </w:rPr>
        <w:t xml:space="preserve">ransferrable </w:t>
      </w:r>
      <w:r>
        <w:rPr>
          <w:rFonts w:ascii="Arial" w:hAnsi="Arial" w:cs="Arial"/>
          <w:color w:val="000000" w:themeColor="text1"/>
          <w:sz w:val="22"/>
          <w:szCs w:val="22"/>
        </w:rPr>
        <w:t>V</w:t>
      </w:r>
      <w:r w:rsidRPr="000B39B2">
        <w:rPr>
          <w:rFonts w:ascii="Arial" w:hAnsi="Arial" w:cs="Arial"/>
          <w:color w:val="000000" w:themeColor="text1"/>
          <w:sz w:val="22"/>
          <w:szCs w:val="22"/>
        </w:rPr>
        <w:t xml:space="preserve">oting </w:t>
      </w:r>
      <w:r>
        <w:rPr>
          <w:rFonts w:ascii="Arial" w:hAnsi="Arial" w:cs="Arial"/>
          <w:color w:val="000000" w:themeColor="text1"/>
          <w:sz w:val="22"/>
          <w:szCs w:val="22"/>
        </w:rPr>
        <w:t xml:space="preserve">(STV) </w:t>
      </w:r>
      <w:r w:rsidRPr="000B39B2">
        <w:rPr>
          <w:rFonts w:ascii="Arial" w:hAnsi="Arial" w:cs="Arial"/>
          <w:color w:val="000000" w:themeColor="text1"/>
          <w:sz w:val="22"/>
          <w:szCs w:val="22"/>
        </w:rPr>
        <w:t>method.</w:t>
      </w:r>
    </w:p>
    <w:p w14:paraId="7A19458D" w14:textId="77777777" w:rsidR="0077569E" w:rsidRDefault="0077569E" w:rsidP="0077569E">
      <w:pPr>
        <w:rPr>
          <w:rFonts w:ascii="Arial" w:hAnsi="Arial" w:cs="Arial"/>
          <w:color w:val="000000" w:themeColor="text1"/>
          <w:sz w:val="22"/>
          <w:szCs w:val="22"/>
          <w:lang w:val="en-US"/>
        </w:rPr>
      </w:pPr>
    </w:p>
    <w:p w14:paraId="368E3679" w14:textId="5F3EE2C5" w:rsidR="009726E3" w:rsidRPr="006D352F" w:rsidRDefault="009726E3" w:rsidP="009726E3">
      <w:pPr>
        <w:rPr>
          <w:rFonts w:ascii="Arial" w:eastAsia="Calibri" w:hAnsi="Arial" w:cs="Arial"/>
          <w:b/>
        </w:rPr>
      </w:pPr>
      <w:r w:rsidRPr="006D352F">
        <w:rPr>
          <w:rFonts w:ascii="Arial" w:eastAsia="Calibri" w:hAnsi="Arial" w:cs="Arial"/>
          <w:b/>
        </w:rPr>
        <w:t xml:space="preserve">Election Table </w:t>
      </w:r>
      <w:r>
        <w:rPr>
          <w:rFonts w:ascii="Arial" w:eastAsia="Calibri" w:hAnsi="Arial" w:cs="Arial"/>
          <w:b/>
        </w:rPr>
        <w:t>2</w:t>
      </w:r>
      <w:r w:rsidRPr="006D352F">
        <w:rPr>
          <w:rFonts w:ascii="Arial" w:eastAsia="Calibri" w:hAnsi="Arial" w:cs="Arial"/>
          <w:b/>
        </w:rPr>
        <w:t xml:space="preserve"> – 20</w:t>
      </w:r>
      <w:r w:rsidR="001C2A6C">
        <w:rPr>
          <w:rFonts w:ascii="Arial" w:eastAsia="Calibri" w:hAnsi="Arial" w:cs="Arial"/>
          <w:b/>
        </w:rPr>
        <w:t>2</w:t>
      </w:r>
      <w:r w:rsidR="00D62787">
        <w:rPr>
          <w:rFonts w:ascii="Arial" w:eastAsia="Calibri" w:hAnsi="Arial" w:cs="Arial"/>
          <w:b/>
        </w:rPr>
        <w:t>3</w:t>
      </w:r>
      <w:r w:rsidRPr="006D352F">
        <w:rPr>
          <w:rFonts w:ascii="Arial" w:eastAsia="Calibri" w:hAnsi="Arial" w:cs="Arial"/>
          <w:b/>
        </w:rPr>
        <w:t xml:space="preserve"> Staff Governor seats open for election </w:t>
      </w:r>
    </w:p>
    <w:p w14:paraId="08CC8A5D" w14:textId="5E1E116F" w:rsidR="000B39B2" w:rsidRPr="006D352F" w:rsidRDefault="00073512" w:rsidP="000B39B2">
      <w:pPr>
        <w:rPr>
          <w:rFonts w:ascii="Arial" w:eastAsia="Calibri" w:hAnsi="Arial" w:cs="Arial"/>
        </w:rPr>
      </w:pPr>
      <w:r>
        <w:rPr>
          <w:rFonts w:ascii="Arial" w:eastAsia="Calibri" w:hAnsi="Arial" w:cs="Arial"/>
        </w:rPr>
        <w:t xml:space="preserve">During this year’s elections, there are </w:t>
      </w:r>
      <w:r w:rsidR="00D62787">
        <w:rPr>
          <w:rFonts w:ascii="Arial" w:eastAsia="Calibri" w:hAnsi="Arial" w:cs="Arial"/>
          <w:b/>
          <w:bCs/>
        </w:rPr>
        <w:t>3</w:t>
      </w:r>
      <w:r>
        <w:rPr>
          <w:rFonts w:ascii="Arial" w:eastAsia="Calibri" w:hAnsi="Arial" w:cs="Arial"/>
        </w:rPr>
        <w:t xml:space="preserve"> (</w:t>
      </w:r>
      <w:r w:rsidR="00D62787">
        <w:rPr>
          <w:rFonts w:ascii="Arial" w:eastAsia="Calibri" w:hAnsi="Arial" w:cs="Arial"/>
        </w:rPr>
        <w:t>three</w:t>
      </w:r>
      <w:r>
        <w:rPr>
          <w:rFonts w:ascii="Arial" w:eastAsia="Calibri" w:hAnsi="Arial" w:cs="Arial"/>
        </w:rPr>
        <w:t xml:space="preserve">) Staff Governor seats that are open for election </w:t>
      </w:r>
      <w:r>
        <w:rPr>
          <w:rFonts w:ascii="Arial" w:hAnsi="Arial" w:cs="Arial"/>
          <w:color w:val="000000" w:themeColor="text1"/>
          <w:sz w:val="22"/>
          <w:szCs w:val="22"/>
          <w:lang w:val="en-US"/>
        </w:rPr>
        <w:t xml:space="preserve">(please note, as highlighted below, there are no seats open for election this year in the </w:t>
      </w:r>
      <w:r w:rsidR="00BE3352">
        <w:rPr>
          <w:rFonts w:ascii="Arial" w:hAnsi="Arial" w:cs="Arial"/>
          <w:color w:val="000000" w:themeColor="text1"/>
          <w:sz w:val="22"/>
          <w:szCs w:val="22"/>
          <w:lang w:val="en-US"/>
        </w:rPr>
        <w:t xml:space="preserve">Nursing </w:t>
      </w:r>
      <w:r>
        <w:rPr>
          <w:rFonts w:ascii="Arial" w:hAnsi="Arial" w:cs="Arial"/>
          <w:color w:val="000000" w:themeColor="text1"/>
          <w:sz w:val="22"/>
          <w:szCs w:val="22"/>
          <w:lang w:val="en-US"/>
        </w:rPr>
        <w:t xml:space="preserve">&amp; </w:t>
      </w:r>
      <w:r w:rsidR="00BE3352">
        <w:rPr>
          <w:rFonts w:ascii="Arial" w:hAnsi="Arial" w:cs="Arial"/>
          <w:color w:val="000000" w:themeColor="text1"/>
          <w:sz w:val="22"/>
          <w:szCs w:val="22"/>
          <w:lang w:val="en-US"/>
        </w:rPr>
        <w:t>Midwifer</w:t>
      </w:r>
      <w:r w:rsidR="0090532E">
        <w:rPr>
          <w:rFonts w:ascii="Arial" w:hAnsi="Arial" w:cs="Arial"/>
          <w:color w:val="000000" w:themeColor="text1"/>
          <w:sz w:val="22"/>
          <w:szCs w:val="22"/>
          <w:lang w:val="en-US"/>
        </w:rPr>
        <w:t>y</w:t>
      </w:r>
      <w:r>
        <w:rPr>
          <w:rFonts w:ascii="Arial" w:hAnsi="Arial" w:cs="Arial"/>
          <w:color w:val="000000" w:themeColor="text1"/>
          <w:sz w:val="22"/>
          <w:szCs w:val="22"/>
          <w:lang w:val="en-US"/>
        </w:rPr>
        <w:t xml:space="preserve"> Staff Class)</w:t>
      </w:r>
      <w:r w:rsidR="000B39B2" w:rsidRPr="006D352F">
        <w:rPr>
          <w:rFonts w:ascii="Arial" w:eastAsia="Calibri" w:hAnsi="Arial" w:cs="Arial"/>
        </w:rPr>
        <w:t>:</w:t>
      </w:r>
    </w:p>
    <w:p w14:paraId="29E4D36D" w14:textId="77777777" w:rsidR="000B39B2" w:rsidRPr="006D352F" w:rsidRDefault="000B39B2" w:rsidP="000B39B2">
      <w:pPr>
        <w:rPr>
          <w:rFonts w:ascii="Arial" w:eastAsia="Calibri"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61"/>
        <w:gridCol w:w="2451"/>
      </w:tblGrid>
      <w:tr w:rsidR="000B39B2" w:rsidRPr="00695111" w14:paraId="619198FB" w14:textId="77777777" w:rsidTr="00813F43">
        <w:trPr>
          <w:jc w:val="center"/>
        </w:trPr>
        <w:tc>
          <w:tcPr>
            <w:tcW w:w="3861" w:type="dxa"/>
            <w:tcBorders>
              <w:bottom w:val="single" w:sz="4" w:space="0" w:color="auto"/>
            </w:tcBorders>
            <w:shd w:val="clear" w:color="auto" w:fill="auto"/>
          </w:tcPr>
          <w:p w14:paraId="4A8FB492" w14:textId="77777777" w:rsidR="000B39B2" w:rsidRPr="00695111" w:rsidRDefault="000B39B2" w:rsidP="007E2ED1">
            <w:pPr>
              <w:rPr>
                <w:rFonts w:ascii="Arial" w:eastAsia="Calibri" w:hAnsi="Arial" w:cs="Arial"/>
                <w:sz w:val="22"/>
                <w:szCs w:val="22"/>
              </w:rPr>
            </w:pPr>
          </w:p>
          <w:p w14:paraId="060F12D2" w14:textId="77777777" w:rsidR="000B39B2" w:rsidRPr="00695111" w:rsidRDefault="000B39B2" w:rsidP="007E2ED1">
            <w:pPr>
              <w:rPr>
                <w:rFonts w:ascii="Arial" w:eastAsia="Calibri" w:hAnsi="Arial" w:cs="Arial"/>
                <w:sz w:val="22"/>
                <w:szCs w:val="22"/>
              </w:rPr>
            </w:pPr>
            <w:r>
              <w:rPr>
                <w:rFonts w:ascii="Arial" w:eastAsia="Calibri" w:hAnsi="Arial" w:cs="Arial"/>
                <w:sz w:val="22"/>
                <w:szCs w:val="22"/>
              </w:rPr>
              <w:t xml:space="preserve">Staff </w:t>
            </w:r>
            <w:r w:rsidRPr="00695111">
              <w:rPr>
                <w:rFonts w:ascii="Arial" w:eastAsia="Calibri" w:hAnsi="Arial" w:cs="Arial"/>
                <w:sz w:val="22"/>
                <w:szCs w:val="22"/>
              </w:rPr>
              <w:t>Constituency</w:t>
            </w:r>
          </w:p>
        </w:tc>
        <w:tc>
          <w:tcPr>
            <w:tcW w:w="2451" w:type="dxa"/>
            <w:tcBorders>
              <w:bottom w:val="single" w:sz="4" w:space="0" w:color="auto"/>
            </w:tcBorders>
            <w:shd w:val="clear" w:color="auto" w:fill="auto"/>
          </w:tcPr>
          <w:p w14:paraId="0B51A43C" w14:textId="77777777" w:rsidR="00FE6DFF" w:rsidRDefault="00FE6DFF" w:rsidP="007E2ED1">
            <w:pPr>
              <w:rPr>
                <w:rFonts w:ascii="Arial" w:eastAsia="Calibri" w:hAnsi="Arial" w:cs="Arial"/>
                <w:sz w:val="22"/>
                <w:szCs w:val="22"/>
              </w:rPr>
            </w:pPr>
          </w:p>
          <w:p w14:paraId="56165023" w14:textId="77777777" w:rsidR="000B39B2" w:rsidRDefault="000B39B2" w:rsidP="007E2ED1">
            <w:pPr>
              <w:rPr>
                <w:rFonts w:ascii="Arial" w:eastAsia="Calibri" w:hAnsi="Arial" w:cs="Arial"/>
                <w:sz w:val="22"/>
                <w:szCs w:val="22"/>
              </w:rPr>
            </w:pPr>
            <w:r w:rsidRPr="00695111">
              <w:rPr>
                <w:rFonts w:ascii="Arial" w:eastAsia="Calibri" w:hAnsi="Arial" w:cs="Arial"/>
                <w:sz w:val="22"/>
                <w:szCs w:val="22"/>
              </w:rPr>
              <w:t>Number of Governors seats to be elected</w:t>
            </w:r>
          </w:p>
          <w:p w14:paraId="310D2D5A" w14:textId="77777777" w:rsidR="00FE6DFF" w:rsidRPr="00695111" w:rsidRDefault="00FE6DFF" w:rsidP="007E2ED1">
            <w:pPr>
              <w:rPr>
                <w:rFonts w:ascii="Arial" w:eastAsia="Calibri" w:hAnsi="Arial" w:cs="Arial"/>
                <w:sz w:val="22"/>
                <w:szCs w:val="22"/>
              </w:rPr>
            </w:pPr>
          </w:p>
        </w:tc>
      </w:tr>
      <w:tr w:rsidR="000B39B2" w:rsidRPr="00695111" w14:paraId="476CD8FE" w14:textId="77777777" w:rsidTr="00674E6F">
        <w:tblPrEx>
          <w:tblLook w:val="0000" w:firstRow="0" w:lastRow="0" w:firstColumn="0" w:lastColumn="0" w:noHBand="0" w:noVBand="0"/>
        </w:tblPrEx>
        <w:trPr>
          <w:trHeight w:val="412"/>
          <w:jc w:val="center"/>
        </w:trPr>
        <w:tc>
          <w:tcPr>
            <w:tcW w:w="3861" w:type="dxa"/>
            <w:tcBorders>
              <w:bottom w:val="single" w:sz="4" w:space="0" w:color="auto"/>
            </w:tcBorders>
            <w:shd w:val="clear" w:color="auto" w:fill="A6A6A6" w:themeFill="background1" w:themeFillShade="A6"/>
          </w:tcPr>
          <w:p w14:paraId="29A6B35F" w14:textId="77777777" w:rsidR="00FE6DFF" w:rsidRDefault="00FE6DFF" w:rsidP="007E2ED1">
            <w:pPr>
              <w:rPr>
                <w:rFonts w:ascii="Arial" w:eastAsia="Calibri" w:hAnsi="Arial" w:cs="Arial"/>
                <w:sz w:val="22"/>
                <w:szCs w:val="22"/>
              </w:rPr>
            </w:pPr>
          </w:p>
          <w:p w14:paraId="7B3C0359" w14:textId="3D037A13" w:rsidR="000B39B2" w:rsidRDefault="00D13263" w:rsidP="007E2ED1">
            <w:pPr>
              <w:rPr>
                <w:rFonts w:ascii="Arial" w:eastAsia="Calibri" w:hAnsi="Arial" w:cs="Arial"/>
                <w:sz w:val="22"/>
                <w:szCs w:val="22"/>
              </w:rPr>
            </w:pPr>
            <w:r>
              <w:rPr>
                <w:rFonts w:ascii="Arial" w:eastAsia="Calibri" w:hAnsi="Arial" w:cs="Arial"/>
                <w:sz w:val="22"/>
                <w:szCs w:val="22"/>
              </w:rPr>
              <w:t>Nursing &amp; Midwifery</w:t>
            </w:r>
          </w:p>
          <w:p w14:paraId="4859643E" w14:textId="77777777" w:rsidR="00FE6DFF" w:rsidRPr="00695111" w:rsidRDefault="00FE6DFF" w:rsidP="007E2ED1">
            <w:pPr>
              <w:rPr>
                <w:rFonts w:ascii="Arial" w:eastAsia="Calibri" w:hAnsi="Arial" w:cs="Arial"/>
                <w:sz w:val="22"/>
                <w:szCs w:val="22"/>
              </w:rPr>
            </w:pPr>
          </w:p>
        </w:tc>
        <w:tc>
          <w:tcPr>
            <w:tcW w:w="2451" w:type="dxa"/>
            <w:tcBorders>
              <w:bottom w:val="single" w:sz="4" w:space="0" w:color="auto"/>
            </w:tcBorders>
            <w:shd w:val="clear" w:color="auto" w:fill="A6A6A6" w:themeFill="background1" w:themeFillShade="A6"/>
          </w:tcPr>
          <w:p w14:paraId="2867828E" w14:textId="77777777" w:rsidR="00FE6DFF" w:rsidRDefault="00FE6DFF" w:rsidP="007E2ED1">
            <w:pPr>
              <w:rPr>
                <w:rFonts w:ascii="Arial" w:eastAsia="Calibri" w:hAnsi="Arial" w:cs="Arial"/>
                <w:sz w:val="22"/>
                <w:szCs w:val="22"/>
              </w:rPr>
            </w:pPr>
          </w:p>
          <w:p w14:paraId="260847DF" w14:textId="77777777" w:rsidR="00674E6F" w:rsidRPr="00674E6F" w:rsidRDefault="00674E6F" w:rsidP="00674E6F">
            <w:pPr>
              <w:rPr>
                <w:rFonts w:ascii="Arial" w:eastAsia="Calibri" w:hAnsi="Arial" w:cs="Arial"/>
                <w:sz w:val="22"/>
                <w:szCs w:val="22"/>
              </w:rPr>
            </w:pPr>
            <w:r>
              <w:rPr>
                <w:rFonts w:ascii="Arial" w:eastAsia="Calibri" w:hAnsi="Arial" w:cs="Arial"/>
                <w:sz w:val="22"/>
                <w:szCs w:val="22"/>
              </w:rPr>
              <w:t>Zero</w:t>
            </w:r>
            <w:r w:rsidRPr="00674E6F">
              <w:rPr>
                <w:rFonts w:ascii="Arial" w:eastAsia="Calibri" w:hAnsi="Arial" w:cs="Arial"/>
                <w:sz w:val="22"/>
                <w:szCs w:val="22"/>
              </w:rPr>
              <w:t xml:space="preserve"> (</w:t>
            </w:r>
            <w:r w:rsidR="005230FC">
              <w:rPr>
                <w:rFonts w:ascii="Arial" w:eastAsia="Calibri" w:hAnsi="Arial" w:cs="Arial"/>
                <w:sz w:val="22"/>
                <w:szCs w:val="22"/>
              </w:rPr>
              <w:t>0</w:t>
            </w:r>
            <w:r w:rsidRPr="00674E6F">
              <w:rPr>
                <w:rFonts w:ascii="Arial" w:eastAsia="Calibri" w:hAnsi="Arial" w:cs="Arial"/>
                <w:sz w:val="22"/>
                <w:szCs w:val="22"/>
              </w:rPr>
              <w:t>)</w:t>
            </w:r>
          </w:p>
          <w:p w14:paraId="26B9F807" w14:textId="77777777" w:rsidR="000B39B2" w:rsidRPr="00695111" w:rsidRDefault="000B39B2" w:rsidP="007E2ED1">
            <w:pPr>
              <w:rPr>
                <w:rFonts w:ascii="Arial" w:eastAsia="Calibri" w:hAnsi="Arial" w:cs="Arial"/>
                <w:sz w:val="22"/>
                <w:szCs w:val="22"/>
              </w:rPr>
            </w:pPr>
          </w:p>
        </w:tc>
      </w:tr>
      <w:tr w:rsidR="00674E6F" w:rsidRPr="00695111" w14:paraId="0B9EF2BF" w14:textId="77777777" w:rsidTr="003911F7">
        <w:tblPrEx>
          <w:tblLook w:val="0000" w:firstRow="0" w:lastRow="0" w:firstColumn="0" w:lastColumn="0" w:noHBand="0" w:noVBand="0"/>
        </w:tblPrEx>
        <w:trPr>
          <w:trHeight w:val="419"/>
          <w:jc w:val="center"/>
        </w:trPr>
        <w:tc>
          <w:tcPr>
            <w:tcW w:w="3861" w:type="dxa"/>
            <w:tcBorders>
              <w:bottom w:val="single" w:sz="4" w:space="0" w:color="auto"/>
            </w:tcBorders>
            <w:shd w:val="clear" w:color="auto" w:fill="auto"/>
          </w:tcPr>
          <w:p w14:paraId="35CD67CF" w14:textId="77777777" w:rsidR="00674E6F" w:rsidRPr="003911F7" w:rsidRDefault="00674E6F" w:rsidP="00674E6F">
            <w:pPr>
              <w:rPr>
                <w:rFonts w:ascii="Arial" w:eastAsia="Calibri" w:hAnsi="Arial" w:cs="Arial"/>
                <w:sz w:val="22"/>
                <w:szCs w:val="22"/>
              </w:rPr>
            </w:pPr>
          </w:p>
          <w:p w14:paraId="24143A61" w14:textId="56A52D10" w:rsidR="00674E6F" w:rsidRPr="003911F7" w:rsidRDefault="00D13263" w:rsidP="00674E6F">
            <w:pPr>
              <w:rPr>
                <w:rFonts w:ascii="Arial" w:eastAsia="Calibri" w:hAnsi="Arial" w:cs="Arial"/>
                <w:sz w:val="22"/>
                <w:szCs w:val="22"/>
              </w:rPr>
            </w:pPr>
            <w:r>
              <w:rPr>
                <w:rFonts w:ascii="Arial" w:eastAsia="Calibri" w:hAnsi="Arial" w:cs="Arial"/>
                <w:sz w:val="22"/>
                <w:szCs w:val="22"/>
              </w:rPr>
              <w:t xml:space="preserve">Medical &amp; Dental </w:t>
            </w:r>
          </w:p>
        </w:tc>
        <w:tc>
          <w:tcPr>
            <w:tcW w:w="2451" w:type="dxa"/>
            <w:tcBorders>
              <w:bottom w:val="single" w:sz="4" w:space="0" w:color="auto"/>
            </w:tcBorders>
            <w:shd w:val="clear" w:color="auto" w:fill="auto"/>
          </w:tcPr>
          <w:p w14:paraId="37106E56" w14:textId="77777777" w:rsidR="00674E6F" w:rsidRPr="003911F7" w:rsidRDefault="00674E6F" w:rsidP="00674E6F">
            <w:pPr>
              <w:rPr>
                <w:rFonts w:ascii="Arial" w:eastAsia="Calibri" w:hAnsi="Arial" w:cs="Arial"/>
                <w:sz w:val="22"/>
                <w:szCs w:val="22"/>
              </w:rPr>
            </w:pPr>
          </w:p>
          <w:p w14:paraId="0C659D95" w14:textId="4662A692" w:rsidR="00674E6F" w:rsidRPr="003911F7" w:rsidRDefault="00D13263" w:rsidP="00674E6F">
            <w:pPr>
              <w:rPr>
                <w:rFonts w:ascii="Arial" w:eastAsia="Calibri" w:hAnsi="Arial" w:cs="Arial"/>
                <w:sz w:val="22"/>
                <w:szCs w:val="22"/>
              </w:rPr>
            </w:pPr>
            <w:r>
              <w:rPr>
                <w:rFonts w:ascii="Arial" w:eastAsia="Calibri" w:hAnsi="Arial" w:cs="Arial"/>
                <w:sz w:val="22"/>
                <w:szCs w:val="22"/>
              </w:rPr>
              <w:t>One</w:t>
            </w:r>
            <w:r w:rsidR="00674E6F" w:rsidRPr="003911F7">
              <w:rPr>
                <w:rFonts w:ascii="Arial" w:eastAsia="Calibri" w:hAnsi="Arial" w:cs="Arial"/>
                <w:sz w:val="22"/>
                <w:szCs w:val="22"/>
              </w:rPr>
              <w:t xml:space="preserve"> (</w:t>
            </w:r>
            <w:r>
              <w:rPr>
                <w:rFonts w:ascii="Arial" w:eastAsia="Calibri" w:hAnsi="Arial" w:cs="Arial"/>
                <w:sz w:val="22"/>
                <w:szCs w:val="22"/>
              </w:rPr>
              <w:t>1</w:t>
            </w:r>
            <w:r w:rsidR="00674E6F" w:rsidRPr="003911F7">
              <w:rPr>
                <w:rFonts w:ascii="Arial" w:eastAsia="Calibri" w:hAnsi="Arial" w:cs="Arial"/>
                <w:sz w:val="22"/>
                <w:szCs w:val="22"/>
              </w:rPr>
              <w:t>)</w:t>
            </w:r>
          </w:p>
          <w:p w14:paraId="315B036B" w14:textId="77777777" w:rsidR="00674E6F" w:rsidRPr="003911F7" w:rsidRDefault="00674E6F" w:rsidP="00674E6F"/>
        </w:tc>
      </w:tr>
      <w:tr w:rsidR="00674E6F" w:rsidRPr="00695111" w14:paraId="06417CA9" w14:textId="77777777" w:rsidTr="003911F7">
        <w:tblPrEx>
          <w:tblLook w:val="0000" w:firstRow="0" w:lastRow="0" w:firstColumn="0" w:lastColumn="0" w:noHBand="0" w:noVBand="0"/>
        </w:tblPrEx>
        <w:trPr>
          <w:trHeight w:val="411"/>
          <w:jc w:val="center"/>
        </w:trPr>
        <w:tc>
          <w:tcPr>
            <w:tcW w:w="3861" w:type="dxa"/>
            <w:tcBorders>
              <w:bottom w:val="single" w:sz="4" w:space="0" w:color="auto"/>
            </w:tcBorders>
            <w:shd w:val="clear" w:color="auto" w:fill="auto"/>
          </w:tcPr>
          <w:p w14:paraId="6BD338D0" w14:textId="77777777" w:rsidR="00674E6F" w:rsidRPr="003911F7" w:rsidRDefault="00674E6F" w:rsidP="00674E6F">
            <w:pPr>
              <w:rPr>
                <w:rFonts w:ascii="Arial" w:eastAsia="Calibri" w:hAnsi="Arial" w:cs="Arial"/>
                <w:sz w:val="22"/>
                <w:szCs w:val="22"/>
              </w:rPr>
            </w:pPr>
          </w:p>
          <w:p w14:paraId="213782F1" w14:textId="77777777" w:rsidR="00674E6F" w:rsidRPr="003911F7" w:rsidRDefault="00674E6F" w:rsidP="00674E6F">
            <w:pPr>
              <w:rPr>
                <w:rFonts w:ascii="Arial" w:eastAsia="Calibri" w:hAnsi="Arial" w:cs="Arial"/>
                <w:sz w:val="22"/>
                <w:szCs w:val="22"/>
              </w:rPr>
            </w:pPr>
            <w:r w:rsidRPr="003911F7">
              <w:rPr>
                <w:rFonts w:ascii="Arial" w:eastAsia="Calibri" w:hAnsi="Arial" w:cs="Arial"/>
                <w:sz w:val="22"/>
                <w:szCs w:val="22"/>
              </w:rPr>
              <w:t>Other Clinical</w:t>
            </w:r>
          </w:p>
        </w:tc>
        <w:tc>
          <w:tcPr>
            <w:tcW w:w="2451" w:type="dxa"/>
            <w:tcBorders>
              <w:bottom w:val="single" w:sz="4" w:space="0" w:color="auto"/>
            </w:tcBorders>
            <w:shd w:val="clear" w:color="auto" w:fill="auto"/>
          </w:tcPr>
          <w:p w14:paraId="69A7294C" w14:textId="77777777" w:rsidR="00674E6F" w:rsidRPr="003911F7" w:rsidRDefault="00674E6F" w:rsidP="00674E6F">
            <w:pPr>
              <w:rPr>
                <w:rFonts w:ascii="Arial" w:eastAsia="Calibri" w:hAnsi="Arial" w:cs="Arial"/>
                <w:sz w:val="22"/>
                <w:szCs w:val="22"/>
              </w:rPr>
            </w:pPr>
          </w:p>
          <w:p w14:paraId="4CE828F7" w14:textId="24B2F83D" w:rsidR="00674E6F" w:rsidRPr="003911F7" w:rsidRDefault="002572D1" w:rsidP="00674E6F">
            <w:pPr>
              <w:rPr>
                <w:rFonts w:ascii="Arial" w:eastAsia="Calibri" w:hAnsi="Arial" w:cs="Arial"/>
                <w:sz w:val="22"/>
                <w:szCs w:val="22"/>
              </w:rPr>
            </w:pPr>
            <w:r w:rsidRPr="003911F7">
              <w:rPr>
                <w:rFonts w:ascii="Arial" w:eastAsia="Calibri" w:hAnsi="Arial" w:cs="Arial"/>
                <w:sz w:val="22"/>
                <w:szCs w:val="22"/>
              </w:rPr>
              <w:t>One</w:t>
            </w:r>
            <w:r w:rsidR="00674E6F" w:rsidRPr="003911F7">
              <w:rPr>
                <w:rFonts w:ascii="Arial" w:eastAsia="Calibri" w:hAnsi="Arial" w:cs="Arial"/>
                <w:sz w:val="22"/>
                <w:szCs w:val="22"/>
              </w:rPr>
              <w:t xml:space="preserve"> (</w:t>
            </w:r>
            <w:r w:rsidRPr="003911F7">
              <w:rPr>
                <w:rFonts w:ascii="Arial" w:eastAsia="Calibri" w:hAnsi="Arial" w:cs="Arial"/>
                <w:sz w:val="22"/>
                <w:szCs w:val="22"/>
              </w:rPr>
              <w:t>1</w:t>
            </w:r>
            <w:r w:rsidR="00674E6F" w:rsidRPr="003911F7">
              <w:rPr>
                <w:rFonts w:ascii="Arial" w:eastAsia="Calibri" w:hAnsi="Arial" w:cs="Arial"/>
                <w:sz w:val="22"/>
                <w:szCs w:val="22"/>
              </w:rPr>
              <w:t>)</w:t>
            </w:r>
          </w:p>
          <w:p w14:paraId="01787C34" w14:textId="77777777" w:rsidR="00674E6F" w:rsidRPr="003911F7" w:rsidRDefault="00674E6F" w:rsidP="00674E6F"/>
        </w:tc>
      </w:tr>
      <w:tr w:rsidR="00674E6F" w:rsidRPr="00695111" w14:paraId="24740454" w14:textId="77777777" w:rsidTr="003911F7">
        <w:tblPrEx>
          <w:tblLook w:val="0000" w:firstRow="0" w:lastRow="0" w:firstColumn="0" w:lastColumn="0" w:noHBand="0" w:noVBand="0"/>
        </w:tblPrEx>
        <w:trPr>
          <w:trHeight w:val="416"/>
          <w:jc w:val="center"/>
        </w:trPr>
        <w:tc>
          <w:tcPr>
            <w:tcW w:w="3861" w:type="dxa"/>
            <w:shd w:val="clear" w:color="auto" w:fill="auto"/>
          </w:tcPr>
          <w:p w14:paraId="1958017E" w14:textId="77777777" w:rsidR="00674E6F" w:rsidRPr="003911F7" w:rsidRDefault="00674E6F" w:rsidP="00674E6F">
            <w:pPr>
              <w:rPr>
                <w:rFonts w:ascii="Arial" w:eastAsia="Calibri" w:hAnsi="Arial" w:cs="Arial"/>
                <w:sz w:val="22"/>
                <w:szCs w:val="22"/>
              </w:rPr>
            </w:pPr>
          </w:p>
          <w:p w14:paraId="603DF02F" w14:textId="77777777" w:rsidR="00674E6F" w:rsidRPr="003911F7" w:rsidRDefault="00674E6F" w:rsidP="00674E6F">
            <w:pPr>
              <w:rPr>
                <w:rFonts w:ascii="Arial" w:eastAsia="Calibri" w:hAnsi="Arial" w:cs="Arial"/>
                <w:sz w:val="22"/>
                <w:szCs w:val="22"/>
              </w:rPr>
            </w:pPr>
            <w:r w:rsidRPr="003911F7">
              <w:rPr>
                <w:rFonts w:ascii="Arial" w:eastAsia="Calibri" w:hAnsi="Arial" w:cs="Arial"/>
                <w:sz w:val="22"/>
                <w:szCs w:val="22"/>
              </w:rPr>
              <w:t>Non-Clinical &amp; Support</w:t>
            </w:r>
          </w:p>
        </w:tc>
        <w:tc>
          <w:tcPr>
            <w:tcW w:w="2451" w:type="dxa"/>
            <w:shd w:val="clear" w:color="auto" w:fill="auto"/>
          </w:tcPr>
          <w:p w14:paraId="4334187E" w14:textId="77777777" w:rsidR="00674E6F" w:rsidRPr="003911F7" w:rsidRDefault="00674E6F" w:rsidP="00674E6F">
            <w:pPr>
              <w:rPr>
                <w:rFonts w:ascii="Arial" w:eastAsia="Calibri" w:hAnsi="Arial" w:cs="Arial"/>
                <w:sz w:val="22"/>
                <w:szCs w:val="22"/>
              </w:rPr>
            </w:pPr>
          </w:p>
          <w:p w14:paraId="409C6886" w14:textId="308D2319" w:rsidR="00674E6F" w:rsidRPr="003911F7" w:rsidRDefault="002572D1" w:rsidP="00674E6F">
            <w:pPr>
              <w:rPr>
                <w:rFonts w:ascii="Arial" w:eastAsia="Calibri" w:hAnsi="Arial" w:cs="Arial"/>
                <w:sz w:val="22"/>
                <w:szCs w:val="22"/>
              </w:rPr>
            </w:pPr>
            <w:r w:rsidRPr="003911F7">
              <w:rPr>
                <w:rFonts w:ascii="Arial" w:eastAsia="Calibri" w:hAnsi="Arial" w:cs="Arial"/>
                <w:sz w:val="22"/>
                <w:szCs w:val="22"/>
              </w:rPr>
              <w:t>One</w:t>
            </w:r>
            <w:r w:rsidR="00674E6F" w:rsidRPr="003911F7">
              <w:rPr>
                <w:rFonts w:ascii="Arial" w:eastAsia="Calibri" w:hAnsi="Arial" w:cs="Arial"/>
                <w:sz w:val="22"/>
                <w:szCs w:val="22"/>
              </w:rPr>
              <w:t xml:space="preserve"> (</w:t>
            </w:r>
            <w:r w:rsidRPr="003911F7">
              <w:rPr>
                <w:rFonts w:ascii="Arial" w:eastAsia="Calibri" w:hAnsi="Arial" w:cs="Arial"/>
                <w:sz w:val="22"/>
                <w:szCs w:val="22"/>
              </w:rPr>
              <w:t>1</w:t>
            </w:r>
            <w:r w:rsidR="00674E6F" w:rsidRPr="003911F7">
              <w:rPr>
                <w:rFonts w:ascii="Arial" w:eastAsia="Calibri" w:hAnsi="Arial" w:cs="Arial"/>
                <w:sz w:val="22"/>
                <w:szCs w:val="22"/>
              </w:rPr>
              <w:t>)</w:t>
            </w:r>
          </w:p>
          <w:p w14:paraId="4B62B2D9" w14:textId="77777777" w:rsidR="00674E6F" w:rsidRPr="003911F7" w:rsidRDefault="00674E6F" w:rsidP="00674E6F"/>
        </w:tc>
      </w:tr>
      <w:tr w:rsidR="009726E3" w:rsidRPr="00695111" w14:paraId="0D68EBDE" w14:textId="77777777" w:rsidTr="003911F7">
        <w:tblPrEx>
          <w:tblLook w:val="0000" w:firstRow="0" w:lastRow="0" w:firstColumn="0" w:lastColumn="0" w:noHBand="0" w:noVBand="0"/>
        </w:tblPrEx>
        <w:trPr>
          <w:trHeight w:val="416"/>
          <w:jc w:val="center"/>
        </w:trPr>
        <w:tc>
          <w:tcPr>
            <w:tcW w:w="3861" w:type="dxa"/>
            <w:shd w:val="clear" w:color="auto" w:fill="auto"/>
          </w:tcPr>
          <w:p w14:paraId="11D6C7A9" w14:textId="77777777" w:rsidR="00FE6DFF" w:rsidRPr="003911F7" w:rsidRDefault="00FE6DFF" w:rsidP="009726E3">
            <w:pPr>
              <w:jc w:val="right"/>
              <w:rPr>
                <w:rFonts w:ascii="Arial" w:eastAsia="Calibri" w:hAnsi="Arial" w:cs="Arial"/>
                <w:sz w:val="22"/>
                <w:szCs w:val="22"/>
              </w:rPr>
            </w:pPr>
          </w:p>
          <w:p w14:paraId="77B65A42" w14:textId="77777777" w:rsidR="009726E3" w:rsidRPr="003911F7" w:rsidRDefault="009726E3" w:rsidP="009726E3">
            <w:pPr>
              <w:jc w:val="right"/>
              <w:rPr>
                <w:rFonts w:ascii="Arial" w:eastAsia="Calibri" w:hAnsi="Arial" w:cs="Arial"/>
                <w:sz w:val="22"/>
                <w:szCs w:val="22"/>
              </w:rPr>
            </w:pPr>
            <w:r w:rsidRPr="003911F7">
              <w:rPr>
                <w:rFonts w:ascii="Arial" w:eastAsia="Calibri" w:hAnsi="Arial" w:cs="Arial"/>
                <w:sz w:val="22"/>
                <w:szCs w:val="22"/>
              </w:rPr>
              <w:t>Overall Total</w:t>
            </w:r>
          </w:p>
        </w:tc>
        <w:tc>
          <w:tcPr>
            <w:tcW w:w="2451" w:type="dxa"/>
            <w:shd w:val="clear" w:color="auto" w:fill="auto"/>
          </w:tcPr>
          <w:p w14:paraId="29B19B33" w14:textId="77777777" w:rsidR="00FE6DFF" w:rsidRPr="003911F7" w:rsidRDefault="00FE6DFF" w:rsidP="007E2ED1">
            <w:pPr>
              <w:rPr>
                <w:rFonts w:ascii="Arial" w:eastAsia="Calibri" w:hAnsi="Arial" w:cs="Arial"/>
                <w:sz w:val="22"/>
                <w:szCs w:val="22"/>
              </w:rPr>
            </w:pPr>
          </w:p>
          <w:p w14:paraId="1D9BCBDF" w14:textId="25F4B5ED" w:rsidR="00674E6F" w:rsidRPr="003911F7" w:rsidRDefault="00D13263" w:rsidP="00674E6F">
            <w:pPr>
              <w:rPr>
                <w:rFonts w:ascii="Arial" w:eastAsia="Calibri" w:hAnsi="Arial" w:cs="Arial"/>
                <w:sz w:val="22"/>
                <w:szCs w:val="22"/>
              </w:rPr>
            </w:pPr>
            <w:r>
              <w:rPr>
                <w:rFonts w:ascii="Arial" w:eastAsia="Calibri" w:hAnsi="Arial" w:cs="Arial"/>
                <w:sz w:val="22"/>
                <w:szCs w:val="22"/>
              </w:rPr>
              <w:t>Three</w:t>
            </w:r>
            <w:r w:rsidR="00674E6F" w:rsidRPr="003911F7">
              <w:rPr>
                <w:rFonts w:ascii="Arial" w:eastAsia="Calibri" w:hAnsi="Arial" w:cs="Arial"/>
                <w:sz w:val="22"/>
                <w:szCs w:val="22"/>
              </w:rPr>
              <w:t xml:space="preserve"> (</w:t>
            </w:r>
            <w:r>
              <w:rPr>
                <w:rFonts w:ascii="Arial" w:eastAsia="Calibri" w:hAnsi="Arial" w:cs="Arial"/>
                <w:sz w:val="22"/>
                <w:szCs w:val="22"/>
              </w:rPr>
              <w:t>3</w:t>
            </w:r>
            <w:r w:rsidR="00674E6F" w:rsidRPr="003911F7">
              <w:rPr>
                <w:rFonts w:ascii="Arial" w:eastAsia="Calibri" w:hAnsi="Arial" w:cs="Arial"/>
                <w:sz w:val="22"/>
                <w:szCs w:val="22"/>
              </w:rPr>
              <w:t>)</w:t>
            </w:r>
          </w:p>
          <w:p w14:paraId="7CE8E367" w14:textId="77777777" w:rsidR="00FE6DFF" w:rsidRPr="003911F7" w:rsidRDefault="00FE6DFF" w:rsidP="007E2ED1">
            <w:pPr>
              <w:rPr>
                <w:rFonts w:ascii="Arial" w:eastAsia="Calibri" w:hAnsi="Arial" w:cs="Arial"/>
                <w:sz w:val="22"/>
                <w:szCs w:val="22"/>
              </w:rPr>
            </w:pPr>
          </w:p>
        </w:tc>
      </w:tr>
    </w:tbl>
    <w:p w14:paraId="0D2D6A76" w14:textId="77777777" w:rsidR="000B39B2" w:rsidRPr="006D352F" w:rsidRDefault="000B39B2" w:rsidP="000B39B2">
      <w:pPr>
        <w:rPr>
          <w:rFonts w:ascii="Arial" w:eastAsia="Calibri" w:hAnsi="Arial" w:cs="Arial"/>
        </w:rPr>
      </w:pPr>
    </w:p>
    <w:p w14:paraId="2259D6EF" w14:textId="77777777" w:rsidR="0077569E" w:rsidRPr="00D5675B" w:rsidRDefault="0077569E" w:rsidP="0077569E">
      <w:pPr>
        <w:rPr>
          <w:rFonts w:ascii="Arial" w:hAnsi="Arial" w:cs="Arial"/>
          <w:b/>
          <w:color w:val="000000" w:themeColor="text1"/>
          <w:sz w:val="22"/>
          <w:szCs w:val="22"/>
          <w:lang w:val="en-US"/>
        </w:rPr>
      </w:pPr>
      <w:r w:rsidRPr="00D5675B">
        <w:rPr>
          <w:rFonts w:ascii="Arial" w:hAnsi="Arial" w:cs="Arial"/>
          <w:b/>
          <w:color w:val="000000" w:themeColor="text1"/>
          <w:sz w:val="22"/>
          <w:szCs w:val="22"/>
          <w:lang w:val="en-US"/>
        </w:rPr>
        <w:t>Nominated Partner Organisations</w:t>
      </w:r>
    </w:p>
    <w:p w14:paraId="6B974CCA"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We also have Nominated (Appointed) Governors on our Council of Governors with a total of 8 </w:t>
      </w:r>
      <w:r w:rsidR="00A94D69">
        <w:rPr>
          <w:rFonts w:ascii="Arial" w:hAnsi="Arial" w:cs="Arial"/>
          <w:color w:val="000000" w:themeColor="text1"/>
          <w:sz w:val="22"/>
          <w:szCs w:val="22"/>
          <w:lang w:val="en-US"/>
        </w:rPr>
        <w:t xml:space="preserve">(eight) </w:t>
      </w:r>
      <w:r w:rsidRPr="0077569E">
        <w:rPr>
          <w:rFonts w:ascii="Arial" w:hAnsi="Arial" w:cs="Arial"/>
          <w:color w:val="000000" w:themeColor="text1"/>
          <w:sz w:val="22"/>
          <w:szCs w:val="22"/>
          <w:lang w:val="en-US"/>
        </w:rPr>
        <w:t>Governors being nominated from the following organisations:</w:t>
      </w:r>
    </w:p>
    <w:p w14:paraId="2669C38A" w14:textId="77777777" w:rsidR="0077569E" w:rsidRPr="0077569E" w:rsidRDefault="0077569E" w:rsidP="0077569E">
      <w:pPr>
        <w:rPr>
          <w:rFonts w:ascii="Arial" w:hAnsi="Arial" w:cs="Arial"/>
          <w:color w:val="000000" w:themeColor="text1"/>
          <w:sz w:val="22"/>
          <w:szCs w:val="22"/>
          <w:lang w:val="en-US"/>
        </w:rPr>
      </w:pPr>
    </w:p>
    <w:p w14:paraId="427F5D2C" w14:textId="77777777" w:rsidR="0077569E" w:rsidRPr="00D5675B" w:rsidRDefault="0077569E" w:rsidP="00C5510A">
      <w:pPr>
        <w:pStyle w:val="ListParagraph"/>
        <w:numPr>
          <w:ilvl w:val="0"/>
          <w:numId w:val="11"/>
        </w:numPr>
        <w:rPr>
          <w:rFonts w:ascii="Arial" w:hAnsi="Arial" w:cs="Arial"/>
          <w:color w:val="000000" w:themeColor="text1"/>
          <w:sz w:val="22"/>
          <w:szCs w:val="22"/>
          <w:lang w:val="en-US"/>
        </w:rPr>
      </w:pPr>
      <w:r w:rsidRPr="00D5675B">
        <w:rPr>
          <w:rFonts w:ascii="Arial" w:hAnsi="Arial" w:cs="Arial"/>
          <w:color w:val="000000" w:themeColor="text1"/>
          <w:sz w:val="22"/>
          <w:szCs w:val="22"/>
          <w:lang w:val="en-US"/>
        </w:rPr>
        <w:t xml:space="preserve">Academic Institutions (University of Manchester) </w:t>
      </w:r>
    </w:p>
    <w:p w14:paraId="2B264B3C" w14:textId="604E5888" w:rsidR="0077569E" w:rsidRPr="00D5675B" w:rsidRDefault="00A62BB4" w:rsidP="00C5510A">
      <w:pPr>
        <w:pStyle w:val="ListParagraph"/>
        <w:numPr>
          <w:ilvl w:val="0"/>
          <w:numId w:val="11"/>
        </w:numPr>
        <w:rPr>
          <w:rFonts w:ascii="Arial" w:hAnsi="Arial" w:cs="Arial"/>
          <w:color w:val="000000" w:themeColor="text1"/>
          <w:sz w:val="22"/>
          <w:szCs w:val="22"/>
          <w:lang w:val="en-US"/>
        </w:rPr>
      </w:pPr>
      <w:r>
        <w:rPr>
          <w:rFonts w:ascii="Arial" w:hAnsi="Arial" w:cs="Arial"/>
          <w:color w:val="000000" w:themeColor="text1"/>
          <w:sz w:val="22"/>
          <w:szCs w:val="22"/>
          <w:lang w:val="en-US"/>
        </w:rPr>
        <w:t>Integrated Care System</w:t>
      </w:r>
      <w:r w:rsidR="0077569E" w:rsidRPr="00D5675B">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Greater Manchester Integrated Care Board</w:t>
      </w:r>
      <w:r w:rsidR="0077569E" w:rsidRPr="00D5675B">
        <w:rPr>
          <w:rFonts w:ascii="Arial" w:hAnsi="Arial" w:cs="Arial"/>
          <w:color w:val="000000" w:themeColor="text1"/>
          <w:sz w:val="22"/>
          <w:szCs w:val="22"/>
          <w:lang w:val="en-US"/>
        </w:rPr>
        <w:t>)</w:t>
      </w:r>
    </w:p>
    <w:p w14:paraId="77210600" w14:textId="7C810A35" w:rsidR="0077569E" w:rsidRPr="00D5675B" w:rsidRDefault="0077569E" w:rsidP="00C5510A">
      <w:pPr>
        <w:pStyle w:val="ListParagraph"/>
        <w:numPr>
          <w:ilvl w:val="0"/>
          <w:numId w:val="11"/>
        </w:numPr>
        <w:rPr>
          <w:rFonts w:ascii="Arial" w:hAnsi="Arial" w:cs="Arial"/>
          <w:color w:val="000000" w:themeColor="text1"/>
          <w:sz w:val="22"/>
          <w:szCs w:val="22"/>
          <w:lang w:val="en-US"/>
        </w:rPr>
      </w:pPr>
      <w:r w:rsidRPr="00D5675B">
        <w:rPr>
          <w:rFonts w:ascii="Arial" w:hAnsi="Arial" w:cs="Arial"/>
          <w:color w:val="000000" w:themeColor="text1"/>
          <w:sz w:val="22"/>
          <w:szCs w:val="22"/>
          <w:lang w:val="en-US"/>
        </w:rPr>
        <w:t>Local Authority Councils (Manchester City Council and Trafford Borough Council)</w:t>
      </w:r>
    </w:p>
    <w:p w14:paraId="48F01999" w14:textId="039C1016" w:rsidR="0077569E" w:rsidRPr="00D5675B" w:rsidRDefault="0077569E" w:rsidP="00C5510A">
      <w:pPr>
        <w:pStyle w:val="ListParagraph"/>
        <w:numPr>
          <w:ilvl w:val="0"/>
          <w:numId w:val="11"/>
        </w:numPr>
        <w:rPr>
          <w:rFonts w:ascii="Arial" w:hAnsi="Arial" w:cs="Arial"/>
          <w:color w:val="000000" w:themeColor="text1"/>
          <w:sz w:val="22"/>
          <w:szCs w:val="22"/>
          <w:lang w:val="en-US"/>
        </w:rPr>
      </w:pPr>
      <w:r w:rsidRPr="00D5675B">
        <w:rPr>
          <w:rFonts w:ascii="Arial" w:hAnsi="Arial" w:cs="Arial"/>
          <w:color w:val="000000" w:themeColor="text1"/>
          <w:sz w:val="22"/>
          <w:szCs w:val="22"/>
          <w:lang w:val="en-US"/>
        </w:rPr>
        <w:t xml:space="preserve">The Trust’s Youth Forum (16 – </w:t>
      </w:r>
      <w:r w:rsidR="00A62BB4" w:rsidRPr="00D5675B">
        <w:rPr>
          <w:rFonts w:ascii="Arial" w:hAnsi="Arial" w:cs="Arial"/>
          <w:color w:val="000000" w:themeColor="text1"/>
          <w:sz w:val="22"/>
          <w:szCs w:val="22"/>
          <w:lang w:val="en-US"/>
        </w:rPr>
        <w:t>21-year-olds</w:t>
      </w:r>
      <w:r w:rsidRPr="00D5675B">
        <w:rPr>
          <w:rFonts w:ascii="Arial" w:hAnsi="Arial" w:cs="Arial"/>
          <w:color w:val="000000" w:themeColor="text1"/>
          <w:sz w:val="22"/>
          <w:szCs w:val="22"/>
          <w:lang w:val="en-US"/>
        </w:rPr>
        <w:t>)</w:t>
      </w:r>
    </w:p>
    <w:p w14:paraId="3E12D621" w14:textId="77777777" w:rsidR="0077569E" w:rsidRPr="00D5675B" w:rsidRDefault="0077569E" w:rsidP="00C5510A">
      <w:pPr>
        <w:pStyle w:val="ListParagraph"/>
        <w:numPr>
          <w:ilvl w:val="0"/>
          <w:numId w:val="11"/>
        </w:numPr>
        <w:rPr>
          <w:rFonts w:ascii="Arial" w:hAnsi="Arial" w:cs="Arial"/>
          <w:color w:val="000000" w:themeColor="text1"/>
          <w:sz w:val="22"/>
          <w:szCs w:val="22"/>
          <w:lang w:val="en-US"/>
        </w:rPr>
      </w:pPr>
      <w:r w:rsidRPr="00D5675B">
        <w:rPr>
          <w:rFonts w:ascii="Arial" w:hAnsi="Arial" w:cs="Arial"/>
          <w:color w:val="000000" w:themeColor="text1"/>
          <w:sz w:val="22"/>
          <w:szCs w:val="22"/>
          <w:lang w:val="en-US"/>
        </w:rPr>
        <w:t>The Trust’s Volunteer Services</w:t>
      </w:r>
    </w:p>
    <w:p w14:paraId="73AD77C4" w14:textId="77777777" w:rsidR="0077569E" w:rsidRPr="00D5675B" w:rsidRDefault="0077569E" w:rsidP="00C5510A">
      <w:pPr>
        <w:pStyle w:val="ListParagraph"/>
        <w:numPr>
          <w:ilvl w:val="0"/>
          <w:numId w:val="11"/>
        </w:numPr>
        <w:rPr>
          <w:rFonts w:ascii="Arial" w:hAnsi="Arial" w:cs="Arial"/>
          <w:color w:val="000000" w:themeColor="text1"/>
          <w:sz w:val="22"/>
          <w:szCs w:val="22"/>
          <w:lang w:val="en-US"/>
        </w:rPr>
      </w:pPr>
      <w:r w:rsidRPr="00D5675B">
        <w:rPr>
          <w:rFonts w:ascii="Arial" w:hAnsi="Arial" w:cs="Arial"/>
          <w:color w:val="000000" w:themeColor="text1"/>
          <w:sz w:val="22"/>
          <w:szCs w:val="22"/>
          <w:lang w:val="en-US"/>
        </w:rPr>
        <w:t xml:space="preserve">Inclusive Community Groups </w:t>
      </w:r>
      <w:r w:rsidR="005844F8">
        <w:rPr>
          <w:rFonts w:ascii="Arial" w:hAnsi="Arial" w:cs="Arial"/>
          <w:color w:val="000000" w:themeColor="text1"/>
          <w:sz w:val="22"/>
          <w:szCs w:val="22"/>
          <w:lang w:val="en-US"/>
        </w:rPr>
        <w:t xml:space="preserve">i.e. </w:t>
      </w:r>
      <w:r w:rsidRPr="00D5675B">
        <w:rPr>
          <w:rFonts w:ascii="Arial" w:hAnsi="Arial" w:cs="Arial"/>
          <w:color w:val="000000" w:themeColor="text1"/>
          <w:sz w:val="22"/>
          <w:szCs w:val="22"/>
          <w:lang w:val="en-US"/>
        </w:rPr>
        <w:t>Manchester Council for Community Relations or Manchester BME Network and an umbrella third sect</w:t>
      </w:r>
      <w:r w:rsidR="00521139">
        <w:rPr>
          <w:rFonts w:ascii="Arial" w:hAnsi="Arial" w:cs="Arial"/>
          <w:color w:val="000000" w:themeColor="text1"/>
          <w:sz w:val="22"/>
          <w:szCs w:val="22"/>
          <w:lang w:val="en-US"/>
        </w:rPr>
        <w:t>or</w:t>
      </w:r>
      <w:r w:rsidRPr="00D5675B">
        <w:rPr>
          <w:rFonts w:ascii="Arial" w:hAnsi="Arial" w:cs="Arial"/>
          <w:color w:val="000000" w:themeColor="text1"/>
          <w:sz w:val="22"/>
          <w:szCs w:val="22"/>
          <w:lang w:val="en-US"/>
        </w:rPr>
        <w:t xml:space="preserve"> organisation</w:t>
      </w:r>
      <w:r w:rsidR="00F50794">
        <w:rPr>
          <w:rFonts w:ascii="Arial" w:hAnsi="Arial" w:cs="Arial"/>
          <w:color w:val="000000" w:themeColor="text1"/>
          <w:sz w:val="22"/>
          <w:szCs w:val="22"/>
          <w:lang w:val="en-US"/>
        </w:rPr>
        <w:t xml:space="preserve"> </w:t>
      </w:r>
      <w:r w:rsidR="005844F8">
        <w:rPr>
          <w:rFonts w:ascii="Arial" w:hAnsi="Arial" w:cs="Arial"/>
          <w:color w:val="000000" w:themeColor="text1"/>
          <w:sz w:val="22"/>
          <w:szCs w:val="22"/>
          <w:lang w:val="en-US"/>
        </w:rPr>
        <w:t xml:space="preserve">(latter organisation </w:t>
      </w:r>
      <w:r w:rsidR="00F50794">
        <w:rPr>
          <w:rFonts w:ascii="Arial" w:hAnsi="Arial" w:cs="Arial"/>
          <w:color w:val="000000" w:themeColor="text1"/>
          <w:sz w:val="22"/>
          <w:szCs w:val="22"/>
          <w:lang w:val="en-US"/>
        </w:rPr>
        <w:t xml:space="preserve">currently </w:t>
      </w:r>
      <w:r w:rsidR="005844F8">
        <w:rPr>
          <w:rFonts w:ascii="Arial" w:hAnsi="Arial" w:cs="Arial"/>
          <w:color w:val="000000" w:themeColor="text1"/>
          <w:sz w:val="22"/>
          <w:szCs w:val="22"/>
          <w:lang w:val="en-US"/>
        </w:rPr>
        <w:t xml:space="preserve">represented by </w:t>
      </w:r>
      <w:r w:rsidR="00FC3C80">
        <w:rPr>
          <w:rFonts w:ascii="Arial" w:hAnsi="Arial" w:cs="Arial"/>
          <w:color w:val="000000" w:themeColor="text1"/>
          <w:sz w:val="22"/>
          <w:szCs w:val="22"/>
          <w:lang w:val="en-US"/>
        </w:rPr>
        <w:t xml:space="preserve">the </w:t>
      </w:r>
      <w:r w:rsidR="005844F8">
        <w:rPr>
          <w:rFonts w:ascii="Arial" w:hAnsi="Arial" w:cs="Arial"/>
          <w:color w:val="000000" w:themeColor="text1"/>
          <w:sz w:val="22"/>
          <w:szCs w:val="22"/>
          <w:lang w:val="en-US"/>
        </w:rPr>
        <w:t>Caribbean and African Health Network</w:t>
      </w:r>
      <w:r w:rsidR="00A94D69">
        <w:rPr>
          <w:rFonts w:ascii="Arial" w:hAnsi="Arial" w:cs="Arial"/>
          <w:color w:val="000000" w:themeColor="text1"/>
          <w:sz w:val="22"/>
          <w:szCs w:val="22"/>
          <w:lang w:val="en-US"/>
        </w:rPr>
        <w:t xml:space="preserve"> - CAHN</w:t>
      </w:r>
      <w:r w:rsidRPr="00D5675B">
        <w:rPr>
          <w:rFonts w:ascii="Arial" w:hAnsi="Arial" w:cs="Arial"/>
          <w:color w:val="000000" w:themeColor="text1"/>
          <w:sz w:val="22"/>
          <w:szCs w:val="22"/>
          <w:lang w:val="en-US"/>
        </w:rPr>
        <w:t>)</w:t>
      </w:r>
    </w:p>
    <w:p w14:paraId="60D89ADA" w14:textId="77777777" w:rsidR="0077569E" w:rsidRPr="0077569E" w:rsidRDefault="0077569E" w:rsidP="0077569E">
      <w:pPr>
        <w:rPr>
          <w:rFonts w:ascii="Arial" w:hAnsi="Arial" w:cs="Arial"/>
          <w:color w:val="000000" w:themeColor="text1"/>
          <w:sz w:val="22"/>
          <w:szCs w:val="22"/>
          <w:lang w:val="en-US"/>
        </w:rPr>
      </w:pPr>
    </w:p>
    <w:p w14:paraId="70B998C0" w14:textId="77777777" w:rsid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As a Trust with a large Children’s Hospital, we are conscious that young people need a way to articulate their views.  Therefore, we have developed our relationship with the Trust’s Youth Forum to ensure that young people’s views are represented on our Council of Governors. </w:t>
      </w:r>
    </w:p>
    <w:p w14:paraId="1B25EBBF" w14:textId="77777777" w:rsidR="00422273" w:rsidRDefault="00422273" w:rsidP="0077569E">
      <w:pPr>
        <w:rPr>
          <w:rFonts w:ascii="Arial" w:hAnsi="Arial" w:cs="Arial"/>
          <w:b/>
          <w:color w:val="000000" w:themeColor="text1"/>
          <w:sz w:val="22"/>
          <w:szCs w:val="22"/>
          <w:lang w:val="en-US"/>
        </w:rPr>
        <w:sectPr w:rsidR="00422273" w:rsidSect="00B73EB8">
          <w:headerReference w:type="default" r:id="rId37"/>
          <w:footerReference w:type="default" r:id="rId38"/>
          <w:pgSz w:w="11900" w:h="16840"/>
          <w:pgMar w:top="540" w:right="330" w:bottom="720" w:left="500" w:header="720" w:footer="0" w:gutter="0"/>
          <w:cols w:space="720"/>
          <w:titlePg/>
          <w:docGrid w:linePitch="360"/>
        </w:sectPr>
      </w:pPr>
    </w:p>
    <w:p w14:paraId="18D1CABE" w14:textId="6D7BD13E" w:rsidR="0077569E" w:rsidRPr="00422273" w:rsidRDefault="0077569E" w:rsidP="0077569E">
      <w:pPr>
        <w:rPr>
          <w:rFonts w:ascii="Arial" w:hAnsi="Arial" w:cs="Arial"/>
          <w:b/>
          <w:color w:val="000000" w:themeColor="text1"/>
          <w:sz w:val="22"/>
          <w:szCs w:val="22"/>
          <w:lang w:val="en-US"/>
        </w:rPr>
      </w:pPr>
      <w:bookmarkStart w:id="8" w:name="_Hlk91854472"/>
      <w:r w:rsidRPr="00422273">
        <w:rPr>
          <w:rFonts w:ascii="Arial" w:hAnsi="Arial" w:cs="Arial"/>
          <w:b/>
          <w:color w:val="000000" w:themeColor="text1"/>
          <w:sz w:val="22"/>
          <w:szCs w:val="22"/>
          <w:lang w:val="en-US"/>
        </w:rPr>
        <w:lastRenderedPageBreak/>
        <w:t>Governance Arrangements</w:t>
      </w:r>
      <w:r w:rsidR="001E7BE8">
        <w:rPr>
          <w:rFonts w:ascii="Arial" w:hAnsi="Arial" w:cs="Arial"/>
          <w:b/>
          <w:color w:val="000000" w:themeColor="text1"/>
          <w:sz w:val="22"/>
          <w:szCs w:val="22"/>
          <w:lang w:val="en-US"/>
        </w:rPr>
        <w:t xml:space="preserve"> – Members, Governors and Board of Directors</w:t>
      </w:r>
    </w:p>
    <w:p w14:paraId="435B9205"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The diagram below outlines the Trust’s Governance Arrangements and the relationship between Members, Governors and Board of Directors.  </w:t>
      </w:r>
    </w:p>
    <w:p w14:paraId="2AFDB018" w14:textId="77777777" w:rsidR="00422273" w:rsidRPr="00946E0A" w:rsidRDefault="00090EFD" w:rsidP="00422273">
      <w:pPr>
        <w:ind w:left="-851"/>
        <w:rPr>
          <w:rFonts w:ascii="Arial" w:eastAsia="Calibri" w:hAnsi="Arial" w:cs="Arial"/>
          <w:sz w:val="22"/>
          <w:szCs w:val="22"/>
        </w:rPr>
      </w:pPr>
      <w:r>
        <w:rPr>
          <w:rFonts w:ascii="Arial" w:hAnsi="Arial" w:cs="Arial"/>
          <w:noProof/>
          <w:lang w:eastAsia="en-GB"/>
        </w:rPr>
        <mc:AlternateContent>
          <mc:Choice Requires="wps">
            <w:drawing>
              <wp:anchor distT="0" distB="0" distL="114300" distR="114300" simplePos="0" relativeHeight="251663360" behindDoc="0" locked="0" layoutInCell="1" allowOverlap="1" wp14:anchorId="41BAB7F0" wp14:editId="332F461C">
                <wp:simplePos x="0" y="0"/>
                <wp:positionH relativeFrom="column">
                  <wp:posOffset>-209550</wp:posOffset>
                </wp:positionH>
                <wp:positionV relativeFrom="paragraph">
                  <wp:posOffset>174211</wp:posOffset>
                </wp:positionV>
                <wp:extent cx="990600" cy="285750"/>
                <wp:effectExtent l="0" t="0" r="19050" b="1905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285750"/>
                        </a:xfrm>
                        <a:prstGeom prst="rect">
                          <a:avLst/>
                        </a:prstGeom>
                        <a:solidFill>
                          <a:srgbClr val="FFFFFF"/>
                        </a:solidFill>
                        <a:ln w="9525">
                          <a:solidFill>
                            <a:srgbClr val="000000"/>
                          </a:solidFill>
                          <a:miter lim="800000"/>
                          <a:headEnd/>
                          <a:tailEnd/>
                        </a:ln>
                      </wps:spPr>
                      <wps:txbx>
                        <w:txbxContent>
                          <w:p w14:paraId="3F60143F" w14:textId="77777777" w:rsidR="0048579A" w:rsidRPr="00946E0A" w:rsidRDefault="0048579A" w:rsidP="005C0ABB">
                            <w:pPr>
                              <w:jc w:val="center"/>
                              <w:rPr>
                                <w:rFonts w:ascii="Arial" w:hAnsi="Arial" w:cs="Arial"/>
                                <w:b/>
                              </w:rPr>
                            </w:pPr>
                            <w:r w:rsidRPr="00946E0A">
                              <w:rPr>
                                <w:rFonts w:ascii="Arial" w:hAnsi="Arial" w:cs="Arial"/>
                                <w:b/>
                              </w:rPr>
                              <w:t>Members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BAB7F0" id="Text Box 137" o:spid="_x0000_s1050" type="#_x0000_t202" style="position:absolute;left:0;text-align:left;margin-left:-16.5pt;margin-top:13.7pt;width:78pt;height:2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">
                <v:textbox>
                  <w:txbxContent>
                    <w:p w14:paraId="3F60143F" w14:textId="77777777" w:rsidR="0048579A" w:rsidRPr="00946E0A" w:rsidRDefault="0048579A" w:rsidP="005C0ABB">
                      <w:pPr>
                        <w:jc w:val="center"/>
                        <w:rPr>
                          <w:rFonts w:ascii="Arial" w:hAnsi="Arial" w:cs="Arial"/>
                          <w:b/>
                        </w:rPr>
                      </w:pPr>
                      <w:r w:rsidRPr="00946E0A">
                        <w:rPr>
                          <w:rFonts w:ascii="Arial" w:hAnsi="Arial" w:cs="Arial"/>
                          <w:b/>
                        </w:rPr>
                        <w:t>Members</w:t>
                      </w:r>
                    </w:p>
                  </w:txbxContent>
                </v:textbox>
              </v:shape>
            </w:pict>
          </mc:Fallback>
        </mc:AlternateContent>
      </w:r>
    </w:p>
    <w:p w14:paraId="6159603C" w14:textId="77777777" w:rsidR="00422273" w:rsidRPr="00946E0A" w:rsidRDefault="00090EFD" w:rsidP="00422273">
      <w:pPr>
        <w:rPr>
          <w:rFonts w:ascii="Arial" w:eastAsia="Calibri" w:hAnsi="Arial" w:cs="Arial"/>
          <w:b/>
          <w:bCs/>
          <w:sz w:val="36"/>
          <w:szCs w:val="36"/>
        </w:rPr>
      </w:pPr>
      <w:r>
        <w:rPr>
          <w:rFonts w:ascii="Arial" w:hAnsi="Arial" w:cs="Arial"/>
          <w:noProof/>
          <w:lang w:eastAsia="en-GB"/>
        </w:rPr>
        <mc:AlternateContent>
          <mc:Choice Requires="wps">
            <w:drawing>
              <wp:anchor distT="0" distB="0" distL="114300" distR="114300" simplePos="0" relativeHeight="251664384" behindDoc="0" locked="0" layoutInCell="1" allowOverlap="1" wp14:anchorId="37A1646F" wp14:editId="4596BC02">
                <wp:simplePos x="0" y="0"/>
                <wp:positionH relativeFrom="column">
                  <wp:posOffset>-699715</wp:posOffset>
                </wp:positionH>
                <wp:positionV relativeFrom="paragraph">
                  <wp:posOffset>273408</wp:posOffset>
                </wp:positionV>
                <wp:extent cx="2133600" cy="2886323"/>
                <wp:effectExtent l="0" t="0" r="19050" b="28575"/>
                <wp:wrapNone/>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2886323"/>
                        </a:xfrm>
                        <a:prstGeom prst="rect">
                          <a:avLst/>
                        </a:prstGeom>
                        <a:solidFill>
                          <a:srgbClr val="DBE5F1"/>
                        </a:solidFill>
                        <a:ln w="9525">
                          <a:solidFill>
                            <a:srgbClr val="000000"/>
                          </a:solidFill>
                          <a:miter lim="800000"/>
                          <a:headEnd/>
                          <a:tailEnd/>
                        </a:ln>
                      </wps:spPr>
                      <wps:txbx>
                        <w:txbxContent>
                          <w:p w14:paraId="5E43494F" w14:textId="4DF66C4A" w:rsidR="0048579A" w:rsidRDefault="0048579A" w:rsidP="00422273">
                            <w:pPr>
                              <w:rPr>
                                <w:rFonts w:ascii="Arial" w:hAnsi="Arial" w:cs="Arial"/>
                                <w:sz w:val="20"/>
                                <w:szCs w:val="20"/>
                              </w:rPr>
                            </w:pPr>
                            <w:r w:rsidRPr="00946E0A">
                              <w:rPr>
                                <w:rFonts w:ascii="Arial" w:hAnsi="Arial" w:cs="Arial"/>
                                <w:b/>
                                <w:sz w:val="20"/>
                                <w:szCs w:val="20"/>
                              </w:rPr>
                              <w:t>Public Members</w:t>
                            </w:r>
                            <w:r w:rsidRPr="00946E0A">
                              <w:rPr>
                                <w:rFonts w:ascii="Arial" w:hAnsi="Arial" w:cs="Arial"/>
                                <w:sz w:val="20"/>
                                <w:szCs w:val="20"/>
                              </w:rPr>
                              <w:t xml:space="preserve"> (</w:t>
                            </w:r>
                            <w:r>
                              <w:rPr>
                                <w:rFonts w:ascii="Arial" w:hAnsi="Arial" w:cs="Arial"/>
                                <w:sz w:val="20"/>
                                <w:szCs w:val="20"/>
                              </w:rPr>
                              <w:t>circa. 22,0</w:t>
                            </w:r>
                            <w:r w:rsidR="007F76F3">
                              <w:rPr>
                                <w:rFonts w:ascii="Arial" w:hAnsi="Arial" w:cs="Arial"/>
                                <w:sz w:val="20"/>
                                <w:szCs w:val="20"/>
                              </w:rPr>
                              <w:t>00</w:t>
                            </w:r>
                            <w:r w:rsidRPr="00946E0A">
                              <w:rPr>
                                <w:rFonts w:ascii="Arial" w:hAnsi="Arial" w:cs="Arial"/>
                                <w:sz w:val="20"/>
                                <w:szCs w:val="20"/>
                              </w:rPr>
                              <w:t>)</w:t>
                            </w:r>
                          </w:p>
                          <w:p w14:paraId="566050A9" w14:textId="77777777" w:rsidR="0048579A" w:rsidRPr="00946E0A" w:rsidRDefault="0048579A" w:rsidP="00422273">
                            <w:pPr>
                              <w:rPr>
                                <w:rFonts w:ascii="Arial" w:hAnsi="Arial" w:cs="Arial"/>
                                <w:sz w:val="20"/>
                                <w:szCs w:val="20"/>
                              </w:rPr>
                            </w:pPr>
                          </w:p>
                          <w:p w14:paraId="480351FD"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Members have a real opportunity to shape our future and ensure services are developed which best meet their needs.</w:t>
                            </w:r>
                          </w:p>
                          <w:p w14:paraId="426D34A5" w14:textId="77777777" w:rsidR="0048579A" w:rsidRPr="00946E0A" w:rsidRDefault="0048579A" w:rsidP="00422273">
                            <w:pPr>
                              <w:pStyle w:val="NoSpacing"/>
                              <w:rPr>
                                <w:rFonts w:ascii="Arial" w:hAnsi="Arial" w:cs="Arial"/>
                                <w:sz w:val="18"/>
                                <w:szCs w:val="18"/>
                              </w:rPr>
                            </w:pPr>
                          </w:p>
                          <w:p w14:paraId="728980B2"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Membership is completely free and is open to anyone who lives in England and Wales who is aged 11 years or over.</w:t>
                            </w:r>
                          </w:p>
                          <w:p w14:paraId="201B15F1" w14:textId="77777777" w:rsidR="0048579A" w:rsidRPr="00946E0A" w:rsidRDefault="0048579A" w:rsidP="00422273">
                            <w:pPr>
                              <w:pStyle w:val="NoSpacing"/>
                              <w:rPr>
                                <w:rFonts w:ascii="Arial" w:hAnsi="Arial" w:cs="Arial"/>
                                <w:sz w:val="18"/>
                                <w:szCs w:val="18"/>
                              </w:rPr>
                            </w:pPr>
                          </w:p>
                          <w:p w14:paraId="4A2579F8" w14:textId="77777777" w:rsidR="0048579A" w:rsidRDefault="0048579A" w:rsidP="00422273">
                            <w:pPr>
                              <w:pStyle w:val="NoSpacing"/>
                              <w:rPr>
                                <w:rFonts w:ascii="Arial" w:hAnsi="Arial" w:cs="Arial"/>
                                <w:sz w:val="18"/>
                                <w:szCs w:val="18"/>
                              </w:rPr>
                            </w:pPr>
                            <w:r w:rsidRPr="00946E0A">
                              <w:rPr>
                                <w:rFonts w:ascii="Arial" w:hAnsi="Arial" w:cs="Arial"/>
                                <w:sz w:val="18"/>
                                <w:szCs w:val="18"/>
                              </w:rPr>
                              <w:t>You would not be eligible to be a public member if you have been involved in a serious incident of violence against a member of staff or registered volunteer within the last 5 years.</w:t>
                            </w:r>
                          </w:p>
                          <w:p w14:paraId="1AC4FA82" w14:textId="77777777" w:rsidR="0048579A" w:rsidRDefault="0048579A" w:rsidP="00422273">
                            <w:pPr>
                              <w:pStyle w:val="NoSpacing"/>
                              <w:rPr>
                                <w:rFonts w:ascii="Arial" w:hAnsi="Arial" w:cs="Arial"/>
                                <w:sz w:val="18"/>
                                <w:szCs w:val="18"/>
                              </w:rPr>
                            </w:pPr>
                          </w:p>
                          <w:p w14:paraId="11CB17C9" w14:textId="77777777" w:rsidR="0048579A" w:rsidRPr="00090EFD" w:rsidRDefault="0048579A" w:rsidP="00422273">
                            <w:pPr>
                              <w:pStyle w:val="NoSpacing"/>
                              <w:rPr>
                                <w:rFonts w:ascii="Arial" w:hAnsi="Arial" w:cs="Arial"/>
                                <w:sz w:val="16"/>
                                <w:szCs w:val="16"/>
                              </w:rPr>
                            </w:pPr>
                            <w:r w:rsidRPr="00090EFD">
                              <w:rPr>
                                <w:rFonts w:ascii="Arial" w:hAnsi="Arial" w:cs="Arial"/>
                                <w:sz w:val="16"/>
                                <w:szCs w:val="16"/>
                              </w:rPr>
                              <w:t xml:space="preserve">Public Governors are directly elected from </w:t>
                            </w:r>
                            <w:r>
                              <w:rPr>
                                <w:rFonts w:ascii="Arial" w:hAnsi="Arial" w:cs="Arial"/>
                                <w:sz w:val="16"/>
                                <w:szCs w:val="16"/>
                              </w:rPr>
                              <w:t xml:space="preserve">and </w:t>
                            </w:r>
                            <w:r w:rsidRPr="00090EFD">
                              <w:rPr>
                                <w:rFonts w:ascii="Arial" w:hAnsi="Arial" w:cs="Arial"/>
                                <w:sz w:val="16"/>
                                <w:szCs w:val="16"/>
                              </w:rPr>
                              <w:t>by public members</w:t>
                            </w:r>
                            <w:r>
                              <w:rPr>
                                <w:rFonts w:ascii="Arial" w:hAnsi="Arial" w:cs="Arial"/>
                                <w:sz w:val="16"/>
                                <w:szCs w:val="16"/>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A1646F" id="Text Box 133" o:spid="_x0000_s1051" type="#_x0000_t202" style="position:absolute;margin-left:-55.1pt;margin-top:21.55pt;width:168pt;height:22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" fillcolor="#dbe5f1">
                <v:textbox>
                  <w:txbxContent>
                    <w:p w14:paraId="5E43494F" w14:textId="4DF66C4A" w:rsidR="0048579A" w:rsidRDefault="0048579A" w:rsidP="00422273">
                      <w:pPr>
                        <w:rPr>
                          <w:rFonts w:ascii="Arial" w:hAnsi="Arial" w:cs="Arial"/>
                          <w:sz w:val="20"/>
                          <w:szCs w:val="20"/>
                        </w:rPr>
                      </w:pPr>
                      <w:r w:rsidRPr="00946E0A">
                        <w:rPr>
                          <w:rFonts w:ascii="Arial" w:hAnsi="Arial" w:cs="Arial"/>
                          <w:b/>
                          <w:sz w:val="20"/>
                          <w:szCs w:val="20"/>
                        </w:rPr>
                        <w:t>Public Members</w:t>
                      </w:r>
                      <w:r w:rsidRPr="00946E0A">
                        <w:rPr>
                          <w:rFonts w:ascii="Arial" w:hAnsi="Arial" w:cs="Arial"/>
                          <w:sz w:val="20"/>
                          <w:szCs w:val="20"/>
                        </w:rPr>
                        <w:t xml:space="preserve"> (</w:t>
                      </w:r>
                      <w:r>
                        <w:rPr>
                          <w:rFonts w:ascii="Arial" w:hAnsi="Arial" w:cs="Arial"/>
                          <w:sz w:val="20"/>
                          <w:szCs w:val="20"/>
                        </w:rPr>
                        <w:t>circa. 22,0</w:t>
                      </w:r>
                      <w:r w:rsidR="007F76F3">
                        <w:rPr>
                          <w:rFonts w:ascii="Arial" w:hAnsi="Arial" w:cs="Arial"/>
                          <w:sz w:val="20"/>
                          <w:szCs w:val="20"/>
                        </w:rPr>
                        <w:t>00</w:t>
                      </w:r>
                      <w:r w:rsidRPr="00946E0A">
                        <w:rPr>
                          <w:rFonts w:ascii="Arial" w:hAnsi="Arial" w:cs="Arial"/>
                          <w:sz w:val="20"/>
                          <w:szCs w:val="20"/>
                        </w:rPr>
                        <w:t>)</w:t>
                      </w:r>
                    </w:p>
                    <w:p w14:paraId="566050A9" w14:textId="77777777" w:rsidR="0048579A" w:rsidRPr="00946E0A" w:rsidRDefault="0048579A" w:rsidP="00422273">
                      <w:pPr>
                        <w:rPr>
                          <w:rFonts w:ascii="Arial" w:hAnsi="Arial" w:cs="Arial"/>
                          <w:sz w:val="20"/>
                          <w:szCs w:val="20"/>
                        </w:rPr>
                      </w:pPr>
                    </w:p>
                    <w:p w14:paraId="480351FD"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Members have a real opportunity to shape our future and ensure services are developed which best meet their needs.</w:t>
                      </w:r>
                    </w:p>
                    <w:p w14:paraId="426D34A5" w14:textId="77777777" w:rsidR="0048579A" w:rsidRPr="00946E0A" w:rsidRDefault="0048579A" w:rsidP="00422273">
                      <w:pPr>
                        <w:pStyle w:val="NoSpacing"/>
                        <w:rPr>
                          <w:rFonts w:ascii="Arial" w:hAnsi="Arial" w:cs="Arial"/>
                          <w:sz w:val="18"/>
                          <w:szCs w:val="18"/>
                        </w:rPr>
                      </w:pPr>
                    </w:p>
                    <w:p w14:paraId="728980B2"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Membership is completely free and is open to anyone who lives in England and Wales who is aged 11 years or over.</w:t>
                      </w:r>
                    </w:p>
                    <w:p w14:paraId="201B15F1" w14:textId="77777777" w:rsidR="0048579A" w:rsidRPr="00946E0A" w:rsidRDefault="0048579A" w:rsidP="00422273">
                      <w:pPr>
                        <w:pStyle w:val="NoSpacing"/>
                        <w:rPr>
                          <w:rFonts w:ascii="Arial" w:hAnsi="Arial" w:cs="Arial"/>
                          <w:sz w:val="18"/>
                          <w:szCs w:val="18"/>
                        </w:rPr>
                      </w:pPr>
                    </w:p>
                    <w:p w14:paraId="4A2579F8" w14:textId="77777777" w:rsidR="0048579A" w:rsidRDefault="0048579A" w:rsidP="00422273">
                      <w:pPr>
                        <w:pStyle w:val="NoSpacing"/>
                        <w:rPr>
                          <w:rFonts w:ascii="Arial" w:hAnsi="Arial" w:cs="Arial"/>
                          <w:sz w:val="18"/>
                          <w:szCs w:val="18"/>
                        </w:rPr>
                      </w:pPr>
                      <w:r w:rsidRPr="00946E0A">
                        <w:rPr>
                          <w:rFonts w:ascii="Arial" w:hAnsi="Arial" w:cs="Arial"/>
                          <w:sz w:val="18"/>
                          <w:szCs w:val="18"/>
                        </w:rPr>
                        <w:t>You would not be eligible to be a public member if you have been involved in a serious incident of violence against a member of staff or registered volunteer within the last 5 years.</w:t>
                      </w:r>
                    </w:p>
                    <w:p w14:paraId="1AC4FA82" w14:textId="77777777" w:rsidR="0048579A" w:rsidRDefault="0048579A" w:rsidP="00422273">
                      <w:pPr>
                        <w:pStyle w:val="NoSpacing"/>
                        <w:rPr>
                          <w:rFonts w:ascii="Arial" w:hAnsi="Arial" w:cs="Arial"/>
                          <w:sz w:val="18"/>
                          <w:szCs w:val="18"/>
                        </w:rPr>
                      </w:pPr>
                    </w:p>
                    <w:p w14:paraId="11CB17C9" w14:textId="77777777" w:rsidR="0048579A" w:rsidRPr="00090EFD" w:rsidRDefault="0048579A" w:rsidP="00422273">
                      <w:pPr>
                        <w:pStyle w:val="NoSpacing"/>
                        <w:rPr>
                          <w:rFonts w:ascii="Arial" w:hAnsi="Arial" w:cs="Arial"/>
                          <w:sz w:val="16"/>
                          <w:szCs w:val="16"/>
                        </w:rPr>
                      </w:pPr>
                      <w:r w:rsidRPr="00090EFD">
                        <w:rPr>
                          <w:rFonts w:ascii="Arial" w:hAnsi="Arial" w:cs="Arial"/>
                          <w:sz w:val="16"/>
                          <w:szCs w:val="16"/>
                        </w:rPr>
                        <w:t xml:space="preserve">Public Governors are directly elected from </w:t>
                      </w:r>
                      <w:r>
                        <w:rPr>
                          <w:rFonts w:ascii="Arial" w:hAnsi="Arial" w:cs="Arial"/>
                          <w:sz w:val="16"/>
                          <w:szCs w:val="16"/>
                        </w:rPr>
                        <w:t xml:space="preserve">and </w:t>
                      </w:r>
                      <w:r w:rsidRPr="00090EFD">
                        <w:rPr>
                          <w:rFonts w:ascii="Arial" w:hAnsi="Arial" w:cs="Arial"/>
                          <w:sz w:val="16"/>
                          <w:szCs w:val="16"/>
                        </w:rPr>
                        <w:t>by public members</w:t>
                      </w:r>
                      <w:r>
                        <w:rPr>
                          <w:rFonts w:ascii="Arial" w:hAnsi="Arial" w:cs="Arial"/>
                          <w:sz w:val="16"/>
                          <w:szCs w:val="16"/>
                        </w:rPr>
                        <w:t>.</w:t>
                      </w:r>
                    </w:p>
                  </w:txbxContent>
                </v:textbox>
              </v:shape>
            </w:pict>
          </mc:Fallback>
        </mc:AlternateContent>
      </w:r>
      <w:r w:rsidR="00A047B9">
        <w:rPr>
          <w:rFonts w:ascii="Arial" w:hAnsi="Arial" w:cs="Arial"/>
          <w:noProof/>
          <w:lang w:eastAsia="en-GB"/>
        </w:rPr>
        <mc:AlternateContent>
          <mc:Choice Requires="wps">
            <w:drawing>
              <wp:anchor distT="0" distB="0" distL="114300" distR="114300" simplePos="0" relativeHeight="251668480" behindDoc="0" locked="0" layoutInCell="1" allowOverlap="1" wp14:anchorId="42B76FB8" wp14:editId="1245BB44">
                <wp:simplePos x="0" y="0"/>
                <wp:positionH relativeFrom="column">
                  <wp:posOffset>2435225</wp:posOffset>
                </wp:positionH>
                <wp:positionV relativeFrom="paragraph">
                  <wp:posOffset>69850</wp:posOffset>
                </wp:positionV>
                <wp:extent cx="1882140" cy="285750"/>
                <wp:effectExtent l="0" t="0" r="22860" b="1905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2140" cy="285750"/>
                        </a:xfrm>
                        <a:prstGeom prst="rect">
                          <a:avLst/>
                        </a:prstGeom>
                        <a:solidFill>
                          <a:srgbClr val="FFFFFF"/>
                        </a:solidFill>
                        <a:ln w="9525">
                          <a:solidFill>
                            <a:srgbClr val="000000"/>
                          </a:solidFill>
                          <a:miter lim="800000"/>
                          <a:headEnd/>
                          <a:tailEnd/>
                        </a:ln>
                      </wps:spPr>
                      <wps:txbx>
                        <w:txbxContent>
                          <w:p w14:paraId="64C06486" w14:textId="77777777" w:rsidR="0048579A" w:rsidRPr="00946E0A" w:rsidRDefault="0048579A" w:rsidP="005C0ABB">
                            <w:pPr>
                              <w:jc w:val="center"/>
                              <w:rPr>
                                <w:rFonts w:ascii="Arial" w:hAnsi="Arial" w:cs="Arial"/>
                                <w:b/>
                              </w:rPr>
                            </w:pPr>
                            <w:r w:rsidRPr="00946E0A">
                              <w:rPr>
                                <w:rFonts w:ascii="Arial" w:hAnsi="Arial" w:cs="Arial"/>
                                <w:b/>
                              </w:rPr>
                              <w:t>Council of Governors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B76FB8" id="Text Box 136" o:spid="_x0000_s1052" type="#_x0000_t202" style="position:absolute;margin-left:191.75pt;margin-top:5.5pt;width:148.2pt;height:2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">
                <v:textbox>
                  <w:txbxContent>
                    <w:p w14:paraId="64C06486" w14:textId="77777777" w:rsidR="0048579A" w:rsidRPr="00946E0A" w:rsidRDefault="0048579A" w:rsidP="005C0ABB">
                      <w:pPr>
                        <w:jc w:val="center"/>
                        <w:rPr>
                          <w:rFonts w:ascii="Arial" w:hAnsi="Arial" w:cs="Arial"/>
                          <w:b/>
                        </w:rPr>
                      </w:pPr>
                      <w:r w:rsidRPr="00946E0A">
                        <w:rPr>
                          <w:rFonts w:ascii="Arial" w:hAnsi="Arial" w:cs="Arial"/>
                          <w:b/>
                        </w:rPr>
                        <w:t>Council of Governors</w:t>
                      </w:r>
                    </w:p>
                  </w:txbxContent>
                </v:textbox>
              </v:shape>
            </w:pict>
          </mc:Fallback>
        </mc:AlternateContent>
      </w:r>
    </w:p>
    <w:p w14:paraId="3CCDBDA1" w14:textId="77777777" w:rsidR="00422273" w:rsidRPr="00946E0A" w:rsidRDefault="00B014EB" w:rsidP="00422273">
      <w:pPr>
        <w:rPr>
          <w:rFonts w:ascii="Arial" w:eastAsia="Calibri" w:hAnsi="Arial" w:cs="Arial"/>
          <w:b/>
          <w:bCs/>
          <w:sz w:val="36"/>
          <w:szCs w:val="36"/>
        </w:rPr>
      </w:pPr>
      <w:r>
        <w:rPr>
          <w:rFonts w:ascii="Arial" w:hAnsi="Arial" w:cs="Arial"/>
          <w:noProof/>
          <w:lang w:eastAsia="en-GB"/>
        </w:rPr>
        <mc:AlternateContent>
          <mc:Choice Requires="wps">
            <w:drawing>
              <wp:anchor distT="0" distB="0" distL="114300" distR="114300" simplePos="0" relativeHeight="251665408" behindDoc="0" locked="0" layoutInCell="1" allowOverlap="1" wp14:anchorId="182DD5E1" wp14:editId="3172D8BA">
                <wp:simplePos x="0" y="0"/>
                <wp:positionH relativeFrom="column">
                  <wp:posOffset>1216026</wp:posOffset>
                </wp:positionH>
                <wp:positionV relativeFrom="paragraph">
                  <wp:posOffset>55797</wp:posOffset>
                </wp:positionV>
                <wp:extent cx="838200" cy="507365"/>
                <wp:effectExtent l="34925" t="0" r="3175" b="54610"/>
                <wp:wrapNone/>
                <wp:docPr id="134" name="Right Arrow 13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42853">
                          <a:off x="0" y="0"/>
                          <a:ext cx="838200" cy="507365"/>
                        </a:xfrm>
                        <a:prstGeom prst="rightArrow">
                          <a:avLst>
                            <a:gd name="adj1" fmla="val 50000"/>
                            <a:gd name="adj2" fmla="val 41302"/>
                          </a:avLst>
                        </a:prstGeom>
                        <a:blipFill dpi="0" rotWithShape="1">
                          <a:blip r:embed="rId39"/>
                          <a:srcRect/>
                          <a:tile tx="0" ty="0" sx="100000" sy="100000" flip="none" algn="tl"/>
                        </a:blipFill>
                        <a:ln w="9525">
                          <a:solidFill>
                            <a:srgbClr val="000000"/>
                          </a:solidFill>
                          <a:miter lim="800000"/>
                          <a:headEnd/>
                          <a:tailEnd/>
                        </a:ln>
                      </wps:spPr>
                      <wps:txbx>
                        <w:txbxContent>
                          <w:p w14:paraId="1E5B6B4E" w14:textId="77777777" w:rsidR="0048579A" w:rsidRDefault="0048579A" w:rsidP="004222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82DD5E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34" o:spid="_x0000_s1053" type="#_x0000_t13" alt="Blue tissue paper" style="position:absolute;margin-left:95.75pt;margin-top:4.4pt;width:66pt;height:39.95pt;rotation:1029847fd;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">
                <v:fill r:id="rId40" o:title="Blue tissue paper" recolor="t" rotate="t" type="tile"/>
                <v:textbox>
                  <w:txbxContent>
                    <w:p w14:paraId="1E5B6B4E" w14:textId="77777777" w:rsidR="0048579A" w:rsidRDefault="0048579A" w:rsidP="00422273">
                      <w:pPr>
                        <w:jc w:val="center"/>
                      </w:pPr>
                    </w:p>
                  </w:txbxContent>
                </v:textbox>
              </v:shape>
            </w:pict>
          </mc:Fallback>
        </mc:AlternateContent>
      </w:r>
      <w:r w:rsidR="00422273">
        <w:rPr>
          <w:rFonts w:ascii="Arial" w:hAnsi="Arial" w:cs="Arial"/>
          <w:noProof/>
          <w:lang w:eastAsia="en-GB"/>
        </w:rPr>
        <mc:AlternateContent>
          <mc:Choice Requires="wps">
            <w:drawing>
              <wp:anchor distT="0" distB="0" distL="114300" distR="114300" simplePos="0" relativeHeight="251669504" behindDoc="1" locked="0" layoutInCell="1" allowOverlap="1" wp14:anchorId="1DF1360F" wp14:editId="49B392CC">
                <wp:simplePos x="0" y="0"/>
                <wp:positionH relativeFrom="column">
                  <wp:posOffset>1992702</wp:posOffset>
                </wp:positionH>
                <wp:positionV relativeFrom="paragraph">
                  <wp:posOffset>255809</wp:posOffset>
                </wp:positionV>
                <wp:extent cx="2881223" cy="1376045"/>
                <wp:effectExtent l="0" t="0" r="14605" b="14605"/>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223" cy="1376045"/>
                        </a:xfrm>
                        <a:prstGeom prst="rect">
                          <a:avLst/>
                        </a:prstGeom>
                        <a:solidFill>
                          <a:srgbClr val="EAF1DD"/>
                        </a:solidFill>
                        <a:ln w="9525">
                          <a:solidFill>
                            <a:srgbClr val="000000"/>
                          </a:solidFill>
                          <a:miter lim="800000"/>
                          <a:headEnd/>
                          <a:tailEnd/>
                        </a:ln>
                      </wps:spPr>
                      <wps:txbx>
                        <w:txbxContent>
                          <w:p w14:paraId="3BB38966" w14:textId="77777777" w:rsidR="0048579A" w:rsidRPr="00946E0A" w:rsidRDefault="0048579A" w:rsidP="00422273">
                            <w:pPr>
                              <w:rPr>
                                <w:rFonts w:ascii="Arial" w:hAnsi="Arial" w:cs="Arial"/>
                                <w:sz w:val="20"/>
                                <w:szCs w:val="20"/>
                              </w:rPr>
                            </w:pPr>
                            <w:r w:rsidRPr="00946E0A">
                              <w:rPr>
                                <w:rFonts w:ascii="Arial" w:hAnsi="Arial" w:cs="Arial"/>
                                <w:sz w:val="20"/>
                                <w:szCs w:val="20"/>
                              </w:rPr>
                              <w:t>1</w:t>
                            </w:r>
                            <w:r>
                              <w:rPr>
                                <w:rFonts w:ascii="Arial" w:hAnsi="Arial" w:cs="Arial"/>
                                <w:sz w:val="20"/>
                                <w:szCs w:val="20"/>
                              </w:rPr>
                              <w:t>7</w:t>
                            </w:r>
                            <w:r w:rsidRPr="00946E0A">
                              <w:rPr>
                                <w:rFonts w:ascii="Arial" w:hAnsi="Arial" w:cs="Arial"/>
                                <w:sz w:val="20"/>
                                <w:szCs w:val="20"/>
                              </w:rPr>
                              <w:t xml:space="preserve"> </w:t>
                            </w:r>
                            <w:r w:rsidRPr="00946E0A">
                              <w:rPr>
                                <w:rFonts w:ascii="Arial" w:hAnsi="Arial" w:cs="Arial"/>
                                <w:b/>
                                <w:sz w:val="20"/>
                                <w:szCs w:val="20"/>
                              </w:rPr>
                              <w:t>Public Governors</w:t>
                            </w:r>
                            <w:r w:rsidRPr="00946E0A">
                              <w:rPr>
                                <w:rFonts w:ascii="Arial" w:hAnsi="Arial" w:cs="Arial"/>
                                <w:sz w:val="20"/>
                                <w:szCs w:val="20"/>
                              </w:rPr>
                              <w:t xml:space="preserve"> </w:t>
                            </w:r>
                          </w:p>
                          <w:p w14:paraId="71AAD47C"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Representing the following public constituencies:</w:t>
                            </w:r>
                          </w:p>
                          <w:p w14:paraId="41A68F5C" w14:textId="77777777" w:rsidR="0048579A" w:rsidRPr="00946E0A" w:rsidRDefault="0048579A" w:rsidP="00422273">
                            <w:pPr>
                              <w:pStyle w:val="NoSpacing"/>
                              <w:rPr>
                                <w:rFonts w:ascii="Arial" w:hAnsi="Arial" w:cs="Arial"/>
                                <w:sz w:val="18"/>
                                <w:szCs w:val="18"/>
                              </w:rPr>
                            </w:pPr>
                          </w:p>
                          <w:p w14:paraId="2DD68F12" w14:textId="77777777" w:rsidR="0048579A" w:rsidRPr="00946E0A" w:rsidRDefault="0048579A" w:rsidP="00422273">
                            <w:pPr>
                              <w:pStyle w:val="NoSpacing"/>
                              <w:rPr>
                                <w:rFonts w:ascii="Arial" w:hAnsi="Arial" w:cs="Arial"/>
                                <w:sz w:val="18"/>
                                <w:szCs w:val="18"/>
                              </w:rPr>
                            </w:pPr>
                            <w:r>
                              <w:rPr>
                                <w:rFonts w:ascii="Arial" w:hAnsi="Arial" w:cs="Arial"/>
                                <w:sz w:val="18"/>
                                <w:szCs w:val="18"/>
                              </w:rPr>
                              <w:t>7</w:t>
                            </w:r>
                            <w:r w:rsidRPr="00946E0A">
                              <w:rPr>
                                <w:rFonts w:ascii="Arial" w:hAnsi="Arial" w:cs="Arial"/>
                                <w:sz w:val="18"/>
                                <w:szCs w:val="18"/>
                              </w:rPr>
                              <w:t xml:space="preserve"> – Manchester</w:t>
                            </w:r>
                          </w:p>
                          <w:p w14:paraId="1B3B666E" w14:textId="77777777" w:rsidR="0048579A" w:rsidRDefault="0048579A" w:rsidP="00422273">
                            <w:pPr>
                              <w:pStyle w:val="NoSpacing"/>
                              <w:rPr>
                                <w:rFonts w:ascii="Arial" w:hAnsi="Arial" w:cs="Arial"/>
                                <w:sz w:val="18"/>
                                <w:szCs w:val="18"/>
                              </w:rPr>
                            </w:pPr>
                            <w:r>
                              <w:rPr>
                                <w:rFonts w:ascii="Arial" w:hAnsi="Arial" w:cs="Arial"/>
                                <w:sz w:val="18"/>
                                <w:szCs w:val="18"/>
                              </w:rPr>
                              <w:t>2</w:t>
                            </w:r>
                            <w:r w:rsidRPr="00946E0A">
                              <w:rPr>
                                <w:rFonts w:ascii="Arial" w:hAnsi="Arial" w:cs="Arial"/>
                                <w:sz w:val="18"/>
                                <w:szCs w:val="18"/>
                              </w:rPr>
                              <w:t xml:space="preserve"> </w:t>
                            </w:r>
                            <w:r>
                              <w:rPr>
                                <w:rFonts w:ascii="Arial" w:hAnsi="Arial" w:cs="Arial"/>
                                <w:sz w:val="18"/>
                                <w:szCs w:val="18"/>
                              </w:rPr>
                              <w:t>–</w:t>
                            </w:r>
                            <w:r w:rsidRPr="00946E0A">
                              <w:rPr>
                                <w:rFonts w:ascii="Arial" w:hAnsi="Arial" w:cs="Arial"/>
                                <w:sz w:val="18"/>
                                <w:szCs w:val="18"/>
                              </w:rPr>
                              <w:t xml:space="preserve"> Trafford</w:t>
                            </w:r>
                          </w:p>
                          <w:p w14:paraId="50D548FA" w14:textId="77777777" w:rsidR="0048579A" w:rsidRPr="00946E0A" w:rsidRDefault="0048579A" w:rsidP="00422273">
                            <w:pPr>
                              <w:pStyle w:val="NoSpacing"/>
                              <w:rPr>
                                <w:rFonts w:ascii="Arial" w:hAnsi="Arial" w:cs="Arial"/>
                                <w:sz w:val="18"/>
                                <w:szCs w:val="18"/>
                              </w:rPr>
                            </w:pPr>
                            <w:r>
                              <w:rPr>
                                <w:rFonts w:ascii="Arial" w:hAnsi="Arial" w:cs="Arial"/>
                                <w:sz w:val="18"/>
                                <w:szCs w:val="18"/>
                              </w:rPr>
                              <w:t>1</w:t>
                            </w:r>
                            <w:r w:rsidRPr="00946E0A">
                              <w:rPr>
                                <w:rFonts w:ascii="Arial" w:hAnsi="Arial" w:cs="Arial"/>
                                <w:sz w:val="18"/>
                                <w:szCs w:val="18"/>
                              </w:rPr>
                              <w:t xml:space="preserve"> –</w:t>
                            </w:r>
                            <w:r>
                              <w:rPr>
                                <w:rFonts w:ascii="Arial" w:hAnsi="Arial" w:cs="Arial"/>
                                <w:sz w:val="18"/>
                                <w:szCs w:val="18"/>
                              </w:rPr>
                              <w:t xml:space="preserve"> Eastern Cheshire</w:t>
                            </w:r>
                          </w:p>
                          <w:p w14:paraId="215D6F72" w14:textId="77777777" w:rsidR="0048579A" w:rsidRPr="00946E0A" w:rsidRDefault="0048579A" w:rsidP="00422273">
                            <w:pPr>
                              <w:pStyle w:val="NoSpacing"/>
                              <w:rPr>
                                <w:rFonts w:ascii="Arial" w:hAnsi="Arial" w:cs="Arial"/>
                                <w:sz w:val="18"/>
                                <w:szCs w:val="18"/>
                              </w:rPr>
                            </w:pPr>
                            <w:r>
                              <w:rPr>
                                <w:rFonts w:ascii="Arial" w:hAnsi="Arial" w:cs="Arial"/>
                                <w:sz w:val="18"/>
                                <w:szCs w:val="18"/>
                              </w:rPr>
                              <w:t>5</w:t>
                            </w:r>
                            <w:r w:rsidRPr="00946E0A">
                              <w:rPr>
                                <w:rFonts w:ascii="Arial" w:hAnsi="Arial" w:cs="Arial"/>
                                <w:sz w:val="18"/>
                                <w:szCs w:val="18"/>
                              </w:rPr>
                              <w:t xml:space="preserve"> – Greater Manchester</w:t>
                            </w:r>
                          </w:p>
                          <w:p w14:paraId="18892CFA"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2 – Rest of England &amp; Wales</w:t>
                            </w:r>
                          </w:p>
                          <w:p w14:paraId="618F2E03" w14:textId="77777777" w:rsidR="0048579A" w:rsidRPr="00946E0A" w:rsidRDefault="0048579A" w:rsidP="00422273">
                            <w:pPr>
                              <w:rPr>
                                <w:rFonts w:ascii="Arial" w:hAnsi="Arial" w:cs="Arial"/>
                                <w:sz w:val="18"/>
                                <w:szCs w:val="18"/>
                              </w:rPr>
                            </w:pPr>
                            <w:r w:rsidRPr="00946E0A">
                              <w:rPr>
                                <w:rFonts w:ascii="Arial" w:hAnsi="Arial" w:cs="Arial"/>
                                <w:sz w:val="18"/>
                                <w:szCs w:val="1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F1360F" id="Text Box 135" o:spid="_x0000_s1054" type="#_x0000_t202" style="position:absolute;margin-left:156.9pt;margin-top:20.15pt;width:226.85pt;height:108.3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" fillcolor="#eaf1dd">
                <v:textbox>
                  <w:txbxContent>
                    <w:p w14:paraId="3BB38966" w14:textId="77777777" w:rsidR="0048579A" w:rsidRPr="00946E0A" w:rsidRDefault="0048579A" w:rsidP="00422273">
                      <w:pPr>
                        <w:rPr>
                          <w:rFonts w:ascii="Arial" w:hAnsi="Arial" w:cs="Arial"/>
                          <w:sz w:val="20"/>
                          <w:szCs w:val="20"/>
                        </w:rPr>
                      </w:pPr>
                      <w:r w:rsidRPr="00946E0A">
                        <w:rPr>
                          <w:rFonts w:ascii="Arial" w:hAnsi="Arial" w:cs="Arial"/>
                          <w:sz w:val="20"/>
                          <w:szCs w:val="20"/>
                        </w:rPr>
                        <w:t>1</w:t>
                      </w:r>
                      <w:r>
                        <w:rPr>
                          <w:rFonts w:ascii="Arial" w:hAnsi="Arial" w:cs="Arial"/>
                          <w:sz w:val="20"/>
                          <w:szCs w:val="20"/>
                        </w:rPr>
                        <w:t>7</w:t>
                      </w:r>
                      <w:r w:rsidRPr="00946E0A">
                        <w:rPr>
                          <w:rFonts w:ascii="Arial" w:hAnsi="Arial" w:cs="Arial"/>
                          <w:sz w:val="20"/>
                          <w:szCs w:val="20"/>
                        </w:rPr>
                        <w:t xml:space="preserve"> </w:t>
                      </w:r>
                      <w:r w:rsidRPr="00946E0A">
                        <w:rPr>
                          <w:rFonts w:ascii="Arial" w:hAnsi="Arial" w:cs="Arial"/>
                          <w:b/>
                          <w:sz w:val="20"/>
                          <w:szCs w:val="20"/>
                        </w:rPr>
                        <w:t>Public Governors</w:t>
                      </w:r>
                      <w:r w:rsidRPr="00946E0A">
                        <w:rPr>
                          <w:rFonts w:ascii="Arial" w:hAnsi="Arial" w:cs="Arial"/>
                          <w:sz w:val="20"/>
                          <w:szCs w:val="20"/>
                        </w:rPr>
                        <w:t xml:space="preserve"> </w:t>
                      </w:r>
                    </w:p>
                    <w:p w14:paraId="71AAD47C"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Representing the following public constituencies:</w:t>
                      </w:r>
                    </w:p>
                    <w:p w14:paraId="41A68F5C" w14:textId="77777777" w:rsidR="0048579A" w:rsidRPr="00946E0A" w:rsidRDefault="0048579A" w:rsidP="00422273">
                      <w:pPr>
                        <w:pStyle w:val="NoSpacing"/>
                        <w:rPr>
                          <w:rFonts w:ascii="Arial" w:hAnsi="Arial" w:cs="Arial"/>
                          <w:sz w:val="18"/>
                          <w:szCs w:val="18"/>
                        </w:rPr>
                      </w:pPr>
                    </w:p>
                    <w:p w14:paraId="2DD68F12" w14:textId="77777777" w:rsidR="0048579A" w:rsidRPr="00946E0A" w:rsidRDefault="0048579A" w:rsidP="00422273">
                      <w:pPr>
                        <w:pStyle w:val="NoSpacing"/>
                        <w:rPr>
                          <w:rFonts w:ascii="Arial" w:hAnsi="Arial" w:cs="Arial"/>
                          <w:sz w:val="18"/>
                          <w:szCs w:val="18"/>
                        </w:rPr>
                      </w:pPr>
                      <w:r>
                        <w:rPr>
                          <w:rFonts w:ascii="Arial" w:hAnsi="Arial" w:cs="Arial"/>
                          <w:sz w:val="18"/>
                          <w:szCs w:val="18"/>
                        </w:rPr>
                        <w:t>7</w:t>
                      </w:r>
                      <w:r w:rsidRPr="00946E0A">
                        <w:rPr>
                          <w:rFonts w:ascii="Arial" w:hAnsi="Arial" w:cs="Arial"/>
                          <w:sz w:val="18"/>
                          <w:szCs w:val="18"/>
                        </w:rPr>
                        <w:t xml:space="preserve"> – Manchester</w:t>
                      </w:r>
                    </w:p>
                    <w:p w14:paraId="1B3B666E" w14:textId="77777777" w:rsidR="0048579A" w:rsidRDefault="0048579A" w:rsidP="00422273">
                      <w:pPr>
                        <w:pStyle w:val="NoSpacing"/>
                        <w:rPr>
                          <w:rFonts w:ascii="Arial" w:hAnsi="Arial" w:cs="Arial"/>
                          <w:sz w:val="18"/>
                          <w:szCs w:val="18"/>
                        </w:rPr>
                      </w:pPr>
                      <w:r>
                        <w:rPr>
                          <w:rFonts w:ascii="Arial" w:hAnsi="Arial" w:cs="Arial"/>
                          <w:sz w:val="18"/>
                          <w:szCs w:val="18"/>
                        </w:rPr>
                        <w:t>2</w:t>
                      </w:r>
                      <w:r w:rsidRPr="00946E0A">
                        <w:rPr>
                          <w:rFonts w:ascii="Arial" w:hAnsi="Arial" w:cs="Arial"/>
                          <w:sz w:val="18"/>
                          <w:szCs w:val="18"/>
                        </w:rPr>
                        <w:t xml:space="preserve"> </w:t>
                      </w:r>
                      <w:r>
                        <w:rPr>
                          <w:rFonts w:ascii="Arial" w:hAnsi="Arial" w:cs="Arial"/>
                          <w:sz w:val="18"/>
                          <w:szCs w:val="18"/>
                        </w:rPr>
                        <w:t>–</w:t>
                      </w:r>
                      <w:r w:rsidRPr="00946E0A">
                        <w:rPr>
                          <w:rFonts w:ascii="Arial" w:hAnsi="Arial" w:cs="Arial"/>
                          <w:sz w:val="18"/>
                          <w:szCs w:val="18"/>
                        </w:rPr>
                        <w:t xml:space="preserve"> Trafford</w:t>
                      </w:r>
                    </w:p>
                    <w:p w14:paraId="50D548FA" w14:textId="77777777" w:rsidR="0048579A" w:rsidRPr="00946E0A" w:rsidRDefault="0048579A" w:rsidP="00422273">
                      <w:pPr>
                        <w:pStyle w:val="NoSpacing"/>
                        <w:rPr>
                          <w:rFonts w:ascii="Arial" w:hAnsi="Arial" w:cs="Arial"/>
                          <w:sz w:val="18"/>
                          <w:szCs w:val="18"/>
                        </w:rPr>
                      </w:pPr>
                      <w:r>
                        <w:rPr>
                          <w:rFonts w:ascii="Arial" w:hAnsi="Arial" w:cs="Arial"/>
                          <w:sz w:val="18"/>
                          <w:szCs w:val="18"/>
                        </w:rPr>
                        <w:t>1</w:t>
                      </w:r>
                      <w:r w:rsidRPr="00946E0A">
                        <w:rPr>
                          <w:rFonts w:ascii="Arial" w:hAnsi="Arial" w:cs="Arial"/>
                          <w:sz w:val="18"/>
                          <w:szCs w:val="18"/>
                        </w:rPr>
                        <w:t xml:space="preserve"> –</w:t>
                      </w:r>
                      <w:r>
                        <w:rPr>
                          <w:rFonts w:ascii="Arial" w:hAnsi="Arial" w:cs="Arial"/>
                          <w:sz w:val="18"/>
                          <w:szCs w:val="18"/>
                        </w:rPr>
                        <w:t xml:space="preserve"> Eastern Cheshire</w:t>
                      </w:r>
                    </w:p>
                    <w:p w14:paraId="215D6F72" w14:textId="77777777" w:rsidR="0048579A" w:rsidRPr="00946E0A" w:rsidRDefault="0048579A" w:rsidP="00422273">
                      <w:pPr>
                        <w:pStyle w:val="NoSpacing"/>
                        <w:rPr>
                          <w:rFonts w:ascii="Arial" w:hAnsi="Arial" w:cs="Arial"/>
                          <w:sz w:val="18"/>
                          <w:szCs w:val="18"/>
                        </w:rPr>
                      </w:pPr>
                      <w:r>
                        <w:rPr>
                          <w:rFonts w:ascii="Arial" w:hAnsi="Arial" w:cs="Arial"/>
                          <w:sz w:val="18"/>
                          <w:szCs w:val="18"/>
                        </w:rPr>
                        <w:t>5</w:t>
                      </w:r>
                      <w:r w:rsidRPr="00946E0A">
                        <w:rPr>
                          <w:rFonts w:ascii="Arial" w:hAnsi="Arial" w:cs="Arial"/>
                          <w:sz w:val="18"/>
                          <w:szCs w:val="18"/>
                        </w:rPr>
                        <w:t xml:space="preserve"> – Greater Manchester</w:t>
                      </w:r>
                    </w:p>
                    <w:p w14:paraId="18892CFA"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2 – Rest of England &amp; Wales</w:t>
                      </w:r>
                    </w:p>
                    <w:p w14:paraId="618F2E03" w14:textId="77777777" w:rsidR="0048579A" w:rsidRPr="00946E0A" w:rsidRDefault="0048579A" w:rsidP="00422273">
                      <w:pPr>
                        <w:rPr>
                          <w:rFonts w:ascii="Arial" w:hAnsi="Arial" w:cs="Arial"/>
                          <w:sz w:val="18"/>
                          <w:szCs w:val="18"/>
                        </w:rPr>
                      </w:pPr>
                      <w:r w:rsidRPr="00946E0A">
                        <w:rPr>
                          <w:rFonts w:ascii="Arial" w:hAnsi="Arial" w:cs="Arial"/>
                          <w:sz w:val="18"/>
                          <w:szCs w:val="18"/>
                        </w:rPr>
                        <w:t xml:space="preserve"> </w:t>
                      </w:r>
                    </w:p>
                  </w:txbxContent>
                </v:textbox>
              </v:shape>
            </w:pict>
          </mc:Fallback>
        </mc:AlternateContent>
      </w:r>
    </w:p>
    <w:p w14:paraId="3BF0AF8B" w14:textId="77777777" w:rsidR="00422273" w:rsidRPr="00946E0A" w:rsidRDefault="00422273" w:rsidP="00422273">
      <w:pPr>
        <w:rPr>
          <w:rFonts w:ascii="Arial" w:eastAsia="Calibri" w:hAnsi="Arial" w:cs="Arial"/>
          <w:b/>
          <w:bCs/>
          <w:sz w:val="36"/>
          <w:szCs w:val="36"/>
        </w:rPr>
      </w:pPr>
      <w:r>
        <w:rPr>
          <w:rFonts w:ascii="Arial" w:hAnsi="Arial" w:cs="Arial"/>
          <w:noProof/>
          <w:lang w:eastAsia="en-GB"/>
        </w:rPr>
        <mc:AlternateContent>
          <mc:Choice Requires="wps">
            <w:drawing>
              <wp:anchor distT="0" distB="0" distL="114300" distR="114300" simplePos="0" relativeHeight="251676672" behindDoc="0" locked="0" layoutInCell="1" allowOverlap="1" wp14:anchorId="0913828A" wp14:editId="4C83A739">
                <wp:simplePos x="0" y="0"/>
                <wp:positionH relativeFrom="column">
                  <wp:posOffset>7656195</wp:posOffset>
                </wp:positionH>
                <wp:positionV relativeFrom="paragraph">
                  <wp:posOffset>20320</wp:posOffset>
                </wp:positionV>
                <wp:extent cx="1628775" cy="285750"/>
                <wp:effectExtent l="0" t="0" r="28575" b="19050"/>
                <wp:wrapNone/>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85750"/>
                        </a:xfrm>
                        <a:prstGeom prst="rect">
                          <a:avLst/>
                        </a:prstGeom>
                        <a:solidFill>
                          <a:srgbClr val="FFFFFF"/>
                        </a:solidFill>
                        <a:ln w="9525">
                          <a:solidFill>
                            <a:srgbClr val="000000"/>
                          </a:solidFill>
                          <a:miter lim="800000"/>
                          <a:headEnd/>
                          <a:tailEnd/>
                        </a:ln>
                      </wps:spPr>
                      <wps:txbx>
                        <w:txbxContent>
                          <w:p w14:paraId="0B88554A" w14:textId="77777777" w:rsidR="0048579A" w:rsidRPr="00946E0A" w:rsidRDefault="0048579A" w:rsidP="005C0ABB">
                            <w:pPr>
                              <w:jc w:val="center"/>
                              <w:rPr>
                                <w:rFonts w:ascii="Arial" w:hAnsi="Arial" w:cs="Arial"/>
                                <w:b/>
                              </w:rPr>
                            </w:pPr>
                            <w:r w:rsidRPr="00946E0A">
                              <w:rPr>
                                <w:rFonts w:ascii="Arial" w:hAnsi="Arial" w:cs="Arial"/>
                                <w:b/>
                              </w:rPr>
                              <w:t>Board of Directors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3828A" id="Text Box 132" o:spid="_x0000_s1055" type="#_x0000_t202" style="position:absolute;margin-left:602.85pt;margin-top:1.6pt;width:128.25pt;height:2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">
                <v:textbox>
                  <w:txbxContent>
                    <w:p w14:paraId="0B88554A" w14:textId="77777777" w:rsidR="0048579A" w:rsidRPr="00946E0A" w:rsidRDefault="0048579A" w:rsidP="005C0ABB">
                      <w:pPr>
                        <w:jc w:val="center"/>
                        <w:rPr>
                          <w:rFonts w:ascii="Arial" w:hAnsi="Arial" w:cs="Arial"/>
                          <w:b/>
                        </w:rPr>
                      </w:pPr>
                      <w:r w:rsidRPr="00946E0A">
                        <w:rPr>
                          <w:rFonts w:ascii="Arial" w:hAnsi="Arial" w:cs="Arial"/>
                          <w:b/>
                        </w:rPr>
                        <w:t>Board of Directors</w:t>
                      </w:r>
                    </w:p>
                  </w:txbxContent>
                </v:textbox>
              </v:shape>
            </w:pict>
          </mc:Fallback>
        </mc:AlternateContent>
      </w:r>
    </w:p>
    <w:p w14:paraId="1B8B2A1C" w14:textId="77777777" w:rsidR="00422273" w:rsidRPr="00946E0A" w:rsidRDefault="00422273" w:rsidP="00422273">
      <w:pPr>
        <w:rPr>
          <w:rFonts w:ascii="Arial" w:eastAsia="Calibri" w:hAnsi="Arial" w:cs="Arial"/>
          <w:b/>
          <w:bCs/>
          <w:sz w:val="36"/>
          <w:szCs w:val="36"/>
        </w:rPr>
      </w:pPr>
    </w:p>
    <w:p w14:paraId="44DB3A01" w14:textId="77777777" w:rsidR="00422273" w:rsidRPr="00946E0A" w:rsidRDefault="00422273" w:rsidP="00422273">
      <w:pPr>
        <w:rPr>
          <w:rFonts w:ascii="Arial" w:eastAsia="Calibri" w:hAnsi="Arial" w:cs="Arial"/>
          <w:b/>
          <w:bCs/>
          <w:sz w:val="36"/>
          <w:szCs w:val="36"/>
        </w:rPr>
      </w:pPr>
      <w:r>
        <w:rPr>
          <w:rFonts w:ascii="Arial" w:hAnsi="Arial" w:cs="Arial"/>
          <w:noProof/>
          <w:lang w:eastAsia="en-GB"/>
        </w:rPr>
        <mc:AlternateContent>
          <mc:Choice Requires="wps">
            <w:drawing>
              <wp:anchor distT="0" distB="0" distL="114300" distR="114300" simplePos="0" relativeHeight="251677696" behindDoc="0" locked="0" layoutInCell="1" allowOverlap="1" wp14:anchorId="71B30D4C" wp14:editId="7D120368">
                <wp:simplePos x="0" y="0"/>
                <wp:positionH relativeFrom="column">
                  <wp:posOffset>7656195</wp:posOffset>
                </wp:positionH>
                <wp:positionV relativeFrom="paragraph">
                  <wp:posOffset>5080</wp:posOffset>
                </wp:positionV>
                <wp:extent cx="1704975" cy="1419225"/>
                <wp:effectExtent l="0" t="0" r="28575" b="28575"/>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19225"/>
                        </a:xfrm>
                        <a:prstGeom prst="rect">
                          <a:avLst/>
                        </a:prstGeom>
                        <a:solidFill>
                          <a:srgbClr val="E5DFEC"/>
                        </a:solidFill>
                        <a:ln w="9525">
                          <a:solidFill>
                            <a:srgbClr val="000000"/>
                          </a:solidFill>
                          <a:miter lim="800000"/>
                          <a:headEnd/>
                          <a:tailEnd/>
                        </a:ln>
                      </wps:spPr>
                      <wps:txbx>
                        <w:txbxContent>
                          <w:p w14:paraId="18D1CDC1" w14:textId="77777777" w:rsidR="0048579A" w:rsidRPr="00946E0A" w:rsidRDefault="0048579A" w:rsidP="00422273">
                            <w:pPr>
                              <w:rPr>
                                <w:rFonts w:ascii="Arial" w:hAnsi="Arial" w:cs="Arial"/>
                                <w:b/>
                                <w:sz w:val="20"/>
                                <w:szCs w:val="20"/>
                              </w:rPr>
                            </w:pPr>
                            <w:r w:rsidRPr="00946E0A">
                              <w:rPr>
                                <w:rFonts w:ascii="Arial" w:hAnsi="Arial" w:cs="Arial"/>
                                <w:b/>
                                <w:sz w:val="20"/>
                                <w:szCs w:val="20"/>
                              </w:rPr>
                              <w:t>Executive Directors</w:t>
                            </w:r>
                          </w:p>
                          <w:p w14:paraId="43CF24BA" w14:textId="77777777" w:rsidR="0048579A" w:rsidRPr="00946E0A" w:rsidRDefault="0048579A" w:rsidP="00422273">
                            <w:pPr>
                              <w:rPr>
                                <w:rFonts w:ascii="Arial" w:hAnsi="Arial" w:cs="Arial"/>
                                <w:b/>
                                <w:sz w:val="20"/>
                                <w:szCs w:val="20"/>
                              </w:rPr>
                            </w:pPr>
                            <w:r w:rsidRPr="00946E0A">
                              <w:rPr>
                                <w:rFonts w:ascii="Arial" w:hAnsi="Arial" w:cs="Arial"/>
                                <w:sz w:val="20"/>
                                <w:szCs w:val="20"/>
                              </w:rPr>
                              <w:t xml:space="preserve">A minimum of five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30D4C" id="Text Box 131" o:spid="_x0000_s1056" type="#_x0000_t202" style="position:absolute;margin-left:602.85pt;margin-top:.4pt;width:134.25pt;height:11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" fillcolor="#e5dfec">
                <v:textbox>
                  <w:txbxContent>
                    <w:p w14:paraId="18D1CDC1" w14:textId="77777777" w:rsidR="0048579A" w:rsidRPr="00946E0A" w:rsidRDefault="0048579A" w:rsidP="00422273">
                      <w:pPr>
                        <w:rPr>
                          <w:rFonts w:ascii="Arial" w:hAnsi="Arial" w:cs="Arial"/>
                          <w:b/>
                          <w:sz w:val="20"/>
                          <w:szCs w:val="20"/>
                        </w:rPr>
                      </w:pPr>
                      <w:r w:rsidRPr="00946E0A">
                        <w:rPr>
                          <w:rFonts w:ascii="Arial" w:hAnsi="Arial" w:cs="Arial"/>
                          <w:b/>
                          <w:sz w:val="20"/>
                          <w:szCs w:val="20"/>
                        </w:rPr>
                        <w:t>Executive Directors</w:t>
                      </w:r>
                    </w:p>
                    <w:p w14:paraId="43CF24BA" w14:textId="77777777" w:rsidR="0048579A" w:rsidRPr="00946E0A" w:rsidRDefault="0048579A" w:rsidP="00422273">
                      <w:pPr>
                        <w:rPr>
                          <w:rFonts w:ascii="Arial" w:hAnsi="Arial" w:cs="Arial"/>
                          <w:b/>
                          <w:sz w:val="20"/>
                          <w:szCs w:val="20"/>
                        </w:rPr>
                      </w:pPr>
                      <w:r w:rsidRPr="00946E0A">
                        <w:rPr>
                          <w:rFonts w:ascii="Arial" w:hAnsi="Arial" w:cs="Arial"/>
                          <w:sz w:val="20"/>
                          <w:szCs w:val="20"/>
                        </w:rPr>
                        <w:t xml:space="preserve">A minimum of five </w:t>
                      </w:r>
                    </w:p>
                  </w:txbxContent>
                </v:textbox>
              </v:shape>
            </w:pict>
          </mc:Fallback>
        </mc:AlternateContent>
      </w:r>
    </w:p>
    <w:p w14:paraId="294D1D4B" w14:textId="77777777" w:rsidR="00422273" w:rsidRPr="00946E0A" w:rsidRDefault="00422273" w:rsidP="00422273">
      <w:pPr>
        <w:rPr>
          <w:rFonts w:ascii="Arial" w:eastAsia="Calibri" w:hAnsi="Arial" w:cs="Arial"/>
          <w:b/>
          <w:bCs/>
          <w:sz w:val="36"/>
          <w:szCs w:val="36"/>
        </w:rPr>
      </w:pPr>
    </w:p>
    <w:p w14:paraId="0E69936D" w14:textId="77777777" w:rsidR="00422273" w:rsidRPr="00946E0A" w:rsidRDefault="004D3981" w:rsidP="00422273">
      <w:pPr>
        <w:rPr>
          <w:rFonts w:ascii="Arial" w:eastAsia="Calibri" w:hAnsi="Arial" w:cs="Arial"/>
          <w:b/>
          <w:bCs/>
          <w:sz w:val="36"/>
          <w:szCs w:val="36"/>
        </w:rPr>
      </w:pPr>
      <w:r>
        <w:rPr>
          <w:rFonts w:ascii="Arial" w:hAnsi="Arial" w:cs="Arial"/>
          <w:noProof/>
          <w:lang w:eastAsia="en-GB"/>
        </w:rPr>
        <mc:AlternateContent>
          <mc:Choice Requires="wps">
            <w:drawing>
              <wp:anchor distT="0" distB="0" distL="114300" distR="114300" simplePos="0" relativeHeight="251672576" behindDoc="0" locked="0" layoutInCell="1" allowOverlap="1" wp14:anchorId="3719B514" wp14:editId="70448353">
                <wp:simplePos x="0" y="0"/>
                <wp:positionH relativeFrom="column">
                  <wp:posOffset>5261610</wp:posOffset>
                </wp:positionH>
                <wp:positionV relativeFrom="paragraph">
                  <wp:posOffset>85090</wp:posOffset>
                </wp:positionV>
                <wp:extent cx="1704975" cy="1734820"/>
                <wp:effectExtent l="0" t="0" r="28575" b="1778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734820"/>
                        </a:xfrm>
                        <a:prstGeom prst="rect">
                          <a:avLst/>
                        </a:prstGeom>
                        <a:solidFill>
                          <a:srgbClr val="DDD8C2"/>
                        </a:solidFill>
                        <a:ln w="9525">
                          <a:solidFill>
                            <a:srgbClr val="000000"/>
                          </a:solidFill>
                          <a:miter lim="800000"/>
                          <a:headEnd/>
                          <a:tailEnd/>
                        </a:ln>
                      </wps:spPr>
                      <wps:txbx>
                        <w:txbxContent>
                          <w:p w14:paraId="0CCE58B9" w14:textId="77777777" w:rsidR="0048579A" w:rsidRDefault="0048579A" w:rsidP="00422273"/>
                          <w:p w14:paraId="632E6F78" w14:textId="77777777" w:rsidR="0048579A" w:rsidRDefault="0048579A" w:rsidP="00422273">
                            <w:r>
                              <w:t xml:space="preserve">          </w:t>
                            </w:r>
                          </w:p>
                          <w:p w14:paraId="07774CA0" w14:textId="77777777" w:rsidR="0048579A" w:rsidRDefault="0048579A" w:rsidP="00422273">
                            <w:pPr>
                              <w:jc w:val="center"/>
                              <w:rPr>
                                <w:rFonts w:ascii="Arial" w:hAnsi="Arial" w:cs="Arial"/>
                                <w:sz w:val="40"/>
                                <w:szCs w:val="40"/>
                              </w:rPr>
                            </w:pPr>
                          </w:p>
                          <w:p w14:paraId="06C35D89" w14:textId="77777777" w:rsidR="0048579A" w:rsidRPr="00543FD0" w:rsidRDefault="0048579A" w:rsidP="00422273">
                            <w:pPr>
                              <w:jc w:val="center"/>
                              <w:rPr>
                                <w:rFonts w:ascii="Arial" w:hAnsi="Arial" w:cs="Arial"/>
                                <w:sz w:val="40"/>
                                <w:szCs w:val="40"/>
                              </w:rPr>
                            </w:pPr>
                            <w:r w:rsidRPr="00543FD0">
                              <w:rPr>
                                <w:rFonts w:ascii="Arial" w:hAnsi="Arial" w:cs="Arial"/>
                                <w:sz w:val="40"/>
                                <w:szCs w:val="40"/>
                              </w:rPr>
                              <w:t>CHAIR</w:t>
                            </w:r>
                          </w:p>
                          <w:p w14:paraId="0FE80838" w14:textId="77777777" w:rsidR="0048579A" w:rsidRPr="00F65884" w:rsidRDefault="0048579A" w:rsidP="00422273">
                            <w:pPr>
                              <w:rPr>
                                <w:sz w:val="32"/>
                                <w:szCs w:val="32"/>
                              </w:rPr>
                            </w:pPr>
                            <w: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9B514" id="Text Box 128" o:spid="_x0000_s1057" type="#_x0000_t202" style="position:absolute;margin-left:414.3pt;margin-top:6.7pt;width:134.25pt;height:136.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" fillcolor="#ddd8c2">
                <v:textbox>
                  <w:txbxContent>
                    <w:p w14:paraId="0CCE58B9" w14:textId="77777777" w:rsidR="0048579A" w:rsidRDefault="0048579A" w:rsidP="00422273"/>
                    <w:p w14:paraId="632E6F78" w14:textId="77777777" w:rsidR="0048579A" w:rsidRDefault="0048579A" w:rsidP="00422273">
                      <w:r>
                        <w:t xml:space="preserve">          </w:t>
                      </w:r>
                    </w:p>
                    <w:p w14:paraId="07774CA0" w14:textId="77777777" w:rsidR="0048579A" w:rsidRDefault="0048579A" w:rsidP="00422273">
                      <w:pPr>
                        <w:jc w:val="center"/>
                        <w:rPr>
                          <w:rFonts w:ascii="Arial" w:hAnsi="Arial" w:cs="Arial"/>
                          <w:sz w:val="40"/>
                          <w:szCs w:val="40"/>
                        </w:rPr>
                      </w:pPr>
                    </w:p>
                    <w:p w14:paraId="06C35D89" w14:textId="77777777" w:rsidR="0048579A" w:rsidRPr="00543FD0" w:rsidRDefault="0048579A" w:rsidP="00422273">
                      <w:pPr>
                        <w:jc w:val="center"/>
                        <w:rPr>
                          <w:rFonts w:ascii="Arial" w:hAnsi="Arial" w:cs="Arial"/>
                          <w:sz w:val="40"/>
                          <w:szCs w:val="40"/>
                        </w:rPr>
                      </w:pPr>
                      <w:r w:rsidRPr="00543FD0">
                        <w:rPr>
                          <w:rFonts w:ascii="Arial" w:hAnsi="Arial" w:cs="Arial"/>
                          <w:sz w:val="40"/>
                          <w:szCs w:val="40"/>
                        </w:rPr>
                        <w:t>CHAIR</w:t>
                      </w:r>
                    </w:p>
                    <w:p w14:paraId="0FE80838" w14:textId="77777777" w:rsidR="0048579A" w:rsidRPr="00F65884" w:rsidRDefault="0048579A" w:rsidP="00422273">
                      <w:pPr>
                        <w:rPr>
                          <w:sz w:val="32"/>
                          <w:szCs w:val="32"/>
                        </w:rPr>
                      </w:pPr>
                      <w:r>
                        <w:t xml:space="preserve">        </w:t>
                      </w:r>
                    </w:p>
                  </w:txbxContent>
                </v:textbox>
              </v:shape>
            </w:pict>
          </mc:Fallback>
        </mc:AlternateContent>
      </w:r>
      <w:r w:rsidR="00422273">
        <w:rPr>
          <w:rFonts w:ascii="Arial" w:hAnsi="Arial" w:cs="Arial"/>
          <w:noProof/>
          <w:lang w:eastAsia="en-GB"/>
        </w:rPr>
        <mc:AlternateContent>
          <mc:Choice Requires="wps">
            <w:drawing>
              <wp:anchor distT="0" distB="0" distL="114300" distR="114300" simplePos="0" relativeHeight="251673600" behindDoc="0" locked="0" layoutInCell="1" allowOverlap="1" wp14:anchorId="0F6EF6CC" wp14:editId="2EFEBC76">
                <wp:simplePos x="0" y="0"/>
                <wp:positionH relativeFrom="column">
                  <wp:posOffset>4041140</wp:posOffset>
                </wp:positionH>
                <wp:positionV relativeFrom="paragraph">
                  <wp:posOffset>177800</wp:posOffset>
                </wp:positionV>
                <wp:extent cx="1579880" cy="323850"/>
                <wp:effectExtent l="0" t="381000" r="0" b="323850"/>
                <wp:wrapNone/>
                <wp:docPr id="130" name="Right Arrow 130"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5999">
                          <a:off x="0" y="0"/>
                          <a:ext cx="1579880" cy="323850"/>
                        </a:xfrm>
                        <a:prstGeom prst="rightArrow">
                          <a:avLst>
                            <a:gd name="adj1" fmla="val 50000"/>
                            <a:gd name="adj2" fmla="val 110882"/>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5EBA3A" id="Right Arrow 130" o:spid="_x0000_s1026" type="#_x0000_t13" alt="Blue tissue paper" style="position:absolute;margin-left:318.2pt;margin-top:14pt;width:124.4pt;height:25.5pt;rotation:2322158fd;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" adj="16691">
                <v:fill r:id="rId41" o:title="Blue tissue paper" recolor="t" type="tile"/>
              </v:shape>
            </w:pict>
          </mc:Fallback>
        </mc:AlternateContent>
      </w:r>
    </w:p>
    <w:p w14:paraId="03497386" w14:textId="77777777" w:rsidR="00422273" w:rsidRPr="00946E0A" w:rsidRDefault="008B5EC7" w:rsidP="00422273">
      <w:pPr>
        <w:rPr>
          <w:rFonts w:ascii="Arial" w:eastAsia="Calibri" w:hAnsi="Arial" w:cs="Arial"/>
          <w:b/>
          <w:bCs/>
          <w:sz w:val="36"/>
          <w:szCs w:val="36"/>
        </w:rPr>
      </w:pPr>
      <w:r>
        <w:rPr>
          <w:rFonts w:ascii="Arial" w:hAnsi="Arial" w:cs="Arial"/>
          <w:noProof/>
          <w:lang w:eastAsia="en-GB"/>
        </w:rPr>
        <mc:AlternateContent>
          <mc:Choice Requires="wps">
            <w:drawing>
              <wp:anchor distT="0" distB="0" distL="114300" distR="114300" simplePos="0" relativeHeight="251670528" behindDoc="1" locked="0" layoutInCell="1" allowOverlap="1" wp14:anchorId="7D90D839" wp14:editId="38C40F59">
                <wp:simplePos x="0" y="0"/>
                <wp:positionH relativeFrom="column">
                  <wp:posOffset>1992630</wp:posOffset>
                </wp:positionH>
                <wp:positionV relativeFrom="paragraph">
                  <wp:posOffset>58420</wp:posOffset>
                </wp:positionV>
                <wp:extent cx="2880995" cy="1562100"/>
                <wp:effectExtent l="0" t="0" r="14605" b="19050"/>
                <wp:wrapNone/>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995" cy="1562100"/>
                        </a:xfrm>
                        <a:prstGeom prst="rect">
                          <a:avLst/>
                        </a:prstGeom>
                        <a:solidFill>
                          <a:srgbClr val="EAF1DD"/>
                        </a:solidFill>
                        <a:ln w="9525">
                          <a:solidFill>
                            <a:srgbClr val="000000"/>
                          </a:solidFill>
                          <a:miter lim="800000"/>
                          <a:headEnd/>
                          <a:tailEnd/>
                        </a:ln>
                      </wps:spPr>
                      <wps:txbx>
                        <w:txbxContent>
                          <w:p w14:paraId="58B7518B" w14:textId="77777777" w:rsidR="0048579A" w:rsidRPr="00946E0A" w:rsidRDefault="0048579A" w:rsidP="00422273">
                            <w:pPr>
                              <w:rPr>
                                <w:rFonts w:ascii="Arial" w:hAnsi="Arial" w:cs="Arial"/>
                                <w:b/>
                                <w:sz w:val="20"/>
                                <w:szCs w:val="20"/>
                              </w:rPr>
                            </w:pPr>
                            <w:r w:rsidRPr="00946E0A">
                              <w:rPr>
                                <w:rFonts w:ascii="Arial" w:hAnsi="Arial" w:cs="Arial"/>
                                <w:sz w:val="20"/>
                                <w:szCs w:val="20"/>
                              </w:rPr>
                              <w:t xml:space="preserve">7 </w:t>
                            </w:r>
                            <w:r w:rsidRPr="00946E0A">
                              <w:rPr>
                                <w:rFonts w:ascii="Arial" w:hAnsi="Arial" w:cs="Arial"/>
                                <w:b/>
                                <w:sz w:val="20"/>
                                <w:szCs w:val="20"/>
                              </w:rPr>
                              <w:t>Staff Governors</w:t>
                            </w:r>
                          </w:p>
                          <w:p w14:paraId="0BC02395"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Representing the following staff classes:</w:t>
                            </w:r>
                          </w:p>
                          <w:p w14:paraId="6521B5B0" w14:textId="77777777" w:rsidR="0048579A" w:rsidRPr="00946E0A" w:rsidRDefault="0048579A" w:rsidP="00422273">
                            <w:pPr>
                              <w:pStyle w:val="NoSpacing"/>
                              <w:rPr>
                                <w:rFonts w:ascii="Arial" w:hAnsi="Arial" w:cs="Arial"/>
                                <w:sz w:val="18"/>
                                <w:szCs w:val="18"/>
                              </w:rPr>
                            </w:pPr>
                          </w:p>
                          <w:p w14:paraId="5944015E"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   1 – Medical &amp; Dental</w:t>
                            </w:r>
                          </w:p>
                          <w:p w14:paraId="20F56A96"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   2 – Nursing &amp; Midwifery</w:t>
                            </w:r>
                          </w:p>
                          <w:p w14:paraId="0206C481"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   2 – Other Clinical</w:t>
                            </w:r>
                          </w:p>
                          <w:p w14:paraId="58AD2B54"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   2 – Non-Clinical &amp; Support</w:t>
                            </w:r>
                          </w:p>
                          <w:p w14:paraId="066424A4"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   </w:t>
                            </w:r>
                          </w:p>
                          <w:p w14:paraId="4ADE5A01" w14:textId="77777777" w:rsidR="0048579A" w:rsidRPr="00172D84" w:rsidRDefault="0048579A" w:rsidP="00422273">
                            <w:pPr>
                              <w:rPr>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0D839" id="Text Box 127" o:spid="_x0000_s1058" type="#_x0000_t202" style="position:absolute;margin-left:156.9pt;margin-top:4.6pt;width:226.85pt;height:12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" fillcolor="#eaf1dd">
                <v:textbox>
                  <w:txbxContent>
                    <w:p w14:paraId="58B7518B" w14:textId="77777777" w:rsidR="0048579A" w:rsidRPr="00946E0A" w:rsidRDefault="0048579A" w:rsidP="00422273">
                      <w:pPr>
                        <w:rPr>
                          <w:rFonts w:ascii="Arial" w:hAnsi="Arial" w:cs="Arial"/>
                          <w:b/>
                          <w:sz w:val="20"/>
                          <w:szCs w:val="20"/>
                        </w:rPr>
                      </w:pPr>
                      <w:r w:rsidRPr="00946E0A">
                        <w:rPr>
                          <w:rFonts w:ascii="Arial" w:hAnsi="Arial" w:cs="Arial"/>
                          <w:sz w:val="20"/>
                          <w:szCs w:val="20"/>
                        </w:rPr>
                        <w:t xml:space="preserve">7 </w:t>
                      </w:r>
                      <w:r w:rsidRPr="00946E0A">
                        <w:rPr>
                          <w:rFonts w:ascii="Arial" w:hAnsi="Arial" w:cs="Arial"/>
                          <w:b/>
                          <w:sz w:val="20"/>
                          <w:szCs w:val="20"/>
                        </w:rPr>
                        <w:t>Staff Governors</w:t>
                      </w:r>
                    </w:p>
                    <w:p w14:paraId="0BC02395"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Representing the following staff classes:</w:t>
                      </w:r>
                    </w:p>
                    <w:p w14:paraId="6521B5B0" w14:textId="77777777" w:rsidR="0048579A" w:rsidRPr="00946E0A" w:rsidRDefault="0048579A" w:rsidP="00422273">
                      <w:pPr>
                        <w:pStyle w:val="NoSpacing"/>
                        <w:rPr>
                          <w:rFonts w:ascii="Arial" w:hAnsi="Arial" w:cs="Arial"/>
                          <w:sz w:val="18"/>
                          <w:szCs w:val="18"/>
                        </w:rPr>
                      </w:pPr>
                    </w:p>
                    <w:p w14:paraId="5944015E"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   1 – Medical &amp; Dental</w:t>
                      </w:r>
                    </w:p>
                    <w:p w14:paraId="20F56A96"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   2 – Nursing &amp; Midwifery</w:t>
                      </w:r>
                    </w:p>
                    <w:p w14:paraId="0206C481"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   2 – Other Clinical</w:t>
                      </w:r>
                    </w:p>
                    <w:p w14:paraId="58AD2B54"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   2 – Non-Clinical &amp; Support</w:t>
                      </w:r>
                    </w:p>
                    <w:p w14:paraId="066424A4"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   </w:t>
                      </w:r>
                    </w:p>
                    <w:p w14:paraId="4ADE5A01" w14:textId="77777777" w:rsidR="0048579A" w:rsidRPr="00172D84" w:rsidRDefault="0048579A" w:rsidP="00422273">
                      <w:pPr>
                        <w:rPr>
                          <w:sz w:val="20"/>
                          <w:szCs w:val="20"/>
                        </w:rPr>
                      </w:pPr>
                    </w:p>
                  </w:txbxContent>
                </v:textbox>
              </v:shape>
            </w:pict>
          </mc:Fallback>
        </mc:AlternateContent>
      </w:r>
      <w:r w:rsidR="00422273">
        <w:rPr>
          <w:rFonts w:ascii="Arial" w:hAnsi="Arial" w:cs="Arial"/>
          <w:noProof/>
          <w:lang w:eastAsia="en-GB"/>
        </w:rPr>
        <mc:AlternateContent>
          <mc:Choice Requires="wps">
            <w:drawing>
              <wp:anchor distT="0" distB="0" distL="114300" distR="114300" simplePos="0" relativeHeight="251679744" behindDoc="0" locked="0" layoutInCell="1" allowOverlap="1" wp14:anchorId="548DA0EC" wp14:editId="58636489">
                <wp:simplePos x="0" y="0"/>
                <wp:positionH relativeFrom="column">
                  <wp:posOffset>6970395</wp:posOffset>
                </wp:positionH>
                <wp:positionV relativeFrom="paragraph">
                  <wp:posOffset>201930</wp:posOffset>
                </wp:positionV>
                <wp:extent cx="685800" cy="323850"/>
                <wp:effectExtent l="0" t="19050" r="38100" b="38100"/>
                <wp:wrapNone/>
                <wp:docPr id="129" name="Right Arrow 129"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23850"/>
                        </a:xfrm>
                        <a:prstGeom prst="rightArrow">
                          <a:avLst>
                            <a:gd name="adj1" fmla="val 50000"/>
                            <a:gd name="adj2" fmla="val 52941"/>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B1634A" id="Right Arrow 129" o:spid="_x0000_s1026" type="#_x0000_t13" alt="Blue tissue paper" style="position:absolute;margin-left:548.85pt;margin-top:15.9pt;width:54pt;height:2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">
                <v:fill r:id="rId41" o:title="Blue tissue paper" recolor="t" type="tile"/>
              </v:shape>
            </w:pict>
          </mc:Fallback>
        </mc:AlternateContent>
      </w:r>
    </w:p>
    <w:p w14:paraId="33E194A0" w14:textId="77777777" w:rsidR="00422273" w:rsidRPr="00946E0A" w:rsidRDefault="00422273" w:rsidP="00422273">
      <w:pPr>
        <w:rPr>
          <w:rFonts w:ascii="Arial" w:eastAsia="Calibri" w:hAnsi="Arial" w:cs="Arial"/>
          <w:b/>
          <w:bCs/>
          <w:sz w:val="36"/>
          <w:szCs w:val="36"/>
        </w:rPr>
      </w:pPr>
    </w:p>
    <w:p w14:paraId="700F99C3" w14:textId="77777777" w:rsidR="00422273" w:rsidRPr="00946E0A" w:rsidRDefault="00422273" w:rsidP="00422273">
      <w:pPr>
        <w:rPr>
          <w:rFonts w:ascii="Arial" w:eastAsia="Calibri" w:hAnsi="Arial" w:cs="Arial"/>
          <w:b/>
          <w:bCs/>
          <w:sz w:val="36"/>
          <w:szCs w:val="36"/>
        </w:rPr>
      </w:pPr>
      <w:r>
        <w:rPr>
          <w:rFonts w:ascii="Arial" w:hAnsi="Arial" w:cs="Arial"/>
          <w:noProof/>
          <w:lang w:eastAsia="en-GB"/>
        </w:rPr>
        <mc:AlternateContent>
          <mc:Choice Requires="wps">
            <w:drawing>
              <wp:anchor distT="0" distB="0" distL="114300" distR="114300" simplePos="0" relativeHeight="251674624" behindDoc="0" locked="0" layoutInCell="1" allowOverlap="1" wp14:anchorId="7814BDB3" wp14:editId="4EBE6560">
                <wp:simplePos x="0" y="0"/>
                <wp:positionH relativeFrom="column">
                  <wp:posOffset>4410075</wp:posOffset>
                </wp:positionH>
                <wp:positionV relativeFrom="paragraph">
                  <wp:posOffset>125730</wp:posOffset>
                </wp:positionV>
                <wp:extent cx="1042035" cy="323850"/>
                <wp:effectExtent l="0" t="19050" r="43815" b="38100"/>
                <wp:wrapNone/>
                <wp:docPr id="126" name="Right Arrow 126"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2035" cy="323850"/>
                        </a:xfrm>
                        <a:prstGeom prst="rightArrow">
                          <a:avLst>
                            <a:gd name="adj1" fmla="val 50000"/>
                            <a:gd name="adj2" fmla="val 52941"/>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C5ECB5" id="Right Arrow 126" o:spid="_x0000_s1026" type="#_x0000_t13" alt="Blue tissue paper" style="position:absolute;margin-left:347.25pt;margin-top:9.9pt;width:82.05pt;height:2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" adj="18046">
                <v:fill r:id="rId41" o:title="Blue tissue paper" recolor="t" type="tile"/>
              </v:shape>
            </w:pict>
          </mc:Fallback>
        </mc:AlternateContent>
      </w:r>
      <w:r>
        <w:rPr>
          <w:rFonts w:ascii="Arial" w:hAnsi="Arial" w:cs="Arial"/>
          <w:noProof/>
          <w:lang w:eastAsia="en-GB"/>
        </w:rPr>
        <mc:AlternateContent>
          <mc:Choice Requires="wps">
            <w:drawing>
              <wp:anchor distT="0" distB="0" distL="114300" distR="114300" simplePos="0" relativeHeight="251678720" behindDoc="0" locked="0" layoutInCell="1" allowOverlap="1" wp14:anchorId="7943FCB2" wp14:editId="40423D4A">
                <wp:simplePos x="0" y="0"/>
                <wp:positionH relativeFrom="column">
                  <wp:posOffset>7656195</wp:posOffset>
                </wp:positionH>
                <wp:positionV relativeFrom="paragraph">
                  <wp:posOffset>0</wp:posOffset>
                </wp:positionV>
                <wp:extent cx="1704975" cy="1419225"/>
                <wp:effectExtent l="0" t="0" r="28575" b="2857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4975" cy="1419225"/>
                        </a:xfrm>
                        <a:prstGeom prst="rect">
                          <a:avLst/>
                        </a:prstGeom>
                        <a:solidFill>
                          <a:srgbClr val="E5DFEC"/>
                        </a:solidFill>
                        <a:ln w="9525">
                          <a:solidFill>
                            <a:srgbClr val="000000"/>
                          </a:solidFill>
                          <a:miter lim="800000"/>
                          <a:headEnd/>
                          <a:tailEnd/>
                        </a:ln>
                      </wps:spPr>
                      <wps:txbx>
                        <w:txbxContent>
                          <w:p w14:paraId="753B9665" w14:textId="77777777" w:rsidR="0048579A" w:rsidRPr="00946E0A" w:rsidRDefault="0048579A" w:rsidP="00422273">
                            <w:pPr>
                              <w:rPr>
                                <w:rFonts w:ascii="Arial" w:hAnsi="Arial" w:cs="Arial"/>
                                <w:b/>
                                <w:sz w:val="20"/>
                                <w:szCs w:val="20"/>
                              </w:rPr>
                            </w:pPr>
                            <w:r w:rsidRPr="00946E0A">
                              <w:rPr>
                                <w:rFonts w:ascii="Arial" w:hAnsi="Arial" w:cs="Arial"/>
                                <w:b/>
                                <w:sz w:val="20"/>
                                <w:szCs w:val="20"/>
                              </w:rPr>
                              <w:t>Non-Executive Directors</w:t>
                            </w:r>
                          </w:p>
                          <w:p w14:paraId="0A05900A" w14:textId="77777777" w:rsidR="0048579A" w:rsidRPr="00CE1987" w:rsidRDefault="0048579A" w:rsidP="00422273">
                            <w:pPr>
                              <w:rPr>
                                <w:rFonts w:ascii="Arial" w:hAnsi="Arial" w:cs="Arial"/>
                                <w:sz w:val="20"/>
                                <w:szCs w:val="20"/>
                              </w:rPr>
                            </w:pPr>
                            <w:r w:rsidRPr="00CE1987">
                              <w:rPr>
                                <w:rFonts w:ascii="Arial" w:hAnsi="Arial" w:cs="Arial"/>
                                <w:sz w:val="20"/>
                                <w:szCs w:val="20"/>
                              </w:rPr>
                              <w:t xml:space="preserve">A minimum of five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43FCB2" id="Text Box 125" o:spid="_x0000_s1059" type="#_x0000_t202" style="position:absolute;margin-left:602.85pt;margin-top:0;width:134.25pt;height:11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" fillcolor="#e5dfec">
                <v:textbox>
                  <w:txbxContent>
                    <w:p w14:paraId="753B9665" w14:textId="77777777" w:rsidR="0048579A" w:rsidRPr="00946E0A" w:rsidRDefault="0048579A" w:rsidP="00422273">
                      <w:pPr>
                        <w:rPr>
                          <w:rFonts w:ascii="Arial" w:hAnsi="Arial" w:cs="Arial"/>
                          <w:b/>
                          <w:sz w:val="20"/>
                          <w:szCs w:val="20"/>
                        </w:rPr>
                      </w:pPr>
                      <w:r w:rsidRPr="00946E0A">
                        <w:rPr>
                          <w:rFonts w:ascii="Arial" w:hAnsi="Arial" w:cs="Arial"/>
                          <w:b/>
                          <w:sz w:val="20"/>
                          <w:szCs w:val="20"/>
                        </w:rPr>
                        <w:t>Non-Executive Directors</w:t>
                      </w:r>
                    </w:p>
                    <w:p w14:paraId="0A05900A" w14:textId="77777777" w:rsidR="0048579A" w:rsidRPr="00CE1987" w:rsidRDefault="0048579A" w:rsidP="00422273">
                      <w:pPr>
                        <w:rPr>
                          <w:rFonts w:ascii="Arial" w:hAnsi="Arial" w:cs="Arial"/>
                          <w:sz w:val="20"/>
                          <w:szCs w:val="20"/>
                        </w:rPr>
                      </w:pPr>
                      <w:r w:rsidRPr="00CE1987">
                        <w:rPr>
                          <w:rFonts w:ascii="Arial" w:hAnsi="Arial" w:cs="Arial"/>
                          <w:sz w:val="20"/>
                          <w:szCs w:val="20"/>
                        </w:rPr>
                        <w:t xml:space="preserve">A minimum of five </w:t>
                      </w:r>
                    </w:p>
                  </w:txbxContent>
                </v:textbox>
              </v:shape>
            </w:pict>
          </mc:Fallback>
        </mc:AlternateContent>
      </w:r>
      <w:r>
        <w:rPr>
          <w:rFonts w:ascii="Arial" w:eastAsia="Calibri" w:hAnsi="Arial" w:cs="Arial"/>
          <w:noProof/>
          <w:sz w:val="18"/>
          <w:szCs w:val="18"/>
          <w:lang w:eastAsia="en-GB"/>
        </w:rPr>
        <w:drawing>
          <wp:inline distT="0" distB="0" distL="0" distR="0" wp14:anchorId="483606D7" wp14:editId="5BB14078">
            <wp:extent cx="698500" cy="340995"/>
            <wp:effectExtent l="0" t="0" r="6350" b="190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98500" cy="340995"/>
                    </a:xfrm>
                    <a:prstGeom prst="rect">
                      <a:avLst/>
                    </a:prstGeom>
                    <a:noFill/>
                    <a:ln>
                      <a:noFill/>
                    </a:ln>
                  </pic:spPr>
                </pic:pic>
              </a:graphicData>
            </a:graphic>
          </wp:inline>
        </w:drawing>
      </w:r>
    </w:p>
    <w:p w14:paraId="218AC44E" w14:textId="77777777" w:rsidR="00422273" w:rsidRPr="00946E0A" w:rsidRDefault="00422273" w:rsidP="00422273">
      <w:pPr>
        <w:rPr>
          <w:rFonts w:ascii="Arial" w:eastAsia="Calibri" w:hAnsi="Arial" w:cs="Arial"/>
          <w:b/>
          <w:bCs/>
          <w:sz w:val="36"/>
          <w:szCs w:val="36"/>
        </w:rPr>
      </w:pPr>
      <w:r>
        <w:rPr>
          <w:rFonts w:ascii="Arial" w:hAnsi="Arial" w:cs="Arial"/>
          <w:noProof/>
          <w:lang w:eastAsia="en-GB"/>
        </w:rPr>
        <mc:AlternateContent>
          <mc:Choice Requires="wps">
            <w:drawing>
              <wp:anchor distT="0" distB="0" distL="114300" distR="114300" simplePos="0" relativeHeight="251667456" behindDoc="0" locked="0" layoutInCell="1" allowOverlap="1" wp14:anchorId="3A0317AE" wp14:editId="23B0511E">
                <wp:simplePos x="0" y="0"/>
                <wp:positionH relativeFrom="column">
                  <wp:posOffset>1144905</wp:posOffset>
                </wp:positionH>
                <wp:positionV relativeFrom="paragraph">
                  <wp:posOffset>158750</wp:posOffset>
                </wp:positionV>
                <wp:extent cx="1062990" cy="580390"/>
                <wp:effectExtent l="11430" t="118110" r="0" b="130175"/>
                <wp:wrapNone/>
                <wp:docPr id="124" name="Right Arrow 124"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35754">
                          <a:off x="0" y="0"/>
                          <a:ext cx="1062990" cy="580390"/>
                        </a:xfrm>
                        <a:prstGeom prst="rightArrow">
                          <a:avLst>
                            <a:gd name="adj1" fmla="val 50000"/>
                            <a:gd name="adj2" fmla="val 45788"/>
                          </a:avLst>
                        </a:prstGeom>
                        <a:blipFill dpi="0" rotWithShape="1">
                          <a:blip r:embed="rId39"/>
                          <a:srcRect/>
                          <a:tile tx="0" ty="0" sx="100000" sy="100000" flip="none" algn="tl"/>
                        </a:blipFill>
                        <a:ln w="9525">
                          <a:solidFill>
                            <a:srgbClr val="000000"/>
                          </a:solidFill>
                          <a:miter lim="800000"/>
                          <a:headEnd/>
                          <a:tailEnd/>
                        </a:ln>
                      </wps:spPr>
                      <wps:txbx>
                        <w:txbxContent>
                          <w:p w14:paraId="7406A004" w14:textId="77777777" w:rsidR="0048579A" w:rsidRDefault="0048579A" w:rsidP="00422273">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317AE" id="Right Arrow 124" o:spid="_x0000_s1060" type="#_x0000_t13" alt="Blue tissue paper" style="position:absolute;margin-left:90.15pt;margin-top:12.5pt;width:83.7pt;height:45.7pt;rotation:-2114360fd;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">
                <v:fill r:id="rId40" o:title="Blue tissue paper" recolor="t" rotate="t" type="tile"/>
                <v:textbox>
                  <w:txbxContent>
                    <w:p w14:paraId="7406A004" w14:textId="77777777" w:rsidR="0048579A" w:rsidRDefault="0048579A" w:rsidP="00422273">
                      <w:pPr>
                        <w:jc w:val="center"/>
                      </w:pPr>
                    </w:p>
                  </w:txbxContent>
                </v:textbox>
              </v:shape>
            </w:pict>
          </mc:Fallback>
        </mc:AlternateContent>
      </w:r>
      <w:r>
        <w:rPr>
          <w:rFonts w:ascii="Arial" w:hAnsi="Arial" w:cs="Arial"/>
          <w:noProof/>
          <w:lang w:eastAsia="en-GB"/>
        </w:rPr>
        <mc:AlternateContent>
          <mc:Choice Requires="wps">
            <w:drawing>
              <wp:anchor distT="0" distB="0" distL="114300" distR="114300" simplePos="0" relativeHeight="251680768" behindDoc="0" locked="0" layoutInCell="1" allowOverlap="1" wp14:anchorId="3E24BCBF" wp14:editId="2269C4DA">
                <wp:simplePos x="0" y="0"/>
                <wp:positionH relativeFrom="column">
                  <wp:posOffset>6970395</wp:posOffset>
                </wp:positionH>
                <wp:positionV relativeFrom="paragraph">
                  <wp:posOffset>9525</wp:posOffset>
                </wp:positionV>
                <wp:extent cx="685800" cy="323850"/>
                <wp:effectExtent l="0" t="19050" r="38100" b="38100"/>
                <wp:wrapNone/>
                <wp:docPr id="123" name="Right Arrow 123"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 cy="323850"/>
                        </a:xfrm>
                        <a:prstGeom prst="rightArrow">
                          <a:avLst>
                            <a:gd name="adj1" fmla="val 50000"/>
                            <a:gd name="adj2" fmla="val 52941"/>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065D70" id="Right Arrow 123" o:spid="_x0000_s1026" type="#_x0000_t13" alt="Blue tissue paper" style="position:absolute;margin-left:548.85pt;margin-top:.75pt;width:54pt;height:2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">
                <v:fill r:id="rId41" o:title="Blue tissue paper" recolor="t" type="tile"/>
              </v:shape>
            </w:pict>
          </mc:Fallback>
        </mc:AlternateContent>
      </w:r>
    </w:p>
    <w:p w14:paraId="63999E8E" w14:textId="77777777" w:rsidR="00422273" w:rsidRPr="00946E0A" w:rsidRDefault="00422273" w:rsidP="00422273">
      <w:pPr>
        <w:rPr>
          <w:rFonts w:ascii="Arial" w:eastAsia="Calibri" w:hAnsi="Arial" w:cs="Arial"/>
          <w:b/>
          <w:bCs/>
          <w:sz w:val="36"/>
          <w:szCs w:val="36"/>
        </w:rPr>
      </w:pPr>
      <w:r>
        <w:rPr>
          <w:rFonts w:ascii="Arial" w:hAnsi="Arial" w:cs="Arial"/>
          <w:noProof/>
          <w:lang w:eastAsia="en-GB"/>
        </w:rPr>
        <mc:AlternateContent>
          <mc:Choice Requires="wps">
            <w:drawing>
              <wp:anchor distT="0" distB="0" distL="114300" distR="114300" simplePos="0" relativeHeight="251666432" behindDoc="0" locked="0" layoutInCell="1" allowOverlap="1" wp14:anchorId="4EB1B463" wp14:editId="126227F6">
                <wp:simplePos x="0" y="0"/>
                <wp:positionH relativeFrom="column">
                  <wp:posOffset>-723569</wp:posOffset>
                </wp:positionH>
                <wp:positionV relativeFrom="paragraph">
                  <wp:posOffset>187932</wp:posOffset>
                </wp:positionV>
                <wp:extent cx="2157454" cy="2345635"/>
                <wp:effectExtent l="0" t="0" r="14605" b="17145"/>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7454" cy="2345635"/>
                        </a:xfrm>
                        <a:prstGeom prst="rect">
                          <a:avLst/>
                        </a:prstGeom>
                        <a:solidFill>
                          <a:srgbClr val="DBE5F1"/>
                        </a:solidFill>
                        <a:ln w="9525">
                          <a:solidFill>
                            <a:srgbClr val="000000"/>
                          </a:solidFill>
                          <a:miter lim="800000"/>
                          <a:headEnd/>
                          <a:tailEnd/>
                        </a:ln>
                      </wps:spPr>
                      <wps:txbx>
                        <w:txbxContent>
                          <w:p w14:paraId="4D04231C" w14:textId="0661A693" w:rsidR="0048579A" w:rsidRDefault="0048579A" w:rsidP="00422273">
                            <w:pPr>
                              <w:rPr>
                                <w:rFonts w:ascii="Arial" w:hAnsi="Arial" w:cs="Arial"/>
                                <w:sz w:val="20"/>
                                <w:szCs w:val="20"/>
                              </w:rPr>
                            </w:pPr>
                            <w:r w:rsidRPr="00946E0A">
                              <w:rPr>
                                <w:rFonts w:ascii="Arial" w:hAnsi="Arial" w:cs="Arial"/>
                                <w:b/>
                                <w:sz w:val="20"/>
                                <w:szCs w:val="20"/>
                              </w:rPr>
                              <w:t>Staff Members</w:t>
                            </w:r>
                            <w:r w:rsidRPr="00946E0A">
                              <w:rPr>
                                <w:rFonts w:ascii="Arial" w:hAnsi="Arial" w:cs="Arial"/>
                                <w:sz w:val="20"/>
                                <w:szCs w:val="20"/>
                              </w:rPr>
                              <w:t xml:space="preserve"> (</w:t>
                            </w:r>
                            <w:r>
                              <w:rPr>
                                <w:rFonts w:ascii="Arial" w:hAnsi="Arial" w:cs="Arial"/>
                                <w:sz w:val="20"/>
                                <w:szCs w:val="20"/>
                              </w:rPr>
                              <w:t>circa. 30</w:t>
                            </w:r>
                            <w:r w:rsidRPr="00946E0A">
                              <w:rPr>
                                <w:rFonts w:ascii="Arial" w:hAnsi="Arial" w:cs="Arial"/>
                                <w:sz w:val="20"/>
                                <w:szCs w:val="20"/>
                              </w:rPr>
                              <w:t>,</w:t>
                            </w:r>
                            <w:r w:rsidR="007F76F3">
                              <w:rPr>
                                <w:rFonts w:ascii="Arial" w:hAnsi="Arial" w:cs="Arial"/>
                                <w:sz w:val="20"/>
                                <w:szCs w:val="20"/>
                              </w:rPr>
                              <w:t>000</w:t>
                            </w:r>
                            <w:r w:rsidRPr="00946E0A">
                              <w:rPr>
                                <w:rFonts w:ascii="Arial" w:hAnsi="Arial" w:cs="Arial"/>
                                <w:sz w:val="20"/>
                                <w:szCs w:val="20"/>
                              </w:rPr>
                              <w:t>)</w:t>
                            </w:r>
                          </w:p>
                          <w:p w14:paraId="32C3D5AB" w14:textId="77777777" w:rsidR="0048579A" w:rsidRPr="00946E0A" w:rsidRDefault="0048579A" w:rsidP="00422273">
                            <w:pPr>
                              <w:rPr>
                                <w:rFonts w:ascii="Arial" w:hAnsi="Arial" w:cs="Arial"/>
                                <w:sz w:val="20"/>
                                <w:szCs w:val="20"/>
                              </w:rPr>
                            </w:pPr>
                          </w:p>
                          <w:p w14:paraId="1DE8DB90"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All qualifying members of staff are </w:t>
                            </w:r>
                          </w:p>
                          <w:p w14:paraId="093BE002"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automatically invited to become </w:t>
                            </w:r>
                          </w:p>
                          <w:p w14:paraId="590D6525"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members as we are confident </w:t>
                            </w:r>
                          </w:p>
                          <w:p w14:paraId="71EE3406"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that our staff want to play an active </w:t>
                            </w:r>
                          </w:p>
                          <w:p w14:paraId="5A4EC67C"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role in developing better quality </w:t>
                            </w:r>
                          </w:p>
                          <w:p w14:paraId="1B216A13"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services for our patients.  Staff are </w:t>
                            </w:r>
                          </w:p>
                          <w:p w14:paraId="6BEF2B5F"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however able to opt out if they wish </w:t>
                            </w:r>
                          </w:p>
                          <w:p w14:paraId="515FDEDC"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to do so.</w:t>
                            </w:r>
                          </w:p>
                          <w:p w14:paraId="65F587CB" w14:textId="77777777" w:rsidR="0048579A" w:rsidRPr="00946E0A" w:rsidRDefault="0048579A" w:rsidP="00422273">
                            <w:pPr>
                              <w:pStyle w:val="NoSpacing"/>
                              <w:rPr>
                                <w:rFonts w:ascii="Arial" w:hAnsi="Arial" w:cs="Arial"/>
                                <w:sz w:val="18"/>
                                <w:szCs w:val="18"/>
                              </w:rPr>
                            </w:pPr>
                          </w:p>
                          <w:p w14:paraId="176769D7"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Staff are not eligible to be a public </w:t>
                            </w:r>
                          </w:p>
                          <w:p w14:paraId="75541094"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Member</w:t>
                            </w:r>
                            <w:r>
                              <w:rPr>
                                <w:rFonts w:ascii="Arial" w:hAnsi="Arial" w:cs="Arial"/>
                                <w:sz w:val="18"/>
                                <w:szCs w:val="18"/>
                              </w:rPr>
                              <w:t xml:space="preserve"> (even if they chose to opt out)</w:t>
                            </w:r>
                            <w:r w:rsidRPr="00946E0A">
                              <w:rPr>
                                <w:rFonts w:ascii="Arial" w:hAnsi="Arial" w:cs="Arial"/>
                                <w:sz w:val="18"/>
                                <w:szCs w:val="18"/>
                              </w:rPr>
                              <w:t>.</w:t>
                            </w:r>
                          </w:p>
                          <w:p w14:paraId="350CF5CD" w14:textId="77777777" w:rsidR="0048579A" w:rsidRDefault="0048579A" w:rsidP="00422273">
                            <w:pPr>
                              <w:pStyle w:val="NoSpacing"/>
                              <w:rPr>
                                <w:rFonts w:ascii="Arial" w:hAnsi="Arial" w:cs="Arial"/>
                                <w:sz w:val="18"/>
                                <w:szCs w:val="18"/>
                              </w:rPr>
                            </w:pPr>
                          </w:p>
                          <w:p w14:paraId="4D3E9303" w14:textId="77777777" w:rsidR="0048579A" w:rsidRPr="00A14C90" w:rsidRDefault="0048579A" w:rsidP="00090EFD">
                            <w:pPr>
                              <w:rPr>
                                <w:rFonts w:ascii="Arial" w:hAnsi="Arial" w:cs="Arial"/>
                                <w:sz w:val="16"/>
                                <w:szCs w:val="16"/>
                              </w:rPr>
                            </w:pPr>
                            <w:bookmarkStart w:id="9" w:name="_Hlk73705111"/>
                            <w:r w:rsidRPr="00A14C90">
                              <w:rPr>
                                <w:rFonts w:ascii="Arial" w:hAnsi="Arial" w:cs="Arial"/>
                                <w:sz w:val="16"/>
                                <w:szCs w:val="16"/>
                              </w:rPr>
                              <w:t xml:space="preserve">Staff Governors are directly elected from </w:t>
                            </w:r>
                            <w:r>
                              <w:rPr>
                                <w:rFonts w:ascii="Arial" w:hAnsi="Arial" w:cs="Arial"/>
                                <w:sz w:val="16"/>
                                <w:szCs w:val="16"/>
                              </w:rPr>
                              <w:t xml:space="preserve">and </w:t>
                            </w:r>
                            <w:r w:rsidRPr="00A14C90">
                              <w:rPr>
                                <w:rFonts w:ascii="Arial" w:hAnsi="Arial" w:cs="Arial"/>
                                <w:sz w:val="16"/>
                                <w:szCs w:val="16"/>
                              </w:rPr>
                              <w:t>by staff members</w:t>
                            </w:r>
                            <w:r>
                              <w:rPr>
                                <w:rFonts w:ascii="Arial" w:hAnsi="Arial" w:cs="Arial"/>
                                <w:sz w:val="16"/>
                                <w:szCs w:val="16"/>
                              </w:rPr>
                              <w:t>.</w:t>
                            </w:r>
                          </w:p>
                          <w:bookmarkEnd w:id="9"/>
                          <w:p w14:paraId="749AB640" w14:textId="77777777" w:rsidR="0048579A" w:rsidRPr="00946E0A" w:rsidRDefault="0048579A" w:rsidP="00422273">
                            <w:pPr>
                              <w:pStyle w:val="NoSpacing"/>
                              <w:rPr>
                                <w:rFonts w:ascii="Arial" w:hAnsi="Arial" w:cs="Arial"/>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B1B463" id="Text Box 122" o:spid="_x0000_s1061" type="#_x0000_t202" style="position:absolute;margin-left:-56.95pt;margin-top:14.8pt;width:169.9pt;height:184.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" fillcolor="#dbe5f1">
                <v:textbox>
                  <w:txbxContent>
                    <w:p w14:paraId="4D04231C" w14:textId="0661A693" w:rsidR="0048579A" w:rsidRDefault="0048579A" w:rsidP="00422273">
                      <w:pPr>
                        <w:rPr>
                          <w:rFonts w:ascii="Arial" w:hAnsi="Arial" w:cs="Arial"/>
                          <w:sz w:val="20"/>
                          <w:szCs w:val="20"/>
                        </w:rPr>
                      </w:pPr>
                      <w:r w:rsidRPr="00946E0A">
                        <w:rPr>
                          <w:rFonts w:ascii="Arial" w:hAnsi="Arial" w:cs="Arial"/>
                          <w:b/>
                          <w:sz w:val="20"/>
                          <w:szCs w:val="20"/>
                        </w:rPr>
                        <w:t>Staff Members</w:t>
                      </w:r>
                      <w:r w:rsidRPr="00946E0A">
                        <w:rPr>
                          <w:rFonts w:ascii="Arial" w:hAnsi="Arial" w:cs="Arial"/>
                          <w:sz w:val="20"/>
                          <w:szCs w:val="20"/>
                        </w:rPr>
                        <w:t xml:space="preserve"> (</w:t>
                      </w:r>
                      <w:r>
                        <w:rPr>
                          <w:rFonts w:ascii="Arial" w:hAnsi="Arial" w:cs="Arial"/>
                          <w:sz w:val="20"/>
                          <w:szCs w:val="20"/>
                        </w:rPr>
                        <w:t>circa. 30</w:t>
                      </w:r>
                      <w:r w:rsidRPr="00946E0A">
                        <w:rPr>
                          <w:rFonts w:ascii="Arial" w:hAnsi="Arial" w:cs="Arial"/>
                          <w:sz w:val="20"/>
                          <w:szCs w:val="20"/>
                        </w:rPr>
                        <w:t>,</w:t>
                      </w:r>
                      <w:r w:rsidR="007F76F3">
                        <w:rPr>
                          <w:rFonts w:ascii="Arial" w:hAnsi="Arial" w:cs="Arial"/>
                          <w:sz w:val="20"/>
                          <w:szCs w:val="20"/>
                        </w:rPr>
                        <w:t>000</w:t>
                      </w:r>
                      <w:r w:rsidRPr="00946E0A">
                        <w:rPr>
                          <w:rFonts w:ascii="Arial" w:hAnsi="Arial" w:cs="Arial"/>
                          <w:sz w:val="20"/>
                          <w:szCs w:val="20"/>
                        </w:rPr>
                        <w:t>)</w:t>
                      </w:r>
                    </w:p>
                    <w:p w14:paraId="32C3D5AB" w14:textId="77777777" w:rsidR="0048579A" w:rsidRPr="00946E0A" w:rsidRDefault="0048579A" w:rsidP="00422273">
                      <w:pPr>
                        <w:rPr>
                          <w:rFonts w:ascii="Arial" w:hAnsi="Arial" w:cs="Arial"/>
                          <w:sz w:val="20"/>
                          <w:szCs w:val="20"/>
                        </w:rPr>
                      </w:pPr>
                    </w:p>
                    <w:p w14:paraId="1DE8DB90"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All qualifying members of staff are </w:t>
                      </w:r>
                    </w:p>
                    <w:p w14:paraId="093BE002"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automatically invited to become </w:t>
                      </w:r>
                    </w:p>
                    <w:p w14:paraId="590D6525"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members as we are confident </w:t>
                      </w:r>
                    </w:p>
                    <w:p w14:paraId="71EE3406"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that our staff want to play an active </w:t>
                      </w:r>
                    </w:p>
                    <w:p w14:paraId="5A4EC67C"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role in developing better quality </w:t>
                      </w:r>
                    </w:p>
                    <w:p w14:paraId="1B216A13"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services for our patients.  Staff are </w:t>
                      </w:r>
                    </w:p>
                    <w:p w14:paraId="6BEF2B5F"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however able to opt out if they wish </w:t>
                      </w:r>
                    </w:p>
                    <w:p w14:paraId="515FDEDC"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to do so.</w:t>
                      </w:r>
                    </w:p>
                    <w:p w14:paraId="65F587CB" w14:textId="77777777" w:rsidR="0048579A" w:rsidRPr="00946E0A" w:rsidRDefault="0048579A" w:rsidP="00422273">
                      <w:pPr>
                        <w:pStyle w:val="NoSpacing"/>
                        <w:rPr>
                          <w:rFonts w:ascii="Arial" w:hAnsi="Arial" w:cs="Arial"/>
                          <w:sz w:val="18"/>
                          <w:szCs w:val="18"/>
                        </w:rPr>
                      </w:pPr>
                    </w:p>
                    <w:p w14:paraId="176769D7"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 xml:space="preserve">Staff are not eligible to be a public </w:t>
                      </w:r>
                    </w:p>
                    <w:p w14:paraId="75541094"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Member</w:t>
                      </w:r>
                      <w:r>
                        <w:rPr>
                          <w:rFonts w:ascii="Arial" w:hAnsi="Arial" w:cs="Arial"/>
                          <w:sz w:val="18"/>
                          <w:szCs w:val="18"/>
                        </w:rPr>
                        <w:t xml:space="preserve"> (even if they chose to opt out)</w:t>
                      </w:r>
                      <w:r w:rsidRPr="00946E0A">
                        <w:rPr>
                          <w:rFonts w:ascii="Arial" w:hAnsi="Arial" w:cs="Arial"/>
                          <w:sz w:val="18"/>
                          <w:szCs w:val="18"/>
                        </w:rPr>
                        <w:t>.</w:t>
                      </w:r>
                    </w:p>
                    <w:p w14:paraId="350CF5CD" w14:textId="77777777" w:rsidR="0048579A" w:rsidRDefault="0048579A" w:rsidP="00422273">
                      <w:pPr>
                        <w:pStyle w:val="NoSpacing"/>
                        <w:rPr>
                          <w:rFonts w:ascii="Arial" w:hAnsi="Arial" w:cs="Arial"/>
                          <w:sz w:val="18"/>
                          <w:szCs w:val="18"/>
                        </w:rPr>
                      </w:pPr>
                    </w:p>
                    <w:p w14:paraId="4D3E9303" w14:textId="77777777" w:rsidR="0048579A" w:rsidRPr="00A14C90" w:rsidRDefault="0048579A" w:rsidP="00090EFD">
                      <w:pPr>
                        <w:rPr>
                          <w:rFonts w:ascii="Arial" w:hAnsi="Arial" w:cs="Arial"/>
                          <w:sz w:val="16"/>
                          <w:szCs w:val="16"/>
                        </w:rPr>
                      </w:pPr>
                      <w:bookmarkStart w:id="10" w:name="_Hlk73705111"/>
                      <w:r w:rsidRPr="00A14C90">
                        <w:rPr>
                          <w:rFonts w:ascii="Arial" w:hAnsi="Arial" w:cs="Arial"/>
                          <w:sz w:val="16"/>
                          <w:szCs w:val="16"/>
                        </w:rPr>
                        <w:t xml:space="preserve">Staff Governors are directly elected from </w:t>
                      </w:r>
                      <w:r>
                        <w:rPr>
                          <w:rFonts w:ascii="Arial" w:hAnsi="Arial" w:cs="Arial"/>
                          <w:sz w:val="16"/>
                          <w:szCs w:val="16"/>
                        </w:rPr>
                        <w:t xml:space="preserve">and </w:t>
                      </w:r>
                      <w:r w:rsidRPr="00A14C90">
                        <w:rPr>
                          <w:rFonts w:ascii="Arial" w:hAnsi="Arial" w:cs="Arial"/>
                          <w:sz w:val="16"/>
                          <w:szCs w:val="16"/>
                        </w:rPr>
                        <w:t>by staff members</w:t>
                      </w:r>
                      <w:r>
                        <w:rPr>
                          <w:rFonts w:ascii="Arial" w:hAnsi="Arial" w:cs="Arial"/>
                          <w:sz w:val="16"/>
                          <w:szCs w:val="16"/>
                        </w:rPr>
                        <w:t>.</w:t>
                      </w:r>
                    </w:p>
                    <w:bookmarkEnd w:id="10"/>
                    <w:p w14:paraId="749AB640" w14:textId="77777777" w:rsidR="0048579A" w:rsidRPr="00946E0A" w:rsidRDefault="0048579A" w:rsidP="00422273">
                      <w:pPr>
                        <w:pStyle w:val="NoSpacing"/>
                        <w:rPr>
                          <w:rFonts w:ascii="Arial" w:hAnsi="Arial" w:cs="Arial"/>
                          <w:sz w:val="18"/>
                          <w:szCs w:val="18"/>
                        </w:rPr>
                      </w:pPr>
                    </w:p>
                  </w:txbxContent>
                </v:textbox>
              </v:shape>
            </w:pict>
          </mc:Fallback>
        </mc:AlternateContent>
      </w:r>
    </w:p>
    <w:p w14:paraId="17648C99" w14:textId="77777777" w:rsidR="00422273" w:rsidRPr="00946E0A" w:rsidRDefault="008B5EC7" w:rsidP="00422273">
      <w:pPr>
        <w:rPr>
          <w:rFonts w:ascii="Arial" w:eastAsia="Calibri" w:hAnsi="Arial" w:cs="Arial"/>
          <w:b/>
          <w:bCs/>
          <w:sz w:val="36"/>
          <w:szCs w:val="36"/>
        </w:rPr>
      </w:pPr>
      <w:r>
        <w:rPr>
          <w:rFonts w:ascii="Arial" w:hAnsi="Arial" w:cs="Arial"/>
          <w:noProof/>
          <w:lang w:eastAsia="en-GB"/>
        </w:rPr>
        <mc:AlternateContent>
          <mc:Choice Requires="wps">
            <w:drawing>
              <wp:anchor distT="0" distB="0" distL="114300" distR="114300" simplePos="0" relativeHeight="251671552" behindDoc="0" locked="0" layoutInCell="1" allowOverlap="1" wp14:anchorId="5AA3D4B8" wp14:editId="5A247434">
                <wp:simplePos x="0" y="0"/>
                <wp:positionH relativeFrom="column">
                  <wp:posOffset>1983740</wp:posOffset>
                </wp:positionH>
                <wp:positionV relativeFrom="paragraph">
                  <wp:posOffset>156210</wp:posOffset>
                </wp:positionV>
                <wp:extent cx="2889250" cy="2335530"/>
                <wp:effectExtent l="0" t="0" r="25400" b="26670"/>
                <wp:wrapNone/>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0" cy="2335530"/>
                        </a:xfrm>
                        <a:prstGeom prst="rect">
                          <a:avLst/>
                        </a:prstGeom>
                        <a:solidFill>
                          <a:srgbClr val="EAF1DD"/>
                        </a:solidFill>
                        <a:ln w="9525">
                          <a:solidFill>
                            <a:srgbClr val="000000"/>
                          </a:solidFill>
                          <a:miter lim="800000"/>
                          <a:headEnd/>
                          <a:tailEnd/>
                        </a:ln>
                      </wps:spPr>
                      <wps:txbx>
                        <w:txbxContent>
                          <w:p w14:paraId="593B5B6D" w14:textId="77777777" w:rsidR="0048579A" w:rsidRPr="00946E0A" w:rsidRDefault="0048579A" w:rsidP="00422273">
                            <w:pPr>
                              <w:rPr>
                                <w:rFonts w:ascii="Arial" w:hAnsi="Arial" w:cs="Arial"/>
                                <w:b/>
                                <w:sz w:val="20"/>
                                <w:szCs w:val="20"/>
                              </w:rPr>
                            </w:pPr>
                            <w:r>
                              <w:rPr>
                                <w:rFonts w:ascii="Arial" w:hAnsi="Arial" w:cs="Arial"/>
                                <w:sz w:val="20"/>
                                <w:szCs w:val="20"/>
                              </w:rPr>
                              <w:t>8</w:t>
                            </w:r>
                            <w:r w:rsidRPr="00946E0A">
                              <w:rPr>
                                <w:rFonts w:ascii="Arial" w:hAnsi="Arial" w:cs="Arial"/>
                                <w:sz w:val="20"/>
                                <w:szCs w:val="20"/>
                              </w:rPr>
                              <w:t xml:space="preserve"> </w:t>
                            </w:r>
                            <w:r w:rsidRPr="00946E0A">
                              <w:rPr>
                                <w:rFonts w:ascii="Arial" w:hAnsi="Arial" w:cs="Arial"/>
                                <w:b/>
                                <w:sz w:val="20"/>
                                <w:szCs w:val="20"/>
                              </w:rPr>
                              <w:t>Nominated Governors</w:t>
                            </w:r>
                          </w:p>
                          <w:p w14:paraId="552F457B"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Representing the following partner organisations:</w:t>
                            </w:r>
                          </w:p>
                          <w:p w14:paraId="11895435" w14:textId="77777777" w:rsidR="0048579A" w:rsidRPr="00946E0A" w:rsidRDefault="0048579A" w:rsidP="00422273">
                            <w:pPr>
                              <w:pStyle w:val="NoSpacing"/>
                              <w:rPr>
                                <w:rFonts w:ascii="Arial" w:hAnsi="Arial" w:cs="Arial"/>
                                <w:sz w:val="18"/>
                                <w:szCs w:val="18"/>
                              </w:rPr>
                            </w:pPr>
                          </w:p>
                          <w:p w14:paraId="114F0933" w14:textId="77777777" w:rsidR="001E1BB8" w:rsidRDefault="0048579A" w:rsidP="00422273">
                            <w:pPr>
                              <w:pStyle w:val="NoSpacing"/>
                              <w:rPr>
                                <w:rFonts w:ascii="Arial" w:hAnsi="Arial" w:cs="Arial"/>
                                <w:sz w:val="18"/>
                                <w:szCs w:val="18"/>
                              </w:rPr>
                            </w:pPr>
                            <w:r>
                              <w:rPr>
                                <w:rFonts w:ascii="Arial" w:hAnsi="Arial" w:cs="Arial"/>
                                <w:sz w:val="18"/>
                                <w:szCs w:val="18"/>
                              </w:rPr>
                              <w:t>1</w:t>
                            </w:r>
                            <w:r w:rsidRPr="00946E0A">
                              <w:rPr>
                                <w:rFonts w:ascii="Arial" w:hAnsi="Arial" w:cs="Arial"/>
                                <w:sz w:val="18"/>
                                <w:szCs w:val="18"/>
                              </w:rPr>
                              <w:t xml:space="preserve"> – </w:t>
                            </w:r>
                            <w:r w:rsidR="001E1BB8">
                              <w:rPr>
                                <w:rFonts w:ascii="Arial" w:hAnsi="Arial" w:cs="Arial"/>
                                <w:sz w:val="18"/>
                                <w:szCs w:val="18"/>
                              </w:rPr>
                              <w:t>Integrated Care System</w:t>
                            </w:r>
                            <w:r w:rsidRPr="00946E0A">
                              <w:rPr>
                                <w:rFonts w:ascii="Arial" w:hAnsi="Arial" w:cs="Arial"/>
                                <w:sz w:val="18"/>
                                <w:szCs w:val="18"/>
                              </w:rPr>
                              <w:t xml:space="preserve"> (</w:t>
                            </w:r>
                            <w:r w:rsidR="001E1BB8">
                              <w:rPr>
                                <w:rFonts w:ascii="Arial" w:hAnsi="Arial" w:cs="Arial"/>
                                <w:sz w:val="18"/>
                                <w:szCs w:val="18"/>
                              </w:rPr>
                              <w:t xml:space="preserve">GM Integrated </w:t>
                            </w:r>
                          </w:p>
                          <w:p w14:paraId="5C702488" w14:textId="797E378A" w:rsidR="0048579A" w:rsidRPr="00946E0A" w:rsidRDefault="001E1BB8" w:rsidP="00422273">
                            <w:pPr>
                              <w:pStyle w:val="NoSpacing"/>
                              <w:rPr>
                                <w:rFonts w:ascii="Arial" w:hAnsi="Arial" w:cs="Arial"/>
                                <w:sz w:val="18"/>
                                <w:szCs w:val="18"/>
                              </w:rPr>
                            </w:pPr>
                            <w:r>
                              <w:rPr>
                                <w:rFonts w:ascii="Arial" w:hAnsi="Arial" w:cs="Arial"/>
                                <w:sz w:val="18"/>
                                <w:szCs w:val="18"/>
                              </w:rPr>
                              <w:t xml:space="preserve">      Care Board</w:t>
                            </w:r>
                            <w:r w:rsidR="0048579A" w:rsidRPr="00946E0A">
                              <w:rPr>
                                <w:rFonts w:ascii="Arial" w:hAnsi="Arial" w:cs="Arial"/>
                                <w:sz w:val="18"/>
                                <w:szCs w:val="18"/>
                              </w:rPr>
                              <w:t>)</w:t>
                            </w:r>
                          </w:p>
                          <w:p w14:paraId="553666D9" w14:textId="77777777" w:rsidR="0048579A" w:rsidRPr="00946E0A" w:rsidRDefault="0048579A" w:rsidP="00422273">
                            <w:pPr>
                              <w:pStyle w:val="NoSpacing"/>
                              <w:rPr>
                                <w:rFonts w:ascii="Arial" w:hAnsi="Arial" w:cs="Arial"/>
                                <w:sz w:val="18"/>
                                <w:szCs w:val="18"/>
                              </w:rPr>
                            </w:pPr>
                            <w:r>
                              <w:rPr>
                                <w:rFonts w:ascii="Arial" w:hAnsi="Arial" w:cs="Arial"/>
                                <w:sz w:val="18"/>
                                <w:szCs w:val="18"/>
                              </w:rPr>
                              <w:t>1</w:t>
                            </w:r>
                            <w:r w:rsidRPr="00946E0A">
                              <w:rPr>
                                <w:rFonts w:ascii="Arial" w:hAnsi="Arial" w:cs="Arial"/>
                                <w:sz w:val="18"/>
                                <w:szCs w:val="18"/>
                              </w:rPr>
                              <w:t xml:space="preserve"> – Local Authority (Manchester City Council)</w:t>
                            </w:r>
                          </w:p>
                          <w:p w14:paraId="23146CD3"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1 – Local Authority (Trafford Borough Council)</w:t>
                            </w:r>
                          </w:p>
                          <w:p w14:paraId="619F93E5" w14:textId="77777777" w:rsidR="0048579A" w:rsidRPr="00946E0A" w:rsidRDefault="0048579A" w:rsidP="00422273">
                            <w:pPr>
                              <w:pStyle w:val="NoSpacing"/>
                              <w:rPr>
                                <w:rFonts w:ascii="Arial" w:hAnsi="Arial" w:cs="Arial"/>
                                <w:sz w:val="18"/>
                                <w:szCs w:val="18"/>
                              </w:rPr>
                            </w:pPr>
                            <w:r>
                              <w:rPr>
                                <w:rFonts w:ascii="Arial" w:hAnsi="Arial" w:cs="Arial"/>
                                <w:sz w:val="18"/>
                                <w:szCs w:val="18"/>
                              </w:rPr>
                              <w:t>1</w:t>
                            </w:r>
                            <w:r w:rsidRPr="00946E0A">
                              <w:rPr>
                                <w:rFonts w:ascii="Arial" w:hAnsi="Arial" w:cs="Arial"/>
                                <w:sz w:val="18"/>
                                <w:szCs w:val="18"/>
                              </w:rPr>
                              <w:t xml:space="preserve"> – </w:t>
                            </w:r>
                            <w:r>
                              <w:rPr>
                                <w:rFonts w:ascii="Arial" w:hAnsi="Arial" w:cs="Arial"/>
                                <w:sz w:val="18"/>
                                <w:szCs w:val="18"/>
                              </w:rPr>
                              <w:t>Academic Institution</w:t>
                            </w:r>
                            <w:r w:rsidRPr="00946E0A">
                              <w:rPr>
                                <w:rFonts w:ascii="Arial" w:hAnsi="Arial" w:cs="Arial"/>
                                <w:sz w:val="18"/>
                                <w:szCs w:val="18"/>
                              </w:rPr>
                              <w:t xml:space="preserve"> (University of Manchester)</w:t>
                            </w:r>
                          </w:p>
                          <w:p w14:paraId="41F9AFB4"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1 – Youth (Trust’s Youth Forum)</w:t>
                            </w:r>
                          </w:p>
                          <w:p w14:paraId="22D65B5E" w14:textId="77777777" w:rsidR="0048579A" w:rsidRDefault="0048579A" w:rsidP="00422273">
                            <w:pPr>
                              <w:pStyle w:val="NoSpacing"/>
                              <w:rPr>
                                <w:rFonts w:ascii="Arial" w:hAnsi="Arial" w:cs="Arial"/>
                                <w:sz w:val="18"/>
                                <w:szCs w:val="18"/>
                              </w:rPr>
                            </w:pPr>
                            <w:r w:rsidRPr="00946E0A">
                              <w:rPr>
                                <w:rFonts w:ascii="Arial" w:hAnsi="Arial" w:cs="Arial"/>
                                <w:sz w:val="18"/>
                                <w:szCs w:val="18"/>
                              </w:rPr>
                              <w:t>1 – Volunteer (Trust’s Volunteer Services)</w:t>
                            </w:r>
                          </w:p>
                          <w:p w14:paraId="147BE9DC" w14:textId="77777777" w:rsidR="0048579A" w:rsidRDefault="0048579A" w:rsidP="00422273">
                            <w:pPr>
                              <w:pStyle w:val="NoSpacing"/>
                              <w:rPr>
                                <w:rFonts w:ascii="Arial" w:hAnsi="Arial" w:cs="Arial"/>
                                <w:sz w:val="18"/>
                                <w:szCs w:val="18"/>
                              </w:rPr>
                            </w:pPr>
                            <w:r w:rsidRPr="00946E0A">
                              <w:rPr>
                                <w:rFonts w:ascii="Arial" w:hAnsi="Arial" w:cs="Arial"/>
                                <w:sz w:val="18"/>
                                <w:szCs w:val="18"/>
                              </w:rPr>
                              <w:t>1 –</w:t>
                            </w:r>
                            <w:r>
                              <w:rPr>
                                <w:rFonts w:ascii="Arial" w:hAnsi="Arial" w:cs="Arial"/>
                                <w:sz w:val="18"/>
                                <w:szCs w:val="18"/>
                              </w:rPr>
                              <w:t xml:space="preserve"> Inclusive Community Group (</w:t>
                            </w:r>
                            <w:r w:rsidRPr="007A4C67">
                              <w:rPr>
                                <w:rFonts w:ascii="Arial" w:hAnsi="Arial" w:cs="Arial"/>
                                <w:sz w:val="18"/>
                                <w:szCs w:val="18"/>
                              </w:rPr>
                              <w:t xml:space="preserve">Manchester </w:t>
                            </w:r>
                            <w:r>
                              <w:rPr>
                                <w:rFonts w:ascii="Arial" w:hAnsi="Arial" w:cs="Arial"/>
                                <w:sz w:val="18"/>
                                <w:szCs w:val="18"/>
                              </w:rPr>
                              <w:br/>
                              <w:t xml:space="preserve">      </w:t>
                            </w:r>
                            <w:r w:rsidRPr="007A4C67">
                              <w:rPr>
                                <w:rFonts w:ascii="Arial" w:hAnsi="Arial" w:cs="Arial"/>
                                <w:sz w:val="18"/>
                                <w:szCs w:val="18"/>
                              </w:rPr>
                              <w:t xml:space="preserve">Council for Community Relations </w:t>
                            </w:r>
                            <w:r>
                              <w:rPr>
                                <w:rFonts w:ascii="Arial" w:hAnsi="Arial" w:cs="Arial"/>
                                <w:sz w:val="18"/>
                                <w:szCs w:val="18"/>
                              </w:rPr>
                              <w:br/>
                              <w:t xml:space="preserve">      </w:t>
                            </w:r>
                            <w:r w:rsidRPr="007A4C67">
                              <w:rPr>
                                <w:rFonts w:ascii="Arial" w:hAnsi="Arial" w:cs="Arial"/>
                                <w:sz w:val="18"/>
                                <w:szCs w:val="18"/>
                              </w:rPr>
                              <w:t>or Manchester BME Network</w:t>
                            </w:r>
                            <w:r>
                              <w:rPr>
                                <w:rFonts w:ascii="Arial" w:hAnsi="Arial" w:cs="Arial"/>
                                <w:sz w:val="18"/>
                                <w:szCs w:val="18"/>
                              </w:rPr>
                              <w:t>)</w:t>
                            </w:r>
                          </w:p>
                          <w:p w14:paraId="70C7660D" w14:textId="0AF0D4AD" w:rsidR="0048579A" w:rsidRPr="00A53E91" w:rsidRDefault="0048579A" w:rsidP="00A53E91">
                            <w:pPr>
                              <w:pStyle w:val="NoSpacing"/>
                              <w:rPr>
                                <w:rFonts w:ascii="Arial" w:hAnsi="Arial" w:cs="Arial"/>
                                <w:sz w:val="18"/>
                                <w:szCs w:val="18"/>
                              </w:rPr>
                            </w:pPr>
                            <w:r>
                              <w:rPr>
                                <w:rFonts w:ascii="Arial" w:hAnsi="Arial" w:cs="Arial"/>
                                <w:sz w:val="18"/>
                                <w:szCs w:val="18"/>
                              </w:rPr>
                              <w:t>1 – Inclusive Community Group (u</w:t>
                            </w:r>
                            <w:r w:rsidRPr="005531E2">
                              <w:rPr>
                                <w:rFonts w:ascii="Arial" w:hAnsi="Arial" w:cs="Arial"/>
                                <w:sz w:val="18"/>
                                <w:szCs w:val="18"/>
                              </w:rPr>
                              <w:t xml:space="preserve">mbrella third </w:t>
                            </w:r>
                            <w:r>
                              <w:rPr>
                                <w:rFonts w:ascii="Arial" w:hAnsi="Arial" w:cs="Arial"/>
                                <w:sz w:val="18"/>
                                <w:szCs w:val="18"/>
                              </w:rPr>
                              <w:br/>
                              <w:t xml:space="preserve">      </w:t>
                            </w:r>
                            <w:r w:rsidRPr="005531E2">
                              <w:rPr>
                                <w:rFonts w:ascii="Arial" w:hAnsi="Arial" w:cs="Arial"/>
                                <w:sz w:val="18"/>
                                <w:szCs w:val="18"/>
                              </w:rPr>
                              <w:t>sect</w:t>
                            </w:r>
                            <w:r>
                              <w:rPr>
                                <w:rFonts w:ascii="Arial" w:hAnsi="Arial" w:cs="Arial"/>
                                <w:sz w:val="18"/>
                                <w:szCs w:val="18"/>
                              </w:rPr>
                              <w:t>or</w:t>
                            </w:r>
                            <w:r w:rsidRPr="005531E2">
                              <w:rPr>
                                <w:rFonts w:ascii="Arial" w:hAnsi="Arial" w:cs="Arial"/>
                                <w:sz w:val="18"/>
                                <w:szCs w:val="18"/>
                              </w:rPr>
                              <w:t xml:space="preserve"> organisation</w:t>
                            </w:r>
                            <w:r>
                              <w:rPr>
                                <w:rFonts w:ascii="Arial" w:hAnsi="Arial" w:cs="Arial"/>
                                <w:sz w:val="18"/>
                                <w:szCs w:val="18"/>
                              </w:rPr>
                              <w:t xml:space="preserve"> – currently </w:t>
                            </w:r>
                            <w:r w:rsidRPr="00A53E91">
                              <w:rPr>
                                <w:rFonts w:ascii="Arial" w:hAnsi="Arial" w:cs="Arial"/>
                                <w:sz w:val="18"/>
                                <w:szCs w:val="18"/>
                              </w:rPr>
                              <w:t>Caribbean &amp;</w:t>
                            </w:r>
                          </w:p>
                          <w:p w14:paraId="2CA2E55A" w14:textId="77777777" w:rsidR="0048579A" w:rsidRPr="00946E0A" w:rsidRDefault="0048579A" w:rsidP="00A53E91">
                            <w:pPr>
                              <w:pStyle w:val="NoSpacing"/>
                              <w:rPr>
                                <w:rFonts w:ascii="Arial" w:hAnsi="Arial" w:cs="Arial"/>
                                <w:sz w:val="18"/>
                                <w:szCs w:val="18"/>
                              </w:rPr>
                            </w:pPr>
                            <w:r w:rsidRPr="00A53E91">
                              <w:rPr>
                                <w:rFonts w:ascii="Arial" w:hAnsi="Arial" w:cs="Arial"/>
                                <w:sz w:val="18"/>
                                <w:szCs w:val="18"/>
                              </w:rPr>
                              <w:t xml:space="preserve">      African Health Network - CAHN</w:t>
                            </w:r>
                            <w:r>
                              <w:rPr>
                                <w:rFonts w:ascii="Arial" w:hAnsi="Arial" w:cs="Arial"/>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3D4B8" id="Text Box 120" o:spid="_x0000_s1062" type="#_x0000_t202" style="position:absolute;margin-left:156.2pt;margin-top:12.3pt;width:227.5pt;height:183.9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" fillcolor="#eaf1dd">
                <v:textbox>
                  <w:txbxContent>
                    <w:p w14:paraId="593B5B6D" w14:textId="77777777" w:rsidR="0048579A" w:rsidRPr="00946E0A" w:rsidRDefault="0048579A" w:rsidP="00422273">
                      <w:pPr>
                        <w:rPr>
                          <w:rFonts w:ascii="Arial" w:hAnsi="Arial" w:cs="Arial"/>
                          <w:b/>
                          <w:sz w:val="20"/>
                          <w:szCs w:val="20"/>
                        </w:rPr>
                      </w:pPr>
                      <w:r>
                        <w:rPr>
                          <w:rFonts w:ascii="Arial" w:hAnsi="Arial" w:cs="Arial"/>
                          <w:sz w:val="20"/>
                          <w:szCs w:val="20"/>
                        </w:rPr>
                        <w:t>8</w:t>
                      </w:r>
                      <w:r w:rsidRPr="00946E0A">
                        <w:rPr>
                          <w:rFonts w:ascii="Arial" w:hAnsi="Arial" w:cs="Arial"/>
                          <w:sz w:val="20"/>
                          <w:szCs w:val="20"/>
                        </w:rPr>
                        <w:t xml:space="preserve"> </w:t>
                      </w:r>
                      <w:r w:rsidRPr="00946E0A">
                        <w:rPr>
                          <w:rFonts w:ascii="Arial" w:hAnsi="Arial" w:cs="Arial"/>
                          <w:b/>
                          <w:sz w:val="20"/>
                          <w:szCs w:val="20"/>
                        </w:rPr>
                        <w:t>Nominated Governors</w:t>
                      </w:r>
                    </w:p>
                    <w:p w14:paraId="552F457B"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Representing the following partner organisations:</w:t>
                      </w:r>
                    </w:p>
                    <w:p w14:paraId="11895435" w14:textId="77777777" w:rsidR="0048579A" w:rsidRPr="00946E0A" w:rsidRDefault="0048579A" w:rsidP="00422273">
                      <w:pPr>
                        <w:pStyle w:val="NoSpacing"/>
                        <w:rPr>
                          <w:rFonts w:ascii="Arial" w:hAnsi="Arial" w:cs="Arial"/>
                          <w:sz w:val="18"/>
                          <w:szCs w:val="18"/>
                        </w:rPr>
                      </w:pPr>
                    </w:p>
                    <w:p w14:paraId="114F0933" w14:textId="77777777" w:rsidR="001E1BB8" w:rsidRDefault="0048579A" w:rsidP="00422273">
                      <w:pPr>
                        <w:pStyle w:val="NoSpacing"/>
                        <w:rPr>
                          <w:rFonts w:ascii="Arial" w:hAnsi="Arial" w:cs="Arial"/>
                          <w:sz w:val="18"/>
                          <w:szCs w:val="18"/>
                        </w:rPr>
                      </w:pPr>
                      <w:r>
                        <w:rPr>
                          <w:rFonts w:ascii="Arial" w:hAnsi="Arial" w:cs="Arial"/>
                          <w:sz w:val="18"/>
                          <w:szCs w:val="18"/>
                        </w:rPr>
                        <w:t>1</w:t>
                      </w:r>
                      <w:r w:rsidRPr="00946E0A">
                        <w:rPr>
                          <w:rFonts w:ascii="Arial" w:hAnsi="Arial" w:cs="Arial"/>
                          <w:sz w:val="18"/>
                          <w:szCs w:val="18"/>
                        </w:rPr>
                        <w:t xml:space="preserve"> – </w:t>
                      </w:r>
                      <w:r w:rsidR="001E1BB8">
                        <w:rPr>
                          <w:rFonts w:ascii="Arial" w:hAnsi="Arial" w:cs="Arial"/>
                          <w:sz w:val="18"/>
                          <w:szCs w:val="18"/>
                        </w:rPr>
                        <w:t>Integrated Care System</w:t>
                      </w:r>
                      <w:r w:rsidRPr="00946E0A">
                        <w:rPr>
                          <w:rFonts w:ascii="Arial" w:hAnsi="Arial" w:cs="Arial"/>
                          <w:sz w:val="18"/>
                          <w:szCs w:val="18"/>
                        </w:rPr>
                        <w:t xml:space="preserve"> (</w:t>
                      </w:r>
                      <w:r w:rsidR="001E1BB8">
                        <w:rPr>
                          <w:rFonts w:ascii="Arial" w:hAnsi="Arial" w:cs="Arial"/>
                          <w:sz w:val="18"/>
                          <w:szCs w:val="18"/>
                        </w:rPr>
                        <w:t xml:space="preserve">GM Integrated </w:t>
                      </w:r>
                    </w:p>
                    <w:p w14:paraId="5C702488" w14:textId="797E378A" w:rsidR="0048579A" w:rsidRPr="00946E0A" w:rsidRDefault="001E1BB8" w:rsidP="00422273">
                      <w:pPr>
                        <w:pStyle w:val="NoSpacing"/>
                        <w:rPr>
                          <w:rFonts w:ascii="Arial" w:hAnsi="Arial" w:cs="Arial"/>
                          <w:sz w:val="18"/>
                          <w:szCs w:val="18"/>
                        </w:rPr>
                      </w:pPr>
                      <w:r>
                        <w:rPr>
                          <w:rFonts w:ascii="Arial" w:hAnsi="Arial" w:cs="Arial"/>
                          <w:sz w:val="18"/>
                          <w:szCs w:val="18"/>
                        </w:rPr>
                        <w:t xml:space="preserve">      Care Board</w:t>
                      </w:r>
                      <w:r w:rsidR="0048579A" w:rsidRPr="00946E0A">
                        <w:rPr>
                          <w:rFonts w:ascii="Arial" w:hAnsi="Arial" w:cs="Arial"/>
                          <w:sz w:val="18"/>
                          <w:szCs w:val="18"/>
                        </w:rPr>
                        <w:t>)</w:t>
                      </w:r>
                    </w:p>
                    <w:p w14:paraId="553666D9" w14:textId="77777777" w:rsidR="0048579A" w:rsidRPr="00946E0A" w:rsidRDefault="0048579A" w:rsidP="00422273">
                      <w:pPr>
                        <w:pStyle w:val="NoSpacing"/>
                        <w:rPr>
                          <w:rFonts w:ascii="Arial" w:hAnsi="Arial" w:cs="Arial"/>
                          <w:sz w:val="18"/>
                          <w:szCs w:val="18"/>
                        </w:rPr>
                      </w:pPr>
                      <w:r>
                        <w:rPr>
                          <w:rFonts w:ascii="Arial" w:hAnsi="Arial" w:cs="Arial"/>
                          <w:sz w:val="18"/>
                          <w:szCs w:val="18"/>
                        </w:rPr>
                        <w:t>1</w:t>
                      </w:r>
                      <w:r w:rsidRPr="00946E0A">
                        <w:rPr>
                          <w:rFonts w:ascii="Arial" w:hAnsi="Arial" w:cs="Arial"/>
                          <w:sz w:val="18"/>
                          <w:szCs w:val="18"/>
                        </w:rPr>
                        <w:t xml:space="preserve"> – Local Authority (Manchester City Council)</w:t>
                      </w:r>
                    </w:p>
                    <w:p w14:paraId="23146CD3"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1 – Local Authority (Trafford Borough Council)</w:t>
                      </w:r>
                    </w:p>
                    <w:p w14:paraId="619F93E5" w14:textId="77777777" w:rsidR="0048579A" w:rsidRPr="00946E0A" w:rsidRDefault="0048579A" w:rsidP="00422273">
                      <w:pPr>
                        <w:pStyle w:val="NoSpacing"/>
                        <w:rPr>
                          <w:rFonts w:ascii="Arial" w:hAnsi="Arial" w:cs="Arial"/>
                          <w:sz w:val="18"/>
                          <w:szCs w:val="18"/>
                        </w:rPr>
                      </w:pPr>
                      <w:r>
                        <w:rPr>
                          <w:rFonts w:ascii="Arial" w:hAnsi="Arial" w:cs="Arial"/>
                          <w:sz w:val="18"/>
                          <w:szCs w:val="18"/>
                        </w:rPr>
                        <w:t>1</w:t>
                      </w:r>
                      <w:r w:rsidRPr="00946E0A">
                        <w:rPr>
                          <w:rFonts w:ascii="Arial" w:hAnsi="Arial" w:cs="Arial"/>
                          <w:sz w:val="18"/>
                          <w:szCs w:val="18"/>
                        </w:rPr>
                        <w:t xml:space="preserve"> – </w:t>
                      </w:r>
                      <w:r>
                        <w:rPr>
                          <w:rFonts w:ascii="Arial" w:hAnsi="Arial" w:cs="Arial"/>
                          <w:sz w:val="18"/>
                          <w:szCs w:val="18"/>
                        </w:rPr>
                        <w:t>Academic Institution</w:t>
                      </w:r>
                      <w:r w:rsidRPr="00946E0A">
                        <w:rPr>
                          <w:rFonts w:ascii="Arial" w:hAnsi="Arial" w:cs="Arial"/>
                          <w:sz w:val="18"/>
                          <w:szCs w:val="18"/>
                        </w:rPr>
                        <w:t xml:space="preserve"> (University of Manchester)</w:t>
                      </w:r>
                    </w:p>
                    <w:p w14:paraId="41F9AFB4" w14:textId="77777777" w:rsidR="0048579A" w:rsidRPr="00946E0A" w:rsidRDefault="0048579A" w:rsidP="00422273">
                      <w:pPr>
                        <w:pStyle w:val="NoSpacing"/>
                        <w:rPr>
                          <w:rFonts w:ascii="Arial" w:hAnsi="Arial" w:cs="Arial"/>
                          <w:sz w:val="18"/>
                          <w:szCs w:val="18"/>
                        </w:rPr>
                      </w:pPr>
                      <w:r w:rsidRPr="00946E0A">
                        <w:rPr>
                          <w:rFonts w:ascii="Arial" w:hAnsi="Arial" w:cs="Arial"/>
                          <w:sz w:val="18"/>
                          <w:szCs w:val="18"/>
                        </w:rPr>
                        <w:t>1 – Youth (Trust’s Youth Forum)</w:t>
                      </w:r>
                    </w:p>
                    <w:p w14:paraId="22D65B5E" w14:textId="77777777" w:rsidR="0048579A" w:rsidRDefault="0048579A" w:rsidP="00422273">
                      <w:pPr>
                        <w:pStyle w:val="NoSpacing"/>
                        <w:rPr>
                          <w:rFonts w:ascii="Arial" w:hAnsi="Arial" w:cs="Arial"/>
                          <w:sz w:val="18"/>
                          <w:szCs w:val="18"/>
                        </w:rPr>
                      </w:pPr>
                      <w:r w:rsidRPr="00946E0A">
                        <w:rPr>
                          <w:rFonts w:ascii="Arial" w:hAnsi="Arial" w:cs="Arial"/>
                          <w:sz w:val="18"/>
                          <w:szCs w:val="18"/>
                        </w:rPr>
                        <w:t>1 – Volunteer (Trust’s Volunteer Services)</w:t>
                      </w:r>
                    </w:p>
                    <w:p w14:paraId="147BE9DC" w14:textId="77777777" w:rsidR="0048579A" w:rsidRDefault="0048579A" w:rsidP="00422273">
                      <w:pPr>
                        <w:pStyle w:val="NoSpacing"/>
                        <w:rPr>
                          <w:rFonts w:ascii="Arial" w:hAnsi="Arial" w:cs="Arial"/>
                          <w:sz w:val="18"/>
                          <w:szCs w:val="18"/>
                        </w:rPr>
                      </w:pPr>
                      <w:r w:rsidRPr="00946E0A">
                        <w:rPr>
                          <w:rFonts w:ascii="Arial" w:hAnsi="Arial" w:cs="Arial"/>
                          <w:sz w:val="18"/>
                          <w:szCs w:val="18"/>
                        </w:rPr>
                        <w:t>1 –</w:t>
                      </w:r>
                      <w:r>
                        <w:rPr>
                          <w:rFonts w:ascii="Arial" w:hAnsi="Arial" w:cs="Arial"/>
                          <w:sz w:val="18"/>
                          <w:szCs w:val="18"/>
                        </w:rPr>
                        <w:t xml:space="preserve"> Inclusive Community Group (</w:t>
                      </w:r>
                      <w:r w:rsidRPr="007A4C67">
                        <w:rPr>
                          <w:rFonts w:ascii="Arial" w:hAnsi="Arial" w:cs="Arial"/>
                          <w:sz w:val="18"/>
                          <w:szCs w:val="18"/>
                        </w:rPr>
                        <w:t xml:space="preserve">Manchester </w:t>
                      </w:r>
                      <w:r>
                        <w:rPr>
                          <w:rFonts w:ascii="Arial" w:hAnsi="Arial" w:cs="Arial"/>
                          <w:sz w:val="18"/>
                          <w:szCs w:val="18"/>
                        </w:rPr>
                        <w:br/>
                        <w:t xml:space="preserve">      </w:t>
                      </w:r>
                      <w:r w:rsidRPr="007A4C67">
                        <w:rPr>
                          <w:rFonts w:ascii="Arial" w:hAnsi="Arial" w:cs="Arial"/>
                          <w:sz w:val="18"/>
                          <w:szCs w:val="18"/>
                        </w:rPr>
                        <w:t xml:space="preserve">Council for Community Relations </w:t>
                      </w:r>
                      <w:r>
                        <w:rPr>
                          <w:rFonts w:ascii="Arial" w:hAnsi="Arial" w:cs="Arial"/>
                          <w:sz w:val="18"/>
                          <w:szCs w:val="18"/>
                        </w:rPr>
                        <w:br/>
                        <w:t xml:space="preserve">      </w:t>
                      </w:r>
                      <w:r w:rsidRPr="007A4C67">
                        <w:rPr>
                          <w:rFonts w:ascii="Arial" w:hAnsi="Arial" w:cs="Arial"/>
                          <w:sz w:val="18"/>
                          <w:szCs w:val="18"/>
                        </w:rPr>
                        <w:t>or Manchester BME Network</w:t>
                      </w:r>
                      <w:r>
                        <w:rPr>
                          <w:rFonts w:ascii="Arial" w:hAnsi="Arial" w:cs="Arial"/>
                          <w:sz w:val="18"/>
                          <w:szCs w:val="18"/>
                        </w:rPr>
                        <w:t>)</w:t>
                      </w:r>
                    </w:p>
                    <w:p w14:paraId="70C7660D" w14:textId="0AF0D4AD" w:rsidR="0048579A" w:rsidRPr="00A53E91" w:rsidRDefault="0048579A" w:rsidP="00A53E91">
                      <w:pPr>
                        <w:pStyle w:val="NoSpacing"/>
                        <w:rPr>
                          <w:rFonts w:ascii="Arial" w:hAnsi="Arial" w:cs="Arial"/>
                          <w:sz w:val="18"/>
                          <w:szCs w:val="18"/>
                        </w:rPr>
                      </w:pPr>
                      <w:r>
                        <w:rPr>
                          <w:rFonts w:ascii="Arial" w:hAnsi="Arial" w:cs="Arial"/>
                          <w:sz w:val="18"/>
                          <w:szCs w:val="18"/>
                        </w:rPr>
                        <w:t>1 – Inclusive Community Group (u</w:t>
                      </w:r>
                      <w:r w:rsidRPr="005531E2">
                        <w:rPr>
                          <w:rFonts w:ascii="Arial" w:hAnsi="Arial" w:cs="Arial"/>
                          <w:sz w:val="18"/>
                          <w:szCs w:val="18"/>
                        </w:rPr>
                        <w:t xml:space="preserve">mbrella third </w:t>
                      </w:r>
                      <w:r>
                        <w:rPr>
                          <w:rFonts w:ascii="Arial" w:hAnsi="Arial" w:cs="Arial"/>
                          <w:sz w:val="18"/>
                          <w:szCs w:val="18"/>
                        </w:rPr>
                        <w:br/>
                        <w:t xml:space="preserve">      </w:t>
                      </w:r>
                      <w:r w:rsidRPr="005531E2">
                        <w:rPr>
                          <w:rFonts w:ascii="Arial" w:hAnsi="Arial" w:cs="Arial"/>
                          <w:sz w:val="18"/>
                          <w:szCs w:val="18"/>
                        </w:rPr>
                        <w:t>sect</w:t>
                      </w:r>
                      <w:r>
                        <w:rPr>
                          <w:rFonts w:ascii="Arial" w:hAnsi="Arial" w:cs="Arial"/>
                          <w:sz w:val="18"/>
                          <w:szCs w:val="18"/>
                        </w:rPr>
                        <w:t>or</w:t>
                      </w:r>
                      <w:r w:rsidRPr="005531E2">
                        <w:rPr>
                          <w:rFonts w:ascii="Arial" w:hAnsi="Arial" w:cs="Arial"/>
                          <w:sz w:val="18"/>
                          <w:szCs w:val="18"/>
                        </w:rPr>
                        <w:t xml:space="preserve"> organisation</w:t>
                      </w:r>
                      <w:r>
                        <w:rPr>
                          <w:rFonts w:ascii="Arial" w:hAnsi="Arial" w:cs="Arial"/>
                          <w:sz w:val="18"/>
                          <w:szCs w:val="18"/>
                        </w:rPr>
                        <w:t xml:space="preserve"> – currently </w:t>
                      </w:r>
                      <w:r w:rsidRPr="00A53E91">
                        <w:rPr>
                          <w:rFonts w:ascii="Arial" w:hAnsi="Arial" w:cs="Arial"/>
                          <w:sz w:val="18"/>
                          <w:szCs w:val="18"/>
                        </w:rPr>
                        <w:t>Caribbean &amp;</w:t>
                      </w:r>
                    </w:p>
                    <w:p w14:paraId="2CA2E55A" w14:textId="77777777" w:rsidR="0048579A" w:rsidRPr="00946E0A" w:rsidRDefault="0048579A" w:rsidP="00A53E91">
                      <w:pPr>
                        <w:pStyle w:val="NoSpacing"/>
                        <w:rPr>
                          <w:rFonts w:ascii="Arial" w:hAnsi="Arial" w:cs="Arial"/>
                          <w:sz w:val="18"/>
                          <w:szCs w:val="18"/>
                        </w:rPr>
                      </w:pPr>
                      <w:r w:rsidRPr="00A53E91">
                        <w:rPr>
                          <w:rFonts w:ascii="Arial" w:hAnsi="Arial" w:cs="Arial"/>
                          <w:sz w:val="18"/>
                          <w:szCs w:val="18"/>
                        </w:rPr>
                        <w:t xml:space="preserve">      African Health Network - CAHN</w:t>
                      </w:r>
                      <w:r>
                        <w:rPr>
                          <w:rFonts w:ascii="Arial" w:hAnsi="Arial" w:cs="Arial"/>
                          <w:sz w:val="18"/>
                          <w:szCs w:val="18"/>
                        </w:rPr>
                        <w:t>)</w:t>
                      </w:r>
                    </w:p>
                  </w:txbxContent>
                </v:textbox>
              </v:shape>
            </w:pict>
          </mc:Fallback>
        </mc:AlternateContent>
      </w:r>
      <w:r w:rsidR="00A53E91">
        <w:rPr>
          <w:rFonts w:ascii="Arial" w:hAnsi="Arial" w:cs="Arial"/>
          <w:noProof/>
          <w:lang w:eastAsia="en-GB"/>
        </w:rPr>
        <mc:AlternateContent>
          <mc:Choice Requires="wps">
            <w:drawing>
              <wp:anchor distT="0" distB="0" distL="114300" distR="114300" simplePos="0" relativeHeight="251675648" behindDoc="0" locked="0" layoutInCell="1" allowOverlap="1" wp14:anchorId="438AD52B" wp14:editId="4020AA23">
                <wp:simplePos x="0" y="0"/>
                <wp:positionH relativeFrom="column">
                  <wp:posOffset>4228465</wp:posOffset>
                </wp:positionH>
                <wp:positionV relativeFrom="paragraph">
                  <wp:posOffset>73025</wp:posOffset>
                </wp:positionV>
                <wp:extent cx="1689100" cy="323850"/>
                <wp:effectExtent l="0" t="400050" r="0" b="457200"/>
                <wp:wrapNone/>
                <wp:docPr id="121" name="Right Arrow 121" descr="Blue tissue pape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18069">
                          <a:off x="0" y="0"/>
                          <a:ext cx="1689100" cy="323850"/>
                        </a:xfrm>
                        <a:prstGeom prst="rightArrow">
                          <a:avLst>
                            <a:gd name="adj1" fmla="val 50000"/>
                            <a:gd name="adj2" fmla="val 100441"/>
                          </a:avLst>
                        </a:prstGeom>
                        <a:blipFill dpi="0" rotWithShape="0">
                          <a:blip r:embed="rId39"/>
                          <a:srcRect/>
                          <a:tile tx="0" ty="0" sx="100000" sy="100000" flip="none" algn="tl"/>
                        </a:blip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CE9867" id="Right Arrow 121" o:spid="_x0000_s1026" type="#_x0000_t13" alt="Blue tissue paper" style="position:absolute;margin-left:332.95pt;margin-top:5.75pt;width:133pt;height:25.5pt;rotation:-2601704fd;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&#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" adj="17440">
                <v:fill r:id="rId41" o:title="Blue tissue paper" recolor="t" type="tile"/>
              </v:shape>
            </w:pict>
          </mc:Fallback>
        </mc:AlternateContent>
      </w:r>
    </w:p>
    <w:p w14:paraId="0772895A" w14:textId="77777777" w:rsidR="00422273" w:rsidRPr="00946E0A" w:rsidRDefault="00422273" w:rsidP="00422273">
      <w:pPr>
        <w:rPr>
          <w:rFonts w:ascii="Arial" w:eastAsia="Calibri" w:hAnsi="Arial" w:cs="Arial"/>
          <w:b/>
          <w:bCs/>
          <w:sz w:val="36"/>
          <w:szCs w:val="36"/>
        </w:rPr>
      </w:pPr>
    </w:p>
    <w:bookmarkEnd w:id="8"/>
    <w:p w14:paraId="500BE4E9" w14:textId="77777777" w:rsidR="00422273" w:rsidRPr="00946E0A" w:rsidRDefault="00422273" w:rsidP="00422273">
      <w:pPr>
        <w:rPr>
          <w:rFonts w:ascii="Arial" w:eastAsia="Calibri" w:hAnsi="Arial" w:cs="Arial"/>
          <w:b/>
          <w:bCs/>
          <w:sz w:val="36"/>
          <w:szCs w:val="36"/>
        </w:rPr>
      </w:pPr>
    </w:p>
    <w:p w14:paraId="7359A6B8" w14:textId="77777777" w:rsidR="00422273" w:rsidRPr="00946E0A" w:rsidRDefault="00422273" w:rsidP="00422273">
      <w:pPr>
        <w:rPr>
          <w:rFonts w:ascii="Arial" w:eastAsia="Calibri" w:hAnsi="Arial" w:cs="Arial"/>
          <w:b/>
          <w:bCs/>
          <w:sz w:val="36"/>
          <w:szCs w:val="36"/>
        </w:rPr>
      </w:pPr>
    </w:p>
    <w:p w14:paraId="515DC625" w14:textId="77777777" w:rsidR="00422273" w:rsidRPr="00946E0A" w:rsidRDefault="00422273" w:rsidP="00422273">
      <w:pPr>
        <w:rPr>
          <w:rFonts w:ascii="Arial" w:eastAsia="Calibri" w:hAnsi="Arial" w:cs="Arial"/>
          <w:b/>
          <w:bCs/>
          <w:sz w:val="36"/>
          <w:szCs w:val="36"/>
        </w:rPr>
      </w:pPr>
    </w:p>
    <w:p w14:paraId="15876976" w14:textId="77777777" w:rsidR="00422273" w:rsidRPr="006D352F" w:rsidRDefault="00422273" w:rsidP="00422273">
      <w:pPr>
        <w:rPr>
          <w:rFonts w:ascii="Calibri" w:eastAsia="Calibri" w:hAnsi="Calibri"/>
          <w:b/>
          <w:bCs/>
          <w:sz w:val="36"/>
          <w:szCs w:val="36"/>
        </w:rPr>
      </w:pPr>
    </w:p>
    <w:p w14:paraId="06E59C8D" w14:textId="77777777" w:rsidR="00422273" w:rsidRPr="006D352F" w:rsidRDefault="00422273" w:rsidP="00422273">
      <w:pPr>
        <w:rPr>
          <w:rFonts w:ascii="Calibri" w:eastAsia="Calibri" w:hAnsi="Calibri"/>
          <w:b/>
          <w:bCs/>
          <w:sz w:val="36"/>
          <w:szCs w:val="36"/>
        </w:rPr>
        <w:sectPr w:rsidR="00422273" w:rsidRPr="006D352F" w:rsidSect="00B4496E">
          <w:pgSz w:w="16838" w:h="11906" w:orient="landscape"/>
          <w:pgMar w:top="1440" w:right="1440" w:bottom="1440" w:left="1440" w:header="709" w:footer="709" w:gutter="0"/>
          <w:cols w:space="708"/>
          <w:docGrid w:linePitch="360"/>
        </w:sectPr>
      </w:pPr>
    </w:p>
    <w:p w14:paraId="31B3880B" w14:textId="77777777" w:rsidR="0077569E" w:rsidRPr="0077569E" w:rsidRDefault="0077569E" w:rsidP="0077569E">
      <w:pPr>
        <w:rPr>
          <w:rFonts w:ascii="Arial" w:hAnsi="Arial" w:cs="Arial"/>
          <w:color w:val="000000" w:themeColor="text1"/>
          <w:sz w:val="22"/>
          <w:szCs w:val="22"/>
          <w:lang w:val="en-US"/>
        </w:rPr>
      </w:pPr>
    </w:p>
    <w:p w14:paraId="4F76D806" w14:textId="77777777" w:rsidR="0077569E" w:rsidRPr="002363FD" w:rsidRDefault="0077569E" w:rsidP="0077569E">
      <w:pPr>
        <w:rPr>
          <w:rFonts w:ascii="Arial" w:hAnsi="Arial" w:cs="Arial"/>
          <w:b/>
          <w:color w:val="000000" w:themeColor="text1"/>
          <w:sz w:val="22"/>
          <w:szCs w:val="22"/>
          <w:lang w:val="en-US"/>
        </w:rPr>
      </w:pPr>
      <w:r w:rsidRPr="002363FD">
        <w:rPr>
          <w:rFonts w:ascii="Arial" w:hAnsi="Arial" w:cs="Arial"/>
          <w:b/>
          <w:color w:val="000000" w:themeColor="text1"/>
          <w:sz w:val="22"/>
          <w:szCs w:val="22"/>
          <w:lang w:val="en-US"/>
        </w:rPr>
        <w:t xml:space="preserve">Governor Election Process </w:t>
      </w:r>
    </w:p>
    <w:p w14:paraId="1D4A49B4" w14:textId="0506C4D6" w:rsidR="0077569E" w:rsidRPr="002363FD" w:rsidRDefault="0077569E" w:rsidP="0077569E">
      <w:pPr>
        <w:rPr>
          <w:rFonts w:ascii="Arial" w:hAnsi="Arial" w:cs="Arial"/>
          <w:color w:val="000000" w:themeColor="text1"/>
          <w:sz w:val="22"/>
          <w:szCs w:val="22"/>
          <w:lang w:val="en-US"/>
        </w:rPr>
      </w:pPr>
      <w:r w:rsidRPr="002363FD">
        <w:rPr>
          <w:rFonts w:ascii="Arial" w:hAnsi="Arial" w:cs="Arial"/>
          <w:color w:val="000000" w:themeColor="text1"/>
          <w:sz w:val="22"/>
          <w:szCs w:val="22"/>
          <w:lang w:val="en-US"/>
        </w:rPr>
        <w:t xml:space="preserve">Our Governor elections are independently run by an external company i.e. </w:t>
      </w:r>
      <w:r w:rsidR="002F4405" w:rsidRPr="002363FD">
        <w:rPr>
          <w:rFonts w:ascii="Arial" w:hAnsi="Arial" w:cs="Arial"/>
          <w:color w:val="000000" w:themeColor="text1"/>
          <w:sz w:val="22"/>
          <w:szCs w:val="22"/>
          <w:lang w:val="en-US"/>
        </w:rPr>
        <w:t>Civica Election Services (</w:t>
      </w:r>
      <w:r w:rsidR="007E67F8" w:rsidRPr="002363FD">
        <w:rPr>
          <w:rFonts w:ascii="Arial" w:hAnsi="Arial" w:cs="Arial"/>
          <w:color w:val="000000" w:themeColor="text1"/>
          <w:sz w:val="22"/>
          <w:szCs w:val="22"/>
          <w:lang w:val="en-US"/>
        </w:rPr>
        <w:t>CES)</w:t>
      </w:r>
      <w:r w:rsidRPr="002363FD">
        <w:rPr>
          <w:rFonts w:ascii="Arial" w:hAnsi="Arial" w:cs="Arial"/>
          <w:color w:val="000000" w:themeColor="text1"/>
          <w:sz w:val="22"/>
          <w:szCs w:val="22"/>
          <w:lang w:val="en-US"/>
        </w:rPr>
        <w:t xml:space="preserve">. The election process commenced </w:t>
      </w:r>
      <w:r w:rsidRPr="007117A8">
        <w:rPr>
          <w:rFonts w:ascii="Arial" w:hAnsi="Arial" w:cs="Arial"/>
          <w:color w:val="000000" w:themeColor="text1"/>
          <w:sz w:val="22"/>
          <w:szCs w:val="22"/>
          <w:lang w:val="en-US"/>
        </w:rPr>
        <w:t xml:space="preserve">on </w:t>
      </w:r>
      <w:r w:rsidR="0007020E">
        <w:rPr>
          <w:rFonts w:ascii="Arial" w:hAnsi="Arial" w:cs="Arial"/>
          <w:color w:val="000000" w:themeColor="text1"/>
          <w:sz w:val="22"/>
          <w:szCs w:val="22"/>
          <w:lang w:val="en-US"/>
        </w:rPr>
        <w:t>Friday</w:t>
      </w:r>
      <w:r w:rsidRPr="007117A8">
        <w:rPr>
          <w:rFonts w:ascii="Arial" w:hAnsi="Arial" w:cs="Arial"/>
          <w:color w:val="000000" w:themeColor="text1"/>
          <w:sz w:val="22"/>
          <w:szCs w:val="22"/>
          <w:lang w:val="en-US"/>
        </w:rPr>
        <w:t xml:space="preserve">, </w:t>
      </w:r>
      <w:r w:rsidR="00D63D3E" w:rsidRPr="007117A8">
        <w:rPr>
          <w:rFonts w:ascii="Arial" w:hAnsi="Arial" w:cs="Arial"/>
          <w:color w:val="000000" w:themeColor="text1"/>
          <w:sz w:val="22"/>
          <w:szCs w:val="22"/>
          <w:lang w:val="en-US"/>
        </w:rPr>
        <w:t>1</w:t>
      </w:r>
      <w:r w:rsidR="00C003F2" w:rsidRPr="007117A8">
        <w:rPr>
          <w:rFonts w:ascii="Arial" w:hAnsi="Arial" w:cs="Arial"/>
          <w:color w:val="000000" w:themeColor="text1"/>
          <w:sz w:val="22"/>
          <w:szCs w:val="22"/>
          <w:lang w:val="en-US"/>
        </w:rPr>
        <w:t>4</w:t>
      </w:r>
      <w:r w:rsidR="00D565D0" w:rsidRPr="007117A8">
        <w:rPr>
          <w:rFonts w:ascii="Arial" w:hAnsi="Arial" w:cs="Arial"/>
          <w:color w:val="000000" w:themeColor="text1"/>
          <w:sz w:val="22"/>
          <w:szCs w:val="22"/>
          <w:vertAlign w:val="superscript"/>
          <w:lang w:val="en-US"/>
        </w:rPr>
        <w:t xml:space="preserve">th </w:t>
      </w:r>
      <w:r w:rsidR="00094F86" w:rsidRPr="007117A8">
        <w:rPr>
          <w:rFonts w:ascii="Arial" w:hAnsi="Arial" w:cs="Arial"/>
          <w:color w:val="000000" w:themeColor="text1"/>
          <w:sz w:val="22"/>
          <w:szCs w:val="22"/>
          <w:lang w:val="en-US"/>
        </w:rPr>
        <w:t>July 20</w:t>
      </w:r>
      <w:r w:rsidR="002F4405" w:rsidRPr="007117A8">
        <w:rPr>
          <w:rFonts w:ascii="Arial" w:hAnsi="Arial" w:cs="Arial"/>
          <w:color w:val="000000" w:themeColor="text1"/>
          <w:sz w:val="22"/>
          <w:szCs w:val="22"/>
          <w:lang w:val="en-US"/>
        </w:rPr>
        <w:t>2</w:t>
      </w:r>
      <w:r w:rsidR="0007020E">
        <w:rPr>
          <w:rFonts w:ascii="Arial" w:hAnsi="Arial" w:cs="Arial"/>
          <w:color w:val="000000" w:themeColor="text1"/>
          <w:sz w:val="22"/>
          <w:szCs w:val="22"/>
          <w:lang w:val="en-US"/>
        </w:rPr>
        <w:t>3</w:t>
      </w:r>
      <w:r w:rsidRPr="007117A8">
        <w:rPr>
          <w:rFonts w:ascii="Arial" w:hAnsi="Arial" w:cs="Arial"/>
          <w:color w:val="000000" w:themeColor="text1"/>
          <w:sz w:val="22"/>
          <w:szCs w:val="22"/>
          <w:lang w:val="en-US"/>
        </w:rPr>
        <w:t xml:space="preserve"> following</w:t>
      </w:r>
      <w:r w:rsidRPr="002363FD">
        <w:rPr>
          <w:rFonts w:ascii="Arial" w:hAnsi="Arial" w:cs="Arial"/>
          <w:color w:val="000000" w:themeColor="text1"/>
          <w:sz w:val="22"/>
          <w:szCs w:val="22"/>
          <w:lang w:val="en-US"/>
        </w:rPr>
        <w:t xml:space="preserve"> the formal publication of the Notice of Election - available via our “Governor Election” webpage </w:t>
      </w:r>
      <w:hyperlink r:id="rId43" w:history="1">
        <w:r w:rsidR="00094F86" w:rsidRPr="002363FD">
          <w:rPr>
            <w:rStyle w:val="Hyperlink"/>
            <w:rFonts w:ascii="Arial" w:hAnsi="Arial" w:cs="Arial"/>
            <w:sz w:val="22"/>
            <w:szCs w:val="22"/>
            <w:lang w:val="en-US"/>
          </w:rPr>
          <w:t>http://www.mft.nhs.uk/the-trust/governors-and-members/elections</w:t>
        </w:r>
      </w:hyperlink>
      <w:r w:rsidR="00094F86" w:rsidRPr="002363FD">
        <w:rPr>
          <w:rFonts w:ascii="Arial" w:hAnsi="Arial" w:cs="Arial"/>
          <w:color w:val="000000" w:themeColor="text1"/>
          <w:sz w:val="22"/>
          <w:szCs w:val="22"/>
          <w:lang w:val="en-US"/>
        </w:rPr>
        <w:t xml:space="preserve"> </w:t>
      </w:r>
      <w:r w:rsidRPr="002363FD">
        <w:rPr>
          <w:rFonts w:ascii="Arial" w:hAnsi="Arial" w:cs="Arial"/>
          <w:color w:val="000000" w:themeColor="text1"/>
          <w:sz w:val="22"/>
          <w:szCs w:val="22"/>
          <w:lang w:val="en-US"/>
        </w:rPr>
        <w:t xml:space="preserve"> (found under ‘the Trust’ section of our </w:t>
      </w:r>
      <w:r w:rsidR="00094F86" w:rsidRPr="002363FD">
        <w:rPr>
          <w:rFonts w:ascii="Arial" w:hAnsi="Arial" w:cs="Arial"/>
          <w:color w:val="000000" w:themeColor="text1"/>
          <w:sz w:val="22"/>
          <w:szCs w:val="22"/>
          <w:lang w:val="en-US"/>
        </w:rPr>
        <w:t>w</w:t>
      </w:r>
      <w:r w:rsidRPr="002363FD">
        <w:rPr>
          <w:rFonts w:ascii="Arial" w:hAnsi="Arial" w:cs="Arial"/>
          <w:color w:val="000000" w:themeColor="text1"/>
          <w:sz w:val="22"/>
          <w:szCs w:val="22"/>
          <w:lang w:val="en-US"/>
        </w:rPr>
        <w:t xml:space="preserve">ebsite – </w:t>
      </w:r>
      <w:hyperlink r:id="rId44" w:history="1">
        <w:r w:rsidR="00094F86" w:rsidRPr="002363FD">
          <w:rPr>
            <w:rStyle w:val="Hyperlink"/>
            <w:rFonts w:ascii="Arial" w:hAnsi="Arial" w:cs="Arial"/>
            <w:sz w:val="22"/>
            <w:szCs w:val="22"/>
            <w:lang w:val="en-US"/>
          </w:rPr>
          <w:t>www.mft.nhs.uk</w:t>
        </w:r>
      </w:hyperlink>
      <w:r w:rsidRPr="002363FD">
        <w:rPr>
          <w:rFonts w:ascii="Arial" w:hAnsi="Arial" w:cs="Arial"/>
          <w:color w:val="000000" w:themeColor="text1"/>
          <w:sz w:val="22"/>
          <w:szCs w:val="22"/>
          <w:lang w:val="en-US"/>
        </w:rPr>
        <w:t xml:space="preserve">). </w:t>
      </w:r>
    </w:p>
    <w:p w14:paraId="45FA4AF8" w14:textId="77777777" w:rsidR="0077569E" w:rsidRPr="002363FD" w:rsidRDefault="0077569E" w:rsidP="0077569E">
      <w:pPr>
        <w:rPr>
          <w:rFonts w:ascii="Arial" w:hAnsi="Arial" w:cs="Arial"/>
          <w:color w:val="000000" w:themeColor="text1"/>
          <w:sz w:val="22"/>
          <w:szCs w:val="22"/>
          <w:lang w:val="en-US"/>
        </w:rPr>
      </w:pPr>
    </w:p>
    <w:p w14:paraId="2E1AD7FF" w14:textId="4A61849F" w:rsidR="0077569E" w:rsidRPr="002363FD" w:rsidRDefault="0077569E" w:rsidP="0077569E">
      <w:pPr>
        <w:rPr>
          <w:rFonts w:ascii="Arial" w:hAnsi="Arial" w:cs="Arial"/>
          <w:color w:val="000000" w:themeColor="text1"/>
          <w:sz w:val="22"/>
          <w:szCs w:val="22"/>
          <w:lang w:val="en-US"/>
        </w:rPr>
      </w:pPr>
      <w:r w:rsidRPr="002363FD">
        <w:rPr>
          <w:rFonts w:ascii="Arial" w:hAnsi="Arial" w:cs="Arial"/>
          <w:color w:val="000000" w:themeColor="text1"/>
          <w:sz w:val="22"/>
          <w:szCs w:val="22"/>
          <w:lang w:val="en-US"/>
        </w:rPr>
        <w:t xml:space="preserve">The Election Timetable below outlines </w:t>
      </w:r>
      <w:r w:rsidRPr="007117A8">
        <w:rPr>
          <w:rFonts w:ascii="Arial" w:hAnsi="Arial" w:cs="Arial"/>
          <w:color w:val="000000" w:themeColor="text1"/>
          <w:sz w:val="22"/>
          <w:szCs w:val="22"/>
          <w:lang w:val="en-US"/>
        </w:rPr>
        <w:t>the 20</w:t>
      </w:r>
      <w:r w:rsidR="002F4405" w:rsidRPr="007117A8">
        <w:rPr>
          <w:rFonts w:ascii="Arial" w:hAnsi="Arial" w:cs="Arial"/>
          <w:color w:val="000000" w:themeColor="text1"/>
          <w:sz w:val="22"/>
          <w:szCs w:val="22"/>
          <w:lang w:val="en-US"/>
        </w:rPr>
        <w:t>2</w:t>
      </w:r>
      <w:r w:rsidR="0007020E">
        <w:rPr>
          <w:rFonts w:ascii="Arial" w:hAnsi="Arial" w:cs="Arial"/>
          <w:color w:val="000000" w:themeColor="text1"/>
          <w:sz w:val="22"/>
          <w:szCs w:val="22"/>
          <w:lang w:val="en-US"/>
        </w:rPr>
        <w:t>3</w:t>
      </w:r>
      <w:r w:rsidRPr="007117A8">
        <w:rPr>
          <w:rFonts w:ascii="Arial" w:hAnsi="Arial" w:cs="Arial"/>
          <w:color w:val="000000" w:themeColor="text1"/>
          <w:sz w:val="22"/>
          <w:szCs w:val="22"/>
          <w:lang w:val="en-US"/>
        </w:rPr>
        <w:t xml:space="preserve"> key Governor</w:t>
      </w:r>
      <w:r w:rsidRPr="002363FD">
        <w:rPr>
          <w:rFonts w:ascii="Arial" w:hAnsi="Arial" w:cs="Arial"/>
          <w:color w:val="000000" w:themeColor="text1"/>
          <w:sz w:val="22"/>
          <w:szCs w:val="22"/>
          <w:lang w:val="en-US"/>
        </w:rPr>
        <w:t xml:space="preserve"> Election </w:t>
      </w:r>
      <w:r w:rsidR="00734CA2" w:rsidRPr="002363FD">
        <w:rPr>
          <w:rFonts w:ascii="Arial" w:hAnsi="Arial" w:cs="Arial"/>
          <w:color w:val="000000" w:themeColor="text1"/>
          <w:sz w:val="22"/>
          <w:szCs w:val="22"/>
          <w:lang w:val="en-US"/>
        </w:rPr>
        <w:t xml:space="preserve">Stages and associated </w:t>
      </w:r>
      <w:r w:rsidRPr="002363FD">
        <w:rPr>
          <w:rFonts w:ascii="Arial" w:hAnsi="Arial" w:cs="Arial"/>
          <w:color w:val="000000" w:themeColor="text1"/>
          <w:sz w:val="22"/>
          <w:szCs w:val="22"/>
          <w:lang w:val="en-US"/>
        </w:rPr>
        <w:t>dates:</w:t>
      </w:r>
    </w:p>
    <w:p w14:paraId="56DD2B8D" w14:textId="77777777" w:rsidR="0077569E" w:rsidRPr="002363FD" w:rsidRDefault="0077569E" w:rsidP="0077569E">
      <w:pPr>
        <w:rPr>
          <w:rFonts w:ascii="Arial" w:hAnsi="Arial" w:cs="Arial"/>
          <w:color w:val="000000" w:themeColor="text1"/>
          <w:sz w:val="22"/>
          <w:szCs w:val="22"/>
          <w:lang w:val="en-US"/>
        </w:rPr>
      </w:pPr>
    </w:p>
    <w:tbl>
      <w:tblPr>
        <w:tblW w:w="0" w:type="auto"/>
        <w:jc w:val="center"/>
        <w:tblLook w:val="04A0" w:firstRow="1" w:lastRow="0" w:firstColumn="1" w:lastColumn="0" w:noHBand="0" w:noVBand="1"/>
      </w:tblPr>
      <w:tblGrid>
        <w:gridCol w:w="7300"/>
        <w:gridCol w:w="3762"/>
      </w:tblGrid>
      <w:tr w:rsidR="00A339D8" w:rsidRPr="00137696" w14:paraId="12E12B8F" w14:textId="77777777" w:rsidTr="00BB6AE4">
        <w:trPr>
          <w:trHeight w:val="330"/>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DDC98DC" w14:textId="4BA4D18C" w:rsidR="00A339D8" w:rsidRPr="00137696" w:rsidRDefault="00A339D8" w:rsidP="002F4405">
            <w:pPr>
              <w:jc w:val="center"/>
              <w:rPr>
                <w:rFonts w:ascii="Arial" w:hAnsi="Arial" w:cs="Arial"/>
                <w:b/>
                <w:bCs/>
                <w:color w:val="000000"/>
                <w:sz w:val="28"/>
                <w:szCs w:val="28"/>
              </w:rPr>
            </w:pPr>
            <w:r w:rsidRPr="002363FD">
              <w:rPr>
                <w:rFonts w:ascii="Arial" w:hAnsi="Arial" w:cs="Arial"/>
                <w:b/>
                <w:bCs/>
                <w:color w:val="000000"/>
                <w:sz w:val="28"/>
                <w:szCs w:val="28"/>
              </w:rPr>
              <w:t xml:space="preserve">GOVERNOR ELECTION TIMETABLE - </w:t>
            </w:r>
            <w:r w:rsidRPr="007117A8">
              <w:rPr>
                <w:rFonts w:ascii="Arial" w:hAnsi="Arial" w:cs="Arial"/>
                <w:b/>
                <w:bCs/>
                <w:color w:val="000000"/>
                <w:sz w:val="28"/>
                <w:szCs w:val="28"/>
              </w:rPr>
              <w:t>20</w:t>
            </w:r>
            <w:r w:rsidR="002F4405" w:rsidRPr="007117A8">
              <w:rPr>
                <w:rFonts w:ascii="Arial" w:hAnsi="Arial" w:cs="Arial"/>
                <w:b/>
                <w:bCs/>
                <w:color w:val="000000"/>
                <w:sz w:val="28"/>
                <w:szCs w:val="28"/>
              </w:rPr>
              <w:t>2</w:t>
            </w:r>
            <w:r w:rsidR="0007020E">
              <w:rPr>
                <w:rFonts w:ascii="Arial" w:hAnsi="Arial" w:cs="Arial"/>
                <w:b/>
                <w:bCs/>
                <w:color w:val="000000"/>
                <w:sz w:val="28"/>
                <w:szCs w:val="28"/>
              </w:rPr>
              <w:t>3</w:t>
            </w:r>
          </w:p>
        </w:tc>
      </w:tr>
      <w:tr w:rsidR="00A339D8" w:rsidRPr="00137696" w14:paraId="2A497A69" w14:textId="77777777" w:rsidTr="00BB6AE4">
        <w:trPr>
          <w:trHeight w:val="330"/>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350B555" w14:textId="77777777" w:rsidR="00A339D8" w:rsidRPr="00137696" w:rsidRDefault="00A339D8" w:rsidP="00B4496E">
            <w:pPr>
              <w:rPr>
                <w:rFonts w:ascii="Arial" w:hAnsi="Arial" w:cs="Arial"/>
                <w:b/>
                <w:bCs/>
                <w:color w:val="000000"/>
                <w:sz w:val="28"/>
                <w:szCs w:val="28"/>
              </w:rPr>
            </w:pPr>
          </w:p>
        </w:tc>
      </w:tr>
      <w:tr w:rsidR="00A339D8" w:rsidRPr="00137696" w14:paraId="59D0C013" w14:textId="77777777" w:rsidTr="00BB6AE4">
        <w:trPr>
          <w:trHeight w:val="36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FE9E3A3" w14:textId="77777777" w:rsidR="00A339D8" w:rsidRPr="00137696" w:rsidRDefault="00A339D8" w:rsidP="00B4496E">
            <w:pPr>
              <w:rPr>
                <w:rFonts w:ascii="Arial" w:hAnsi="Arial" w:cs="Arial"/>
                <w:b/>
                <w:bCs/>
                <w:sz w:val="28"/>
                <w:szCs w:val="28"/>
              </w:rPr>
            </w:pPr>
            <w:r w:rsidRPr="00137696">
              <w:rPr>
                <w:rFonts w:ascii="Arial" w:hAnsi="Arial" w:cs="Arial"/>
                <w:b/>
                <w:bCs/>
                <w:sz w:val="28"/>
                <w:szCs w:val="28"/>
              </w:rPr>
              <w:t xml:space="preserve">Election Stage </w:t>
            </w:r>
          </w:p>
        </w:tc>
        <w:tc>
          <w:tcPr>
            <w:tcW w:w="0" w:type="auto"/>
            <w:tcBorders>
              <w:top w:val="nil"/>
              <w:left w:val="nil"/>
              <w:bottom w:val="single" w:sz="4" w:space="0" w:color="auto"/>
              <w:right w:val="single" w:sz="4" w:space="0" w:color="auto"/>
            </w:tcBorders>
            <w:shd w:val="clear" w:color="auto" w:fill="auto"/>
            <w:noWrap/>
            <w:vAlign w:val="center"/>
            <w:hideMark/>
          </w:tcPr>
          <w:p w14:paraId="2ACEC7B9" w14:textId="77777777" w:rsidR="00A339D8" w:rsidRPr="00137696" w:rsidRDefault="00A339D8" w:rsidP="00B4496E">
            <w:pPr>
              <w:rPr>
                <w:rFonts w:ascii="Arial" w:hAnsi="Arial" w:cs="Arial"/>
                <w:b/>
                <w:bCs/>
                <w:sz w:val="28"/>
                <w:szCs w:val="28"/>
              </w:rPr>
            </w:pPr>
            <w:r w:rsidRPr="00137696">
              <w:rPr>
                <w:rFonts w:ascii="Arial" w:hAnsi="Arial" w:cs="Arial"/>
                <w:b/>
                <w:bCs/>
                <w:sz w:val="28"/>
                <w:szCs w:val="28"/>
              </w:rPr>
              <w:t>Date</w:t>
            </w:r>
          </w:p>
        </w:tc>
      </w:tr>
      <w:tr w:rsidR="009E1971" w:rsidRPr="00137696" w14:paraId="095FE6E6" w14:textId="77777777" w:rsidTr="00BB6AE4">
        <w:trPr>
          <w:trHeight w:val="105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86577C3" w14:textId="77777777" w:rsidR="009E1971" w:rsidRPr="00137696" w:rsidRDefault="009E1971" w:rsidP="00BB6AE4">
            <w:pPr>
              <w:rPr>
                <w:rFonts w:ascii="Arial" w:hAnsi="Arial" w:cs="Arial"/>
                <w:sz w:val="22"/>
                <w:szCs w:val="22"/>
              </w:rPr>
            </w:pPr>
            <w:r w:rsidRPr="00137696">
              <w:rPr>
                <w:rFonts w:ascii="Arial" w:hAnsi="Arial" w:cs="Arial"/>
                <w:sz w:val="22"/>
                <w:szCs w:val="22"/>
              </w:rPr>
              <w:t xml:space="preserve">Notice of Election issued - Nomination </w:t>
            </w:r>
            <w:r w:rsidR="004F44AB">
              <w:rPr>
                <w:rFonts w:ascii="Arial" w:hAnsi="Arial" w:cs="Arial"/>
                <w:sz w:val="22"/>
                <w:szCs w:val="22"/>
              </w:rPr>
              <w:t>F</w:t>
            </w:r>
            <w:r w:rsidRPr="00137696">
              <w:rPr>
                <w:rFonts w:ascii="Arial" w:hAnsi="Arial" w:cs="Arial"/>
                <w:sz w:val="22"/>
                <w:szCs w:val="22"/>
              </w:rPr>
              <w:t>orms made available to Trust Members (aged 16 years or over where Governor seats are open for election)</w:t>
            </w:r>
          </w:p>
        </w:tc>
        <w:tc>
          <w:tcPr>
            <w:tcW w:w="0" w:type="auto"/>
            <w:tcBorders>
              <w:top w:val="nil"/>
              <w:left w:val="nil"/>
              <w:bottom w:val="single" w:sz="4" w:space="0" w:color="auto"/>
              <w:right w:val="single" w:sz="4" w:space="0" w:color="auto"/>
            </w:tcBorders>
            <w:shd w:val="clear" w:color="auto" w:fill="auto"/>
            <w:noWrap/>
            <w:vAlign w:val="center"/>
          </w:tcPr>
          <w:p w14:paraId="3161A0BB" w14:textId="7F7BACED" w:rsidR="009E1971" w:rsidRPr="00F227B8" w:rsidRDefault="00A9307D" w:rsidP="004F44AB">
            <w:pPr>
              <w:autoSpaceDE w:val="0"/>
              <w:autoSpaceDN w:val="0"/>
              <w:adjustRightInd w:val="0"/>
              <w:rPr>
                <w:rFonts w:ascii="Arial" w:hAnsi="Arial" w:cs="Arial"/>
                <w:b/>
                <w:bCs/>
                <w:color w:val="000000"/>
                <w:sz w:val="22"/>
                <w:szCs w:val="22"/>
                <w:highlight w:val="yellow"/>
              </w:rPr>
            </w:pPr>
            <w:r>
              <w:rPr>
                <w:rFonts w:ascii="Arial" w:hAnsi="Arial" w:cs="Arial"/>
                <w:b/>
                <w:bCs/>
                <w:color w:val="000000"/>
                <w:sz w:val="22"/>
                <w:szCs w:val="22"/>
              </w:rPr>
              <w:t>Friday</w:t>
            </w:r>
            <w:r w:rsidR="008C43A6" w:rsidRPr="007E2AD1">
              <w:rPr>
                <w:rFonts w:ascii="Arial" w:hAnsi="Arial" w:cs="Arial"/>
                <w:b/>
                <w:bCs/>
                <w:color w:val="000000"/>
                <w:sz w:val="22"/>
                <w:szCs w:val="22"/>
              </w:rPr>
              <w:t>, 1</w:t>
            </w:r>
            <w:r w:rsidR="00342CC2" w:rsidRPr="007E2AD1">
              <w:rPr>
                <w:rFonts w:ascii="Arial" w:hAnsi="Arial" w:cs="Arial"/>
                <w:b/>
                <w:bCs/>
                <w:color w:val="000000"/>
                <w:sz w:val="22"/>
                <w:szCs w:val="22"/>
              </w:rPr>
              <w:t>4</w:t>
            </w:r>
            <w:r w:rsidR="008C43A6" w:rsidRPr="007E2AD1">
              <w:rPr>
                <w:rFonts w:ascii="Arial" w:hAnsi="Arial" w:cs="Arial"/>
                <w:b/>
                <w:bCs/>
                <w:color w:val="000000"/>
                <w:sz w:val="22"/>
                <w:szCs w:val="22"/>
              </w:rPr>
              <w:t>th July 202</w:t>
            </w:r>
            <w:r>
              <w:rPr>
                <w:rFonts w:ascii="Arial" w:hAnsi="Arial" w:cs="Arial"/>
                <w:b/>
                <w:bCs/>
                <w:color w:val="000000"/>
                <w:sz w:val="22"/>
                <w:szCs w:val="22"/>
              </w:rPr>
              <w:t>3</w:t>
            </w:r>
          </w:p>
        </w:tc>
      </w:tr>
      <w:tr w:rsidR="009E1971" w:rsidRPr="00137696" w14:paraId="5619E726" w14:textId="77777777" w:rsidTr="00BB6AE4">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F29CB8A" w14:textId="77777777" w:rsidR="009E1971" w:rsidRPr="00137696" w:rsidRDefault="009E1971" w:rsidP="00BB6AE4">
            <w:pPr>
              <w:rPr>
                <w:rFonts w:ascii="Arial" w:hAnsi="Arial" w:cs="Arial"/>
                <w:sz w:val="22"/>
                <w:szCs w:val="22"/>
              </w:rPr>
            </w:pPr>
            <w:r w:rsidRPr="00137696">
              <w:rPr>
                <w:rFonts w:ascii="Arial" w:hAnsi="Arial" w:cs="Arial"/>
                <w:sz w:val="22"/>
                <w:szCs w:val="22"/>
              </w:rPr>
              <w:t xml:space="preserve">Deadline for receipt of </w:t>
            </w:r>
            <w:r w:rsidR="00D76068">
              <w:rPr>
                <w:rFonts w:ascii="Arial" w:hAnsi="Arial" w:cs="Arial"/>
                <w:sz w:val="22"/>
                <w:szCs w:val="22"/>
              </w:rPr>
              <w:t xml:space="preserve">completed </w:t>
            </w:r>
            <w:r w:rsidRPr="00137696">
              <w:rPr>
                <w:rFonts w:ascii="Arial" w:hAnsi="Arial" w:cs="Arial"/>
                <w:sz w:val="22"/>
                <w:szCs w:val="22"/>
              </w:rPr>
              <w:t>nominations</w:t>
            </w:r>
          </w:p>
        </w:tc>
        <w:tc>
          <w:tcPr>
            <w:tcW w:w="0" w:type="auto"/>
            <w:tcBorders>
              <w:top w:val="nil"/>
              <w:left w:val="nil"/>
              <w:bottom w:val="single" w:sz="4" w:space="0" w:color="auto"/>
              <w:right w:val="single" w:sz="4" w:space="0" w:color="auto"/>
            </w:tcBorders>
            <w:shd w:val="clear" w:color="auto" w:fill="auto"/>
            <w:noWrap/>
            <w:vAlign w:val="center"/>
          </w:tcPr>
          <w:p w14:paraId="417239A3" w14:textId="30844CDE" w:rsidR="009E1971" w:rsidRPr="007E2AD1" w:rsidRDefault="009E1971" w:rsidP="004F44AB">
            <w:pPr>
              <w:autoSpaceDE w:val="0"/>
              <w:autoSpaceDN w:val="0"/>
              <w:adjustRightInd w:val="0"/>
              <w:rPr>
                <w:rFonts w:ascii="Arial" w:hAnsi="Arial" w:cs="Arial"/>
                <w:color w:val="000000"/>
                <w:sz w:val="22"/>
                <w:szCs w:val="22"/>
              </w:rPr>
            </w:pPr>
            <w:r w:rsidRPr="007E2AD1">
              <w:rPr>
                <w:rFonts w:ascii="Arial" w:hAnsi="Arial" w:cs="Arial"/>
                <w:color w:val="000000"/>
                <w:sz w:val="22"/>
                <w:szCs w:val="22"/>
              </w:rPr>
              <w:t xml:space="preserve">5pm on </w:t>
            </w:r>
            <w:r w:rsidR="00A9307D">
              <w:rPr>
                <w:rFonts w:ascii="Arial" w:hAnsi="Arial" w:cs="Arial"/>
                <w:color w:val="000000"/>
                <w:sz w:val="22"/>
                <w:szCs w:val="22"/>
              </w:rPr>
              <w:t>Monday</w:t>
            </w:r>
            <w:r w:rsidR="00037587" w:rsidRPr="007E2AD1">
              <w:rPr>
                <w:rFonts w:ascii="Arial" w:hAnsi="Arial" w:cs="Arial"/>
                <w:color w:val="000000"/>
                <w:sz w:val="22"/>
                <w:szCs w:val="22"/>
              </w:rPr>
              <w:t xml:space="preserve">, </w:t>
            </w:r>
            <w:r w:rsidR="00A9307D">
              <w:rPr>
                <w:rFonts w:ascii="Arial" w:hAnsi="Arial" w:cs="Arial"/>
                <w:color w:val="000000"/>
                <w:sz w:val="22"/>
                <w:szCs w:val="22"/>
              </w:rPr>
              <w:t>31</w:t>
            </w:r>
            <w:r w:rsidR="00A9307D" w:rsidRPr="00A9307D">
              <w:rPr>
                <w:rFonts w:ascii="Arial" w:hAnsi="Arial" w:cs="Arial"/>
                <w:color w:val="000000"/>
                <w:sz w:val="22"/>
                <w:szCs w:val="22"/>
                <w:vertAlign w:val="superscript"/>
              </w:rPr>
              <w:t>st</w:t>
            </w:r>
            <w:r w:rsidR="0099139A" w:rsidRPr="007E2AD1">
              <w:rPr>
                <w:rFonts w:ascii="Arial" w:hAnsi="Arial" w:cs="Arial"/>
                <w:color w:val="000000"/>
                <w:sz w:val="22"/>
                <w:szCs w:val="22"/>
                <w:vertAlign w:val="superscript"/>
              </w:rPr>
              <w:t xml:space="preserve"> </w:t>
            </w:r>
            <w:r w:rsidR="0099139A" w:rsidRPr="007E2AD1">
              <w:rPr>
                <w:rFonts w:ascii="Arial" w:hAnsi="Arial" w:cs="Arial"/>
                <w:color w:val="000000"/>
                <w:sz w:val="22"/>
                <w:szCs w:val="22"/>
              </w:rPr>
              <w:t>July</w:t>
            </w:r>
            <w:r w:rsidR="00037587" w:rsidRPr="007E2AD1">
              <w:rPr>
                <w:rFonts w:ascii="Arial" w:hAnsi="Arial" w:cs="Arial"/>
                <w:color w:val="000000"/>
                <w:sz w:val="22"/>
                <w:szCs w:val="22"/>
              </w:rPr>
              <w:t xml:space="preserve"> 202</w:t>
            </w:r>
            <w:r w:rsidR="00315DF8">
              <w:rPr>
                <w:rFonts w:ascii="Arial" w:hAnsi="Arial" w:cs="Arial"/>
                <w:color w:val="000000"/>
                <w:sz w:val="22"/>
                <w:szCs w:val="22"/>
              </w:rPr>
              <w:t>3</w:t>
            </w:r>
          </w:p>
        </w:tc>
      </w:tr>
      <w:tr w:rsidR="009E1971" w:rsidRPr="00137696" w14:paraId="20F8AF4E" w14:textId="77777777" w:rsidTr="00BB6AE4">
        <w:trPr>
          <w:trHeight w:val="4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3AC57AD7" w14:textId="77777777" w:rsidR="009E1971" w:rsidRPr="00137696" w:rsidRDefault="009E1971" w:rsidP="00BB6AE4">
            <w:pPr>
              <w:rPr>
                <w:rFonts w:ascii="Arial" w:hAnsi="Arial" w:cs="Arial"/>
                <w:sz w:val="22"/>
                <w:szCs w:val="22"/>
              </w:rPr>
            </w:pPr>
            <w:r w:rsidRPr="00137696">
              <w:rPr>
                <w:rFonts w:ascii="Arial" w:hAnsi="Arial" w:cs="Arial"/>
                <w:sz w:val="22"/>
                <w:szCs w:val="22"/>
              </w:rPr>
              <w:t>Summary of valid nominated candidates published</w:t>
            </w:r>
          </w:p>
        </w:tc>
        <w:tc>
          <w:tcPr>
            <w:tcW w:w="0" w:type="auto"/>
            <w:tcBorders>
              <w:top w:val="nil"/>
              <w:left w:val="nil"/>
              <w:bottom w:val="single" w:sz="4" w:space="0" w:color="auto"/>
              <w:right w:val="single" w:sz="4" w:space="0" w:color="auto"/>
            </w:tcBorders>
            <w:shd w:val="clear" w:color="auto" w:fill="auto"/>
            <w:noWrap/>
            <w:vAlign w:val="center"/>
          </w:tcPr>
          <w:p w14:paraId="4506625F" w14:textId="6AF00436" w:rsidR="009E1971" w:rsidRPr="007E2AD1" w:rsidRDefault="00B843E6" w:rsidP="004F44AB">
            <w:pPr>
              <w:autoSpaceDE w:val="0"/>
              <w:autoSpaceDN w:val="0"/>
              <w:adjustRightInd w:val="0"/>
              <w:rPr>
                <w:rFonts w:ascii="Arial" w:hAnsi="Arial" w:cs="Arial"/>
                <w:color w:val="000000"/>
                <w:sz w:val="22"/>
                <w:szCs w:val="22"/>
              </w:rPr>
            </w:pPr>
            <w:r>
              <w:rPr>
                <w:rFonts w:ascii="Arial" w:hAnsi="Arial" w:cs="Arial"/>
                <w:color w:val="000000"/>
                <w:sz w:val="22"/>
                <w:szCs w:val="22"/>
              </w:rPr>
              <w:t>Tuesday</w:t>
            </w:r>
            <w:r w:rsidR="00037587" w:rsidRPr="007E2AD1">
              <w:rPr>
                <w:rFonts w:ascii="Arial" w:hAnsi="Arial" w:cs="Arial"/>
                <w:color w:val="000000"/>
                <w:sz w:val="22"/>
                <w:szCs w:val="22"/>
              </w:rPr>
              <w:t xml:space="preserve">, </w:t>
            </w:r>
            <w:r w:rsidR="001177EF" w:rsidRPr="007E2AD1">
              <w:rPr>
                <w:rFonts w:ascii="Arial" w:hAnsi="Arial" w:cs="Arial"/>
                <w:color w:val="000000"/>
                <w:sz w:val="22"/>
                <w:szCs w:val="22"/>
              </w:rPr>
              <w:t>1</w:t>
            </w:r>
            <w:r w:rsidR="001177EF" w:rsidRPr="007E2AD1">
              <w:rPr>
                <w:rFonts w:ascii="Arial" w:hAnsi="Arial" w:cs="Arial"/>
                <w:color w:val="000000"/>
                <w:sz w:val="22"/>
                <w:szCs w:val="22"/>
                <w:vertAlign w:val="superscript"/>
              </w:rPr>
              <w:t>st</w:t>
            </w:r>
            <w:r w:rsidR="009A07C5" w:rsidRPr="007E2AD1">
              <w:rPr>
                <w:rFonts w:ascii="Arial" w:hAnsi="Arial" w:cs="Arial"/>
                <w:color w:val="000000"/>
                <w:sz w:val="22"/>
                <w:szCs w:val="22"/>
              </w:rPr>
              <w:t xml:space="preserve"> </w:t>
            </w:r>
            <w:r w:rsidR="00037587" w:rsidRPr="007E2AD1">
              <w:rPr>
                <w:rFonts w:ascii="Arial" w:hAnsi="Arial" w:cs="Arial"/>
                <w:color w:val="000000"/>
                <w:sz w:val="22"/>
                <w:szCs w:val="22"/>
              </w:rPr>
              <w:t>August 202</w:t>
            </w:r>
            <w:r>
              <w:rPr>
                <w:rFonts w:ascii="Arial" w:hAnsi="Arial" w:cs="Arial"/>
                <w:color w:val="000000"/>
                <w:sz w:val="22"/>
                <w:szCs w:val="22"/>
              </w:rPr>
              <w:t>3</w:t>
            </w:r>
          </w:p>
        </w:tc>
      </w:tr>
      <w:tr w:rsidR="009E1971" w:rsidRPr="00137696" w14:paraId="28D09A99" w14:textId="77777777" w:rsidTr="00BB6AE4">
        <w:trPr>
          <w:trHeight w:val="4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F6A002D" w14:textId="77777777" w:rsidR="009E1971" w:rsidRPr="00137696" w:rsidRDefault="009E1971" w:rsidP="00BB6AE4">
            <w:pPr>
              <w:rPr>
                <w:rFonts w:ascii="Arial" w:hAnsi="Arial" w:cs="Arial"/>
                <w:sz w:val="22"/>
                <w:szCs w:val="22"/>
              </w:rPr>
            </w:pPr>
            <w:r w:rsidRPr="00137696">
              <w:rPr>
                <w:rFonts w:ascii="Arial" w:hAnsi="Arial" w:cs="Arial"/>
                <w:sz w:val="22"/>
                <w:szCs w:val="22"/>
              </w:rPr>
              <w:t>Final date for candidate withdrawal</w:t>
            </w:r>
          </w:p>
        </w:tc>
        <w:tc>
          <w:tcPr>
            <w:tcW w:w="0" w:type="auto"/>
            <w:tcBorders>
              <w:top w:val="nil"/>
              <w:left w:val="nil"/>
              <w:bottom w:val="single" w:sz="4" w:space="0" w:color="auto"/>
              <w:right w:val="single" w:sz="4" w:space="0" w:color="auto"/>
            </w:tcBorders>
            <w:shd w:val="clear" w:color="auto" w:fill="auto"/>
            <w:noWrap/>
            <w:vAlign w:val="center"/>
          </w:tcPr>
          <w:p w14:paraId="2095AB12" w14:textId="46A17503" w:rsidR="009E1971" w:rsidRPr="00F227B8" w:rsidRDefault="007E2AD1" w:rsidP="004F44AB">
            <w:pPr>
              <w:autoSpaceDE w:val="0"/>
              <w:autoSpaceDN w:val="0"/>
              <w:adjustRightInd w:val="0"/>
              <w:rPr>
                <w:rFonts w:ascii="Arial" w:hAnsi="Arial" w:cs="Arial"/>
                <w:color w:val="000000"/>
                <w:sz w:val="22"/>
                <w:szCs w:val="22"/>
                <w:highlight w:val="yellow"/>
              </w:rPr>
            </w:pPr>
            <w:r w:rsidRPr="007E2AD1">
              <w:rPr>
                <w:rFonts w:ascii="Arial" w:hAnsi="Arial" w:cs="Arial"/>
                <w:color w:val="000000"/>
                <w:sz w:val="22"/>
                <w:szCs w:val="22"/>
              </w:rPr>
              <w:t xml:space="preserve">5pm on </w:t>
            </w:r>
            <w:r w:rsidR="00B843E6">
              <w:rPr>
                <w:rFonts w:ascii="Arial" w:hAnsi="Arial" w:cs="Arial"/>
                <w:color w:val="000000"/>
                <w:sz w:val="22"/>
                <w:szCs w:val="22"/>
              </w:rPr>
              <w:t>Thursday</w:t>
            </w:r>
            <w:r w:rsidR="00037587" w:rsidRPr="007E2AD1">
              <w:rPr>
                <w:rFonts w:ascii="Arial" w:hAnsi="Arial" w:cs="Arial"/>
                <w:color w:val="000000"/>
                <w:sz w:val="22"/>
                <w:szCs w:val="22"/>
              </w:rPr>
              <w:t xml:space="preserve">, </w:t>
            </w:r>
            <w:r w:rsidR="00DB0247" w:rsidRPr="007E2AD1">
              <w:rPr>
                <w:rFonts w:ascii="Arial" w:hAnsi="Arial" w:cs="Arial"/>
                <w:color w:val="000000"/>
                <w:sz w:val="22"/>
                <w:szCs w:val="22"/>
              </w:rPr>
              <w:t>3</w:t>
            </w:r>
            <w:r w:rsidR="00DB0247" w:rsidRPr="007E2AD1">
              <w:rPr>
                <w:rFonts w:ascii="Arial" w:hAnsi="Arial" w:cs="Arial"/>
                <w:color w:val="000000"/>
                <w:sz w:val="22"/>
                <w:szCs w:val="22"/>
                <w:vertAlign w:val="superscript"/>
              </w:rPr>
              <w:t>rd</w:t>
            </w:r>
            <w:r w:rsidR="00056411" w:rsidRPr="007E2AD1">
              <w:rPr>
                <w:rFonts w:ascii="Arial" w:hAnsi="Arial" w:cs="Arial"/>
                <w:color w:val="000000"/>
                <w:sz w:val="22"/>
                <w:szCs w:val="22"/>
              </w:rPr>
              <w:t xml:space="preserve"> </w:t>
            </w:r>
            <w:r w:rsidR="00037587" w:rsidRPr="007E2AD1">
              <w:rPr>
                <w:rFonts w:ascii="Arial" w:hAnsi="Arial" w:cs="Arial"/>
                <w:color w:val="000000"/>
                <w:sz w:val="22"/>
                <w:szCs w:val="22"/>
              </w:rPr>
              <w:t>August 202</w:t>
            </w:r>
            <w:r w:rsidR="00315DF8">
              <w:rPr>
                <w:rFonts w:ascii="Arial" w:hAnsi="Arial" w:cs="Arial"/>
                <w:color w:val="000000"/>
                <w:sz w:val="22"/>
                <w:szCs w:val="22"/>
              </w:rPr>
              <w:t>3</w:t>
            </w:r>
          </w:p>
        </w:tc>
      </w:tr>
      <w:tr w:rsidR="009E1971" w:rsidRPr="00137696" w14:paraId="12512F14" w14:textId="77777777" w:rsidTr="00BB6AE4">
        <w:trPr>
          <w:trHeight w:val="48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65C796E1" w14:textId="77777777" w:rsidR="009E1971" w:rsidRPr="00137696" w:rsidRDefault="009E1971" w:rsidP="00BB6AE4">
            <w:pPr>
              <w:rPr>
                <w:rFonts w:ascii="Arial" w:hAnsi="Arial" w:cs="Arial"/>
                <w:sz w:val="22"/>
                <w:szCs w:val="22"/>
              </w:rPr>
            </w:pPr>
            <w:r w:rsidRPr="00137696">
              <w:rPr>
                <w:rFonts w:ascii="Arial" w:hAnsi="Arial" w:cs="Arial"/>
                <w:sz w:val="22"/>
                <w:szCs w:val="22"/>
              </w:rPr>
              <w:t>Notice of Poll published</w:t>
            </w:r>
          </w:p>
        </w:tc>
        <w:tc>
          <w:tcPr>
            <w:tcW w:w="0" w:type="auto"/>
            <w:tcBorders>
              <w:top w:val="nil"/>
              <w:left w:val="nil"/>
              <w:bottom w:val="single" w:sz="4" w:space="0" w:color="auto"/>
              <w:right w:val="single" w:sz="4" w:space="0" w:color="auto"/>
            </w:tcBorders>
            <w:shd w:val="clear" w:color="auto" w:fill="auto"/>
            <w:noWrap/>
            <w:vAlign w:val="center"/>
          </w:tcPr>
          <w:p w14:paraId="34F41187" w14:textId="2AEFE853" w:rsidR="009E1971" w:rsidRPr="007E2AD1" w:rsidRDefault="00A21457" w:rsidP="004F44AB">
            <w:pPr>
              <w:autoSpaceDE w:val="0"/>
              <w:autoSpaceDN w:val="0"/>
              <w:adjustRightInd w:val="0"/>
              <w:rPr>
                <w:rFonts w:ascii="Arial" w:hAnsi="Arial" w:cs="Arial"/>
                <w:color w:val="000000"/>
                <w:sz w:val="22"/>
                <w:szCs w:val="22"/>
              </w:rPr>
            </w:pPr>
            <w:r>
              <w:rPr>
                <w:rFonts w:ascii="Arial" w:hAnsi="Arial" w:cs="Arial"/>
                <w:color w:val="000000"/>
                <w:sz w:val="22"/>
                <w:szCs w:val="22"/>
              </w:rPr>
              <w:t>Thursday</w:t>
            </w:r>
            <w:r w:rsidR="00037587" w:rsidRPr="007E2AD1">
              <w:rPr>
                <w:rFonts w:ascii="Arial" w:hAnsi="Arial" w:cs="Arial"/>
                <w:color w:val="000000"/>
                <w:sz w:val="22"/>
                <w:szCs w:val="22"/>
              </w:rPr>
              <w:t xml:space="preserve">, </w:t>
            </w:r>
            <w:r w:rsidR="00284751" w:rsidRPr="007E2AD1">
              <w:rPr>
                <w:rFonts w:ascii="Arial" w:hAnsi="Arial" w:cs="Arial"/>
                <w:color w:val="000000"/>
                <w:sz w:val="22"/>
                <w:szCs w:val="22"/>
              </w:rPr>
              <w:t>1</w:t>
            </w:r>
            <w:r w:rsidR="0009272F" w:rsidRPr="007E2AD1">
              <w:rPr>
                <w:rFonts w:ascii="Arial" w:hAnsi="Arial" w:cs="Arial"/>
                <w:color w:val="000000"/>
                <w:sz w:val="22"/>
                <w:szCs w:val="22"/>
              </w:rPr>
              <w:t>7</w:t>
            </w:r>
            <w:r w:rsidR="00037587" w:rsidRPr="007E2AD1">
              <w:rPr>
                <w:rFonts w:ascii="Arial" w:hAnsi="Arial" w:cs="Arial"/>
                <w:color w:val="000000"/>
                <w:sz w:val="22"/>
                <w:szCs w:val="22"/>
                <w:vertAlign w:val="superscript"/>
              </w:rPr>
              <w:t>th</w:t>
            </w:r>
            <w:r w:rsidR="00284751" w:rsidRPr="007E2AD1">
              <w:rPr>
                <w:rFonts w:ascii="Arial" w:hAnsi="Arial" w:cs="Arial"/>
                <w:color w:val="000000"/>
                <w:sz w:val="22"/>
                <w:szCs w:val="22"/>
              </w:rPr>
              <w:t xml:space="preserve"> </w:t>
            </w:r>
            <w:r w:rsidR="00037587" w:rsidRPr="007E2AD1">
              <w:rPr>
                <w:rFonts w:ascii="Arial" w:hAnsi="Arial" w:cs="Arial"/>
                <w:color w:val="000000"/>
                <w:sz w:val="22"/>
                <w:szCs w:val="22"/>
              </w:rPr>
              <w:t>August 202</w:t>
            </w:r>
            <w:r>
              <w:rPr>
                <w:rFonts w:ascii="Arial" w:hAnsi="Arial" w:cs="Arial"/>
                <w:color w:val="000000"/>
                <w:sz w:val="22"/>
                <w:szCs w:val="22"/>
              </w:rPr>
              <w:t>3</w:t>
            </w:r>
          </w:p>
        </w:tc>
      </w:tr>
      <w:tr w:rsidR="009E1971" w:rsidRPr="00137696" w14:paraId="56AF721E" w14:textId="77777777" w:rsidTr="00BB6AE4">
        <w:trPr>
          <w:trHeight w:val="57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4F87CD3C" w14:textId="77777777" w:rsidR="009E1971" w:rsidRPr="00137696" w:rsidRDefault="009E1971" w:rsidP="00BB6AE4">
            <w:pPr>
              <w:spacing w:before="120" w:after="120"/>
              <w:rPr>
                <w:rFonts w:ascii="Arial" w:hAnsi="Arial" w:cs="Arial"/>
                <w:sz w:val="22"/>
                <w:szCs w:val="22"/>
              </w:rPr>
            </w:pPr>
            <w:r w:rsidRPr="00137696">
              <w:rPr>
                <w:rFonts w:ascii="Arial" w:hAnsi="Arial" w:cs="Arial"/>
                <w:sz w:val="22"/>
                <w:szCs w:val="22"/>
              </w:rPr>
              <w:t>Voting packs despatched to Trust Members (where Governor seats are contested)</w:t>
            </w:r>
          </w:p>
        </w:tc>
        <w:tc>
          <w:tcPr>
            <w:tcW w:w="0" w:type="auto"/>
            <w:tcBorders>
              <w:top w:val="nil"/>
              <w:left w:val="nil"/>
              <w:bottom w:val="single" w:sz="4" w:space="0" w:color="auto"/>
              <w:right w:val="single" w:sz="4" w:space="0" w:color="auto"/>
            </w:tcBorders>
            <w:shd w:val="clear" w:color="auto" w:fill="auto"/>
            <w:noWrap/>
            <w:vAlign w:val="center"/>
          </w:tcPr>
          <w:p w14:paraId="27D94EC4" w14:textId="1BD3581B" w:rsidR="00A21457" w:rsidRPr="00651703" w:rsidRDefault="00A21457" w:rsidP="004F44AB">
            <w:pPr>
              <w:autoSpaceDE w:val="0"/>
              <w:autoSpaceDN w:val="0"/>
              <w:adjustRightInd w:val="0"/>
              <w:rPr>
                <w:rFonts w:ascii="Arial" w:hAnsi="Arial" w:cs="Arial"/>
                <w:color w:val="000000"/>
                <w:sz w:val="22"/>
                <w:szCs w:val="22"/>
              </w:rPr>
            </w:pPr>
            <w:r>
              <w:rPr>
                <w:rFonts w:ascii="Arial" w:hAnsi="Arial" w:cs="Arial"/>
                <w:color w:val="000000"/>
                <w:sz w:val="22"/>
                <w:szCs w:val="22"/>
              </w:rPr>
              <w:t>Friday</w:t>
            </w:r>
            <w:r w:rsidR="00037587" w:rsidRPr="00651703">
              <w:rPr>
                <w:rFonts w:ascii="Arial" w:hAnsi="Arial" w:cs="Arial"/>
                <w:color w:val="000000"/>
                <w:sz w:val="22"/>
                <w:szCs w:val="22"/>
              </w:rPr>
              <w:t xml:space="preserve">, </w:t>
            </w:r>
            <w:r w:rsidR="00F227B8" w:rsidRPr="00651703">
              <w:rPr>
                <w:rFonts w:ascii="Arial" w:hAnsi="Arial" w:cs="Arial"/>
                <w:color w:val="000000"/>
                <w:sz w:val="22"/>
                <w:szCs w:val="22"/>
              </w:rPr>
              <w:t>1</w:t>
            </w:r>
            <w:r w:rsidR="007E2AD1" w:rsidRPr="00651703">
              <w:rPr>
                <w:rFonts w:ascii="Arial" w:hAnsi="Arial" w:cs="Arial"/>
                <w:color w:val="000000"/>
                <w:sz w:val="22"/>
                <w:szCs w:val="22"/>
              </w:rPr>
              <w:t>8</w:t>
            </w:r>
            <w:r w:rsidR="00AA173F" w:rsidRPr="00651703">
              <w:rPr>
                <w:rFonts w:ascii="Arial" w:hAnsi="Arial" w:cs="Arial"/>
                <w:color w:val="000000"/>
                <w:sz w:val="22"/>
                <w:szCs w:val="22"/>
                <w:vertAlign w:val="superscript"/>
              </w:rPr>
              <w:t>th</w:t>
            </w:r>
            <w:r w:rsidR="00AA173F" w:rsidRPr="00651703">
              <w:rPr>
                <w:rFonts w:ascii="Arial" w:hAnsi="Arial" w:cs="Arial"/>
                <w:color w:val="000000"/>
                <w:sz w:val="22"/>
                <w:szCs w:val="22"/>
              </w:rPr>
              <w:t xml:space="preserve"> </w:t>
            </w:r>
            <w:r w:rsidR="00037587" w:rsidRPr="00651703">
              <w:rPr>
                <w:rFonts w:ascii="Arial" w:hAnsi="Arial" w:cs="Arial"/>
                <w:color w:val="000000"/>
                <w:sz w:val="22"/>
                <w:szCs w:val="22"/>
              </w:rPr>
              <w:t>August 202</w:t>
            </w:r>
            <w:r>
              <w:rPr>
                <w:rFonts w:ascii="Arial" w:hAnsi="Arial" w:cs="Arial"/>
                <w:color w:val="000000"/>
                <w:sz w:val="22"/>
                <w:szCs w:val="22"/>
              </w:rPr>
              <w:t>3</w:t>
            </w:r>
          </w:p>
        </w:tc>
      </w:tr>
      <w:tr w:rsidR="009E1971" w:rsidRPr="00137696" w14:paraId="205BB08D" w14:textId="77777777" w:rsidTr="00BB6AE4">
        <w:trPr>
          <w:trHeight w:val="510"/>
          <w:jc w:val="center"/>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23B9DC97" w14:textId="5BB3BEB7" w:rsidR="009E1971" w:rsidRPr="00137696" w:rsidRDefault="009E1971" w:rsidP="00BB6AE4">
            <w:pPr>
              <w:spacing w:before="120"/>
              <w:rPr>
                <w:rFonts w:ascii="Arial" w:hAnsi="Arial" w:cs="Arial"/>
                <w:sz w:val="22"/>
                <w:szCs w:val="22"/>
              </w:rPr>
            </w:pPr>
            <w:r w:rsidRPr="00137696">
              <w:rPr>
                <w:rFonts w:ascii="Arial" w:hAnsi="Arial" w:cs="Arial"/>
                <w:sz w:val="22"/>
                <w:szCs w:val="22"/>
              </w:rPr>
              <w:t>Closing date for election</w:t>
            </w:r>
            <w:r w:rsidR="00D76068">
              <w:rPr>
                <w:rFonts w:ascii="Arial" w:hAnsi="Arial" w:cs="Arial"/>
                <w:sz w:val="22"/>
                <w:szCs w:val="22"/>
              </w:rPr>
              <w:t xml:space="preserve"> (deadline for receipt of completed voting packs)</w:t>
            </w:r>
          </w:p>
        </w:tc>
        <w:tc>
          <w:tcPr>
            <w:tcW w:w="0" w:type="auto"/>
            <w:tcBorders>
              <w:top w:val="nil"/>
              <w:left w:val="nil"/>
              <w:bottom w:val="single" w:sz="4" w:space="0" w:color="auto"/>
              <w:right w:val="single" w:sz="4" w:space="0" w:color="auto"/>
            </w:tcBorders>
            <w:shd w:val="clear" w:color="auto" w:fill="auto"/>
            <w:noWrap/>
            <w:vAlign w:val="center"/>
          </w:tcPr>
          <w:p w14:paraId="2C5051B7" w14:textId="7B54055E" w:rsidR="009E1971" w:rsidRPr="00E22439" w:rsidRDefault="00037587" w:rsidP="004F44AB">
            <w:pPr>
              <w:autoSpaceDE w:val="0"/>
              <w:autoSpaceDN w:val="0"/>
              <w:adjustRightInd w:val="0"/>
              <w:rPr>
                <w:rFonts w:ascii="Arial" w:hAnsi="Arial" w:cs="Arial"/>
                <w:color w:val="000000"/>
                <w:sz w:val="22"/>
                <w:szCs w:val="22"/>
                <w:highlight w:val="yellow"/>
              </w:rPr>
            </w:pPr>
            <w:r w:rsidRPr="00651703">
              <w:rPr>
                <w:rFonts w:ascii="Arial" w:hAnsi="Arial" w:cs="Arial"/>
                <w:color w:val="000000"/>
                <w:sz w:val="22"/>
                <w:szCs w:val="22"/>
              </w:rPr>
              <w:t xml:space="preserve">5pm on </w:t>
            </w:r>
            <w:r w:rsidR="00E67908">
              <w:rPr>
                <w:rFonts w:ascii="Arial" w:hAnsi="Arial" w:cs="Arial"/>
                <w:color w:val="000000"/>
                <w:sz w:val="22"/>
                <w:szCs w:val="22"/>
              </w:rPr>
              <w:t>Friday</w:t>
            </w:r>
            <w:r w:rsidRPr="00651703">
              <w:rPr>
                <w:rFonts w:ascii="Arial" w:hAnsi="Arial" w:cs="Arial"/>
                <w:color w:val="000000"/>
                <w:sz w:val="22"/>
                <w:szCs w:val="22"/>
              </w:rPr>
              <w:t xml:space="preserve">, </w:t>
            </w:r>
            <w:r w:rsidR="00E22439" w:rsidRPr="00651703">
              <w:rPr>
                <w:rFonts w:ascii="Arial" w:hAnsi="Arial" w:cs="Arial"/>
                <w:color w:val="000000"/>
                <w:sz w:val="22"/>
                <w:szCs w:val="22"/>
              </w:rPr>
              <w:t>8</w:t>
            </w:r>
            <w:r w:rsidRPr="00651703">
              <w:rPr>
                <w:rFonts w:ascii="Arial" w:hAnsi="Arial" w:cs="Arial"/>
                <w:color w:val="000000"/>
                <w:sz w:val="22"/>
                <w:szCs w:val="22"/>
                <w:vertAlign w:val="superscript"/>
              </w:rPr>
              <w:t>th</w:t>
            </w:r>
            <w:r w:rsidR="00A07D4E" w:rsidRPr="00651703">
              <w:rPr>
                <w:rFonts w:ascii="Arial" w:hAnsi="Arial" w:cs="Arial"/>
                <w:color w:val="000000"/>
                <w:sz w:val="22"/>
                <w:szCs w:val="22"/>
              </w:rPr>
              <w:t xml:space="preserve"> </w:t>
            </w:r>
            <w:r w:rsidRPr="00651703">
              <w:rPr>
                <w:rFonts w:ascii="Arial" w:hAnsi="Arial" w:cs="Arial"/>
                <w:color w:val="000000"/>
                <w:sz w:val="22"/>
                <w:szCs w:val="22"/>
              </w:rPr>
              <w:t>September 202</w:t>
            </w:r>
            <w:r w:rsidR="00E67908">
              <w:rPr>
                <w:rFonts w:ascii="Arial" w:hAnsi="Arial" w:cs="Arial"/>
                <w:color w:val="000000"/>
                <w:sz w:val="22"/>
                <w:szCs w:val="22"/>
              </w:rPr>
              <w:t>3</w:t>
            </w:r>
          </w:p>
        </w:tc>
      </w:tr>
      <w:tr w:rsidR="009E1971" w:rsidRPr="00137696" w14:paraId="469E34B3" w14:textId="77777777" w:rsidTr="00BB6AE4">
        <w:trPr>
          <w:trHeight w:val="5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14:paraId="7890C73E" w14:textId="77777777" w:rsidR="009E1971" w:rsidRPr="00137696" w:rsidRDefault="009E1971" w:rsidP="00BB6AE4">
            <w:pPr>
              <w:rPr>
                <w:rFonts w:ascii="Arial" w:hAnsi="Arial" w:cs="Arial"/>
                <w:sz w:val="22"/>
                <w:szCs w:val="22"/>
              </w:rPr>
            </w:pPr>
            <w:r w:rsidRPr="00137696">
              <w:rPr>
                <w:rFonts w:ascii="Arial" w:hAnsi="Arial" w:cs="Arial"/>
                <w:sz w:val="22"/>
                <w:szCs w:val="22"/>
              </w:rPr>
              <w:t>Declaration of results</w:t>
            </w: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6538944D" w14:textId="02710C4A" w:rsidR="009E1971" w:rsidRPr="00E22439" w:rsidRDefault="00E701AB" w:rsidP="004F44AB">
            <w:pPr>
              <w:autoSpaceDE w:val="0"/>
              <w:autoSpaceDN w:val="0"/>
              <w:adjustRightInd w:val="0"/>
              <w:rPr>
                <w:rFonts w:ascii="Arial" w:hAnsi="Arial" w:cs="Arial"/>
                <w:b/>
                <w:bCs/>
                <w:color w:val="000000"/>
                <w:sz w:val="22"/>
                <w:szCs w:val="22"/>
                <w:highlight w:val="yellow"/>
              </w:rPr>
            </w:pPr>
            <w:r w:rsidRPr="00651703">
              <w:rPr>
                <w:rFonts w:ascii="Arial" w:hAnsi="Arial" w:cs="Arial"/>
                <w:b/>
                <w:bCs/>
                <w:color w:val="000000"/>
                <w:sz w:val="22"/>
                <w:szCs w:val="22"/>
              </w:rPr>
              <w:t>Monday</w:t>
            </w:r>
            <w:r w:rsidR="00037587" w:rsidRPr="00651703">
              <w:rPr>
                <w:rFonts w:ascii="Arial" w:hAnsi="Arial" w:cs="Arial"/>
                <w:b/>
                <w:bCs/>
                <w:color w:val="000000"/>
                <w:sz w:val="22"/>
                <w:szCs w:val="22"/>
              </w:rPr>
              <w:t xml:space="preserve">, </w:t>
            </w:r>
            <w:r w:rsidRPr="00651703">
              <w:rPr>
                <w:rFonts w:ascii="Arial" w:hAnsi="Arial" w:cs="Arial"/>
                <w:b/>
                <w:bCs/>
                <w:color w:val="000000"/>
                <w:sz w:val="22"/>
                <w:szCs w:val="22"/>
              </w:rPr>
              <w:t>1</w:t>
            </w:r>
            <w:r w:rsidR="00E67908">
              <w:rPr>
                <w:rFonts w:ascii="Arial" w:hAnsi="Arial" w:cs="Arial"/>
                <w:b/>
                <w:bCs/>
                <w:color w:val="000000"/>
                <w:sz w:val="22"/>
                <w:szCs w:val="22"/>
              </w:rPr>
              <w:t>1</w:t>
            </w:r>
            <w:r w:rsidR="00037587" w:rsidRPr="00651703">
              <w:rPr>
                <w:rFonts w:ascii="Arial" w:hAnsi="Arial" w:cs="Arial"/>
                <w:b/>
                <w:bCs/>
                <w:color w:val="000000"/>
                <w:sz w:val="22"/>
                <w:szCs w:val="22"/>
                <w:vertAlign w:val="superscript"/>
              </w:rPr>
              <w:t>th</w:t>
            </w:r>
            <w:r w:rsidR="00FD78EE" w:rsidRPr="00651703">
              <w:rPr>
                <w:rFonts w:ascii="Arial" w:hAnsi="Arial" w:cs="Arial"/>
                <w:b/>
                <w:bCs/>
                <w:color w:val="000000"/>
                <w:sz w:val="22"/>
                <w:szCs w:val="22"/>
              </w:rPr>
              <w:t xml:space="preserve"> </w:t>
            </w:r>
            <w:r w:rsidR="00037587" w:rsidRPr="00651703">
              <w:rPr>
                <w:rFonts w:ascii="Arial" w:hAnsi="Arial" w:cs="Arial"/>
                <w:b/>
                <w:bCs/>
                <w:color w:val="000000"/>
                <w:sz w:val="22"/>
                <w:szCs w:val="22"/>
              </w:rPr>
              <w:t>September 202</w:t>
            </w:r>
            <w:r w:rsidR="00E67908">
              <w:rPr>
                <w:rFonts w:ascii="Arial" w:hAnsi="Arial" w:cs="Arial"/>
                <w:b/>
                <w:bCs/>
                <w:color w:val="000000"/>
                <w:sz w:val="22"/>
                <w:szCs w:val="22"/>
              </w:rPr>
              <w:t>3</w:t>
            </w:r>
          </w:p>
        </w:tc>
      </w:tr>
      <w:tr w:rsidR="009E1971" w:rsidRPr="006D352F" w14:paraId="67188479" w14:textId="77777777" w:rsidTr="00BB6AE4">
        <w:trPr>
          <w:trHeight w:val="57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3E5891FE" w14:textId="77777777" w:rsidR="00BB6AE4" w:rsidRDefault="00BB6AE4" w:rsidP="00BB6AE4">
            <w:pPr>
              <w:rPr>
                <w:rFonts w:ascii="Arial" w:hAnsi="Arial" w:cs="Arial"/>
                <w:sz w:val="22"/>
                <w:szCs w:val="22"/>
              </w:rPr>
            </w:pPr>
          </w:p>
          <w:p w14:paraId="66E58461" w14:textId="77777777" w:rsidR="009E1971" w:rsidRPr="00137696" w:rsidRDefault="009E1971" w:rsidP="00BB6AE4">
            <w:pPr>
              <w:rPr>
                <w:rFonts w:ascii="Arial" w:hAnsi="Arial" w:cs="Arial"/>
                <w:sz w:val="22"/>
                <w:szCs w:val="22"/>
              </w:rPr>
            </w:pPr>
            <w:r w:rsidRPr="00137696">
              <w:rPr>
                <w:rFonts w:ascii="Arial" w:hAnsi="Arial" w:cs="Arial"/>
                <w:sz w:val="22"/>
                <w:szCs w:val="22"/>
              </w:rPr>
              <w:t xml:space="preserve">Successfully elected candidates formally start in office following closure of our </w:t>
            </w:r>
            <w:r>
              <w:rPr>
                <w:rFonts w:ascii="Arial" w:hAnsi="Arial" w:cs="Arial"/>
                <w:sz w:val="22"/>
                <w:szCs w:val="22"/>
              </w:rPr>
              <w:t xml:space="preserve">Annual </w:t>
            </w:r>
            <w:r w:rsidRPr="00137696">
              <w:rPr>
                <w:rFonts w:ascii="Arial" w:hAnsi="Arial" w:cs="Arial"/>
                <w:sz w:val="22"/>
                <w:szCs w:val="22"/>
              </w:rPr>
              <w:t>Members’ Meeting</w:t>
            </w:r>
          </w:p>
          <w:p w14:paraId="0E14658B" w14:textId="77777777" w:rsidR="009E1971" w:rsidRPr="00137696" w:rsidRDefault="009E1971" w:rsidP="00BB6AE4">
            <w:pPr>
              <w:rPr>
                <w:rFonts w:ascii="Arial" w:hAnsi="Arial" w:cs="Arial"/>
                <w:sz w:val="22"/>
                <w:szCs w:val="22"/>
              </w:rPr>
            </w:pPr>
          </w:p>
        </w:tc>
        <w:tc>
          <w:tcPr>
            <w:tcW w:w="0" w:type="auto"/>
            <w:tcBorders>
              <w:top w:val="single" w:sz="4" w:space="0" w:color="auto"/>
              <w:left w:val="nil"/>
              <w:bottom w:val="single" w:sz="4" w:space="0" w:color="auto"/>
              <w:right w:val="single" w:sz="4" w:space="0" w:color="auto"/>
            </w:tcBorders>
            <w:shd w:val="clear" w:color="auto" w:fill="auto"/>
            <w:noWrap/>
            <w:vAlign w:val="center"/>
          </w:tcPr>
          <w:p w14:paraId="3F8832FA" w14:textId="02518FEC" w:rsidR="009E1971" w:rsidRPr="00651703" w:rsidRDefault="00E67908" w:rsidP="004F44AB">
            <w:pPr>
              <w:autoSpaceDE w:val="0"/>
              <w:autoSpaceDN w:val="0"/>
              <w:adjustRightInd w:val="0"/>
              <w:rPr>
                <w:rFonts w:ascii="Arial" w:hAnsi="Arial" w:cs="Arial"/>
                <w:b/>
                <w:bCs/>
                <w:color w:val="000000"/>
                <w:sz w:val="22"/>
                <w:szCs w:val="22"/>
              </w:rPr>
            </w:pPr>
            <w:r>
              <w:rPr>
                <w:rFonts w:ascii="Arial" w:hAnsi="Arial" w:cs="Arial"/>
                <w:b/>
                <w:bCs/>
                <w:color w:val="000000"/>
                <w:sz w:val="22"/>
                <w:szCs w:val="22"/>
              </w:rPr>
              <w:t>Wednesday</w:t>
            </w:r>
            <w:r w:rsidR="00037587" w:rsidRPr="00651703">
              <w:rPr>
                <w:rFonts w:ascii="Arial" w:hAnsi="Arial" w:cs="Arial"/>
                <w:b/>
                <w:bCs/>
                <w:color w:val="000000"/>
                <w:sz w:val="22"/>
                <w:szCs w:val="22"/>
              </w:rPr>
              <w:t>, 2</w:t>
            </w:r>
            <w:r w:rsidR="003E4091" w:rsidRPr="00651703">
              <w:rPr>
                <w:rFonts w:ascii="Arial" w:hAnsi="Arial" w:cs="Arial"/>
                <w:b/>
                <w:bCs/>
                <w:color w:val="000000"/>
                <w:sz w:val="22"/>
                <w:szCs w:val="22"/>
              </w:rPr>
              <w:t>0th</w:t>
            </w:r>
            <w:r w:rsidR="00FD78EE" w:rsidRPr="00651703">
              <w:rPr>
                <w:rFonts w:ascii="Arial" w:hAnsi="Arial" w:cs="Arial"/>
                <w:b/>
                <w:bCs/>
                <w:color w:val="000000"/>
                <w:sz w:val="22"/>
                <w:szCs w:val="22"/>
              </w:rPr>
              <w:t xml:space="preserve"> </w:t>
            </w:r>
            <w:r w:rsidR="00037587" w:rsidRPr="00651703">
              <w:rPr>
                <w:rFonts w:ascii="Arial" w:hAnsi="Arial" w:cs="Arial"/>
                <w:b/>
                <w:bCs/>
                <w:color w:val="000000"/>
                <w:sz w:val="22"/>
                <w:szCs w:val="22"/>
              </w:rPr>
              <w:t>September 202</w:t>
            </w:r>
            <w:r w:rsidR="001E2AC8">
              <w:rPr>
                <w:rFonts w:ascii="Arial" w:hAnsi="Arial" w:cs="Arial"/>
                <w:b/>
                <w:bCs/>
                <w:color w:val="000000"/>
                <w:sz w:val="22"/>
                <w:szCs w:val="22"/>
              </w:rPr>
              <w:t>3</w:t>
            </w:r>
          </w:p>
        </w:tc>
      </w:tr>
    </w:tbl>
    <w:p w14:paraId="329F0620" w14:textId="77777777" w:rsidR="0077569E" w:rsidRDefault="0077569E" w:rsidP="0077569E">
      <w:pPr>
        <w:rPr>
          <w:rFonts w:ascii="Arial" w:hAnsi="Arial" w:cs="Arial"/>
          <w:color w:val="000000" w:themeColor="text1"/>
          <w:sz w:val="22"/>
          <w:szCs w:val="22"/>
          <w:lang w:val="en-US"/>
        </w:rPr>
      </w:pPr>
    </w:p>
    <w:p w14:paraId="19BAD03F" w14:textId="672F1351" w:rsidR="0077569E" w:rsidRPr="0077569E" w:rsidRDefault="0077569E" w:rsidP="00C0463C">
      <w:pPr>
        <w:rPr>
          <w:rFonts w:ascii="Arial" w:hAnsi="Arial" w:cs="Arial"/>
          <w:color w:val="000000" w:themeColor="text1"/>
          <w:sz w:val="22"/>
          <w:szCs w:val="22"/>
          <w:lang w:val="en-US"/>
        </w:rPr>
      </w:pPr>
      <w:r w:rsidRPr="006F4EC2">
        <w:rPr>
          <w:rFonts w:ascii="Arial" w:hAnsi="Arial" w:cs="Arial"/>
          <w:color w:val="000000" w:themeColor="text1"/>
          <w:sz w:val="22"/>
          <w:szCs w:val="22"/>
          <w:lang w:val="en-US"/>
        </w:rPr>
        <w:t>As outlined above, once that the nomin</w:t>
      </w:r>
      <w:r w:rsidR="00C0463C" w:rsidRPr="006F4EC2">
        <w:rPr>
          <w:rFonts w:ascii="Arial" w:hAnsi="Arial" w:cs="Arial"/>
          <w:color w:val="000000" w:themeColor="text1"/>
          <w:sz w:val="22"/>
          <w:szCs w:val="22"/>
          <w:lang w:val="en-US"/>
        </w:rPr>
        <w:t xml:space="preserve">ation process closes at </w:t>
      </w:r>
      <w:r w:rsidR="00573464" w:rsidRPr="006F4EC2">
        <w:rPr>
          <w:rFonts w:ascii="Arial" w:hAnsi="Arial" w:cs="Arial"/>
          <w:color w:val="000000" w:themeColor="text1"/>
          <w:sz w:val="22"/>
          <w:szCs w:val="22"/>
          <w:lang w:val="en-US"/>
        </w:rPr>
        <w:t xml:space="preserve">5pm on </w:t>
      </w:r>
      <w:r w:rsidR="001D7F25">
        <w:rPr>
          <w:rFonts w:ascii="Arial" w:hAnsi="Arial" w:cs="Arial"/>
          <w:color w:val="000000" w:themeColor="text1"/>
          <w:sz w:val="22"/>
          <w:szCs w:val="22"/>
          <w:lang w:val="en-US"/>
        </w:rPr>
        <w:t>Monday</w:t>
      </w:r>
      <w:r w:rsidR="00573464" w:rsidRPr="006F4EC2">
        <w:rPr>
          <w:rFonts w:ascii="Arial" w:hAnsi="Arial" w:cs="Arial"/>
          <w:color w:val="000000" w:themeColor="text1"/>
          <w:sz w:val="22"/>
          <w:szCs w:val="22"/>
          <w:lang w:val="en-US"/>
        </w:rPr>
        <w:t xml:space="preserve">, </w:t>
      </w:r>
      <w:r w:rsidR="001D7F25">
        <w:rPr>
          <w:rFonts w:ascii="Arial" w:hAnsi="Arial" w:cs="Arial"/>
          <w:color w:val="000000" w:themeColor="text1"/>
          <w:sz w:val="22"/>
          <w:szCs w:val="22"/>
          <w:lang w:val="en-US"/>
        </w:rPr>
        <w:t>31</w:t>
      </w:r>
      <w:r w:rsidR="001D7F25" w:rsidRPr="001D7F25">
        <w:rPr>
          <w:rFonts w:ascii="Arial" w:hAnsi="Arial" w:cs="Arial"/>
          <w:color w:val="000000" w:themeColor="text1"/>
          <w:sz w:val="22"/>
          <w:szCs w:val="22"/>
          <w:vertAlign w:val="superscript"/>
          <w:lang w:val="en-US"/>
        </w:rPr>
        <w:t>st</w:t>
      </w:r>
      <w:r w:rsidR="003E4091" w:rsidRPr="006F4EC2">
        <w:rPr>
          <w:rFonts w:ascii="Arial" w:hAnsi="Arial" w:cs="Arial"/>
          <w:color w:val="000000" w:themeColor="text1"/>
          <w:sz w:val="22"/>
          <w:szCs w:val="22"/>
          <w:vertAlign w:val="superscript"/>
          <w:lang w:val="en-US"/>
        </w:rPr>
        <w:t xml:space="preserve"> </w:t>
      </w:r>
      <w:r w:rsidR="003E4091" w:rsidRPr="006F4EC2">
        <w:rPr>
          <w:rFonts w:ascii="Arial" w:hAnsi="Arial" w:cs="Arial"/>
          <w:color w:val="000000" w:themeColor="text1"/>
          <w:sz w:val="22"/>
          <w:szCs w:val="22"/>
          <w:lang w:val="en-US"/>
        </w:rPr>
        <w:t>July</w:t>
      </w:r>
      <w:r w:rsidR="00573464" w:rsidRPr="006F4EC2">
        <w:rPr>
          <w:rFonts w:ascii="Arial" w:hAnsi="Arial" w:cs="Arial"/>
          <w:color w:val="000000" w:themeColor="text1"/>
          <w:sz w:val="22"/>
          <w:szCs w:val="22"/>
          <w:lang w:val="en-US"/>
        </w:rPr>
        <w:t xml:space="preserve"> 202</w:t>
      </w:r>
      <w:r w:rsidR="001D7F25">
        <w:rPr>
          <w:rFonts w:ascii="Arial" w:hAnsi="Arial" w:cs="Arial"/>
          <w:color w:val="000000" w:themeColor="text1"/>
          <w:sz w:val="22"/>
          <w:szCs w:val="22"/>
          <w:lang w:val="en-US"/>
        </w:rPr>
        <w:t>3</w:t>
      </w:r>
      <w:r w:rsidRPr="006F4EC2">
        <w:rPr>
          <w:rFonts w:ascii="Arial" w:hAnsi="Arial" w:cs="Arial"/>
          <w:color w:val="000000" w:themeColor="text1"/>
          <w:sz w:val="22"/>
          <w:szCs w:val="22"/>
          <w:lang w:val="en-US"/>
        </w:rPr>
        <w:t xml:space="preserve">, </w:t>
      </w:r>
      <w:r w:rsidR="00D76068" w:rsidRPr="006F4EC2">
        <w:rPr>
          <w:rFonts w:ascii="Arial" w:hAnsi="Arial" w:cs="Arial"/>
          <w:color w:val="000000" w:themeColor="text1"/>
          <w:sz w:val="22"/>
          <w:szCs w:val="22"/>
          <w:lang w:val="en-US"/>
        </w:rPr>
        <w:t xml:space="preserve">eligible </w:t>
      </w:r>
      <w:r w:rsidRPr="006F4EC2">
        <w:rPr>
          <w:rFonts w:ascii="Arial" w:hAnsi="Arial" w:cs="Arial"/>
          <w:color w:val="000000" w:themeColor="text1"/>
          <w:sz w:val="22"/>
          <w:szCs w:val="22"/>
          <w:lang w:val="en-US"/>
        </w:rPr>
        <w:t xml:space="preserve">members will subsequently be provided with an opportunity to vote (where Governor seats are contested) </w:t>
      </w:r>
      <w:r w:rsidR="00917181" w:rsidRPr="006F4EC2">
        <w:rPr>
          <w:rFonts w:ascii="Arial" w:hAnsi="Arial" w:cs="Arial"/>
          <w:color w:val="000000" w:themeColor="text1"/>
          <w:sz w:val="22"/>
          <w:szCs w:val="22"/>
          <w:lang w:val="en-US"/>
        </w:rPr>
        <w:t xml:space="preserve">and </w:t>
      </w:r>
      <w:r w:rsidR="00D76068" w:rsidRPr="006F4EC2">
        <w:rPr>
          <w:rFonts w:ascii="Arial" w:hAnsi="Arial" w:cs="Arial"/>
          <w:color w:val="000000" w:themeColor="text1"/>
          <w:sz w:val="22"/>
          <w:szCs w:val="22"/>
          <w:lang w:val="en-US"/>
        </w:rPr>
        <w:t>p</w:t>
      </w:r>
      <w:r w:rsidR="00917181" w:rsidRPr="006F4EC2">
        <w:rPr>
          <w:rFonts w:ascii="Arial" w:hAnsi="Arial" w:cs="Arial"/>
          <w:color w:val="000000" w:themeColor="text1"/>
          <w:sz w:val="22"/>
          <w:szCs w:val="22"/>
          <w:lang w:val="en-US"/>
        </w:rPr>
        <w:t xml:space="preserve">rovided </w:t>
      </w:r>
      <w:r w:rsidRPr="006F4EC2">
        <w:rPr>
          <w:rFonts w:ascii="Arial" w:hAnsi="Arial" w:cs="Arial"/>
          <w:color w:val="000000" w:themeColor="text1"/>
          <w:sz w:val="22"/>
          <w:szCs w:val="22"/>
          <w:lang w:val="en-US"/>
        </w:rPr>
        <w:t xml:space="preserve">with </w:t>
      </w:r>
      <w:r w:rsidR="00003154" w:rsidRPr="006F4EC2">
        <w:rPr>
          <w:rFonts w:ascii="Arial" w:hAnsi="Arial" w:cs="Arial"/>
          <w:color w:val="000000" w:themeColor="text1"/>
          <w:sz w:val="22"/>
          <w:szCs w:val="22"/>
          <w:lang w:val="en-US"/>
        </w:rPr>
        <w:t xml:space="preserve">the </w:t>
      </w:r>
      <w:r w:rsidRPr="006F4EC2">
        <w:rPr>
          <w:rFonts w:ascii="Arial" w:hAnsi="Arial" w:cs="Arial"/>
          <w:color w:val="000000" w:themeColor="text1"/>
          <w:sz w:val="22"/>
          <w:szCs w:val="22"/>
          <w:lang w:val="en-US"/>
        </w:rPr>
        <w:t xml:space="preserve">details of the candidates </w:t>
      </w:r>
      <w:r w:rsidR="00D76068" w:rsidRPr="006F4EC2">
        <w:rPr>
          <w:rFonts w:ascii="Arial" w:hAnsi="Arial" w:cs="Arial"/>
          <w:color w:val="000000" w:themeColor="text1"/>
          <w:sz w:val="22"/>
          <w:szCs w:val="22"/>
          <w:lang w:val="en-US"/>
        </w:rPr>
        <w:t xml:space="preserve">that are standing for election with members </w:t>
      </w:r>
      <w:r w:rsidRPr="006F4EC2">
        <w:rPr>
          <w:rFonts w:ascii="Arial" w:hAnsi="Arial" w:cs="Arial"/>
          <w:color w:val="000000" w:themeColor="text1"/>
          <w:sz w:val="22"/>
          <w:szCs w:val="22"/>
          <w:lang w:val="en-US"/>
        </w:rPr>
        <w:t>directly vot</w:t>
      </w:r>
      <w:r w:rsidR="00003154" w:rsidRPr="006F4EC2">
        <w:rPr>
          <w:rFonts w:ascii="Arial" w:hAnsi="Arial" w:cs="Arial"/>
          <w:color w:val="000000" w:themeColor="text1"/>
          <w:sz w:val="22"/>
          <w:szCs w:val="22"/>
          <w:lang w:val="en-US"/>
        </w:rPr>
        <w:t>ing</w:t>
      </w:r>
      <w:r w:rsidRPr="0077569E">
        <w:rPr>
          <w:rFonts w:ascii="Arial" w:hAnsi="Arial" w:cs="Arial"/>
          <w:color w:val="000000" w:themeColor="text1"/>
          <w:sz w:val="22"/>
          <w:szCs w:val="22"/>
          <w:lang w:val="en-US"/>
        </w:rPr>
        <w:t xml:space="preserve"> for the candidate(s) th</w:t>
      </w:r>
      <w:r w:rsidR="00003154">
        <w:rPr>
          <w:rFonts w:ascii="Arial" w:hAnsi="Arial" w:cs="Arial"/>
          <w:color w:val="000000" w:themeColor="text1"/>
          <w:sz w:val="22"/>
          <w:szCs w:val="22"/>
          <w:lang w:val="en-US"/>
        </w:rPr>
        <w:t xml:space="preserve">at they wish to represent them using the </w:t>
      </w:r>
      <w:r w:rsidRPr="0077569E">
        <w:rPr>
          <w:rFonts w:ascii="Arial" w:hAnsi="Arial" w:cs="Arial"/>
          <w:color w:val="000000" w:themeColor="text1"/>
          <w:sz w:val="22"/>
          <w:szCs w:val="22"/>
          <w:lang w:val="en-US"/>
        </w:rPr>
        <w:t xml:space="preserve">single transferrable voting </w:t>
      </w:r>
      <w:r w:rsidRPr="001A7437">
        <w:rPr>
          <w:rFonts w:ascii="Arial" w:hAnsi="Arial" w:cs="Arial"/>
          <w:color w:val="000000" w:themeColor="text1"/>
          <w:sz w:val="22"/>
          <w:szCs w:val="22"/>
          <w:lang w:val="en-US"/>
        </w:rPr>
        <w:t>method</w:t>
      </w:r>
      <w:r w:rsidR="00003154" w:rsidRPr="001A7437">
        <w:rPr>
          <w:rFonts w:ascii="Arial" w:hAnsi="Arial" w:cs="Arial"/>
          <w:color w:val="000000" w:themeColor="text1"/>
          <w:sz w:val="22"/>
          <w:szCs w:val="22"/>
          <w:lang w:val="en-US"/>
        </w:rPr>
        <w:t xml:space="preserve"> (more details provided </w:t>
      </w:r>
      <w:r w:rsidR="00003154" w:rsidRPr="009862CD">
        <w:rPr>
          <w:rFonts w:ascii="Arial" w:hAnsi="Arial" w:cs="Arial"/>
          <w:color w:val="000000" w:themeColor="text1"/>
          <w:sz w:val="22"/>
          <w:szCs w:val="22"/>
          <w:lang w:val="en-US"/>
        </w:rPr>
        <w:t xml:space="preserve">on </w:t>
      </w:r>
      <w:r w:rsidR="00003154" w:rsidRPr="00554195">
        <w:rPr>
          <w:rFonts w:ascii="Arial" w:hAnsi="Arial" w:cs="Arial"/>
          <w:color w:val="000000" w:themeColor="text1"/>
          <w:sz w:val="22"/>
          <w:szCs w:val="22"/>
          <w:lang w:val="en-US"/>
        </w:rPr>
        <w:t xml:space="preserve">page </w:t>
      </w:r>
      <w:r w:rsidR="005E56BA" w:rsidRPr="00554195">
        <w:rPr>
          <w:rFonts w:ascii="Arial" w:hAnsi="Arial" w:cs="Arial"/>
          <w:color w:val="000000" w:themeColor="text1"/>
          <w:sz w:val="22"/>
          <w:szCs w:val="22"/>
          <w:lang w:val="en-US"/>
        </w:rPr>
        <w:t>1</w:t>
      </w:r>
      <w:r w:rsidR="00554195" w:rsidRPr="00554195">
        <w:rPr>
          <w:rFonts w:ascii="Arial" w:hAnsi="Arial" w:cs="Arial"/>
          <w:color w:val="000000" w:themeColor="text1"/>
          <w:sz w:val="22"/>
          <w:szCs w:val="22"/>
          <w:lang w:val="en-US"/>
        </w:rPr>
        <w:t>9</w:t>
      </w:r>
      <w:r w:rsidRPr="00554195">
        <w:rPr>
          <w:rFonts w:ascii="Arial" w:hAnsi="Arial" w:cs="Arial"/>
          <w:color w:val="000000" w:themeColor="text1"/>
          <w:sz w:val="22"/>
          <w:szCs w:val="22"/>
          <w:lang w:val="en-US"/>
        </w:rPr>
        <w:t>).</w:t>
      </w:r>
      <w:r w:rsidRPr="0077569E">
        <w:rPr>
          <w:rFonts w:ascii="Arial" w:hAnsi="Arial" w:cs="Arial"/>
          <w:color w:val="000000" w:themeColor="text1"/>
          <w:sz w:val="22"/>
          <w:szCs w:val="22"/>
          <w:lang w:val="en-US"/>
        </w:rPr>
        <w:t xml:space="preserve">  </w:t>
      </w:r>
    </w:p>
    <w:p w14:paraId="2ED3B377" w14:textId="77777777" w:rsidR="0077569E" w:rsidRPr="0077569E" w:rsidRDefault="0077569E" w:rsidP="0077569E">
      <w:pPr>
        <w:rPr>
          <w:rFonts w:ascii="Arial" w:hAnsi="Arial" w:cs="Arial"/>
          <w:color w:val="000000" w:themeColor="text1"/>
          <w:sz w:val="22"/>
          <w:szCs w:val="22"/>
          <w:lang w:val="en-US"/>
        </w:rPr>
      </w:pPr>
    </w:p>
    <w:p w14:paraId="0A98A703" w14:textId="45EB1500"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The result of the elections will be declared </w:t>
      </w:r>
      <w:r w:rsidRPr="0019710F">
        <w:rPr>
          <w:rFonts w:ascii="Arial" w:hAnsi="Arial" w:cs="Arial"/>
          <w:color w:val="000000" w:themeColor="text1"/>
          <w:sz w:val="22"/>
          <w:szCs w:val="22"/>
          <w:lang w:val="en-US"/>
        </w:rPr>
        <w:t xml:space="preserve">on </w:t>
      </w:r>
      <w:r w:rsidR="00CD45B2" w:rsidRPr="0019710F">
        <w:rPr>
          <w:rFonts w:ascii="Arial" w:hAnsi="Arial" w:cs="Arial"/>
          <w:color w:val="000000" w:themeColor="text1"/>
          <w:sz w:val="22"/>
          <w:szCs w:val="22"/>
          <w:lang w:val="en-US"/>
        </w:rPr>
        <w:t>Monday</w:t>
      </w:r>
      <w:r w:rsidR="008D6DC6" w:rsidRPr="0019710F">
        <w:rPr>
          <w:rFonts w:ascii="Arial" w:hAnsi="Arial" w:cs="Arial"/>
          <w:color w:val="000000" w:themeColor="text1"/>
          <w:sz w:val="22"/>
          <w:szCs w:val="22"/>
          <w:lang w:val="en-US"/>
        </w:rPr>
        <w:t>, 1</w:t>
      </w:r>
      <w:r w:rsidR="0022594A">
        <w:rPr>
          <w:rFonts w:ascii="Arial" w:hAnsi="Arial" w:cs="Arial"/>
          <w:color w:val="000000" w:themeColor="text1"/>
          <w:sz w:val="22"/>
          <w:szCs w:val="22"/>
          <w:lang w:val="en-US"/>
        </w:rPr>
        <w:t>1</w:t>
      </w:r>
      <w:r w:rsidR="008D6DC6" w:rsidRPr="0022594A">
        <w:rPr>
          <w:rFonts w:ascii="Arial" w:hAnsi="Arial" w:cs="Arial"/>
          <w:color w:val="000000" w:themeColor="text1"/>
          <w:sz w:val="22"/>
          <w:szCs w:val="22"/>
          <w:vertAlign w:val="superscript"/>
          <w:lang w:val="en-US"/>
        </w:rPr>
        <w:t>th</w:t>
      </w:r>
      <w:r w:rsidR="008D6DC6" w:rsidRPr="0019710F">
        <w:rPr>
          <w:rFonts w:ascii="Arial" w:hAnsi="Arial" w:cs="Arial"/>
          <w:color w:val="000000" w:themeColor="text1"/>
          <w:sz w:val="22"/>
          <w:szCs w:val="22"/>
          <w:lang w:val="en-US"/>
        </w:rPr>
        <w:t xml:space="preserve"> September 202</w:t>
      </w:r>
      <w:r w:rsidR="0022594A">
        <w:rPr>
          <w:rFonts w:ascii="Arial" w:hAnsi="Arial" w:cs="Arial"/>
          <w:color w:val="000000" w:themeColor="text1"/>
          <w:sz w:val="22"/>
          <w:szCs w:val="22"/>
          <w:lang w:val="en-US"/>
        </w:rPr>
        <w:t>3</w:t>
      </w:r>
      <w:r w:rsidRPr="0019710F">
        <w:rPr>
          <w:rFonts w:ascii="Arial" w:hAnsi="Arial" w:cs="Arial"/>
          <w:color w:val="000000" w:themeColor="text1"/>
          <w:sz w:val="22"/>
          <w:szCs w:val="22"/>
          <w:lang w:val="en-US"/>
        </w:rPr>
        <w:t>, with newly</w:t>
      </w:r>
      <w:r w:rsidRPr="0077569E">
        <w:rPr>
          <w:rFonts w:ascii="Arial" w:hAnsi="Arial" w:cs="Arial"/>
          <w:color w:val="000000" w:themeColor="text1"/>
          <w:sz w:val="22"/>
          <w:szCs w:val="22"/>
          <w:lang w:val="en-US"/>
        </w:rPr>
        <w:t xml:space="preserve"> elected Governors formally taking up their role following closure of </w:t>
      </w:r>
      <w:r w:rsidR="0088446E">
        <w:rPr>
          <w:rFonts w:ascii="Arial" w:hAnsi="Arial" w:cs="Arial"/>
          <w:color w:val="000000" w:themeColor="text1"/>
          <w:sz w:val="22"/>
          <w:szCs w:val="22"/>
          <w:lang w:val="en-US"/>
        </w:rPr>
        <w:t>the Trust’s</w:t>
      </w:r>
      <w:r w:rsidRPr="0077569E">
        <w:rPr>
          <w:rFonts w:ascii="Arial" w:hAnsi="Arial" w:cs="Arial"/>
          <w:color w:val="000000" w:themeColor="text1"/>
          <w:sz w:val="22"/>
          <w:szCs w:val="22"/>
          <w:lang w:val="en-US"/>
        </w:rPr>
        <w:t xml:space="preserve"> </w:t>
      </w:r>
      <w:r w:rsidR="00C0463C">
        <w:rPr>
          <w:rFonts w:ascii="Arial" w:hAnsi="Arial" w:cs="Arial"/>
          <w:color w:val="000000" w:themeColor="text1"/>
          <w:sz w:val="22"/>
          <w:szCs w:val="22"/>
          <w:lang w:val="en-US"/>
        </w:rPr>
        <w:t xml:space="preserve">Annual </w:t>
      </w:r>
      <w:r w:rsidRPr="0077569E">
        <w:rPr>
          <w:rFonts w:ascii="Arial" w:hAnsi="Arial" w:cs="Arial"/>
          <w:color w:val="000000" w:themeColor="text1"/>
          <w:sz w:val="22"/>
          <w:szCs w:val="22"/>
          <w:lang w:val="en-US"/>
        </w:rPr>
        <w:t>Members’ Meeting scheduled for:</w:t>
      </w:r>
    </w:p>
    <w:p w14:paraId="1D4BDC35" w14:textId="77777777" w:rsidR="0077569E" w:rsidRPr="0077569E" w:rsidRDefault="0077569E" w:rsidP="0077569E">
      <w:pPr>
        <w:rPr>
          <w:rFonts w:ascii="Arial" w:hAnsi="Arial" w:cs="Arial"/>
          <w:color w:val="000000" w:themeColor="text1"/>
          <w:sz w:val="22"/>
          <w:szCs w:val="22"/>
          <w:lang w:val="en-US"/>
        </w:rPr>
      </w:pPr>
    </w:p>
    <w:p w14:paraId="024BA6FD" w14:textId="0DF1E203" w:rsidR="008C30BE" w:rsidRPr="0019710F" w:rsidRDefault="0022594A" w:rsidP="002E5797">
      <w:pPr>
        <w:pStyle w:val="ListParagraph"/>
        <w:rPr>
          <w:rFonts w:ascii="Arial" w:hAnsi="Arial" w:cs="Arial"/>
          <w:b/>
          <w:color w:val="000000" w:themeColor="text1"/>
          <w:sz w:val="22"/>
          <w:szCs w:val="22"/>
          <w:lang w:val="en-US"/>
        </w:rPr>
      </w:pPr>
      <w:r>
        <w:rPr>
          <w:rFonts w:ascii="Arial" w:hAnsi="Arial" w:cs="Arial"/>
          <w:b/>
          <w:bCs/>
          <w:color w:val="000000"/>
          <w:sz w:val="22"/>
          <w:szCs w:val="22"/>
        </w:rPr>
        <w:t>Wednesday</w:t>
      </w:r>
      <w:r w:rsidR="00045896" w:rsidRPr="0019710F">
        <w:rPr>
          <w:rFonts w:ascii="Arial" w:hAnsi="Arial" w:cs="Arial"/>
          <w:b/>
          <w:bCs/>
          <w:color w:val="000000"/>
          <w:sz w:val="22"/>
          <w:szCs w:val="22"/>
        </w:rPr>
        <w:t>, 20th September 202</w:t>
      </w:r>
      <w:r>
        <w:rPr>
          <w:rFonts w:ascii="Arial" w:hAnsi="Arial" w:cs="Arial"/>
          <w:b/>
          <w:bCs/>
          <w:color w:val="000000"/>
          <w:sz w:val="22"/>
          <w:szCs w:val="22"/>
        </w:rPr>
        <w:t>3</w:t>
      </w:r>
      <w:r w:rsidR="00045896" w:rsidRPr="0019710F">
        <w:rPr>
          <w:rFonts w:ascii="Arial" w:hAnsi="Arial" w:cs="Arial"/>
          <w:b/>
          <w:bCs/>
          <w:color w:val="000000"/>
          <w:sz w:val="22"/>
          <w:szCs w:val="22"/>
        </w:rPr>
        <w:t xml:space="preserve"> </w:t>
      </w:r>
    </w:p>
    <w:p w14:paraId="2B51E132" w14:textId="35864B08" w:rsidR="0077569E" w:rsidRPr="00E37553" w:rsidRDefault="00A876D5" w:rsidP="00A876D5">
      <w:pPr>
        <w:ind w:left="720"/>
        <w:rPr>
          <w:rFonts w:ascii="Arial" w:hAnsi="Arial" w:cs="Arial"/>
          <w:b/>
          <w:color w:val="000000" w:themeColor="text1"/>
          <w:sz w:val="22"/>
          <w:szCs w:val="22"/>
          <w:lang w:val="en-US"/>
        </w:rPr>
      </w:pPr>
      <w:r w:rsidRPr="00A876D5">
        <w:rPr>
          <w:rFonts w:ascii="Arial" w:hAnsi="Arial" w:cs="Arial"/>
          <w:b/>
          <w:color w:val="000000" w:themeColor="text1"/>
          <w:sz w:val="22"/>
          <w:szCs w:val="22"/>
          <w:lang w:val="en-US"/>
        </w:rPr>
        <w:t>details to be posted on the 202</w:t>
      </w:r>
      <w:r w:rsidR="0022594A">
        <w:rPr>
          <w:rFonts w:ascii="Arial" w:hAnsi="Arial" w:cs="Arial"/>
          <w:b/>
          <w:color w:val="000000" w:themeColor="text1"/>
          <w:sz w:val="22"/>
          <w:szCs w:val="22"/>
          <w:lang w:val="en-US"/>
        </w:rPr>
        <w:t>3</w:t>
      </w:r>
      <w:r w:rsidRPr="00A876D5">
        <w:rPr>
          <w:rFonts w:ascii="Arial" w:hAnsi="Arial" w:cs="Arial"/>
          <w:b/>
          <w:color w:val="000000" w:themeColor="text1"/>
          <w:sz w:val="22"/>
          <w:szCs w:val="22"/>
          <w:lang w:val="en-US"/>
        </w:rPr>
        <w:t xml:space="preserve"> Annual Members’ Meeting webpage (see link below)</w:t>
      </w:r>
    </w:p>
    <w:p w14:paraId="7F391839" w14:textId="77777777" w:rsidR="008C30BE" w:rsidRDefault="008C30BE" w:rsidP="0077569E">
      <w:pPr>
        <w:rPr>
          <w:rFonts w:ascii="Arial" w:hAnsi="Arial" w:cs="Arial"/>
          <w:b/>
          <w:color w:val="000000" w:themeColor="text1"/>
          <w:sz w:val="22"/>
          <w:szCs w:val="22"/>
          <w:lang w:val="en-US"/>
        </w:rPr>
      </w:pPr>
    </w:p>
    <w:p w14:paraId="57D20A40" w14:textId="77777777" w:rsidR="00A826C0" w:rsidRPr="00DB0B29" w:rsidRDefault="0077569E" w:rsidP="00A826C0">
      <w:pPr>
        <w:jc w:val="center"/>
        <w:rPr>
          <w:b/>
          <w:bCs/>
          <w:sz w:val="20"/>
          <w:szCs w:val="20"/>
        </w:rPr>
      </w:pPr>
      <w:r w:rsidRPr="00E37553">
        <w:rPr>
          <w:rFonts w:ascii="Arial" w:hAnsi="Arial" w:cs="Arial"/>
          <w:b/>
          <w:color w:val="000000" w:themeColor="text1"/>
          <w:sz w:val="22"/>
          <w:szCs w:val="22"/>
          <w:lang w:val="en-US"/>
        </w:rPr>
        <w:t xml:space="preserve">All candidates standing for election are invited to </w:t>
      </w:r>
      <w:r w:rsidR="008C30BE">
        <w:rPr>
          <w:rFonts w:ascii="Arial" w:hAnsi="Arial" w:cs="Arial"/>
          <w:b/>
          <w:color w:val="000000" w:themeColor="text1"/>
          <w:sz w:val="22"/>
          <w:szCs w:val="22"/>
          <w:lang w:val="en-US"/>
        </w:rPr>
        <w:t>participate in t</w:t>
      </w:r>
      <w:r w:rsidRPr="00E37553">
        <w:rPr>
          <w:rFonts w:ascii="Arial" w:hAnsi="Arial" w:cs="Arial"/>
          <w:b/>
          <w:color w:val="000000" w:themeColor="text1"/>
          <w:sz w:val="22"/>
          <w:szCs w:val="22"/>
          <w:lang w:val="en-US"/>
        </w:rPr>
        <w:t xml:space="preserve">his meeting </w:t>
      </w:r>
      <w:r w:rsidR="004D4FF3">
        <w:rPr>
          <w:rFonts w:ascii="Arial" w:hAnsi="Arial" w:cs="Arial"/>
          <w:b/>
          <w:color w:val="000000" w:themeColor="text1"/>
          <w:sz w:val="22"/>
          <w:szCs w:val="22"/>
          <w:lang w:val="en-US"/>
        </w:rPr>
        <w:t xml:space="preserve">- </w:t>
      </w:r>
      <w:r w:rsidRPr="00E37553">
        <w:rPr>
          <w:rFonts w:ascii="Arial" w:hAnsi="Arial" w:cs="Arial"/>
          <w:b/>
          <w:color w:val="000000" w:themeColor="text1"/>
          <w:sz w:val="22"/>
          <w:szCs w:val="22"/>
          <w:lang w:val="en-US"/>
        </w:rPr>
        <w:t>please make a note of this date in your diary.</w:t>
      </w:r>
      <w:r w:rsidR="008C30BE">
        <w:rPr>
          <w:rFonts w:ascii="Arial" w:hAnsi="Arial" w:cs="Arial"/>
          <w:b/>
          <w:color w:val="000000" w:themeColor="text1"/>
          <w:sz w:val="22"/>
          <w:szCs w:val="22"/>
          <w:lang w:val="en-US"/>
        </w:rPr>
        <w:t xml:space="preserve">  </w:t>
      </w:r>
      <w:r w:rsidR="00585083" w:rsidRPr="00585083">
        <w:rPr>
          <w:rFonts w:ascii="Arial" w:hAnsi="Arial" w:cs="Arial"/>
          <w:b/>
          <w:color w:val="000000" w:themeColor="text1"/>
          <w:sz w:val="22"/>
          <w:szCs w:val="22"/>
          <w:lang w:val="en-US"/>
        </w:rPr>
        <w:t xml:space="preserve">However, </w:t>
      </w:r>
      <w:r w:rsidR="0019710F" w:rsidRPr="0019710F">
        <w:rPr>
          <w:rFonts w:ascii="Arial" w:hAnsi="Arial" w:cs="Arial"/>
          <w:b/>
          <w:bCs/>
          <w:color w:val="000000" w:themeColor="text1"/>
          <w:sz w:val="22"/>
          <w:szCs w:val="22"/>
        </w:rPr>
        <w:t>in response to the COVID-19 National Emergency, all 202</w:t>
      </w:r>
      <w:r w:rsidR="008D6808">
        <w:rPr>
          <w:rFonts w:ascii="Arial" w:hAnsi="Arial" w:cs="Arial"/>
          <w:b/>
          <w:bCs/>
          <w:color w:val="000000" w:themeColor="text1"/>
          <w:sz w:val="22"/>
          <w:szCs w:val="22"/>
        </w:rPr>
        <w:t>3</w:t>
      </w:r>
      <w:r w:rsidR="0019710F" w:rsidRPr="0019710F">
        <w:rPr>
          <w:rFonts w:ascii="Arial" w:hAnsi="Arial" w:cs="Arial"/>
          <w:b/>
          <w:bCs/>
          <w:color w:val="000000" w:themeColor="text1"/>
          <w:sz w:val="22"/>
          <w:szCs w:val="22"/>
        </w:rPr>
        <w:t xml:space="preserve"> Membership Meeting arrangements, which are open to the Public, continue to remain under review with any changes in format being undertaken as and when required</w:t>
      </w:r>
      <w:r w:rsidR="0019710F">
        <w:rPr>
          <w:rFonts w:ascii="Arial" w:hAnsi="Arial" w:cs="Arial"/>
          <w:b/>
          <w:bCs/>
          <w:color w:val="000000" w:themeColor="text1"/>
          <w:sz w:val="22"/>
          <w:szCs w:val="22"/>
        </w:rPr>
        <w:t xml:space="preserve">.  </w:t>
      </w:r>
      <w:r w:rsidR="0019710F" w:rsidRPr="0019710F">
        <w:rPr>
          <w:rFonts w:ascii="Arial" w:hAnsi="Arial" w:cs="Arial"/>
          <w:b/>
          <w:bCs/>
          <w:color w:val="000000" w:themeColor="text1"/>
          <w:sz w:val="22"/>
          <w:szCs w:val="22"/>
        </w:rPr>
        <w:t>Meeting format updates will be posted on the associated 202</w:t>
      </w:r>
      <w:r w:rsidR="00A62A96">
        <w:rPr>
          <w:rFonts w:ascii="Arial" w:hAnsi="Arial" w:cs="Arial"/>
          <w:b/>
          <w:bCs/>
          <w:color w:val="000000" w:themeColor="text1"/>
          <w:sz w:val="22"/>
          <w:szCs w:val="22"/>
        </w:rPr>
        <w:t>3</w:t>
      </w:r>
      <w:r w:rsidR="0019710F" w:rsidRPr="0019710F">
        <w:rPr>
          <w:rFonts w:ascii="Arial" w:hAnsi="Arial" w:cs="Arial"/>
          <w:b/>
          <w:bCs/>
          <w:color w:val="000000" w:themeColor="text1"/>
          <w:sz w:val="22"/>
          <w:szCs w:val="22"/>
        </w:rPr>
        <w:t xml:space="preserve"> Annual Members’ Meeting webpage - </w:t>
      </w:r>
      <w:r w:rsidR="0019710F" w:rsidRPr="0019710F">
        <w:rPr>
          <w:rFonts w:ascii="Arial" w:hAnsi="Arial" w:cs="Arial"/>
          <w:b/>
          <w:bCs/>
          <w:color w:val="000000" w:themeColor="text1"/>
          <w:sz w:val="22"/>
          <w:szCs w:val="22"/>
        </w:rPr>
        <w:br/>
      </w:r>
      <w:hyperlink r:id="rId45" w:history="1">
        <w:r w:rsidR="00A826C0" w:rsidRPr="00A826C0">
          <w:rPr>
            <w:rStyle w:val="Hyperlink"/>
            <w:rFonts w:ascii="Arial" w:hAnsi="Arial" w:cs="Arial"/>
            <w:b/>
            <w:bCs/>
            <w:sz w:val="22"/>
            <w:szCs w:val="22"/>
          </w:rPr>
          <w:t>https://mft.nhs.uk/member-meetings/annual-members-meeting-4/</w:t>
        </w:r>
      </w:hyperlink>
      <w:r w:rsidR="00A826C0">
        <w:rPr>
          <w:b/>
          <w:bCs/>
          <w:sz w:val="20"/>
          <w:szCs w:val="20"/>
        </w:rPr>
        <w:t xml:space="preserve"> </w:t>
      </w:r>
    </w:p>
    <w:p w14:paraId="0662F795" w14:textId="2FE02898" w:rsidR="0019710F" w:rsidRPr="0019710F" w:rsidRDefault="0019710F" w:rsidP="0019710F">
      <w:pPr>
        <w:rPr>
          <w:rFonts w:ascii="Arial" w:hAnsi="Arial" w:cs="Arial"/>
          <w:b/>
          <w:bCs/>
          <w:color w:val="000000" w:themeColor="text1"/>
          <w:sz w:val="22"/>
          <w:szCs w:val="22"/>
        </w:rPr>
      </w:pPr>
    </w:p>
    <w:p w14:paraId="182D0942" w14:textId="1DC0B39F" w:rsidR="00585083" w:rsidRPr="0077569E" w:rsidRDefault="00585083" w:rsidP="0077569E">
      <w:pPr>
        <w:rPr>
          <w:rFonts w:ascii="Arial" w:hAnsi="Arial" w:cs="Arial"/>
          <w:color w:val="000000" w:themeColor="text1"/>
          <w:sz w:val="22"/>
          <w:szCs w:val="22"/>
          <w:lang w:val="en-US"/>
        </w:rPr>
      </w:pPr>
    </w:p>
    <w:p w14:paraId="12C8E1C6" w14:textId="77777777" w:rsidR="008C30BE" w:rsidRDefault="008C30BE" w:rsidP="0077569E">
      <w:pPr>
        <w:rPr>
          <w:rFonts w:ascii="Arial" w:hAnsi="Arial" w:cs="Arial"/>
          <w:b/>
          <w:color w:val="000000" w:themeColor="text1"/>
          <w:sz w:val="22"/>
          <w:szCs w:val="22"/>
          <w:lang w:val="en-US"/>
        </w:rPr>
      </w:pPr>
    </w:p>
    <w:p w14:paraId="3F8A36A1" w14:textId="77777777" w:rsidR="008C30BE" w:rsidRDefault="008C30BE" w:rsidP="0077569E">
      <w:pPr>
        <w:rPr>
          <w:rFonts w:ascii="Arial" w:hAnsi="Arial" w:cs="Arial"/>
          <w:b/>
          <w:color w:val="000000" w:themeColor="text1"/>
          <w:sz w:val="22"/>
          <w:szCs w:val="22"/>
          <w:lang w:val="en-US"/>
        </w:rPr>
      </w:pPr>
    </w:p>
    <w:p w14:paraId="345EA631" w14:textId="4D4C2F87" w:rsidR="008C30BE" w:rsidRDefault="00B60361" w:rsidP="0077569E">
      <w:pPr>
        <w:rPr>
          <w:rFonts w:ascii="Arial" w:hAnsi="Arial" w:cs="Arial"/>
          <w:b/>
          <w:color w:val="000000" w:themeColor="text1"/>
          <w:sz w:val="22"/>
          <w:szCs w:val="22"/>
          <w:lang w:val="en-US"/>
        </w:rPr>
      </w:pPr>
      <w:r>
        <w:rPr>
          <w:rFonts w:ascii="Arial" w:hAnsi="Arial" w:cs="Arial"/>
          <w:noProof/>
          <w:color w:val="000000" w:themeColor="text1"/>
          <w:sz w:val="22"/>
          <w:szCs w:val="22"/>
          <w:lang w:eastAsia="en-GB"/>
        </w:rPr>
        <mc:AlternateContent>
          <mc:Choice Requires="wps">
            <w:drawing>
              <wp:anchor distT="0" distB="0" distL="114300" distR="114300" simplePos="0" relativeHeight="251712512" behindDoc="0" locked="0" layoutInCell="1" allowOverlap="1" wp14:anchorId="402BE08C" wp14:editId="7B2D3719">
                <wp:simplePos x="0" y="0"/>
                <wp:positionH relativeFrom="column">
                  <wp:posOffset>6256960</wp:posOffset>
                </wp:positionH>
                <wp:positionV relativeFrom="paragraph">
                  <wp:posOffset>14986</wp:posOffset>
                </wp:positionV>
                <wp:extent cx="640080" cy="332105"/>
                <wp:effectExtent l="0" t="0" r="0" b="0"/>
                <wp:wrapNone/>
                <wp:docPr id="142" name="Text Box 142"/>
                <wp:cNvGraphicFramePr/>
                <a:graphic xmlns:a="http://schemas.openxmlformats.org/drawingml/2006/main">
                  <a:graphicData uri="http://schemas.microsoft.com/office/word/2010/wordprocessingShape">
                    <wps:wsp>
                      <wps:cNvSpPr txBox="1"/>
                      <wps:spPr>
                        <a:xfrm>
                          <a:off x="0" y="0"/>
                          <a:ext cx="640080" cy="332105"/>
                        </a:xfrm>
                        <a:prstGeom prst="rect">
                          <a:avLst/>
                        </a:prstGeom>
                        <a:noFill/>
                        <a:ln w="6350">
                          <a:noFill/>
                        </a:ln>
                        <a:effectLst/>
                      </wps:spPr>
                      <wps:txbx>
                        <w:txbxContent>
                          <w:p w14:paraId="061CE811" w14:textId="0F936226" w:rsidR="0048579A" w:rsidRDefault="0048579A" w:rsidP="00F02F8E">
                            <w:pPr>
                              <w:jc w:val="right"/>
                            </w:pPr>
                            <w:r w:rsidRPr="00051B78">
                              <w:t>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2BE08C" id="Text Box 142" o:spid="_x0000_s1063" type="#_x0000_t202" style="position:absolute;margin-left:492.65pt;margin-top:1.2pt;width:50.4pt;height:26.15pt;z-index:25171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" filled="f" stroked="f" strokeweight=".5pt">
                <v:textbox>
                  <w:txbxContent>
                    <w:p w14:paraId="061CE811" w14:textId="0F936226" w:rsidR="0048579A" w:rsidRDefault="0048579A" w:rsidP="00F02F8E">
                      <w:pPr>
                        <w:jc w:val="right"/>
                      </w:pPr>
                      <w:r w:rsidRPr="00051B78">
                        <w:t>17</w:t>
                      </w:r>
                    </w:p>
                  </w:txbxContent>
                </v:textbox>
              </v:shape>
            </w:pict>
          </mc:Fallback>
        </mc:AlternateContent>
      </w:r>
    </w:p>
    <w:p w14:paraId="2F325276" w14:textId="0130EEF7" w:rsidR="0019710F" w:rsidRDefault="0019710F" w:rsidP="0077569E">
      <w:pPr>
        <w:rPr>
          <w:rFonts w:ascii="Arial" w:hAnsi="Arial" w:cs="Arial"/>
          <w:b/>
          <w:color w:val="000000" w:themeColor="text1"/>
          <w:sz w:val="22"/>
          <w:szCs w:val="22"/>
          <w:lang w:val="en-US"/>
        </w:rPr>
      </w:pPr>
    </w:p>
    <w:p w14:paraId="461EB099" w14:textId="25E7E2D1" w:rsidR="0077569E" w:rsidRPr="00C07591" w:rsidRDefault="0077569E" w:rsidP="0077569E">
      <w:pPr>
        <w:rPr>
          <w:rFonts w:ascii="Arial" w:hAnsi="Arial" w:cs="Arial"/>
          <w:b/>
          <w:color w:val="000000" w:themeColor="text1"/>
          <w:sz w:val="22"/>
          <w:szCs w:val="22"/>
          <w:lang w:val="en-US"/>
        </w:rPr>
      </w:pPr>
      <w:r w:rsidRPr="00C07591">
        <w:rPr>
          <w:rFonts w:ascii="Arial" w:hAnsi="Arial" w:cs="Arial"/>
          <w:b/>
          <w:color w:val="000000" w:themeColor="text1"/>
          <w:sz w:val="22"/>
          <w:szCs w:val="22"/>
          <w:lang w:val="en-US"/>
        </w:rPr>
        <w:lastRenderedPageBreak/>
        <w:t xml:space="preserve">Nomination Form </w:t>
      </w:r>
    </w:p>
    <w:p w14:paraId="25520C6C" w14:textId="61BD27FA" w:rsidR="002879A2" w:rsidRPr="003D2FA0" w:rsidRDefault="0077569E" w:rsidP="00845918">
      <w:pPr>
        <w:pStyle w:val="BodyText"/>
        <w:spacing w:before="174" w:line="249" w:lineRule="auto"/>
        <w:ind w:right="176"/>
        <w:rPr>
          <w:color w:val="231F20"/>
          <w:sz w:val="22"/>
          <w:szCs w:val="22"/>
        </w:rPr>
      </w:pPr>
      <w:r w:rsidRPr="00C07591">
        <w:rPr>
          <w:color w:val="000000" w:themeColor="text1"/>
          <w:sz w:val="22"/>
          <w:szCs w:val="22"/>
          <w:lang w:val="en-US"/>
        </w:rPr>
        <w:t>In order to stand for election</w:t>
      </w:r>
      <w:r w:rsidRPr="0077569E">
        <w:rPr>
          <w:color w:val="000000" w:themeColor="text1"/>
          <w:sz w:val="22"/>
          <w:szCs w:val="22"/>
          <w:lang w:val="en-US"/>
        </w:rPr>
        <w:t xml:space="preserve">, members must complete and sign a nomination form.  </w:t>
      </w:r>
      <w:r w:rsidR="004D4FF3" w:rsidRPr="00481F1A">
        <w:rPr>
          <w:color w:val="000000" w:themeColor="text1"/>
          <w:sz w:val="22"/>
          <w:szCs w:val="22"/>
          <w:lang w:val="en-US"/>
        </w:rPr>
        <w:t xml:space="preserve">Nomination Forms can be found and completed online </w:t>
      </w:r>
      <w:r w:rsidR="00610250">
        <w:rPr>
          <w:color w:val="000000" w:themeColor="text1"/>
          <w:sz w:val="22"/>
          <w:szCs w:val="22"/>
          <w:lang w:val="en-US"/>
        </w:rPr>
        <w:t xml:space="preserve">via the election website </w:t>
      </w:r>
      <w:r w:rsidR="004D4FF3" w:rsidRPr="00481F1A">
        <w:rPr>
          <w:color w:val="000000" w:themeColor="text1"/>
          <w:sz w:val="22"/>
          <w:szCs w:val="22"/>
          <w:lang w:val="en-US"/>
        </w:rPr>
        <w:t xml:space="preserve">- </w:t>
      </w:r>
      <w:bookmarkStart w:id="11" w:name="_Hlk107409486"/>
      <w:r w:rsidR="0080588B" w:rsidRPr="0080588B">
        <w:fldChar w:fldCharType="begin"/>
      </w:r>
      <w:r w:rsidR="0080588B" w:rsidRPr="0080588B">
        <w:rPr>
          <w:sz w:val="22"/>
          <w:szCs w:val="22"/>
        </w:rPr>
        <w:instrText xml:space="preserve"> HYPERLINK "https://urldefense.com/v3/__http:/www.cesvotes.com/mft2023__;!!OL9ShTEEVu4!pxQC0g3nCJ19a1l5RregK8yEbJjKNhqjlinvvy6P9-9_42iWOA3suRIQGFAKKaP05hBJ1fyuwuwDnBN6garZt5bI0GMsNAw-qxKH$" </w:instrText>
      </w:r>
      <w:r w:rsidR="0080588B" w:rsidRPr="0080588B">
        <w:fldChar w:fldCharType="separate"/>
      </w:r>
      <w:r w:rsidR="0080588B" w:rsidRPr="0080588B">
        <w:rPr>
          <w:rStyle w:val="Hyperlink"/>
          <w:sz w:val="22"/>
          <w:szCs w:val="22"/>
        </w:rPr>
        <w:t>www.cesvotes.com/mft2023</w:t>
      </w:r>
      <w:r w:rsidR="0080588B" w:rsidRPr="0080588B">
        <w:rPr>
          <w:rStyle w:val="Hyperlink"/>
          <w:sz w:val="22"/>
          <w:szCs w:val="22"/>
        </w:rPr>
        <w:fldChar w:fldCharType="end"/>
      </w:r>
    </w:p>
    <w:bookmarkEnd w:id="11"/>
    <w:p w14:paraId="2269CAC1" w14:textId="57B344A1" w:rsidR="0077569E" w:rsidRPr="0077569E" w:rsidRDefault="004D4FF3" w:rsidP="0077569E">
      <w:pPr>
        <w:rPr>
          <w:rFonts w:ascii="Arial" w:hAnsi="Arial" w:cs="Arial"/>
          <w:color w:val="000000" w:themeColor="text1"/>
          <w:sz w:val="22"/>
          <w:szCs w:val="22"/>
          <w:lang w:val="en-US"/>
        </w:rPr>
      </w:pPr>
      <w:r w:rsidRPr="00A3145D">
        <w:rPr>
          <w:rFonts w:ascii="Arial" w:hAnsi="Arial" w:cs="Arial"/>
          <w:color w:val="000000" w:themeColor="text1"/>
          <w:sz w:val="22"/>
          <w:szCs w:val="22"/>
          <w:lang w:val="en-US"/>
        </w:rPr>
        <w:t xml:space="preserve">and/or </w:t>
      </w:r>
      <w:r w:rsidR="0077569E" w:rsidRPr="00A3145D">
        <w:rPr>
          <w:rFonts w:ascii="Arial" w:hAnsi="Arial" w:cs="Arial"/>
          <w:color w:val="000000" w:themeColor="text1"/>
          <w:sz w:val="22"/>
          <w:szCs w:val="22"/>
          <w:lang w:val="en-US"/>
        </w:rPr>
        <w:t>directly</w:t>
      </w:r>
      <w:r w:rsidR="0077569E" w:rsidRPr="00803DBB">
        <w:rPr>
          <w:rFonts w:ascii="Arial" w:hAnsi="Arial" w:cs="Arial"/>
          <w:color w:val="000000" w:themeColor="text1"/>
          <w:sz w:val="22"/>
          <w:szCs w:val="22"/>
          <w:lang w:val="en-US"/>
        </w:rPr>
        <w:t xml:space="preserve"> requested from </w:t>
      </w:r>
      <w:r w:rsidR="003867A6" w:rsidRPr="00803DBB">
        <w:rPr>
          <w:rFonts w:ascii="Arial" w:hAnsi="Arial" w:cs="Arial"/>
          <w:color w:val="000000" w:themeColor="text1"/>
          <w:sz w:val="22"/>
          <w:szCs w:val="22"/>
          <w:lang w:val="en-US"/>
        </w:rPr>
        <w:t xml:space="preserve">Civica Election Services </w:t>
      </w:r>
      <w:r w:rsidR="0077569E" w:rsidRPr="00803DBB">
        <w:rPr>
          <w:rFonts w:ascii="Arial" w:hAnsi="Arial" w:cs="Arial"/>
          <w:color w:val="000000" w:themeColor="text1"/>
          <w:sz w:val="22"/>
          <w:szCs w:val="22"/>
          <w:lang w:val="en-US"/>
        </w:rPr>
        <w:t xml:space="preserve">(contact details </w:t>
      </w:r>
      <w:r w:rsidR="0077569E" w:rsidRPr="0048579A">
        <w:rPr>
          <w:rFonts w:ascii="Arial" w:hAnsi="Arial" w:cs="Arial"/>
          <w:color w:val="000000" w:themeColor="text1"/>
          <w:sz w:val="22"/>
          <w:szCs w:val="22"/>
          <w:lang w:val="en-US"/>
        </w:rPr>
        <w:t xml:space="preserve">on </w:t>
      </w:r>
      <w:r w:rsidR="0077569E" w:rsidRPr="00554195">
        <w:rPr>
          <w:rFonts w:ascii="Arial" w:hAnsi="Arial" w:cs="Arial"/>
          <w:color w:val="000000" w:themeColor="text1"/>
          <w:sz w:val="22"/>
          <w:szCs w:val="22"/>
          <w:lang w:val="en-US"/>
        </w:rPr>
        <w:t xml:space="preserve">page </w:t>
      </w:r>
      <w:r w:rsidR="00AF5380" w:rsidRPr="00554195">
        <w:rPr>
          <w:rFonts w:ascii="Arial" w:hAnsi="Arial" w:cs="Arial"/>
          <w:color w:val="000000" w:themeColor="text1"/>
          <w:sz w:val="22"/>
          <w:szCs w:val="22"/>
          <w:lang w:val="en-US"/>
        </w:rPr>
        <w:t>2</w:t>
      </w:r>
      <w:r w:rsidR="0077569E" w:rsidRPr="00554195">
        <w:rPr>
          <w:rFonts w:ascii="Arial" w:hAnsi="Arial" w:cs="Arial"/>
          <w:color w:val="000000" w:themeColor="text1"/>
          <w:sz w:val="22"/>
          <w:szCs w:val="22"/>
          <w:lang w:val="en-US"/>
        </w:rPr>
        <w:t>).</w:t>
      </w:r>
    </w:p>
    <w:p w14:paraId="4F941A8A" w14:textId="77777777" w:rsidR="0077569E" w:rsidRPr="0077569E" w:rsidRDefault="0077569E" w:rsidP="0077569E">
      <w:pPr>
        <w:rPr>
          <w:rFonts w:ascii="Arial" w:hAnsi="Arial" w:cs="Arial"/>
          <w:color w:val="000000" w:themeColor="text1"/>
          <w:sz w:val="22"/>
          <w:szCs w:val="22"/>
          <w:lang w:val="en-US"/>
        </w:rPr>
      </w:pPr>
    </w:p>
    <w:p w14:paraId="7FCB0475" w14:textId="77777777" w:rsidR="00C0463C"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As part of th</w:t>
      </w:r>
      <w:r w:rsidR="003267EF">
        <w:rPr>
          <w:rFonts w:ascii="Arial" w:hAnsi="Arial" w:cs="Arial"/>
          <w:color w:val="000000" w:themeColor="text1"/>
          <w:sz w:val="22"/>
          <w:szCs w:val="22"/>
          <w:lang w:val="en-US"/>
        </w:rPr>
        <w:t>e nomination</w:t>
      </w:r>
      <w:r w:rsidRPr="0077569E">
        <w:rPr>
          <w:rFonts w:ascii="Arial" w:hAnsi="Arial" w:cs="Arial"/>
          <w:color w:val="000000" w:themeColor="text1"/>
          <w:sz w:val="22"/>
          <w:szCs w:val="22"/>
          <w:lang w:val="en-US"/>
        </w:rPr>
        <w:t xml:space="preserve"> form completi</w:t>
      </w:r>
      <w:r w:rsidR="00C0463C">
        <w:rPr>
          <w:rFonts w:ascii="Arial" w:hAnsi="Arial" w:cs="Arial"/>
          <w:color w:val="000000" w:themeColor="text1"/>
          <w:sz w:val="22"/>
          <w:szCs w:val="22"/>
          <w:lang w:val="en-US"/>
        </w:rPr>
        <w:t>on</w:t>
      </w:r>
      <w:r w:rsidRPr="0077569E">
        <w:rPr>
          <w:rFonts w:ascii="Arial" w:hAnsi="Arial" w:cs="Arial"/>
          <w:color w:val="000000" w:themeColor="text1"/>
          <w:sz w:val="22"/>
          <w:szCs w:val="22"/>
          <w:lang w:val="en-US"/>
        </w:rPr>
        <w:t xml:space="preserve"> process, candidates are asked to produce a candidate’s statement (no more than 250 words).  Your statement is important as it provides you with an opportunity to tell members why they should vote for you.  </w:t>
      </w:r>
      <w:r w:rsidR="003267EF" w:rsidRPr="003267EF">
        <w:rPr>
          <w:rFonts w:ascii="Arial" w:hAnsi="Arial" w:cs="Arial"/>
          <w:color w:val="000000" w:themeColor="text1"/>
          <w:sz w:val="22"/>
          <w:szCs w:val="22"/>
          <w:lang w:val="en-US"/>
        </w:rPr>
        <w:t xml:space="preserve">   </w:t>
      </w:r>
    </w:p>
    <w:p w14:paraId="2A770506" w14:textId="77777777" w:rsidR="00610250" w:rsidRDefault="00610250" w:rsidP="0077569E">
      <w:pPr>
        <w:rPr>
          <w:rFonts w:ascii="Arial" w:hAnsi="Arial" w:cs="Arial"/>
          <w:color w:val="000000" w:themeColor="text1"/>
          <w:sz w:val="22"/>
          <w:szCs w:val="22"/>
          <w:lang w:val="en-US"/>
        </w:rPr>
      </w:pPr>
    </w:p>
    <w:p w14:paraId="33088F39" w14:textId="242E3DE5" w:rsidR="0077569E" w:rsidRPr="00A3145D" w:rsidRDefault="0054321D" w:rsidP="0077569E">
      <w:pPr>
        <w:rPr>
          <w:rFonts w:ascii="Arial" w:hAnsi="Arial" w:cs="Arial"/>
          <w:b/>
          <w:color w:val="000000" w:themeColor="text1"/>
          <w:sz w:val="22"/>
          <w:szCs w:val="22"/>
          <w:lang w:val="en-US"/>
        </w:rPr>
      </w:pPr>
      <w:r w:rsidRPr="00A3145D">
        <w:rPr>
          <w:rFonts w:ascii="Arial" w:hAnsi="Arial" w:cs="Arial"/>
          <w:b/>
          <w:color w:val="000000" w:themeColor="text1"/>
          <w:sz w:val="22"/>
          <w:szCs w:val="22"/>
          <w:lang w:val="en-US"/>
        </w:rPr>
        <w:t>Civica</w:t>
      </w:r>
      <w:r w:rsidR="006304A3">
        <w:rPr>
          <w:rFonts w:ascii="Arial" w:hAnsi="Arial" w:cs="Arial"/>
          <w:b/>
          <w:color w:val="000000" w:themeColor="text1"/>
          <w:sz w:val="22"/>
          <w:szCs w:val="22"/>
          <w:lang w:val="en-US"/>
        </w:rPr>
        <w:t xml:space="preserve"> Election Nomination</w:t>
      </w:r>
      <w:r w:rsidRPr="00A3145D">
        <w:rPr>
          <w:rFonts w:ascii="Arial" w:hAnsi="Arial" w:cs="Arial"/>
          <w:b/>
          <w:color w:val="000000" w:themeColor="text1"/>
          <w:sz w:val="22"/>
          <w:szCs w:val="22"/>
          <w:lang w:val="en-US"/>
        </w:rPr>
        <w:t xml:space="preserve"> </w:t>
      </w:r>
      <w:r w:rsidR="00EE49D2">
        <w:rPr>
          <w:rFonts w:ascii="Arial" w:hAnsi="Arial" w:cs="Arial"/>
          <w:b/>
          <w:color w:val="000000" w:themeColor="text1"/>
          <w:sz w:val="22"/>
          <w:szCs w:val="22"/>
          <w:lang w:val="en-US"/>
        </w:rPr>
        <w:t xml:space="preserve">instruction video - </w:t>
      </w:r>
      <w:r w:rsidR="0077569E" w:rsidRPr="00A3145D">
        <w:rPr>
          <w:rFonts w:ascii="Arial" w:hAnsi="Arial" w:cs="Arial"/>
          <w:b/>
          <w:color w:val="000000" w:themeColor="text1"/>
          <w:sz w:val="22"/>
          <w:szCs w:val="22"/>
          <w:lang w:val="en-US"/>
        </w:rPr>
        <w:t xml:space="preserve">Preparing </w:t>
      </w:r>
      <w:r w:rsidR="00DE1C55" w:rsidRPr="00A3145D">
        <w:rPr>
          <w:rFonts w:ascii="Arial" w:hAnsi="Arial" w:cs="Arial"/>
          <w:b/>
          <w:color w:val="000000" w:themeColor="text1"/>
          <w:sz w:val="22"/>
          <w:szCs w:val="22"/>
          <w:lang w:val="en-US"/>
        </w:rPr>
        <w:t>for</w:t>
      </w:r>
      <w:r w:rsidR="0077569E" w:rsidRPr="00A3145D">
        <w:rPr>
          <w:rFonts w:ascii="Arial" w:hAnsi="Arial" w:cs="Arial"/>
          <w:b/>
          <w:color w:val="000000" w:themeColor="text1"/>
          <w:sz w:val="22"/>
          <w:szCs w:val="22"/>
          <w:lang w:val="en-US"/>
        </w:rPr>
        <w:t xml:space="preserve"> An Election</w:t>
      </w:r>
    </w:p>
    <w:p w14:paraId="2FC02D6D" w14:textId="15746D22" w:rsidR="004E0673" w:rsidRPr="0077569E" w:rsidRDefault="0077569E" w:rsidP="0080588B">
      <w:pPr>
        <w:pStyle w:val="BodyText"/>
        <w:spacing w:before="174" w:line="249" w:lineRule="auto"/>
        <w:ind w:right="176"/>
        <w:rPr>
          <w:color w:val="000000" w:themeColor="text1"/>
          <w:sz w:val="22"/>
          <w:szCs w:val="22"/>
          <w:lang w:val="en-US"/>
        </w:rPr>
      </w:pPr>
      <w:r w:rsidRPr="00A3145D">
        <w:rPr>
          <w:color w:val="000000" w:themeColor="text1"/>
          <w:sz w:val="22"/>
          <w:szCs w:val="22"/>
          <w:lang w:val="en-US"/>
        </w:rPr>
        <w:t>For more information on how to nominate yourself, how to write an effective election statement and how the election process works, you can</w:t>
      </w:r>
      <w:r w:rsidR="00A16CDF">
        <w:rPr>
          <w:color w:val="000000" w:themeColor="text1"/>
          <w:sz w:val="22"/>
          <w:szCs w:val="22"/>
          <w:lang w:val="en-US"/>
        </w:rPr>
        <w:t xml:space="preserve"> view</w:t>
      </w:r>
      <w:r w:rsidRPr="00A3145D">
        <w:rPr>
          <w:color w:val="000000" w:themeColor="text1"/>
          <w:sz w:val="22"/>
          <w:szCs w:val="22"/>
          <w:lang w:val="en-US"/>
        </w:rPr>
        <w:t xml:space="preserve"> t</w:t>
      </w:r>
      <w:r w:rsidR="00ED31DB">
        <w:rPr>
          <w:color w:val="000000" w:themeColor="text1"/>
          <w:sz w:val="22"/>
          <w:szCs w:val="22"/>
          <w:lang w:val="en-US"/>
        </w:rPr>
        <w:t>his</w:t>
      </w:r>
      <w:r w:rsidR="001B7792">
        <w:rPr>
          <w:color w:val="000000" w:themeColor="text1"/>
          <w:sz w:val="22"/>
          <w:szCs w:val="22"/>
          <w:lang w:val="en-US"/>
        </w:rPr>
        <w:t xml:space="preserve"> instruction</w:t>
      </w:r>
      <w:r w:rsidR="00ED31DB">
        <w:rPr>
          <w:color w:val="000000" w:themeColor="text1"/>
          <w:sz w:val="22"/>
          <w:szCs w:val="22"/>
          <w:lang w:val="en-US"/>
        </w:rPr>
        <w:t xml:space="preserve"> video</w:t>
      </w:r>
      <w:r w:rsidRPr="00A3145D">
        <w:rPr>
          <w:color w:val="000000" w:themeColor="text1"/>
          <w:sz w:val="22"/>
          <w:szCs w:val="22"/>
          <w:lang w:val="en-US"/>
        </w:rPr>
        <w:t xml:space="preserve"> which is available </w:t>
      </w:r>
      <w:r w:rsidR="00711DC3" w:rsidRPr="00A3145D">
        <w:rPr>
          <w:color w:val="000000" w:themeColor="text1"/>
          <w:sz w:val="22"/>
          <w:szCs w:val="22"/>
          <w:lang w:val="en-US"/>
        </w:rPr>
        <w:t>via</w:t>
      </w:r>
      <w:r w:rsidRPr="00A3145D">
        <w:rPr>
          <w:color w:val="000000" w:themeColor="text1"/>
          <w:sz w:val="22"/>
          <w:szCs w:val="22"/>
          <w:lang w:val="en-US"/>
        </w:rPr>
        <w:t xml:space="preserve"> </w:t>
      </w:r>
      <w:r w:rsidR="00802564">
        <w:rPr>
          <w:color w:val="000000" w:themeColor="text1"/>
          <w:sz w:val="22"/>
          <w:szCs w:val="22"/>
          <w:lang w:val="en-US"/>
        </w:rPr>
        <w:t xml:space="preserve"> below link via </w:t>
      </w:r>
      <w:r w:rsidRPr="00A3145D">
        <w:rPr>
          <w:color w:val="000000" w:themeColor="text1"/>
          <w:sz w:val="22"/>
          <w:szCs w:val="22"/>
          <w:lang w:val="en-US"/>
        </w:rPr>
        <w:t>the</w:t>
      </w:r>
      <w:r w:rsidR="00ED31DB">
        <w:rPr>
          <w:color w:val="000000" w:themeColor="text1"/>
          <w:sz w:val="22"/>
          <w:szCs w:val="22"/>
          <w:lang w:val="en-US"/>
        </w:rPr>
        <w:t xml:space="preserve"> Civica election web</w:t>
      </w:r>
      <w:r w:rsidRPr="00A3145D">
        <w:rPr>
          <w:color w:val="000000" w:themeColor="text1"/>
          <w:sz w:val="22"/>
          <w:szCs w:val="22"/>
          <w:lang w:val="en-US"/>
        </w:rPr>
        <w:t xml:space="preserve">site </w:t>
      </w:r>
      <w:r w:rsidR="00711DC3" w:rsidRPr="00A3145D">
        <w:rPr>
          <w:color w:val="000000" w:themeColor="text1"/>
          <w:sz w:val="22"/>
          <w:szCs w:val="22"/>
          <w:lang w:val="en-US"/>
        </w:rPr>
        <w:t>-</w:t>
      </w:r>
      <w:hyperlink r:id="rId46" w:history="1">
        <w:r w:rsidR="0080588B" w:rsidRPr="0080588B">
          <w:rPr>
            <w:rStyle w:val="Hyperlink"/>
            <w:sz w:val="22"/>
            <w:szCs w:val="22"/>
          </w:rPr>
          <w:t>www.cesvotes.com/mft2023</w:t>
        </w:r>
      </w:hyperlink>
    </w:p>
    <w:p w14:paraId="7A9B73D4" w14:textId="55A83CBB"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  </w:t>
      </w:r>
    </w:p>
    <w:p w14:paraId="73999CF3" w14:textId="77777777" w:rsid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In addition, sample candidate statements can also be requested directly from </w:t>
      </w:r>
      <w:r w:rsidR="00634F01">
        <w:rPr>
          <w:rFonts w:ascii="Arial" w:hAnsi="Arial" w:cs="Arial"/>
          <w:color w:val="000000" w:themeColor="text1"/>
          <w:sz w:val="22"/>
          <w:szCs w:val="22"/>
          <w:lang w:val="en-US"/>
        </w:rPr>
        <w:t>Civica Election</w:t>
      </w:r>
      <w:r w:rsidRPr="0077569E">
        <w:rPr>
          <w:rFonts w:ascii="Arial" w:hAnsi="Arial" w:cs="Arial"/>
          <w:color w:val="000000" w:themeColor="text1"/>
          <w:sz w:val="22"/>
          <w:szCs w:val="22"/>
          <w:lang w:val="en-US"/>
        </w:rPr>
        <w:t xml:space="preserve"> Services who will also be able to provide further assistance to complete your nomination form.</w:t>
      </w:r>
    </w:p>
    <w:p w14:paraId="67271DE5" w14:textId="77777777" w:rsidR="00F60251" w:rsidRDefault="00F60251" w:rsidP="0077569E">
      <w:pPr>
        <w:rPr>
          <w:rFonts w:ascii="Arial" w:hAnsi="Arial" w:cs="Arial"/>
          <w:color w:val="000000" w:themeColor="text1"/>
          <w:sz w:val="22"/>
          <w:szCs w:val="22"/>
          <w:lang w:val="en-US"/>
        </w:rPr>
      </w:pPr>
    </w:p>
    <w:p w14:paraId="62B2D1B3" w14:textId="77777777" w:rsidR="00FF7479" w:rsidRDefault="00F60251" w:rsidP="0077569E">
      <w:pPr>
        <w:rPr>
          <w:rFonts w:ascii="Arial" w:hAnsi="Arial" w:cs="Arial"/>
          <w:color w:val="000000" w:themeColor="text1"/>
          <w:sz w:val="22"/>
          <w:szCs w:val="22"/>
          <w:lang w:val="en-US"/>
        </w:rPr>
      </w:pPr>
      <w:r w:rsidRPr="00F60251">
        <w:rPr>
          <w:rFonts w:ascii="Arial" w:hAnsi="Arial" w:cs="Arial"/>
          <w:color w:val="000000" w:themeColor="text1"/>
          <w:sz w:val="22"/>
          <w:szCs w:val="22"/>
          <w:lang w:val="en-US"/>
        </w:rPr>
        <w:t xml:space="preserve">You can </w:t>
      </w:r>
      <w:r w:rsidR="009D0549">
        <w:rPr>
          <w:rFonts w:ascii="Arial" w:hAnsi="Arial" w:cs="Arial"/>
          <w:color w:val="000000" w:themeColor="text1"/>
          <w:sz w:val="22"/>
          <w:szCs w:val="22"/>
          <w:lang w:val="en-US"/>
        </w:rPr>
        <w:t xml:space="preserve">also </w:t>
      </w:r>
      <w:r w:rsidRPr="00F60251">
        <w:rPr>
          <w:rFonts w:ascii="Arial" w:hAnsi="Arial" w:cs="Arial"/>
          <w:color w:val="000000" w:themeColor="text1"/>
          <w:sz w:val="22"/>
          <w:szCs w:val="22"/>
          <w:lang w:val="en-US"/>
        </w:rPr>
        <w:t xml:space="preserve">visit </w:t>
      </w:r>
      <w:r w:rsidR="005F142A">
        <w:rPr>
          <w:rFonts w:ascii="Arial" w:hAnsi="Arial" w:cs="Arial"/>
          <w:color w:val="000000" w:themeColor="text1"/>
          <w:sz w:val="22"/>
          <w:szCs w:val="22"/>
          <w:lang w:val="en-US"/>
        </w:rPr>
        <w:t>the Trust’s</w:t>
      </w:r>
      <w:r w:rsidR="003E6A7E">
        <w:rPr>
          <w:rFonts w:ascii="Arial" w:hAnsi="Arial" w:cs="Arial"/>
          <w:color w:val="000000" w:themeColor="text1"/>
          <w:sz w:val="22"/>
          <w:szCs w:val="22"/>
          <w:lang w:val="en-US"/>
        </w:rPr>
        <w:t xml:space="preserve"> ‘</w:t>
      </w:r>
      <w:r w:rsidRPr="00F60251">
        <w:rPr>
          <w:rFonts w:ascii="Arial" w:hAnsi="Arial" w:cs="Arial"/>
          <w:color w:val="000000" w:themeColor="text1"/>
          <w:sz w:val="22"/>
          <w:szCs w:val="22"/>
          <w:lang w:val="en-US"/>
        </w:rPr>
        <w:t>Meet our Governors</w:t>
      </w:r>
      <w:r w:rsidR="003E6A7E">
        <w:rPr>
          <w:rFonts w:ascii="Arial" w:hAnsi="Arial" w:cs="Arial"/>
          <w:color w:val="000000" w:themeColor="text1"/>
          <w:sz w:val="22"/>
          <w:szCs w:val="22"/>
          <w:lang w:val="en-US"/>
        </w:rPr>
        <w:t>’</w:t>
      </w:r>
      <w:r w:rsidRPr="00F60251">
        <w:rPr>
          <w:rFonts w:ascii="Arial" w:hAnsi="Arial" w:cs="Arial"/>
          <w:color w:val="000000" w:themeColor="text1"/>
          <w:sz w:val="22"/>
          <w:szCs w:val="22"/>
          <w:lang w:val="en-US"/>
        </w:rPr>
        <w:t xml:space="preserve"> webpage</w:t>
      </w:r>
      <w:r w:rsidR="00FF7479">
        <w:rPr>
          <w:rFonts w:ascii="Arial" w:hAnsi="Arial" w:cs="Arial"/>
          <w:color w:val="000000" w:themeColor="text1"/>
          <w:sz w:val="22"/>
          <w:szCs w:val="22"/>
          <w:lang w:val="en-US"/>
        </w:rPr>
        <w:t xml:space="preserve">, </w:t>
      </w:r>
      <w:r w:rsidR="00FF7479" w:rsidRPr="00FF7479">
        <w:rPr>
          <w:rFonts w:ascii="Arial" w:hAnsi="Arial" w:cs="Arial"/>
          <w:color w:val="000000" w:themeColor="text1"/>
          <w:sz w:val="22"/>
          <w:szCs w:val="22"/>
          <w:lang w:val="en-US"/>
        </w:rPr>
        <w:t>which you may also find useful to see our current Governor pen portrait information</w:t>
      </w:r>
      <w:r w:rsidR="00FF7479">
        <w:rPr>
          <w:rFonts w:ascii="Arial" w:hAnsi="Arial" w:cs="Arial"/>
          <w:color w:val="000000" w:themeColor="text1"/>
          <w:sz w:val="22"/>
          <w:szCs w:val="22"/>
          <w:lang w:val="en-US"/>
        </w:rPr>
        <w:t>:</w:t>
      </w:r>
      <w:r w:rsidRPr="00F60251">
        <w:rPr>
          <w:rFonts w:ascii="Arial" w:hAnsi="Arial" w:cs="Arial"/>
          <w:color w:val="000000" w:themeColor="text1"/>
          <w:sz w:val="22"/>
          <w:szCs w:val="22"/>
          <w:lang w:val="en-US"/>
        </w:rPr>
        <w:t xml:space="preserve"> </w:t>
      </w:r>
      <w:r w:rsidR="00FF7479">
        <w:rPr>
          <w:rFonts w:ascii="Arial" w:hAnsi="Arial" w:cs="Arial"/>
          <w:color w:val="000000" w:themeColor="text1"/>
          <w:sz w:val="22"/>
          <w:szCs w:val="22"/>
          <w:lang w:val="en-US"/>
        </w:rPr>
        <w:br/>
      </w:r>
    </w:p>
    <w:p w14:paraId="0123B55F" w14:textId="77777777" w:rsidR="00F60251" w:rsidRPr="00FF7479" w:rsidRDefault="00000000" w:rsidP="00C5510A">
      <w:pPr>
        <w:pStyle w:val="ListParagraph"/>
        <w:numPr>
          <w:ilvl w:val="0"/>
          <w:numId w:val="12"/>
        </w:numPr>
        <w:rPr>
          <w:rFonts w:ascii="Arial" w:hAnsi="Arial" w:cs="Arial"/>
          <w:color w:val="000000" w:themeColor="text1"/>
          <w:sz w:val="22"/>
          <w:szCs w:val="22"/>
          <w:lang w:val="en-US"/>
        </w:rPr>
      </w:pPr>
      <w:hyperlink r:id="rId47" w:history="1">
        <w:r w:rsidR="00F60251" w:rsidRPr="00FF7479">
          <w:rPr>
            <w:rStyle w:val="Hyperlink"/>
            <w:rFonts w:ascii="Arial" w:hAnsi="Arial" w:cs="Arial"/>
            <w:sz w:val="22"/>
            <w:szCs w:val="22"/>
            <w:lang w:val="en-US"/>
          </w:rPr>
          <w:t>https://mft.nhs.uk/the-trust/governors-and-members/council-of-governors/</w:t>
        </w:r>
      </w:hyperlink>
      <w:r w:rsidR="00F60251" w:rsidRPr="00FF7479">
        <w:rPr>
          <w:rFonts w:ascii="Arial" w:hAnsi="Arial" w:cs="Arial"/>
          <w:color w:val="000000" w:themeColor="text1"/>
          <w:sz w:val="22"/>
          <w:szCs w:val="22"/>
          <w:lang w:val="en-US"/>
        </w:rPr>
        <w:t xml:space="preserve"> </w:t>
      </w:r>
      <w:r w:rsidR="00FF7479">
        <w:rPr>
          <w:rFonts w:ascii="Arial" w:hAnsi="Arial" w:cs="Arial"/>
          <w:color w:val="000000" w:themeColor="text1"/>
          <w:sz w:val="22"/>
          <w:szCs w:val="22"/>
          <w:lang w:val="en-US"/>
        </w:rPr>
        <w:br/>
      </w:r>
      <w:r w:rsidR="00F60251" w:rsidRPr="00FF7479">
        <w:rPr>
          <w:rFonts w:ascii="Arial" w:hAnsi="Arial" w:cs="Arial"/>
          <w:color w:val="000000" w:themeColor="text1"/>
          <w:sz w:val="22"/>
          <w:szCs w:val="22"/>
          <w:lang w:val="en-US"/>
        </w:rPr>
        <w:t xml:space="preserve">(found under ‘The Trust’ section of our website – </w:t>
      </w:r>
      <w:hyperlink r:id="rId48" w:history="1">
        <w:r w:rsidR="00F60251" w:rsidRPr="00FF7479">
          <w:rPr>
            <w:rStyle w:val="Hyperlink"/>
            <w:rFonts w:ascii="Arial" w:hAnsi="Arial" w:cs="Arial"/>
            <w:sz w:val="22"/>
            <w:szCs w:val="22"/>
            <w:lang w:val="en-US"/>
          </w:rPr>
          <w:t>www.mft.nhs.uk</w:t>
        </w:r>
      </w:hyperlink>
      <w:r w:rsidR="005F142A" w:rsidRPr="00FF7479">
        <w:rPr>
          <w:rFonts w:ascii="Arial" w:hAnsi="Arial" w:cs="Arial"/>
          <w:color w:val="000000" w:themeColor="text1"/>
          <w:sz w:val="22"/>
          <w:szCs w:val="22"/>
          <w:lang w:val="en-US"/>
        </w:rPr>
        <w:t>).</w:t>
      </w:r>
    </w:p>
    <w:p w14:paraId="51F19BDB" w14:textId="77777777" w:rsidR="009C3BA8" w:rsidRDefault="009C3BA8" w:rsidP="0077569E">
      <w:pPr>
        <w:rPr>
          <w:rFonts w:ascii="Arial" w:hAnsi="Arial" w:cs="Arial"/>
          <w:color w:val="000000" w:themeColor="text1"/>
          <w:sz w:val="22"/>
          <w:szCs w:val="22"/>
          <w:lang w:val="en-US"/>
        </w:rPr>
      </w:pPr>
    </w:p>
    <w:p w14:paraId="3CF5100E" w14:textId="77777777" w:rsidR="009C3BA8" w:rsidRPr="009C3BA8" w:rsidRDefault="009C3BA8" w:rsidP="009C3BA8">
      <w:pPr>
        <w:rPr>
          <w:rFonts w:ascii="Arial" w:hAnsi="Arial" w:cs="Arial"/>
          <w:b/>
          <w:color w:val="000000" w:themeColor="text1"/>
          <w:sz w:val="22"/>
          <w:szCs w:val="22"/>
          <w:lang w:val="en-US"/>
        </w:rPr>
      </w:pPr>
      <w:r w:rsidRPr="009C3BA8">
        <w:rPr>
          <w:rFonts w:ascii="Arial" w:hAnsi="Arial" w:cs="Arial"/>
          <w:b/>
          <w:color w:val="000000" w:themeColor="text1"/>
          <w:sz w:val="22"/>
          <w:szCs w:val="22"/>
          <w:lang w:val="en-US"/>
        </w:rPr>
        <w:t>Single Transferrable Voting (STV) System</w:t>
      </w:r>
    </w:p>
    <w:p w14:paraId="2075B2D1" w14:textId="77777777" w:rsidR="009C3BA8" w:rsidRPr="009C3BA8" w:rsidRDefault="009C3BA8" w:rsidP="009C3BA8">
      <w:pPr>
        <w:rPr>
          <w:rFonts w:ascii="Arial" w:hAnsi="Arial" w:cs="Arial"/>
          <w:color w:val="000000" w:themeColor="text1"/>
          <w:sz w:val="22"/>
          <w:szCs w:val="22"/>
          <w:lang w:val="en-US"/>
        </w:rPr>
      </w:pPr>
      <w:r w:rsidRPr="009C3BA8">
        <w:rPr>
          <w:rFonts w:ascii="Arial" w:hAnsi="Arial" w:cs="Arial"/>
          <w:color w:val="000000" w:themeColor="text1"/>
          <w:sz w:val="22"/>
          <w:szCs w:val="22"/>
          <w:lang w:val="en-US"/>
        </w:rPr>
        <w:t>The Single Transferable Vote is a logical system of election designed to attain its objectives with economy, efficiency and certainty. It ensures that as far as possible, every vote has a positive part in helping to elect some candidate, that no voting power is wasted and that no voter has a greater influence on the result than any other.</w:t>
      </w:r>
    </w:p>
    <w:p w14:paraId="5E59CB93" w14:textId="77777777" w:rsidR="009C3BA8" w:rsidRPr="009C3BA8" w:rsidRDefault="009C3BA8" w:rsidP="009C3BA8">
      <w:pPr>
        <w:rPr>
          <w:rFonts w:ascii="Arial" w:hAnsi="Arial" w:cs="Arial"/>
          <w:color w:val="000000" w:themeColor="text1"/>
          <w:sz w:val="22"/>
          <w:szCs w:val="22"/>
          <w:lang w:val="en-US"/>
        </w:rPr>
      </w:pPr>
    </w:p>
    <w:p w14:paraId="35E3A377" w14:textId="77777777" w:rsidR="009C3BA8" w:rsidRPr="009C3BA8" w:rsidRDefault="009C3BA8" w:rsidP="009C3BA8">
      <w:pPr>
        <w:rPr>
          <w:rFonts w:ascii="Arial" w:hAnsi="Arial" w:cs="Arial"/>
          <w:color w:val="000000" w:themeColor="text1"/>
          <w:sz w:val="22"/>
          <w:szCs w:val="22"/>
          <w:lang w:val="en-US"/>
        </w:rPr>
      </w:pPr>
      <w:r w:rsidRPr="009C3BA8">
        <w:rPr>
          <w:rFonts w:ascii="Arial" w:hAnsi="Arial" w:cs="Arial"/>
          <w:color w:val="000000" w:themeColor="text1"/>
          <w:sz w:val="22"/>
          <w:szCs w:val="22"/>
          <w:lang w:val="en-US"/>
        </w:rPr>
        <w:t>This is achieved by giving each elector ONE vote, irrespective of the number of vacancies to be filled, and making that vote transferable. Voting papers are completed by placing the candidates into a preferred order using the figure ‘1’, ‘2’, ‘3’, etc.  The figure ‘1’ represents the vote and is mandatory. The rest are contingency markings and optional but important as they can influence the final result. For that reason the elector is recommended to express preferences until he/she is unable to differentiate between any remaining candidates.</w:t>
      </w:r>
    </w:p>
    <w:p w14:paraId="7902D6A2" w14:textId="77777777" w:rsidR="009C3BA8" w:rsidRPr="009C3BA8" w:rsidRDefault="009C3BA8" w:rsidP="009C3BA8">
      <w:pPr>
        <w:rPr>
          <w:rFonts w:ascii="Arial" w:hAnsi="Arial" w:cs="Arial"/>
          <w:color w:val="000000" w:themeColor="text1"/>
          <w:sz w:val="22"/>
          <w:szCs w:val="22"/>
          <w:lang w:val="en-US"/>
        </w:rPr>
      </w:pPr>
    </w:p>
    <w:p w14:paraId="7CF0ECD9" w14:textId="77777777" w:rsidR="009C3BA8" w:rsidRPr="009C3BA8" w:rsidRDefault="0098228B" w:rsidP="009C3BA8">
      <w:pPr>
        <w:rPr>
          <w:rFonts w:ascii="Arial" w:hAnsi="Arial" w:cs="Arial"/>
          <w:color w:val="000000" w:themeColor="text1"/>
          <w:sz w:val="22"/>
          <w:szCs w:val="22"/>
          <w:lang w:val="en-US"/>
        </w:rPr>
      </w:pPr>
      <w:r>
        <w:rPr>
          <w:rFonts w:ascii="Arial" w:hAnsi="Arial" w:cs="Arial"/>
          <w:color w:val="000000" w:themeColor="text1"/>
          <w:sz w:val="22"/>
          <w:szCs w:val="22"/>
          <w:lang w:val="en-US"/>
        </w:rPr>
        <w:t>When votes are counted, the R</w:t>
      </w:r>
      <w:r w:rsidR="009C3BA8" w:rsidRPr="009C3BA8">
        <w:rPr>
          <w:rFonts w:ascii="Arial" w:hAnsi="Arial" w:cs="Arial"/>
          <w:color w:val="000000" w:themeColor="text1"/>
          <w:sz w:val="22"/>
          <w:szCs w:val="22"/>
          <w:lang w:val="en-US"/>
        </w:rPr>
        <w:t>eturning Officer works to a Quota. This is the number of votes a candidate requires to be certain of election and is calculated to a simple arithmetical formula.</w:t>
      </w:r>
    </w:p>
    <w:p w14:paraId="41BB4588" w14:textId="77777777" w:rsidR="009C3BA8" w:rsidRPr="009C3BA8" w:rsidRDefault="009C3BA8" w:rsidP="009C3BA8">
      <w:pPr>
        <w:rPr>
          <w:rFonts w:ascii="Arial" w:hAnsi="Arial" w:cs="Arial"/>
          <w:color w:val="000000" w:themeColor="text1"/>
          <w:sz w:val="22"/>
          <w:szCs w:val="22"/>
          <w:lang w:val="en-US"/>
        </w:rPr>
      </w:pPr>
    </w:p>
    <w:p w14:paraId="48674042" w14:textId="77777777" w:rsidR="009C3BA8" w:rsidRPr="009C3BA8" w:rsidRDefault="009C3BA8" w:rsidP="009C3BA8">
      <w:pPr>
        <w:rPr>
          <w:rFonts w:ascii="Arial" w:hAnsi="Arial" w:cs="Arial"/>
          <w:color w:val="000000" w:themeColor="text1"/>
          <w:sz w:val="22"/>
          <w:szCs w:val="22"/>
          <w:lang w:val="en-US"/>
        </w:rPr>
      </w:pPr>
      <w:r w:rsidRPr="009C3BA8">
        <w:rPr>
          <w:rFonts w:ascii="Arial" w:hAnsi="Arial" w:cs="Arial"/>
          <w:color w:val="000000" w:themeColor="text1"/>
          <w:sz w:val="22"/>
          <w:szCs w:val="22"/>
          <w:lang w:val="en-US"/>
        </w:rPr>
        <w:t>Any candidate elected with more votes than needed (i.e. above the quota)</w:t>
      </w:r>
      <w:r w:rsidR="00AA310D">
        <w:rPr>
          <w:rFonts w:ascii="Arial" w:hAnsi="Arial" w:cs="Arial"/>
          <w:color w:val="000000" w:themeColor="text1"/>
          <w:sz w:val="22"/>
          <w:szCs w:val="22"/>
          <w:lang w:val="en-US"/>
        </w:rPr>
        <w:t>,</w:t>
      </w:r>
      <w:r w:rsidRPr="009C3BA8">
        <w:rPr>
          <w:rFonts w:ascii="Arial" w:hAnsi="Arial" w:cs="Arial"/>
          <w:color w:val="000000" w:themeColor="text1"/>
          <w:sz w:val="22"/>
          <w:szCs w:val="22"/>
          <w:lang w:val="en-US"/>
        </w:rPr>
        <w:t xml:space="preserve"> has surplus votes transferred to the remaining candidates – again using a set formula.  Votes of any candidates excluded from the count through insufficient support are also transferred.  In both cases the contingency markings come into play, and thereby avoids votes being wasted as would be the case in the first-past-the-post election.</w:t>
      </w:r>
    </w:p>
    <w:p w14:paraId="3C18F340" w14:textId="77777777" w:rsidR="009C3BA8" w:rsidRPr="009C3BA8" w:rsidRDefault="009C3BA8" w:rsidP="009C3BA8">
      <w:pPr>
        <w:rPr>
          <w:rFonts w:ascii="Arial" w:hAnsi="Arial" w:cs="Arial"/>
          <w:color w:val="000000" w:themeColor="text1"/>
          <w:sz w:val="22"/>
          <w:szCs w:val="22"/>
          <w:lang w:val="en-US"/>
        </w:rPr>
      </w:pPr>
    </w:p>
    <w:p w14:paraId="2438BED6" w14:textId="77777777" w:rsidR="009C3BA8" w:rsidRPr="009C3BA8" w:rsidRDefault="009C3BA8" w:rsidP="009C3BA8">
      <w:pPr>
        <w:rPr>
          <w:rFonts w:ascii="Arial" w:hAnsi="Arial" w:cs="Arial"/>
          <w:color w:val="000000" w:themeColor="text1"/>
          <w:sz w:val="22"/>
          <w:szCs w:val="22"/>
          <w:lang w:val="en-US"/>
        </w:rPr>
      </w:pPr>
      <w:r w:rsidRPr="009C3BA8">
        <w:rPr>
          <w:rFonts w:ascii="Arial" w:hAnsi="Arial" w:cs="Arial"/>
          <w:color w:val="000000" w:themeColor="text1"/>
          <w:sz w:val="22"/>
          <w:szCs w:val="22"/>
          <w:lang w:val="en-US"/>
        </w:rPr>
        <w:t>It is important to remember that under no circumstances can a later preference count against an earlier preference and that failure to record preferences can limit the elector’s influence on the election result.</w:t>
      </w:r>
    </w:p>
    <w:p w14:paraId="0F9F91B0" w14:textId="203E303B" w:rsidR="00AB2E75" w:rsidRDefault="008C50BC" w:rsidP="00676EF3">
      <w:pPr>
        <w:pStyle w:val="BodyText"/>
        <w:spacing w:before="174" w:line="249" w:lineRule="auto"/>
        <w:ind w:right="176"/>
        <w:rPr>
          <w:b/>
          <w:color w:val="000000" w:themeColor="text1"/>
          <w:sz w:val="22"/>
          <w:szCs w:val="22"/>
          <w:lang w:val="en-US"/>
        </w:rPr>
      </w:pPr>
      <w:bookmarkStart w:id="12" w:name="_Hlk107409641"/>
      <w:r w:rsidRPr="000F083A">
        <w:rPr>
          <w:color w:val="000000" w:themeColor="text1"/>
          <w:sz w:val="22"/>
          <w:szCs w:val="22"/>
          <w:lang w:val="en-US"/>
        </w:rPr>
        <w:t xml:space="preserve">In the event that </w:t>
      </w:r>
      <w:r w:rsidR="0098228B" w:rsidRPr="000F083A">
        <w:rPr>
          <w:color w:val="000000" w:themeColor="text1"/>
          <w:sz w:val="22"/>
          <w:szCs w:val="22"/>
          <w:lang w:val="en-US"/>
        </w:rPr>
        <w:t xml:space="preserve">Governor seats </w:t>
      </w:r>
      <w:r w:rsidRPr="000F083A">
        <w:rPr>
          <w:color w:val="000000" w:themeColor="text1"/>
          <w:sz w:val="22"/>
          <w:szCs w:val="22"/>
          <w:lang w:val="en-US"/>
        </w:rPr>
        <w:t xml:space="preserve">are contested, </w:t>
      </w:r>
      <w:r w:rsidR="0098228B" w:rsidRPr="000F083A">
        <w:rPr>
          <w:color w:val="000000" w:themeColor="text1"/>
          <w:sz w:val="22"/>
          <w:szCs w:val="22"/>
          <w:lang w:val="en-US"/>
        </w:rPr>
        <w:t xml:space="preserve">during the voting process (commences </w:t>
      </w:r>
      <w:r w:rsidR="00BD59D5" w:rsidRPr="000F083A">
        <w:rPr>
          <w:color w:val="000000" w:themeColor="text1"/>
          <w:sz w:val="22"/>
          <w:szCs w:val="22"/>
          <w:lang w:val="en-US"/>
        </w:rPr>
        <w:t>Thursday</w:t>
      </w:r>
      <w:r w:rsidR="0098228B" w:rsidRPr="000F083A">
        <w:rPr>
          <w:color w:val="000000" w:themeColor="text1"/>
          <w:sz w:val="22"/>
          <w:szCs w:val="22"/>
          <w:lang w:val="en-US"/>
        </w:rPr>
        <w:t xml:space="preserve">, </w:t>
      </w:r>
      <w:r w:rsidR="00BD59D5" w:rsidRPr="000F083A">
        <w:rPr>
          <w:color w:val="000000" w:themeColor="text1"/>
          <w:sz w:val="22"/>
          <w:szCs w:val="22"/>
          <w:lang w:val="en-US"/>
        </w:rPr>
        <w:t>1</w:t>
      </w:r>
      <w:r w:rsidR="0094355E">
        <w:rPr>
          <w:color w:val="000000" w:themeColor="text1"/>
          <w:sz w:val="22"/>
          <w:szCs w:val="22"/>
          <w:lang w:val="en-US"/>
        </w:rPr>
        <w:t>7</w:t>
      </w:r>
      <w:r w:rsidR="00314B4B" w:rsidRPr="000F083A">
        <w:rPr>
          <w:color w:val="000000" w:themeColor="text1"/>
          <w:sz w:val="22"/>
          <w:szCs w:val="22"/>
          <w:vertAlign w:val="superscript"/>
          <w:lang w:val="en-US"/>
        </w:rPr>
        <w:t>th</w:t>
      </w:r>
      <w:r w:rsidR="00314B4B" w:rsidRPr="000F083A">
        <w:rPr>
          <w:color w:val="000000" w:themeColor="text1"/>
          <w:sz w:val="22"/>
          <w:szCs w:val="22"/>
          <w:lang w:val="en-US"/>
        </w:rPr>
        <w:t xml:space="preserve"> </w:t>
      </w:r>
      <w:r w:rsidR="0098228B" w:rsidRPr="000F083A">
        <w:rPr>
          <w:color w:val="000000" w:themeColor="text1"/>
          <w:sz w:val="22"/>
          <w:szCs w:val="22"/>
          <w:lang w:val="en-US"/>
        </w:rPr>
        <w:t>August 20</w:t>
      </w:r>
      <w:r w:rsidR="0049696A" w:rsidRPr="000F083A">
        <w:rPr>
          <w:color w:val="000000" w:themeColor="text1"/>
          <w:sz w:val="22"/>
          <w:szCs w:val="22"/>
          <w:lang w:val="en-US"/>
        </w:rPr>
        <w:t>2</w:t>
      </w:r>
      <w:r w:rsidR="0094355E">
        <w:rPr>
          <w:color w:val="000000" w:themeColor="text1"/>
          <w:sz w:val="22"/>
          <w:szCs w:val="22"/>
          <w:lang w:val="en-US"/>
        </w:rPr>
        <w:t>3</w:t>
      </w:r>
      <w:r w:rsidR="0098228B" w:rsidRPr="000F083A">
        <w:rPr>
          <w:color w:val="000000" w:themeColor="text1"/>
          <w:sz w:val="22"/>
          <w:szCs w:val="22"/>
          <w:lang w:val="en-US"/>
        </w:rPr>
        <w:t xml:space="preserve">), </w:t>
      </w:r>
      <w:r w:rsidR="009C3BA8" w:rsidRPr="000F083A">
        <w:rPr>
          <w:color w:val="000000" w:themeColor="text1"/>
          <w:sz w:val="22"/>
          <w:szCs w:val="22"/>
          <w:lang w:val="en-US"/>
        </w:rPr>
        <w:t xml:space="preserve">a short video </w:t>
      </w:r>
      <w:r w:rsidR="0098228B" w:rsidRPr="000F083A">
        <w:rPr>
          <w:color w:val="000000" w:themeColor="text1"/>
          <w:sz w:val="22"/>
          <w:szCs w:val="22"/>
          <w:lang w:val="en-US"/>
        </w:rPr>
        <w:t xml:space="preserve">can be viewed </w:t>
      </w:r>
      <w:r w:rsidRPr="000F083A">
        <w:rPr>
          <w:color w:val="000000" w:themeColor="text1"/>
          <w:sz w:val="22"/>
          <w:szCs w:val="22"/>
          <w:lang w:val="en-US"/>
        </w:rPr>
        <w:t xml:space="preserve">to </w:t>
      </w:r>
      <w:r w:rsidR="009C3BA8" w:rsidRPr="000F083A">
        <w:rPr>
          <w:color w:val="000000" w:themeColor="text1"/>
          <w:sz w:val="22"/>
          <w:szCs w:val="22"/>
          <w:lang w:val="en-US"/>
        </w:rPr>
        <w:t xml:space="preserve">explain how STV voting works </w:t>
      </w:r>
      <w:r w:rsidR="0098228B" w:rsidRPr="000F083A">
        <w:rPr>
          <w:color w:val="000000" w:themeColor="text1"/>
          <w:sz w:val="22"/>
          <w:szCs w:val="22"/>
          <w:lang w:val="en-US"/>
        </w:rPr>
        <w:t xml:space="preserve">via </w:t>
      </w:r>
      <w:r w:rsidRPr="000F083A">
        <w:rPr>
          <w:color w:val="000000" w:themeColor="text1"/>
          <w:sz w:val="22"/>
          <w:szCs w:val="22"/>
          <w:lang w:val="en-US"/>
        </w:rPr>
        <w:t xml:space="preserve">the </w:t>
      </w:r>
      <w:r w:rsidR="00314B4B" w:rsidRPr="000F083A">
        <w:rPr>
          <w:color w:val="000000" w:themeColor="text1"/>
          <w:sz w:val="22"/>
          <w:szCs w:val="22"/>
          <w:lang w:val="en-US"/>
        </w:rPr>
        <w:t xml:space="preserve">Civica Election </w:t>
      </w:r>
      <w:r w:rsidRPr="000F083A">
        <w:rPr>
          <w:color w:val="000000" w:themeColor="text1"/>
          <w:sz w:val="22"/>
          <w:szCs w:val="22"/>
          <w:lang w:val="en-US"/>
        </w:rPr>
        <w:t>Services</w:t>
      </w:r>
      <w:r w:rsidR="009C3BA8" w:rsidRPr="000F083A">
        <w:rPr>
          <w:color w:val="000000" w:themeColor="text1"/>
          <w:sz w:val="22"/>
          <w:szCs w:val="22"/>
          <w:lang w:val="en-US"/>
        </w:rPr>
        <w:t xml:space="preserve"> </w:t>
      </w:r>
      <w:r w:rsidRPr="000F083A">
        <w:rPr>
          <w:color w:val="000000" w:themeColor="text1"/>
          <w:sz w:val="22"/>
          <w:szCs w:val="22"/>
          <w:lang w:val="en-US"/>
        </w:rPr>
        <w:t>web</w:t>
      </w:r>
      <w:r w:rsidR="009C3BA8" w:rsidRPr="000F083A">
        <w:rPr>
          <w:color w:val="000000" w:themeColor="text1"/>
          <w:sz w:val="22"/>
          <w:szCs w:val="22"/>
          <w:lang w:val="en-US"/>
        </w:rPr>
        <w:t xml:space="preserve">site </w:t>
      </w:r>
      <w:bookmarkEnd w:id="12"/>
      <w:r w:rsidR="00676EF3" w:rsidRPr="00676EF3">
        <w:fldChar w:fldCharType="begin"/>
      </w:r>
      <w:r w:rsidR="00676EF3" w:rsidRPr="00676EF3">
        <w:rPr>
          <w:sz w:val="22"/>
          <w:szCs w:val="22"/>
        </w:rPr>
        <w:instrText xml:space="preserve"> HYPERLINK "https://urldefense.com/v3/__http:/www.cesvotes.com/mft2023__;!!OL9ShTEEVu4!pxQC0g3nCJ19a1l5RregK8yEbJjKNhqjlinvvy6P9-9_42iWOA3suRIQGFAKKaP05hBJ1fyuwuwDnBN6garZt5bI0GMsNAw-qxKH$" </w:instrText>
      </w:r>
      <w:r w:rsidR="00676EF3" w:rsidRPr="00676EF3">
        <w:fldChar w:fldCharType="separate"/>
      </w:r>
      <w:r w:rsidR="00676EF3" w:rsidRPr="00676EF3">
        <w:rPr>
          <w:rStyle w:val="Hyperlink"/>
          <w:sz w:val="22"/>
          <w:szCs w:val="22"/>
        </w:rPr>
        <w:t>www.cesvotes.com/mft2023</w:t>
      </w:r>
      <w:r w:rsidR="00676EF3" w:rsidRPr="00676EF3">
        <w:rPr>
          <w:rStyle w:val="Hyperlink"/>
          <w:sz w:val="22"/>
          <w:szCs w:val="22"/>
        </w:rPr>
        <w:fldChar w:fldCharType="end"/>
      </w:r>
    </w:p>
    <w:p w14:paraId="77A4CBE0" w14:textId="77777777" w:rsidR="00AB2E75" w:rsidRDefault="00AB2E75" w:rsidP="00EC25CB">
      <w:pPr>
        <w:rPr>
          <w:rFonts w:ascii="Arial" w:hAnsi="Arial" w:cs="Arial"/>
          <w:b/>
          <w:color w:val="000000" w:themeColor="text1"/>
          <w:sz w:val="22"/>
          <w:szCs w:val="22"/>
          <w:lang w:val="en-US"/>
        </w:rPr>
      </w:pPr>
    </w:p>
    <w:p w14:paraId="082E4066" w14:textId="77777777" w:rsidR="00AB2E75" w:rsidRDefault="00AB2E75" w:rsidP="00EC25CB">
      <w:pPr>
        <w:rPr>
          <w:rFonts w:ascii="Arial" w:hAnsi="Arial" w:cs="Arial"/>
          <w:b/>
          <w:color w:val="000000" w:themeColor="text1"/>
          <w:sz w:val="22"/>
          <w:szCs w:val="22"/>
          <w:lang w:val="en-US"/>
        </w:rPr>
      </w:pPr>
    </w:p>
    <w:p w14:paraId="71692B72" w14:textId="77777777" w:rsidR="00AB2E75" w:rsidRDefault="00AB2E75" w:rsidP="00EC25CB">
      <w:pPr>
        <w:rPr>
          <w:rFonts w:ascii="Arial" w:hAnsi="Arial" w:cs="Arial"/>
          <w:b/>
          <w:color w:val="000000" w:themeColor="text1"/>
          <w:sz w:val="22"/>
          <w:szCs w:val="22"/>
          <w:lang w:val="en-US"/>
        </w:rPr>
      </w:pPr>
    </w:p>
    <w:p w14:paraId="6AB49C90" w14:textId="77777777" w:rsidR="00AB2E75" w:rsidRDefault="00AB2E75" w:rsidP="00EC25CB">
      <w:pPr>
        <w:rPr>
          <w:rFonts w:ascii="Arial" w:hAnsi="Arial" w:cs="Arial"/>
          <w:b/>
          <w:color w:val="000000" w:themeColor="text1"/>
          <w:sz w:val="22"/>
          <w:szCs w:val="22"/>
          <w:lang w:val="en-US"/>
        </w:rPr>
      </w:pPr>
    </w:p>
    <w:p w14:paraId="2DE72CBC" w14:textId="77777777" w:rsidR="00AB2E75" w:rsidRDefault="00AB2E75" w:rsidP="00EC25CB">
      <w:pPr>
        <w:rPr>
          <w:rFonts w:ascii="Arial" w:hAnsi="Arial" w:cs="Arial"/>
          <w:b/>
          <w:color w:val="000000" w:themeColor="text1"/>
          <w:sz w:val="22"/>
          <w:szCs w:val="22"/>
          <w:lang w:val="en-US"/>
        </w:rPr>
      </w:pPr>
    </w:p>
    <w:p w14:paraId="18ABFBC5" w14:textId="77777777" w:rsidR="00AB2E75" w:rsidRDefault="00AB2E75" w:rsidP="00EC25CB">
      <w:pPr>
        <w:rPr>
          <w:rFonts w:ascii="Arial" w:hAnsi="Arial" w:cs="Arial"/>
          <w:b/>
          <w:color w:val="000000" w:themeColor="text1"/>
          <w:sz w:val="22"/>
          <w:szCs w:val="22"/>
          <w:lang w:val="en-US"/>
        </w:rPr>
      </w:pPr>
    </w:p>
    <w:p w14:paraId="18E67562" w14:textId="77777777" w:rsidR="00AB2E75" w:rsidRDefault="00AB2E75" w:rsidP="00EC25CB">
      <w:pPr>
        <w:rPr>
          <w:rFonts w:ascii="Arial" w:hAnsi="Arial" w:cs="Arial"/>
          <w:b/>
          <w:color w:val="000000" w:themeColor="text1"/>
          <w:sz w:val="22"/>
          <w:szCs w:val="22"/>
          <w:lang w:val="en-US"/>
        </w:rPr>
      </w:pPr>
    </w:p>
    <w:p w14:paraId="7BA5708C" w14:textId="7BF9326B" w:rsidR="004D24E9" w:rsidRDefault="004D24E9" w:rsidP="00EC25CB">
      <w:pPr>
        <w:rPr>
          <w:rFonts w:ascii="Arial" w:hAnsi="Arial" w:cs="Arial"/>
          <w:b/>
          <w:color w:val="000000" w:themeColor="text1"/>
          <w:sz w:val="22"/>
          <w:szCs w:val="22"/>
          <w:lang w:val="en-US"/>
        </w:rPr>
      </w:pPr>
    </w:p>
    <w:p w14:paraId="22101BC6" w14:textId="77777777" w:rsidR="00330F35" w:rsidRDefault="00330F35" w:rsidP="00EC25CB">
      <w:pPr>
        <w:rPr>
          <w:rFonts w:ascii="Arial" w:hAnsi="Arial" w:cs="Arial"/>
          <w:b/>
          <w:color w:val="000000" w:themeColor="text1"/>
          <w:sz w:val="22"/>
          <w:szCs w:val="22"/>
          <w:lang w:val="en-US"/>
        </w:rPr>
      </w:pPr>
    </w:p>
    <w:p w14:paraId="4A891332" w14:textId="77777777" w:rsidR="004D24E9" w:rsidRDefault="004D24E9" w:rsidP="00EC25CB">
      <w:pPr>
        <w:rPr>
          <w:rFonts w:ascii="Arial" w:hAnsi="Arial" w:cs="Arial"/>
          <w:b/>
          <w:color w:val="000000" w:themeColor="text1"/>
          <w:sz w:val="22"/>
          <w:szCs w:val="22"/>
          <w:lang w:val="en-US"/>
        </w:rPr>
      </w:pPr>
    </w:p>
    <w:p w14:paraId="5C31E8A6" w14:textId="14DBAD03" w:rsidR="00EC25CB" w:rsidRPr="009D0549" w:rsidRDefault="00EC25CB" w:rsidP="00EC25CB">
      <w:pPr>
        <w:rPr>
          <w:rFonts w:ascii="Arial" w:hAnsi="Arial" w:cs="Arial"/>
          <w:b/>
          <w:color w:val="000000" w:themeColor="text1"/>
          <w:sz w:val="22"/>
          <w:szCs w:val="22"/>
          <w:lang w:val="en-US"/>
        </w:rPr>
      </w:pPr>
      <w:r w:rsidRPr="009D0549">
        <w:rPr>
          <w:rFonts w:ascii="Arial" w:hAnsi="Arial" w:cs="Arial"/>
          <w:b/>
          <w:color w:val="000000" w:themeColor="text1"/>
          <w:sz w:val="22"/>
          <w:szCs w:val="22"/>
          <w:lang w:val="en-US"/>
        </w:rPr>
        <w:lastRenderedPageBreak/>
        <w:t>Further Election Information</w:t>
      </w:r>
    </w:p>
    <w:p w14:paraId="01B6FD0D" w14:textId="1E52B7A4" w:rsidR="0077569E" w:rsidRPr="009D0549" w:rsidRDefault="0077569E" w:rsidP="0077569E">
      <w:pPr>
        <w:rPr>
          <w:rFonts w:ascii="Arial" w:hAnsi="Arial" w:cs="Arial"/>
          <w:b/>
          <w:color w:val="000000" w:themeColor="text1"/>
          <w:sz w:val="22"/>
          <w:szCs w:val="22"/>
          <w:lang w:val="en-US"/>
        </w:rPr>
      </w:pPr>
      <w:r w:rsidRPr="0077569E">
        <w:rPr>
          <w:rFonts w:ascii="Arial" w:hAnsi="Arial" w:cs="Arial"/>
          <w:color w:val="000000" w:themeColor="text1"/>
          <w:sz w:val="22"/>
          <w:szCs w:val="22"/>
          <w:lang w:val="en-US"/>
        </w:rPr>
        <w:t xml:space="preserve">As outlined in the election timetable, the nomination process </w:t>
      </w:r>
      <w:r w:rsidR="00AF77A1">
        <w:rPr>
          <w:rFonts w:ascii="Arial" w:hAnsi="Arial" w:cs="Arial"/>
          <w:color w:val="000000" w:themeColor="text1"/>
          <w:sz w:val="22"/>
          <w:szCs w:val="22"/>
          <w:lang w:val="en-US"/>
        </w:rPr>
        <w:t>formally open</w:t>
      </w:r>
      <w:r w:rsidR="00AB2E75">
        <w:rPr>
          <w:rFonts w:ascii="Arial" w:hAnsi="Arial" w:cs="Arial"/>
          <w:color w:val="000000" w:themeColor="text1"/>
          <w:sz w:val="22"/>
          <w:szCs w:val="22"/>
          <w:lang w:val="en-US"/>
        </w:rPr>
        <w:t>s</w:t>
      </w:r>
      <w:r w:rsidR="00AF77A1">
        <w:rPr>
          <w:rFonts w:ascii="Arial" w:hAnsi="Arial" w:cs="Arial"/>
          <w:color w:val="000000" w:themeColor="text1"/>
          <w:sz w:val="22"/>
          <w:szCs w:val="22"/>
          <w:lang w:val="en-US"/>
        </w:rPr>
        <w:t xml:space="preserve"> on</w:t>
      </w:r>
      <w:r w:rsidR="00323D18">
        <w:rPr>
          <w:rFonts w:ascii="Arial" w:hAnsi="Arial" w:cs="Arial"/>
          <w:color w:val="000000" w:themeColor="text1"/>
          <w:sz w:val="22"/>
          <w:szCs w:val="22"/>
          <w:lang w:val="en-US"/>
        </w:rPr>
        <w:t xml:space="preserve"> </w:t>
      </w:r>
      <w:r w:rsidR="003B43D1">
        <w:rPr>
          <w:rFonts w:ascii="Arial" w:hAnsi="Arial" w:cs="Arial"/>
          <w:color w:val="000000" w:themeColor="text1"/>
          <w:sz w:val="22"/>
          <w:szCs w:val="22"/>
          <w:lang w:val="en-US"/>
        </w:rPr>
        <w:t>Friday</w:t>
      </w:r>
      <w:r w:rsidR="00AF77A1" w:rsidRPr="00360AA7">
        <w:rPr>
          <w:rFonts w:ascii="Arial" w:hAnsi="Arial" w:cs="Arial"/>
          <w:color w:val="000000" w:themeColor="text1"/>
          <w:sz w:val="22"/>
          <w:szCs w:val="22"/>
          <w:lang w:val="en-US"/>
        </w:rPr>
        <w:t xml:space="preserve">, </w:t>
      </w:r>
      <w:r w:rsidR="0049696A" w:rsidRPr="00360AA7">
        <w:rPr>
          <w:rFonts w:ascii="Arial" w:hAnsi="Arial" w:cs="Arial"/>
          <w:color w:val="000000" w:themeColor="text1"/>
          <w:sz w:val="22"/>
          <w:szCs w:val="22"/>
          <w:lang w:val="en-US"/>
        </w:rPr>
        <w:t>1</w:t>
      </w:r>
      <w:r w:rsidR="00323D18" w:rsidRPr="00360AA7">
        <w:rPr>
          <w:rFonts w:ascii="Arial" w:hAnsi="Arial" w:cs="Arial"/>
          <w:color w:val="000000" w:themeColor="text1"/>
          <w:sz w:val="22"/>
          <w:szCs w:val="22"/>
          <w:lang w:val="en-US"/>
        </w:rPr>
        <w:t>4</w:t>
      </w:r>
      <w:r w:rsidR="0049696A" w:rsidRPr="00360AA7">
        <w:rPr>
          <w:rFonts w:ascii="Arial" w:hAnsi="Arial" w:cs="Arial"/>
          <w:color w:val="000000" w:themeColor="text1"/>
          <w:sz w:val="22"/>
          <w:szCs w:val="22"/>
          <w:vertAlign w:val="superscript"/>
          <w:lang w:val="en-US"/>
        </w:rPr>
        <w:t>th</w:t>
      </w:r>
      <w:r w:rsidR="0049696A" w:rsidRPr="00360AA7">
        <w:rPr>
          <w:rFonts w:ascii="Arial" w:hAnsi="Arial" w:cs="Arial"/>
          <w:color w:val="000000" w:themeColor="text1"/>
          <w:sz w:val="22"/>
          <w:szCs w:val="22"/>
          <w:lang w:val="en-US"/>
        </w:rPr>
        <w:t xml:space="preserve"> </w:t>
      </w:r>
      <w:r w:rsidR="00AF77A1" w:rsidRPr="00360AA7">
        <w:rPr>
          <w:rFonts w:ascii="Arial" w:hAnsi="Arial" w:cs="Arial"/>
          <w:color w:val="000000" w:themeColor="text1"/>
          <w:sz w:val="22"/>
          <w:szCs w:val="22"/>
          <w:lang w:val="en-US"/>
        </w:rPr>
        <w:t>July 20</w:t>
      </w:r>
      <w:r w:rsidR="0049696A" w:rsidRPr="00360AA7">
        <w:rPr>
          <w:rFonts w:ascii="Arial" w:hAnsi="Arial" w:cs="Arial"/>
          <w:color w:val="000000" w:themeColor="text1"/>
          <w:sz w:val="22"/>
          <w:szCs w:val="22"/>
          <w:lang w:val="en-US"/>
        </w:rPr>
        <w:t>2</w:t>
      </w:r>
      <w:r w:rsidR="003B43D1">
        <w:rPr>
          <w:rFonts w:ascii="Arial" w:hAnsi="Arial" w:cs="Arial"/>
          <w:color w:val="000000" w:themeColor="text1"/>
          <w:sz w:val="22"/>
          <w:szCs w:val="22"/>
          <w:lang w:val="en-US"/>
        </w:rPr>
        <w:t>3</w:t>
      </w:r>
      <w:r w:rsidRPr="00360AA7">
        <w:rPr>
          <w:rFonts w:ascii="Arial" w:hAnsi="Arial" w:cs="Arial"/>
          <w:color w:val="000000" w:themeColor="text1"/>
          <w:sz w:val="22"/>
          <w:szCs w:val="22"/>
          <w:lang w:val="en-US"/>
        </w:rPr>
        <w:t xml:space="preserve"> and all</w:t>
      </w:r>
      <w:r w:rsidRPr="0077569E">
        <w:rPr>
          <w:rFonts w:ascii="Arial" w:hAnsi="Arial" w:cs="Arial"/>
          <w:color w:val="000000" w:themeColor="text1"/>
          <w:sz w:val="22"/>
          <w:szCs w:val="22"/>
          <w:lang w:val="en-US"/>
        </w:rPr>
        <w:t xml:space="preserve"> </w:t>
      </w:r>
      <w:r w:rsidRPr="009D0549">
        <w:rPr>
          <w:rFonts w:ascii="Arial" w:hAnsi="Arial" w:cs="Arial"/>
          <w:b/>
          <w:color w:val="000000" w:themeColor="text1"/>
          <w:sz w:val="22"/>
          <w:szCs w:val="22"/>
          <w:lang w:val="en-US"/>
        </w:rPr>
        <w:t xml:space="preserve">forms must be completed and returned directly to </w:t>
      </w:r>
      <w:r w:rsidR="0049696A">
        <w:rPr>
          <w:rFonts w:ascii="Arial" w:hAnsi="Arial" w:cs="Arial"/>
          <w:b/>
          <w:color w:val="000000" w:themeColor="text1"/>
          <w:sz w:val="22"/>
          <w:szCs w:val="22"/>
          <w:lang w:val="en-US"/>
        </w:rPr>
        <w:t xml:space="preserve">Civica Election </w:t>
      </w:r>
      <w:r w:rsidRPr="009D0549">
        <w:rPr>
          <w:rFonts w:ascii="Arial" w:hAnsi="Arial" w:cs="Arial"/>
          <w:b/>
          <w:color w:val="000000" w:themeColor="text1"/>
          <w:sz w:val="22"/>
          <w:szCs w:val="22"/>
          <w:lang w:val="en-US"/>
        </w:rPr>
        <w:t>Services by:</w:t>
      </w:r>
    </w:p>
    <w:p w14:paraId="64169FE8" w14:textId="77777777" w:rsidR="0077569E" w:rsidRPr="009D0549" w:rsidRDefault="0077569E" w:rsidP="0077569E">
      <w:pPr>
        <w:rPr>
          <w:rFonts w:ascii="Arial" w:hAnsi="Arial" w:cs="Arial"/>
          <w:b/>
          <w:color w:val="000000" w:themeColor="text1"/>
          <w:sz w:val="22"/>
          <w:szCs w:val="22"/>
          <w:lang w:val="en-US"/>
        </w:rPr>
      </w:pPr>
    </w:p>
    <w:p w14:paraId="6C1140D6" w14:textId="127813E4" w:rsidR="003B43D1" w:rsidRPr="003B43D1" w:rsidRDefault="00537F8A" w:rsidP="006B0D9A">
      <w:pPr>
        <w:pStyle w:val="ListParagraph"/>
        <w:rPr>
          <w:rStyle w:val="Hyperlink"/>
          <w:rFonts w:ascii="Arial" w:hAnsi="Arial" w:cs="Arial"/>
          <w:b/>
          <w:color w:val="000000" w:themeColor="text1"/>
          <w:sz w:val="28"/>
          <w:szCs w:val="28"/>
          <w:u w:val="none"/>
          <w:lang w:val="en-US"/>
        </w:rPr>
      </w:pPr>
      <w:r w:rsidRPr="003B43D1">
        <w:rPr>
          <w:rFonts w:ascii="Arial" w:hAnsi="Arial" w:cs="Arial"/>
          <w:b/>
          <w:color w:val="000000" w:themeColor="text1"/>
          <w:sz w:val="28"/>
          <w:szCs w:val="28"/>
          <w:lang w:val="en-US"/>
        </w:rPr>
        <w:t xml:space="preserve">5pm on </w:t>
      </w:r>
      <w:r w:rsidR="003B43D1">
        <w:rPr>
          <w:rFonts w:ascii="Arial" w:hAnsi="Arial" w:cs="Arial"/>
          <w:b/>
          <w:color w:val="000000" w:themeColor="text1"/>
          <w:sz w:val="28"/>
          <w:szCs w:val="28"/>
          <w:lang w:val="en-US"/>
        </w:rPr>
        <w:t>Monday</w:t>
      </w:r>
      <w:r w:rsidRPr="003B43D1">
        <w:rPr>
          <w:rFonts w:ascii="Arial" w:hAnsi="Arial" w:cs="Arial"/>
          <w:b/>
          <w:color w:val="000000" w:themeColor="text1"/>
          <w:sz w:val="28"/>
          <w:szCs w:val="28"/>
          <w:lang w:val="en-US"/>
        </w:rPr>
        <w:t xml:space="preserve">, </w:t>
      </w:r>
      <w:r w:rsidR="003B43D1">
        <w:rPr>
          <w:rFonts w:ascii="Arial" w:hAnsi="Arial" w:cs="Arial"/>
          <w:b/>
          <w:color w:val="000000" w:themeColor="text1"/>
          <w:sz w:val="28"/>
          <w:szCs w:val="28"/>
          <w:lang w:val="en-US"/>
        </w:rPr>
        <w:t>31</w:t>
      </w:r>
      <w:r w:rsidR="003B43D1" w:rsidRPr="003B43D1">
        <w:rPr>
          <w:rFonts w:ascii="Arial" w:hAnsi="Arial" w:cs="Arial"/>
          <w:b/>
          <w:color w:val="000000" w:themeColor="text1"/>
          <w:sz w:val="28"/>
          <w:szCs w:val="28"/>
          <w:vertAlign w:val="superscript"/>
          <w:lang w:val="en-US"/>
        </w:rPr>
        <w:t>st</w:t>
      </w:r>
      <w:r w:rsidR="00CD50B5" w:rsidRPr="003B43D1">
        <w:rPr>
          <w:rFonts w:ascii="Arial" w:hAnsi="Arial" w:cs="Arial"/>
          <w:b/>
          <w:color w:val="000000" w:themeColor="text1"/>
          <w:sz w:val="28"/>
          <w:szCs w:val="28"/>
          <w:vertAlign w:val="superscript"/>
          <w:lang w:val="en-US"/>
        </w:rPr>
        <w:t xml:space="preserve"> </w:t>
      </w:r>
      <w:r w:rsidR="00CD50B5" w:rsidRPr="003B43D1">
        <w:rPr>
          <w:rFonts w:ascii="Arial" w:hAnsi="Arial" w:cs="Arial"/>
          <w:b/>
          <w:color w:val="000000" w:themeColor="text1"/>
          <w:sz w:val="28"/>
          <w:szCs w:val="28"/>
          <w:lang w:val="en-US"/>
        </w:rPr>
        <w:t>July</w:t>
      </w:r>
      <w:r w:rsidRPr="003B43D1">
        <w:rPr>
          <w:rFonts w:ascii="Arial" w:hAnsi="Arial" w:cs="Arial"/>
          <w:b/>
          <w:color w:val="000000" w:themeColor="text1"/>
          <w:sz w:val="28"/>
          <w:szCs w:val="28"/>
          <w:lang w:val="en-US"/>
        </w:rPr>
        <w:t xml:space="preserve"> 20</w:t>
      </w:r>
      <w:r w:rsidR="00346A0A" w:rsidRPr="003B43D1">
        <w:rPr>
          <w:rFonts w:ascii="Arial" w:hAnsi="Arial" w:cs="Arial"/>
          <w:b/>
          <w:color w:val="000000" w:themeColor="text1"/>
          <w:sz w:val="28"/>
          <w:szCs w:val="28"/>
          <w:lang w:val="en-US"/>
        </w:rPr>
        <w:t>2</w:t>
      </w:r>
      <w:r w:rsidR="004D5EFF">
        <w:rPr>
          <w:rFonts w:ascii="Arial" w:hAnsi="Arial" w:cs="Arial"/>
          <w:b/>
          <w:color w:val="000000" w:themeColor="text1"/>
          <w:sz w:val="28"/>
          <w:szCs w:val="28"/>
          <w:lang w:val="en-US"/>
        </w:rPr>
        <w:t>3</w:t>
      </w:r>
      <w:r w:rsidR="009D0549" w:rsidRPr="003B43D1">
        <w:rPr>
          <w:rFonts w:ascii="Arial" w:hAnsi="Arial" w:cs="Arial"/>
          <w:b/>
          <w:color w:val="000000" w:themeColor="text1"/>
          <w:sz w:val="28"/>
          <w:szCs w:val="28"/>
          <w:lang w:val="en-US"/>
        </w:rPr>
        <w:t xml:space="preserve"> </w:t>
      </w:r>
      <w:r w:rsidR="00223135" w:rsidRPr="003B43D1">
        <w:rPr>
          <w:rFonts w:ascii="Arial" w:hAnsi="Arial" w:cs="Arial"/>
          <w:b/>
          <w:color w:val="000000" w:themeColor="text1"/>
          <w:sz w:val="28"/>
          <w:szCs w:val="28"/>
          <w:lang w:val="en-US"/>
        </w:rPr>
        <w:br/>
      </w:r>
      <w:r w:rsidR="0077569E" w:rsidRPr="003B43D1">
        <w:rPr>
          <w:rFonts w:ascii="Arial" w:hAnsi="Arial" w:cs="Arial"/>
          <w:b/>
          <w:color w:val="000000" w:themeColor="text1"/>
          <w:sz w:val="28"/>
          <w:szCs w:val="28"/>
          <w:lang w:val="en-US"/>
        </w:rPr>
        <w:t>(</w:t>
      </w:r>
      <w:r w:rsidRPr="003B43D1">
        <w:rPr>
          <w:rFonts w:ascii="Arial" w:hAnsi="Arial" w:cs="Arial"/>
          <w:b/>
          <w:color w:val="000000" w:themeColor="text1"/>
          <w:sz w:val="28"/>
          <w:szCs w:val="28"/>
          <w:lang w:val="en-US"/>
        </w:rPr>
        <w:t xml:space="preserve">can be completed/returned on-line </w:t>
      </w:r>
      <w:hyperlink r:id="rId49" w:history="1">
        <w:r w:rsidR="003B43D1" w:rsidRPr="003B43D1">
          <w:rPr>
            <w:rStyle w:val="Hyperlink"/>
            <w:b/>
            <w:bCs/>
            <w:sz w:val="28"/>
            <w:szCs w:val="28"/>
          </w:rPr>
          <w:t>www.cesvotes.com/mft2023</w:t>
        </w:r>
      </w:hyperlink>
    </w:p>
    <w:p w14:paraId="53016C5C" w14:textId="0FA946E4" w:rsidR="0077569E" w:rsidRPr="003B43D1" w:rsidRDefault="00537F8A" w:rsidP="006B0D9A">
      <w:pPr>
        <w:pStyle w:val="ListParagraph"/>
        <w:rPr>
          <w:rFonts w:ascii="Arial" w:hAnsi="Arial" w:cs="Arial"/>
          <w:b/>
          <w:color w:val="000000" w:themeColor="text1"/>
          <w:sz w:val="28"/>
          <w:szCs w:val="28"/>
          <w:lang w:val="en-US"/>
        </w:rPr>
      </w:pPr>
      <w:r w:rsidRPr="003B43D1">
        <w:rPr>
          <w:rFonts w:ascii="Arial" w:hAnsi="Arial" w:cs="Arial"/>
          <w:b/>
          <w:color w:val="000000" w:themeColor="text1"/>
          <w:sz w:val="28"/>
          <w:szCs w:val="28"/>
          <w:lang w:val="en-US"/>
        </w:rPr>
        <w:t xml:space="preserve">or in hard copy </w:t>
      </w:r>
      <w:r w:rsidR="00AF77A1" w:rsidRPr="003B43D1">
        <w:rPr>
          <w:rFonts w:ascii="Arial" w:hAnsi="Arial" w:cs="Arial"/>
          <w:b/>
          <w:color w:val="000000" w:themeColor="text1"/>
          <w:sz w:val="28"/>
          <w:szCs w:val="28"/>
          <w:lang w:val="en-US"/>
        </w:rPr>
        <w:t xml:space="preserve">- </w:t>
      </w:r>
      <w:r w:rsidRPr="003B43D1">
        <w:rPr>
          <w:rFonts w:ascii="Arial" w:hAnsi="Arial" w:cs="Arial"/>
          <w:b/>
          <w:color w:val="000000" w:themeColor="text1"/>
          <w:sz w:val="28"/>
          <w:szCs w:val="28"/>
          <w:lang w:val="en-US"/>
        </w:rPr>
        <w:t xml:space="preserve">postal </w:t>
      </w:r>
      <w:r w:rsidR="0077569E" w:rsidRPr="003B43D1">
        <w:rPr>
          <w:rFonts w:ascii="Arial" w:hAnsi="Arial" w:cs="Arial"/>
          <w:b/>
          <w:color w:val="000000" w:themeColor="text1"/>
          <w:sz w:val="28"/>
          <w:szCs w:val="28"/>
          <w:lang w:val="en-US"/>
        </w:rPr>
        <w:t xml:space="preserve">address details outlined on the nomination form).  </w:t>
      </w:r>
    </w:p>
    <w:p w14:paraId="78A6F789" w14:textId="77777777" w:rsidR="0077569E" w:rsidRPr="009D0549" w:rsidRDefault="0077569E" w:rsidP="0077569E">
      <w:pPr>
        <w:rPr>
          <w:rFonts w:ascii="Arial" w:hAnsi="Arial" w:cs="Arial"/>
          <w:b/>
          <w:color w:val="000000" w:themeColor="text1"/>
          <w:sz w:val="22"/>
          <w:szCs w:val="22"/>
          <w:lang w:val="en-US"/>
        </w:rPr>
      </w:pPr>
    </w:p>
    <w:p w14:paraId="3873351C" w14:textId="77777777" w:rsidR="0077569E" w:rsidRPr="009D0549" w:rsidRDefault="0077569E" w:rsidP="009D0549">
      <w:pPr>
        <w:jc w:val="center"/>
        <w:rPr>
          <w:rFonts w:ascii="Arial" w:hAnsi="Arial" w:cs="Arial"/>
          <w:b/>
          <w:color w:val="000000" w:themeColor="text1"/>
          <w:sz w:val="28"/>
          <w:szCs w:val="28"/>
          <w:u w:val="single"/>
          <w:lang w:val="en-US"/>
        </w:rPr>
      </w:pPr>
      <w:r w:rsidRPr="009D0549">
        <w:rPr>
          <w:rFonts w:ascii="Arial" w:hAnsi="Arial" w:cs="Arial"/>
          <w:b/>
          <w:color w:val="000000" w:themeColor="text1"/>
          <w:sz w:val="28"/>
          <w:szCs w:val="28"/>
          <w:u w:val="single"/>
          <w:lang w:val="en-US"/>
        </w:rPr>
        <w:t xml:space="preserve">Please do </w:t>
      </w:r>
      <w:r w:rsidR="00A671D3">
        <w:rPr>
          <w:rFonts w:ascii="Arial" w:hAnsi="Arial" w:cs="Arial"/>
          <w:b/>
          <w:color w:val="000000" w:themeColor="text1"/>
          <w:sz w:val="28"/>
          <w:szCs w:val="28"/>
          <w:u w:val="single"/>
          <w:lang w:val="en-US"/>
        </w:rPr>
        <w:t>NOT</w:t>
      </w:r>
      <w:r w:rsidRPr="009D0549">
        <w:rPr>
          <w:rFonts w:ascii="Arial" w:hAnsi="Arial" w:cs="Arial"/>
          <w:b/>
          <w:color w:val="000000" w:themeColor="text1"/>
          <w:sz w:val="28"/>
          <w:szCs w:val="28"/>
          <w:u w:val="single"/>
          <w:lang w:val="en-US"/>
        </w:rPr>
        <w:t xml:space="preserve"> return completed nomination forms to the Trust</w:t>
      </w:r>
      <w:r w:rsidR="00EC25CB">
        <w:rPr>
          <w:rFonts w:ascii="Arial" w:hAnsi="Arial" w:cs="Arial"/>
          <w:b/>
          <w:color w:val="000000" w:themeColor="text1"/>
          <w:sz w:val="28"/>
          <w:szCs w:val="28"/>
          <w:u w:val="single"/>
          <w:lang w:val="en-US"/>
        </w:rPr>
        <w:t xml:space="preserve"> as these will not be counted </w:t>
      </w:r>
      <w:r w:rsidR="00A671D3">
        <w:rPr>
          <w:rFonts w:ascii="Arial" w:hAnsi="Arial" w:cs="Arial"/>
          <w:b/>
          <w:color w:val="000000" w:themeColor="text1"/>
          <w:sz w:val="28"/>
          <w:szCs w:val="28"/>
          <w:u w:val="single"/>
          <w:lang w:val="en-US"/>
        </w:rPr>
        <w:t>in the election nomination process</w:t>
      </w:r>
    </w:p>
    <w:p w14:paraId="36C95434" w14:textId="77777777" w:rsidR="0077569E" w:rsidRPr="0077569E" w:rsidRDefault="0077569E" w:rsidP="0077569E">
      <w:pPr>
        <w:rPr>
          <w:rFonts w:ascii="Arial" w:hAnsi="Arial" w:cs="Arial"/>
          <w:color w:val="000000" w:themeColor="text1"/>
          <w:sz w:val="22"/>
          <w:szCs w:val="22"/>
          <w:lang w:val="en-US"/>
        </w:rPr>
      </w:pPr>
    </w:p>
    <w:p w14:paraId="64B03158" w14:textId="1D39B969" w:rsidR="0077569E" w:rsidRPr="0077569E" w:rsidRDefault="0077569E" w:rsidP="0077569E">
      <w:pPr>
        <w:rPr>
          <w:rFonts w:ascii="Arial" w:hAnsi="Arial" w:cs="Arial"/>
          <w:color w:val="000000" w:themeColor="text1"/>
          <w:sz w:val="22"/>
          <w:szCs w:val="22"/>
          <w:lang w:val="en-US"/>
        </w:rPr>
      </w:pPr>
      <w:r w:rsidRPr="008860B2">
        <w:rPr>
          <w:rFonts w:ascii="Arial" w:hAnsi="Arial" w:cs="Arial"/>
          <w:color w:val="000000" w:themeColor="text1"/>
          <w:sz w:val="22"/>
          <w:szCs w:val="22"/>
          <w:lang w:val="en-US"/>
        </w:rPr>
        <w:t xml:space="preserve">Please see the </w:t>
      </w:r>
      <w:r w:rsidR="00AB2E75">
        <w:rPr>
          <w:rFonts w:ascii="Arial" w:hAnsi="Arial" w:cs="Arial"/>
          <w:color w:val="000000" w:themeColor="text1"/>
          <w:sz w:val="22"/>
          <w:szCs w:val="22"/>
          <w:lang w:val="en-US"/>
        </w:rPr>
        <w:t xml:space="preserve">‘Governor Elections - </w:t>
      </w:r>
      <w:r w:rsidRPr="008860B2">
        <w:rPr>
          <w:rFonts w:ascii="Arial" w:hAnsi="Arial" w:cs="Arial"/>
          <w:color w:val="000000" w:themeColor="text1"/>
          <w:sz w:val="22"/>
          <w:szCs w:val="22"/>
          <w:lang w:val="en-US"/>
        </w:rPr>
        <w:t xml:space="preserve">Frequently Asked </w:t>
      </w:r>
      <w:r w:rsidRPr="0048579A">
        <w:rPr>
          <w:rFonts w:ascii="Arial" w:hAnsi="Arial" w:cs="Arial"/>
          <w:color w:val="000000" w:themeColor="text1"/>
          <w:sz w:val="22"/>
          <w:szCs w:val="22"/>
          <w:lang w:val="en-US"/>
        </w:rPr>
        <w:t>Questions</w:t>
      </w:r>
      <w:r w:rsidR="00AB2E75" w:rsidRPr="0048579A">
        <w:rPr>
          <w:rFonts w:ascii="Arial" w:hAnsi="Arial" w:cs="Arial"/>
          <w:color w:val="000000" w:themeColor="text1"/>
          <w:sz w:val="22"/>
          <w:szCs w:val="22"/>
          <w:lang w:val="en-US"/>
        </w:rPr>
        <w:t>’</w:t>
      </w:r>
      <w:r w:rsidRPr="0048579A">
        <w:rPr>
          <w:rFonts w:ascii="Arial" w:hAnsi="Arial" w:cs="Arial"/>
          <w:color w:val="000000" w:themeColor="text1"/>
          <w:sz w:val="22"/>
          <w:szCs w:val="22"/>
          <w:lang w:val="en-US"/>
        </w:rPr>
        <w:t xml:space="preserve"> </w:t>
      </w:r>
      <w:r w:rsidRPr="00554195">
        <w:rPr>
          <w:rFonts w:ascii="Arial" w:hAnsi="Arial" w:cs="Arial"/>
          <w:color w:val="000000" w:themeColor="text1"/>
          <w:sz w:val="22"/>
          <w:szCs w:val="22"/>
          <w:lang w:val="en-US"/>
        </w:rPr>
        <w:t xml:space="preserve">(page </w:t>
      </w:r>
      <w:r w:rsidR="000F083A" w:rsidRPr="00554195">
        <w:rPr>
          <w:rFonts w:ascii="Arial" w:hAnsi="Arial" w:cs="Arial"/>
          <w:color w:val="000000" w:themeColor="text1"/>
          <w:sz w:val="22"/>
          <w:szCs w:val="22"/>
          <w:lang w:val="en-US"/>
        </w:rPr>
        <w:t>3</w:t>
      </w:r>
      <w:r w:rsidR="00554195" w:rsidRPr="00554195">
        <w:rPr>
          <w:rFonts w:ascii="Arial" w:hAnsi="Arial" w:cs="Arial"/>
          <w:color w:val="000000" w:themeColor="text1"/>
          <w:sz w:val="22"/>
          <w:szCs w:val="22"/>
          <w:lang w:val="en-US"/>
        </w:rPr>
        <w:t>2</w:t>
      </w:r>
      <w:r w:rsidRPr="00554195">
        <w:rPr>
          <w:rFonts w:ascii="Arial" w:hAnsi="Arial" w:cs="Arial"/>
          <w:color w:val="000000" w:themeColor="text1"/>
          <w:sz w:val="22"/>
          <w:szCs w:val="22"/>
          <w:lang w:val="en-US"/>
        </w:rPr>
        <w:t>)</w:t>
      </w:r>
      <w:r w:rsidRPr="0048579A">
        <w:rPr>
          <w:rFonts w:ascii="Arial" w:hAnsi="Arial" w:cs="Arial"/>
          <w:color w:val="000000" w:themeColor="text1"/>
          <w:sz w:val="22"/>
          <w:szCs w:val="22"/>
          <w:lang w:val="en-US"/>
        </w:rPr>
        <w:t xml:space="preserve"> for more detailed information about the Governor Election process or contact the Foundation Trust Membership Office (contact details on </w:t>
      </w:r>
      <w:r w:rsidRPr="00DC3FE5">
        <w:rPr>
          <w:rFonts w:ascii="Arial" w:hAnsi="Arial" w:cs="Arial"/>
          <w:color w:val="000000" w:themeColor="text1"/>
          <w:sz w:val="22"/>
          <w:szCs w:val="22"/>
          <w:lang w:val="en-US"/>
        </w:rPr>
        <w:t xml:space="preserve">page </w:t>
      </w:r>
      <w:r w:rsidR="00136E09" w:rsidRPr="00DC3FE5">
        <w:rPr>
          <w:rFonts w:ascii="Arial" w:hAnsi="Arial" w:cs="Arial"/>
          <w:color w:val="000000" w:themeColor="text1"/>
          <w:sz w:val="22"/>
          <w:szCs w:val="22"/>
          <w:lang w:val="en-US"/>
        </w:rPr>
        <w:t>3</w:t>
      </w:r>
      <w:r w:rsidR="00136E09" w:rsidRPr="0048579A">
        <w:rPr>
          <w:rFonts w:ascii="Arial" w:hAnsi="Arial" w:cs="Arial"/>
          <w:color w:val="000000" w:themeColor="text1"/>
          <w:sz w:val="22"/>
          <w:szCs w:val="22"/>
          <w:lang w:val="en-US"/>
        </w:rPr>
        <w:t>).</w:t>
      </w:r>
    </w:p>
    <w:p w14:paraId="5661F0BB" w14:textId="77777777" w:rsidR="00EC25CB" w:rsidRDefault="00EC25CB" w:rsidP="0077569E">
      <w:pPr>
        <w:rPr>
          <w:rFonts w:ascii="Arial" w:hAnsi="Arial" w:cs="Arial"/>
          <w:color w:val="000000" w:themeColor="text1"/>
          <w:sz w:val="22"/>
          <w:szCs w:val="22"/>
          <w:lang w:val="en-US"/>
        </w:rPr>
      </w:pPr>
    </w:p>
    <w:p w14:paraId="065D2821" w14:textId="77777777" w:rsidR="00EC25CB" w:rsidRDefault="00EC25CB" w:rsidP="0077569E">
      <w:pPr>
        <w:rPr>
          <w:rFonts w:ascii="Arial" w:hAnsi="Arial" w:cs="Arial"/>
          <w:color w:val="000000" w:themeColor="text1"/>
          <w:sz w:val="22"/>
          <w:szCs w:val="22"/>
          <w:lang w:val="en-US"/>
        </w:rPr>
      </w:pPr>
    </w:p>
    <w:p w14:paraId="3ED92692" w14:textId="77777777" w:rsidR="0077569E" w:rsidRPr="009D0549" w:rsidRDefault="0077569E" w:rsidP="0077569E">
      <w:pPr>
        <w:rPr>
          <w:rFonts w:ascii="Arial" w:hAnsi="Arial" w:cs="Arial"/>
          <w:b/>
          <w:color w:val="000000" w:themeColor="text1"/>
          <w:sz w:val="22"/>
          <w:szCs w:val="22"/>
          <w:lang w:val="en-US"/>
        </w:rPr>
      </w:pPr>
      <w:r w:rsidRPr="009D0549">
        <w:rPr>
          <w:rFonts w:ascii="Arial" w:hAnsi="Arial" w:cs="Arial"/>
          <w:b/>
          <w:color w:val="000000" w:themeColor="text1"/>
          <w:sz w:val="22"/>
          <w:szCs w:val="22"/>
          <w:lang w:val="en-US"/>
        </w:rPr>
        <w:t>Eligibility to be a Governor:</w:t>
      </w:r>
    </w:p>
    <w:p w14:paraId="2BA98BCD" w14:textId="77777777" w:rsidR="0077569E" w:rsidRPr="009D0549" w:rsidRDefault="0077569E" w:rsidP="00C5510A">
      <w:pPr>
        <w:pStyle w:val="ListParagraph"/>
        <w:numPr>
          <w:ilvl w:val="0"/>
          <w:numId w:val="12"/>
        </w:numPr>
        <w:rPr>
          <w:rFonts w:ascii="Arial" w:hAnsi="Arial" w:cs="Arial"/>
          <w:color w:val="000000" w:themeColor="text1"/>
          <w:sz w:val="22"/>
          <w:szCs w:val="22"/>
          <w:lang w:val="en-US"/>
        </w:rPr>
      </w:pPr>
      <w:r w:rsidRPr="009D0549">
        <w:rPr>
          <w:rFonts w:ascii="Arial" w:hAnsi="Arial" w:cs="Arial"/>
          <w:color w:val="000000" w:themeColor="text1"/>
          <w:sz w:val="22"/>
          <w:szCs w:val="22"/>
          <w:lang w:val="en-US"/>
        </w:rPr>
        <w:t>Governors must be Members</w:t>
      </w:r>
      <w:r w:rsidR="001A645D">
        <w:rPr>
          <w:rFonts w:ascii="Arial" w:hAnsi="Arial" w:cs="Arial"/>
          <w:color w:val="000000" w:themeColor="text1"/>
          <w:sz w:val="22"/>
          <w:szCs w:val="22"/>
          <w:lang w:val="en-US"/>
        </w:rPr>
        <w:t xml:space="preserve"> of Manchester University NHS Foundation</w:t>
      </w:r>
      <w:r w:rsidRPr="009D0549">
        <w:rPr>
          <w:rFonts w:ascii="Arial" w:hAnsi="Arial" w:cs="Arial"/>
          <w:color w:val="000000" w:themeColor="text1"/>
          <w:sz w:val="22"/>
          <w:szCs w:val="22"/>
          <w:lang w:val="en-US"/>
        </w:rPr>
        <w:t>.</w:t>
      </w:r>
    </w:p>
    <w:p w14:paraId="22650C5E" w14:textId="18C42532" w:rsidR="0077569E" w:rsidRPr="009D0549" w:rsidRDefault="0077569E" w:rsidP="00C5510A">
      <w:pPr>
        <w:pStyle w:val="ListParagraph"/>
        <w:numPr>
          <w:ilvl w:val="0"/>
          <w:numId w:val="12"/>
        </w:numPr>
        <w:rPr>
          <w:rFonts w:ascii="Arial" w:hAnsi="Arial" w:cs="Arial"/>
          <w:color w:val="000000" w:themeColor="text1"/>
          <w:sz w:val="22"/>
          <w:szCs w:val="22"/>
          <w:lang w:val="en-US"/>
        </w:rPr>
      </w:pPr>
      <w:r w:rsidRPr="009D0549">
        <w:rPr>
          <w:rFonts w:ascii="Arial" w:hAnsi="Arial" w:cs="Arial"/>
          <w:color w:val="000000" w:themeColor="text1"/>
          <w:sz w:val="22"/>
          <w:szCs w:val="22"/>
          <w:lang w:val="en-US"/>
        </w:rPr>
        <w:t>Governors must be at least 16 year</w:t>
      </w:r>
      <w:r w:rsidR="00CD50B5">
        <w:rPr>
          <w:rFonts w:ascii="Arial" w:hAnsi="Arial" w:cs="Arial"/>
          <w:color w:val="000000" w:themeColor="text1"/>
          <w:sz w:val="22"/>
          <w:szCs w:val="22"/>
          <w:lang w:val="en-US"/>
        </w:rPr>
        <w:t>s</w:t>
      </w:r>
      <w:r w:rsidRPr="009D0549">
        <w:rPr>
          <w:rFonts w:ascii="Arial" w:hAnsi="Arial" w:cs="Arial"/>
          <w:color w:val="000000" w:themeColor="text1"/>
          <w:sz w:val="22"/>
          <w:szCs w:val="22"/>
          <w:lang w:val="en-US"/>
        </w:rPr>
        <w:t xml:space="preserve"> old.</w:t>
      </w:r>
    </w:p>
    <w:p w14:paraId="19984446" w14:textId="77777777" w:rsidR="0077569E" w:rsidRPr="009D0549" w:rsidRDefault="0077569E" w:rsidP="00C5510A">
      <w:pPr>
        <w:pStyle w:val="ListParagraph"/>
        <w:numPr>
          <w:ilvl w:val="0"/>
          <w:numId w:val="12"/>
        </w:numPr>
        <w:rPr>
          <w:rFonts w:ascii="Arial" w:hAnsi="Arial" w:cs="Arial"/>
          <w:color w:val="000000" w:themeColor="text1"/>
          <w:sz w:val="22"/>
          <w:szCs w:val="22"/>
          <w:lang w:val="en-US"/>
        </w:rPr>
      </w:pPr>
      <w:r w:rsidRPr="009D0549">
        <w:rPr>
          <w:rFonts w:ascii="Arial" w:hAnsi="Arial" w:cs="Arial"/>
          <w:color w:val="000000" w:themeColor="text1"/>
          <w:sz w:val="22"/>
          <w:szCs w:val="22"/>
          <w:lang w:val="en-US"/>
        </w:rPr>
        <w:t>Public Governors must live in the area (constituency) that they represent.</w:t>
      </w:r>
    </w:p>
    <w:p w14:paraId="017FE7E8" w14:textId="77777777" w:rsidR="0077569E" w:rsidRPr="009D0549" w:rsidRDefault="0077569E" w:rsidP="00C5510A">
      <w:pPr>
        <w:pStyle w:val="ListParagraph"/>
        <w:numPr>
          <w:ilvl w:val="0"/>
          <w:numId w:val="12"/>
        </w:numPr>
        <w:rPr>
          <w:rFonts w:ascii="Arial" w:hAnsi="Arial" w:cs="Arial"/>
          <w:color w:val="000000" w:themeColor="text1"/>
          <w:sz w:val="22"/>
          <w:szCs w:val="22"/>
          <w:lang w:val="en-US"/>
        </w:rPr>
      </w:pPr>
      <w:r w:rsidRPr="009D0549">
        <w:rPr>
          <w:rFonts w:ascii="Arial" w:hAnsi="Arial" w:cs="Arial"/>
          <w:color w:val="000000" w:themeColor="text1"/>
          <w:sz w:val="22"/>
          <w:szCs w:val="22"/>
          <w:lang w:val="en-US"/>
        </w:rPr>
        <w:t>Staff Governors must have a job role in the staff class (constituency) they represent.</w:t>
      </w:r>
    </w:p>
    <w:p w14:paraId="22F064C8" w14:textId="77777777" w:rsidR="0077569E" w:rsidRPr="009D0549" w:rsidRDefault="0077569E" w:rsidP="00C5510A">
      <w:pPr>
        <w:pStyle w:val="ListParagraph"/>
        <w:numPr>
          <w:ilvl w:val="0"/>
          <w:numId w:val="12"/>
        </w:numPr>
        <w:rPr>
          <w:rFonts w:ascii="Arial" w:hAnsi="Arial" w:cs="Arial"/>
          <w:color w:val="000000" w:themeColor="text1"/>
          <w:sz w:val="22"/>
          <w:szCs w:val="22"/>
          <w:lang w:val="en-US"/>
        </w:rPr>
      </w:pPr>
      <w:r w:rsidRPr="009D0549">
        <w:rPr>
          <w:rFonts w:ascii="Arial" w:hAnsi="Arial" w:cs="Arial"/>
          <w:color w:val="000000" w:themeColor="text1"/>
          <w:sz w:val="22"/>
          <w:szCs w:val="22"/>
          <w:lang w:val="en-US"/>
        </w:rPr>
        <w:t>Nominated (Appointed) Governors must be supported in office by the partner organisation that they represent.</w:t>
      </w:r>
    </w:p>
    <w:p w14:paraId="7B571AA8" w14:textId="77777777" w:rsidR="0077569E" w:rsidRPr="0077569E" w:rsidRDefault="0077569E" w:rsidP="0077569E">
      <w:pPr>
        <w:rPr>
          <w:rFonts w:ascii="Arial" w:hAnsi="Arial" w:cs="Arial"/>
          <w:color w:val="000000" w:themeColor="text1"/>
          <w:sz w:val="22"/>
          <w:szCs w:val="22"/>
          <w:lang w:val="en-US"/>
        </w:rPr>
      </w:pPr>
    </w:p>
    <w:p w14:paraId="57A687BE" w14:textId="2EA31D86"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You do not need specific qualifications to be a Governor, other than an interest in healthcare and a commitment to representing members and the </w:t>
      </w:r>
      <w:r w:rsidR="002D65EB">
        <w:rPr>
          <w:rFonts w:ascii="Arial" w:hAnsi="Arial" w:cs="Arial"/>
          <w:color w:val="000000" w:themeColor="text1"/>
          <w:sz w:val="22"/>
          <w:szCs w:val="22"/>
          <w:lang w:val="en-US"/>
        </w:rPr>
        <w:t xml:space="preserve">wider general </w:t>
      </w:r>
      <w:r w:rsidR="002D65EB" w:rsidRPr="0077569E">
        <w:rPr>
          <w:rFonts w:ascii="Arial" w:hAnsi="Arial" w:cs="Arial"/>
          <w:color w:val="000000" w:themeColor="text1"/>
          <w:sz w:val="22"/>
          <w:szCs w:val="22"/>
          <w:lang w:val="en-US"/>
        </w:rPr>
        <w:t>public</w:t>
      </w:r>
      <w:r w:rsidR="002D65EB">
        <w:rPr>
          <w:rFonts w:ascii="Arial" w:hAnsi="Arial" w:cs="Arial"/>
          <w:color w:val="000000" w:themeColor="text1"/>
          <w:sz w:val="22"/>
          <w:szCs w:val="22"/>
          <w:lang w:val="en-US"/>
        </w:rPr>
        <w:t xml:space="preserve">, at large, </w:t>
      </w:r>
      <w:r w:rsidRPr="0077569E">
        <w:rPr>
          <w:rFonts w:ascii="Arial" w:hAnsi="Arial" w:cs="Arial"/>
          <w:color w:val="000000" w:themeColor="text1"/>
          <w:sz w:val="22"/>
          <w:szCs w:val="22"/>
          <w:lang w:val="en-US"/>
        </w:rPr>
        <w:t xml:space="preserve">to the best of your ability. There </w:t>
      </w:r>
      <w:r w:rsidR="00426328" w:rsidRPr="0077569E">
        <w:rPr>
          <w:rFonts w:ascii="Arial" w:hAnsi="Arial" w:cs="Arial"/>
          <w:color w:val="000000" w:themeColor="text1"/>
          <w:sz w:val="22"/>
          <w:szCs w:val="22"/>
          <w:lang w:val="en-US"/>
        </w:rPr>
        <w:t>are,</w:t>
      </w:r>
      <w:r w:rsidRPr="0077569E">
        <w:rPr>
          <w:rFonts w:ascii="Arial" w:hAnsi="Arial" w:cs="Arial"/>
          <w:color w:val="000000" w:themeColor="text1"/>
          <w:sz w:val="22"/>
          <w:szCs w:val="22"/>
          <w:lang w:val="en-US"/>
        </w:rPr>
        <w:t xml:space="preserve"> however, certain statutory requirements that prevent an individual from becoming a Governor, such as criminal convictions within the preceding five years, bankruptcy, dismissal from an NHS job within the preceding two years or disqualification from an NHS body.</w:t>
      </w:r>
    </w:p>
    <w:p w14:paraId="2AB26B0D" w14:textId="77777777" w:rsidR="0077569E" w:rsidRPr="0077569E" w:rsidRDefault="0077569E" w:rsidP="0077569E">
      <w:pPr>
        <w:rPr>
          <w:rFonts w:ascii="Arial" w:hAnsi="Arial" w:cs="Arial"/>
          <w:color w:val="000000" w:themeColor="text1"/>
          <w:sz w:val="22"/>
          <w:szCs w:val="22"/>
          <w:lang w:val="en-US"/>
        </w:rPr>
      </w:pPr>
    </w:p>
    <w:p w14:paraId="19C1A233" w14:textId="77777777" w:rsidR="0077569E" w:rsidRPr="007D18BB" w:rsidRDefault="0077569E" w:rsidP="007D18BB">
      <w:pPr>
        <w:tabs>
          <w:tab w:val="left" w:pos="5472"/>
        </w:tabs>
        <w:rPr>
          <w:rFonts w:ascii="Arial" w:hAnsi="Arial" w:cs="Arial"/>
          <w:b/>
          <w:color w:val="000000" w:themeColor="text1"/>
          <w:sz w:val="22"/>
          <w:szCs w:val="22"/>
          <w:lang w:val="en-US"/>
        </w:rPr>
      </w:pPr>
      <w:r w:rsidRPr="007D18BB">
        <w:rPr>
          <w:rFonts w:ascii="Arial" w:hAnsi="Arial" w:cs="Arial"/>
          <w:b/>
          <w:color w:val="000000" w:themeColor="text1"/>
          <w:sz w:val="22"/>
          <w:szCs w:val="22"/>
          <w:lang w:val="en-US"/>
        </w:rPr>
        <w:t xml:space="preserve">You cannot become (or continue as) a Governor if: </w:t>
      </w:r>
      <w:r w:rsidR="007D18BB" w:rsidRPr="007D18BB">
        <w:rPr>
          <w:rFonts w:ascii="Arial" w:hAnsi="Arial" w:cs="Arial"/>
          <w:b/>
          <w:color w:val="000000" w:themeColor="text1"/>
          <w:sz w:val="22"/>
          <w:szCs w:val="22"/>
          <w:lang w:val="en-US"/>
        </w:rPr>
        <w:tab/>
      </w:r>
    </w:p>
    <w:p w14:paraId="34783527"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are a person under 16 years of age.</w:t>
      </w:r>
    </w:p>
    <w:p w14:paraId="029BDC9C" w14:textId="77777777" w:rsidR="0077569E" w:rsidRPr="0077569E" w:rsidRDefault="0077569E" w:rsidP="0077569E">
      <w:pPr>
        <w:rPr>
          <w:rFonts w:ascii="Arial" w:hAnsi="Arial" w:cs="Arial"/>
          <w:color w:val="000000" w:themeColor="text1"/>
          <w:sz w:val="22"/>
          <w:szCs w:val="22"/>
          <w:lang w:val="en-US"/>
        </w:rPr>
      </w:pPr>
    </w:p>
    <w:p w14:paraId="306AEC11"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are an un-discharged bankrupt or estate has been sequestrated (un-discharged).</w:t>
      </w:r>
    </w:p>
    <w:p w14:paraId="10EF2624" w14:textId="77777777" w:rsidR="0077569E" w:rsidRPr="0077569E" w:rsidRDefault="0077569E" w:rsidP="0077569E">
      <w:pPr>
        <w:rPr>
          <w:rFonts w:ascii="Arial" w:hAnsi="Arial" w:cs="Arial"/>
          <w:color w:val="000000" w:themeColor="text1"/>
          <w:sz w:val="22"/>
          <w:szCs w:val="22"/>
          <w:lang w:val="en-US"/>
        </w:rPr>
      </w:pPr>
    </w:p>
    <w:p w14:paraId="4196F504" w14:textId="12A78D85"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 xml:space="preserve">You have made a composition or arrangements </w:t>
      </w:r>
      <w:r w:rsidR="009A27EB" w:rsidRPr="007D18BB">
        <w:rPr>
          <w:rFonts w:ascii="Arial" w:hAnsi="Arial" w:cs="Arial"/>
          <w:color w:val="000000" w:themeColor="text1"/>
          <w:sz w:val="22"/>
          <w:szCs w:val="22"/>
          <w:lang w:val="en-US"/>
        </w:rPr>
        <w:t>with or</w:t>
      </w:r>
      <w:r w:rsidRPr="007D18BB">
        <w:rPr>
          <w:rFonts w:ascii="Arial" w:hAnsi="Arial" w:cs="Arial"/>
          <w:color w:val="000000" w:themeColor="text1"/>
          <w:sz w:val="22"/>
          <w:szCs w:val="22"/>
          <w:lang w:val="en-US"/>
        </w:rPr>
        <w:t xml:space="preserve"> granted a trust deed for your creditors and have not been discharged yet.</w:t>
      </w:r>
    </w:p>
    <w:p w14:paraId="57426E4C" w14:textId="77777777" w:rsidR="0077569E" w:rsidRPr="0077569E" w:rsidRDefault="0077569E" w:rsidP="0077569E">
      <w:pPr>
        <w:rPr>
          <w:rFonts w:ascii="Arial" w:hAnsi="Arial" w:cs="Arial"/>
          <w:color w:val="000000" w:themeColor="text1"/>
          <w:sz w:val="22"/>
          <w:szCs w:val="22"/>
          <w:lang w:val="en-US"/>
        </w:rPr>
      </w:pPr>
    </w:p>
    <w:p w14:paraId="35CEBFB4" w14:textId="746C6351" w:rsidR="008A2E20" w:rsidRDefault="008A2E20" w:rsidP="00C5510A">
      <w:pPr>
        <w:pStyle w:val="ListParagraph"/>
        <w:numPr>
          <w:ilvl w:val="0"/>
          <w:numId w:val="13"/>
        </w:numPr>
        <w:rPr>
          <w:rFonts w:ascii="Arial" w:hAnsi="Arial" w:cs="Arial"/>
          <w:color w:val="000000" w:themeColor="text1"/>
          <w:sz w:val="22"/>
          <w:szCs w:val="22"/>
          <w:lang w:val="en-US"/>
        </w:rPr>
      </w:pPr>
      <w:r>
        <w:rPr>
          <w:rFonts w:ascii="Arial" w:hAnsi="Arial" w:cs="Arial"/>
          <w:color w:val="000000" w:themeColor="text1"/>
          <w:sz w:val="22"/>
          <w:szCs w:val="22"/>
          <w:lang w:val="en-US"/>
        </w:rPr>
        <w:t xml:space="preserve">You are </w:t>
      </w:r>
      <w:r w:rsidRPr="008A2E20">
        <w:rPr>
          <w:rFonts w:ascii="Arial" w:hAnsi="Arial" w:cs="Arial"/>
          <w:color w:val="000000" w:themeColor="text1"/>
          <w:sz w:val="22"/>
          <w:szCs w:val="22"/>
          <w:lang w:val="en-US"/>
        </w:rPr>
        <w:t>a person in relation to whom a moratorium period under a debt relief order applies under Part 7A of the Insolvency Act 1986;</w:t>
      </w:r>
    </w:p>
    <w:p w14:paraId="579D224C" w14:textId="77777777" w:rsidR="008A2E20" w:rsidRPr="008A2E20" w:rsidRDefault="008A2E20" w:rsidP="008A2E20">
      <w:pPr>
        <w:pStyle w:val="ListParagraph"/>
        <w:rPr>
          <w:rFonts w:ascii="Arial" w:hAnsi="Arial" w:cs="Arial"/>
          <w:color w:val="000000" w:themeColor="text1"/>
          <w:sz w:val="22"/>
          <w:szCs w:val="22"/>
          <w:lang w:val="en-US"/>
        </w:rPr>
      </w:pPr>
    </w:p>
    <w:p w14:paraId="2A8E3D44" w14:textId="1C8502F2" w:rsidR="0077569E" w:rsidRPr="008B7FB5" w:rsidRDefault="0077569E" w:rsidP="00C5510A">
      <w:pPr>
        <w:pStyle w:val="ListParagraph"/>
        <w:numPr>
          <w:ilvl w:val="0"/>
          <w:numId w:val="13"/>
        </w:numPr>
        <w:rPr>
          <w:rFonts w:ascii="Arial" w:hAnsi="Arial" w:cs="Arial"/>
          <w:color w:val="000000" w:themeColor="text1"/>
          <w:sz w:val="22"/>
          <w:szCs w:val="22"/>
          <w:lang w:val="en-US"/>
        </w:rPr>
      </w:pPr>
      <w:r w:rsidRPr="008B7FB5">
        <w:rPr>
          <w:rFonts w:ascii="Arial" w:hAnsi="Arial" w:cs="Arial"/>
          <w:color w:val="000000" w:themeColor="text1"/>
          <w:sz w:val="22"/>
          <w:szCs w:val="22"/>
          <w:lang w:val="en-US"/>
        </w:rPr>
        <w:t>You have</w:t>
      </w:r>
      <w:r w:rsidR="008F58E2">
        <w:rPr>
          <w:rFonts w:ascii="Arial" w:hAnsi="Arial" w:cs="Arial"/>
          <w:color w:val="000000" w:themeColor="text1"/>
          <w:sz w:val="22"/>
          <w:szCs w:val="22"/>
          <w:lang w:val="en-US"/>
        </w:rPr>
        <w:t>,</w:t>
      </w:r>
      <w:r w:rsidRPr="008B7FB5">
        <w:rPr>
          <w:rFonts w:ascii="Arial" w:hAnsi="Arial" w:cs="Arial"/>
          <w:color w:val="000000" w:themeColor="text1"/>
          <w:sz w:val="22"/>
          <w:szCs w:val="22"/>
          <w:lang w:val="en-US"/>
        </w:rPr>
        <w:t xml:space="preserve"> in the last five years</w:t>
      </w:r>
      <w:r w:rsidR="008F58E2">
        <w:rPr>
          <w:rFonts w:ascii="Arial" w:hAnsi="Arial" w:cs="Arial"/>
          <w:color w:val="000000" w:themeColor="text1"/>
          <w:sz w:val="22"/>
          <w:szCs w:val="22"/>
          <w:lang w:val="en-US"/>
        </w:rPr>
        <w:t>,</w:t>
      </w:r>
      <w:r w:rsidRPr="008B7FB5">
        <w:rPr>
          <w:rFonts w:ascii="Arial" w:hAnsi="Arial" w:cs="Arial"/>
          <w:color w:val="000000" w:themeColor="text1"/>
          <w:sz w:val="22"/>
          <w:szCs w:val="22"/>
          <w:lang w:val="en-US"/>
        </w:rPr>
        <w:t xml:space="preserve"> been convicted in the British Isles of any offence and</w:t>
      </w:r>
      <w:r w:rsidR="008B7FB5" w:rsidRPr="008B7FB5">
        <w:rPr>
          <w:rFonts w:ascii="Arial" w:hAnsi="Arial" w:cs="Arial"/>
          <w:color w:val="000000" w:themeColor="text1"/>
          <w:sz w:val="22"/>
          <w:szCs w:val="22"/>
          <w:lang w:val="en-US"/>
        </w:rPr>
        <w:t xml:space="preserve"> </w:t>
      </w:r>
      <w:r w:rsidRPr="008B7FB5">
        <w:rPr>
          <w:rFonts w:ascii="Arial" w:hAnsi="Arial" w:cs="Arial"/>
          <w:color w:val="000000" w:themeColor="text1"/>
          <w:sz w:val="22"/>
          <w:szCs w:val="22"/>
          <w:lang w:val="en-US"/>
        </w:rPr>
        <w:t>a sentence of imprisonment for a period of three months without the option of a fine was imposed.</w:t>
      </w:r>
    </w:p>
    <w:p w14:paraId="2DD12382" w14:textId="77777777" w:rsidR="0077569E" w:rsidRPr="0077569E" w:rsidRDefault="0077569E" w:rsidP="0077569E">
      <w:pPr>
        <w:rPr>
          <w:rFonts w:ascii="Arial" w:hAnsi="Arial" w:cs="Arial"/>
          <w:color w:val="000000" w:themeColor="text1"/>
          <w:sz w:val="22"/>
          <w:szCs w:val="22"/>
          <w:lang w:val="en-US"/>
        </w:rPr>
      </w:pPr>
    </w:p>
    <w:p w14:paraId="4B4C08D8"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are a Director of the Foundation Trust or a Governor or Director of an NHS body (unless appointed by an appointing organisation which is an NHS body).</w:t>
      </w:r>
    </w:p>
    <w:p w14:paraId="3EFC1F69" w14:textId="77777777" w:rsidR="0077569E" w:rsidRPr="0077569E" w:rsidRDefault="0077569E" w:rsidP="0077569E">
      <w:pPr>
        <w:rPr>
          <w:rFonts w:ascii="Arial" w:hAnsi="Arial" w:cs="Arial"/>
          <w:color w:val="000000" w:themeColor="text1"/>
          <w:sz w:val="22"/>
          <w:szCs w:val="22"/>
          <w:lang w:val="en-US"/>
        </w:rPr>
      </w:pPr>
    </w:p>
    <w:p w14:paraId="694DC9EC"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are a spouse, partner, parent or child of a member of the Board of Directors of the Foundation Trust.</w:t>
      </w:r>
    </w:p>
    <w:p w14:paraId="68484736" w14:textId="77777777" w:rsidR="0077569E" w:rsidRPr="0077569E" w:rsidRDefault="0077569E" w:rsidP="0077569E">
      <w:pPr>
        <w:rPr>
          <w:rFonts w:ascii="Arial" w:hAnsi="Arial" w:cs="Arial"/>
          <w:color w:val="000000" w:themeColor="text1"/>
          <w:sz w:val="22"/>
          <w:szCs w:val="22"/>
          <w:lang w:val="en-US"/>
        </w:rPr>
      </w:pPr>
    </w:p>
    <w:p w14:paraId="37E0D2B6"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are a member of a local authority’s Scrutiny Committee covering health matters.</w:t>
      </w:r>
    </w:p>
    <w:p w14:paraId="47005FC4" w14:textId="77777777" w:rsidR="0077569E" w:rsidRPr="0077569E" w:rsidRDefault="0077569E" w:rsidP="0077569E">
      <w:pPr>
        <w:rPr>
          <w:rFonts w:ascii="Arial" w:hAnsi="Arial" w:cs="Arial"/>
          <w:color w:val="000000" w:themeColor="text1"/>
          <w:sz w:val="22"/>
          <w:szCs w:val="22"/>
          <w:lang w:val="en-US"/>
        </w:rPr>
      </w:pPr>
    </w:p>
    <w:p w14:paraId="7466BF43"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are subject to a Sex Offender Order.</w:t>
      </w:r>
    </w:p>
    <w:p w14:paraId="24C45E1C" w14:textId="77777777" w:rsidR="0077569E" w:rsidRPr="0077569E" w:rsidRDefault="0077569E" w:rsidP="0077569E">
      <w:pPr>
        <w:rPr>
          <w:rFonts w:ascii="Arial" w:hAnsi="Arial" w:cs="Arial"/>
          <w:color w:val="000000" w:themeColor="text1"/>
          <w:sz w:val="22"/>
          <w:szCs w:val="22"/>
          <w:lang w:val="en-US"/>
        </w:rPr>
      </w:pPr>
    </w:p>
    <w:p w14:paraId="1C5B19E3"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have been dismissed from paid employment with an NHS body in the last two years for reasons other than redundancy.</w:t>
      </w:r>
    </w:p>
    <w:p w14:paraId="6DFCD867" w14:textId="77777777" w:rsidR="0077569E" w:rsidRPr="0077569E" w:rsidRDefault="0077569E" w:rsidP="0077569E">
      <w:pPr>
        <w:rPr>
          <w:rFonts w:ascii="Arial" w:hAnsi="Arial" w:cs="Arial"/>
          <w:color w:val="000000" w:themeColor="text1"/>
          <w:sz w:val="22"/>
          <w:szCs w:val="22"/>
          <w:lang w:val="en-US"/>
        </w:rPr>
      </w:pPr>
    </w:p>
    <w:p w14:paraId="1806D770"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lastRenderedPageBreak/>
        <w:t>Your position as Chair, member or Director of an NHS body has been terminated on the grounds that the appointment is not in the interest of the health service, for non-attendance at meetings or for non-disclosure of a pecuniary interest.</w:t>
      </w:r>
    </w:p>
    <w:p w14:paraId="5983AC71" w14:textId="77777777" w:rsidR="0077569E" w:rsidRPr="0077569E" w:rsidRDefault="0077569E" w:rsidP="0077569E">
      <w:pPr>
        <w:rPr>
          <w:rFonts w:ascii="Arial" w:hAnsi="Arial" w:cs="Arial"/>
          <w:color w:val="000000" w:themeColor="text1"/>
          <w:sz w:val="22"/>
          <w:szCs w:val="22"/>
          <w:lang w:val="en-US"/>
        </w:rPr>
      </w:pPr>
    </w:p>
    <w:p w14:paraId="2B7B5334"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failed to sign and deliver to the Secretary a statement (in the form required by the Secretary) confirming acceptance and adherence of the Trust’s Code of Conduct for Governors.</w:t>
      </w:r>
    </w:p>
    <w:p w14:paraId="3533B7CD" w14:textId="77777777" w:rsidR="0077569E" w:rsidRPr="0077569E" w:rsidRDefault="0077569E" w:rsidP="0077569E">
      <w:pPr>
        <w:rPr>
          <w:rFonts w:ascii="Arial" w:hAnsi="Arial" w:cs="Arial"/>
          <w:color w:val="000000" w:themeColor="text1"/>
          <w:sz w:val="22"/>
          <w:szCs w:val="22"/>
          <w:lang w:val="en-US"/>
        </w:rPr>
      </w:pPr>
    </w:p>
    <w:p w14:paraId="466C23A0" w14:textId="0C40F2D3" w:rsidR="00D049E5" w:rsidRPr="0002481C" w:rsidRDefault="0077569E" w:rsidP="0002481C">
      <w:pPr>
        <w:pStyle w:val="ListParagraph"/>
        <w:numPr>
          <w:ilvl w:val="0"/>
          <w:numId w:val="13"/>
        </w:numPr>
        <w:rPr>
          <w:rFonts w:ascii="Arial" w:hAnsi="Arial" w:cs="Arial"/>
          <w:color w:val="000000" w:themeColor="text1"/>
          <w:sz w:val="22"/>
          <w:szCs w:val="22"/>
          <w:lang w:val="en-US"/>
        </w:rPr>
      </w:pPr>
      <w:r w:rsidRPr="009F09F4">
        <w:rPr>
          <w:rFonts w:ascii="Arial" w:hAnsi="Arial" w:cs="Arial"/>
          <w:color w:val="000000" w:themeColor="text1"/>
          <w:sz w:val="22"/>
          <w:szCs w:val="22"/>
          <w:lang w:val="en-US"/>
        </w:rPr>
        <w:t>You have been removed as a Governor or Member due to committing a serious breach of the Code of Conduct or acted in a manner detrimental to the interests of a Foundation Trust or that the Council of Governors considered that it was in the best interests of the Foundation Trust for you to not continue as a Governor or Member or for failing to attend Council of Governors’ Meetings or for refusing to undertake any training which the Council of Governors requires all Governors to undertake</w:t>
      </w:r>
      <w:r w:rsidR="009F09F4">
        <w:rPr>
          <w:rFonts w:ascii="Arial" w:hAnsi="Arial" w:cs="Arial"/>
          <w:color w:val="000000" w:themeColor="text1"/>
          <w:sz w:val="22"/>
          <w:szCs w:val="22"/>
          <w:lang w:val="en-US"/>
        </w:rPr>
        <w:t xml:space="preserve"> </w:t>
      </w:r>
      <w:r w:rsidR="009F09F4" w:rsidRPr="009F09F4">
        <w:rPr>
          <w:rFonts w:ascii="Arial" w:hAnsi="Arial" w:cs="Arial"/>
          <w:color w:val="000000" w:themeColor="text1"/>
          <w:sz w:val="22"/>
          <w:szCs w:val="22"/>
          <w:lang w:val="en-US"/>
        </w:rPr>
        <w:t>and that</w:t>
      </w:r>
      <w:r w:rsidR="009F09F4">
        <w:rPr>
          <w:rFonts w:ascii="Arial" w:hAnsi="Arial" w:cs="Arial"/>
          <w:color w:val="000000" w:themeColor="text1"/>
          <w:sz w:val="22"/>
          <w:szCs w:val="22"/>
          <w:lang w:val="en-US"/>
        </w:rPr>
        <w:t xml:space="preserve"> </w:t>
      </w:r>
      <w:r w:rsidR="009F09F4" w:rsidRPr="009F09F4">
        <w:rPr>
          <w:rFonts w:ascii="Arial" w:hAnsi="Arial" w:cs="Arial"/>
          <w:color w:val="000000" w:themeColor="text1"/>
          <w:sz w:val="22"/>
          <w:szCs w:val="22"/>
          <w:lang w:val="en-US"/>
        </w:rPr>
        <w:t xml:space="preserve">any </w:t>
      </w:r>
      <w:r w:rsidR="009F09F4">
        <w:rPr>
          <w:rFonts w:ascii="Arial" w:hAnsi="Arial" w:cs="Arial"/>
          <w:color w:val="000000" w:themeColor="text1"/>
          <w:sz w:val="22"/>
          <w:szCs w:val="22"/>
          <w:lang w:val="en-US"/>
        </w:rPr>
        <w:t xml:space="preserve">existing and/or future </w:t>
      </w:r>
      <w:r w:rsidR="009F09F4" w:rsidRPr="009F09F4">
        <w:rPr>
          <w:rFonts w:ascii="Arial" w:hAnsi="Arial" w:cs="Arial"/>
          <w:color w:val="000000" w:themeColor="text1"/>
          <w:sz w:val="22"/>
          <w:szCs w:val="22"/>
          <w:lang w:val="en-US"/>
        </w:rPr>
        <w:t>breach may result in being removed as a Governor</w:t>
      </w:r>
      <w:r w:rsidR="009F09F4">
        <w:rPr>
          <w:rFonts w:ascii="Arial" w:hAnsi="Arial" w:cs="Arial"/>
          <w:color w:val="000000" w:themeColor="text1"/>
          <w:sz w:val="22"/>
          <w:szCs w:val="22"/>
          <w:lang w:val="en-US"/>
        </w:rPr>
        <w:t>.</w:t>
      </w:r>
    </w:p>
    <w:p w14:paraId="6B438AC8" w14:textId="77777777" w:rsidR="0077569E" w:rsidRPr="0077569E" w:rsidRDefault="0077569E" w:rsidP="0077569E">
      <w:pPr>
        <w:rPr>
          <w:rFonts w:ascii="Arial" w:hAnsi="Arial" w:cs="Arial"/>
          <w:color w:val="000000" w:themeColor="text1"/>
          <w:sz w:val="22"/>
          <w:szCs w:val="22"/>
          <w:lang w:val="en-US"/>
        </w:rPr>
      </w:pPr>
    </w:p>
    <w:p w14:paraId="192FF852"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refuse to undertake a Disclosure and Barring Service check.</w:t>
      </w:r>
    </w:p>
    <w:p w14:paraId="6056175C" w14:textId="77777777" w:rsidR="0077569E" w:rsidRPr="0077569E" w:rsidRDefault="0077569E" w:rsidP="0077569E">
      <w:pPr>
        <w:rPr>
          <w:rFonts w:ascii="Arial" w:hAnsi="Arial" w:cs="Arial"/>
          <w:color w:val="000000" w:themeColor="text1"/>
          <w:sz w:val="22"/>
          <w:szCs w:val="22"/>
          <w:lang w:val="en-US"/>
        </w:rPr>
      </w:pPr>
    </w:p>
    <w:p w14:paraId="61CB1FC1"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are not considered suitable by the Foundation Trust from the disclosures (convictions/cautions) obtained as a result of a Disclosure and Barring Service check.</w:t>
      </w:r>
    </w:p>
    <w:p w14:paraId="488E0834" w14:textId="77777777" w:rsidR="0077569E" w:rsidRDefault="0077569E" w:rsidP="0077569E">
      <w:pPr>
        <w:rPr>
          <w:rFonts w:ascii="Arial" w:hAnsi="Arial" w:cs="Arial"/>
          <w:color w:val="000000" w:themeColor="text1"/>
          <w:sz w:val="22"/>
          <w:szCs w:val="22"/>
          <w:lang w:val="en-US"/>
        </w:rPr>
      </w:pPr>
    </w:p>
    <w:p w14:paraId="0BDD8B9C" w14:textId="1ECC35A0" w:rsidR="00CE38E4" w:rsidRPr="008B7068" w:rsidRDefault="0077569E" w:rsidP="00C5510A">
      <w:pPr>
        <w:pStyle w:val="ListParagraph"/>
        <w:numPr>
          <w:ilvl w:val="0"/>
          <w:numId w:val="13"/>
        </w:numPr>
        <w:rPr>
          <w:rFonts w:ascii="Arial" w:hAnsi="Arial" w:cs="Arial"/>
          <w:color w:val="000000" w:themeColor="text1"/>
          <w:sz w:val="22"/>
          <w:szCs w:val="22"/>
          <w:lang w:val="en-US"/>
        </w:rPr>
      </w:pPr>
      <w:r w:rsidRPr="008B7068">
        <w:rPr>
          <w:rFonts w:ascii="Arial" w:hAnsi="Arial" w:cs="Arial"/>
          <w:color w:val="000000" w:themeColor="text1"/>
          <w:sz w:val="22"/>
          <w:szCs w:val="22"/>
          <w:lang w:val="en-US"/>
        </w:rPr>
        <w:t>You do not meet the “Fit</w:t>
      </w:r>
      <w:r w:rsidRPr="00CE38E4">
        <w:rPr>
          <w:rFonts w:ascii="Arial" w:hAnsi="Arial" w:cs="Arial"/>
          <w:color w:val="000000" w:themeColor="text1"/>
          <w:sz w:val="22"/>
          <w:szCs w:val="22"/>
          <w:lang w:val="en-US"/>
        </w:rPr>
        <w:t xml:space="preserve"> and Proper” Persons Test defined by regulation 5 of the Health and Social Care Act 2008 (Regulated Activities) Regulations 2014 and/or condition</w:t>
      </w:r>
      <w:r w:rsidR="007B1FFD">
        <w:rPr>
          <w:rFonts w:ascii="Arial" w:hAnsi="Arial" w:cs="Arial"/>
          <w:color w:val="000000" w:themeColor="text1"/>
          <w:sz w:val="22"/>
          <w:szCs w:val="22"/>
          <w:lang w:val="en-US"/>
        </w:rPr>
        <w:t>s</w:t>
      </w:r>
      <w:r w:rsidRPr="00CE38E4">
        <w:rPr>
          <w:rFonts w:ascii="Arial" w:hAnsi="Arial" w:cs="Arial"/>
          <w:color w:val="000000" w:themeColor="text1"/>
          <w:sz w:val="22"/>
          <w:szCs w:val="22"/>
          <w:lang w:val="en-US"/>
        </w:rPr>
        <w:t xml:space="preserve"> </w:t>
      </w:r>
      <w:r w:rsidR="007B1FFD">
        <w:rPr>
          <w:rFonts w:ascii="Arial" w:hAnsi="Arial" w:cs="Arial"/>
          <w:color w:val="000000" w:themeColor="text1"/>
          <w:sz w:val="22"/>
          <w:szCs w:val="22"/>
          <w:lang w:val="en-US"/>
        </w:rPr>
        <w:t>of</w:t>
      </w:r>
      <w:r w:rsidRPr="00CE38E4">
        <w:rPr>
          <w:rFonts w:ascii="Arial" w:hAnsi="Arial" w:cs="Arial"/>
          <w:color w:val="000000" w:themeColor="text1"/>
          <w:sz w:val="22"/>
          <w:szCs w:val="22"/>
          <w:lang w:val="en-US"/>
        </w:rPr>
        <w:t xml:space="preserve"> the Trust’s Licence </w:t>
      </w:r>
      <w:r w:rsidRPr="008B7068">
        <w:rPr>
          <w:rFonts w:ascii="Arial" w:hAnsi="Arial" w:cs="Arial"/>
          <w:color w:val="000000" w:themeColor="text1"/>
          <w:sz w:val="22"/>
          <w:szCs w:val="22"/>
          <w:lang w:val="en-US"/>
        </w:rPr>
        <w:t xml:space="preserve">(details outlined </w:t>
      </w:r>
      <w:r w:rsidR="006A5FB6" w:rsidRPr="008B7068">
        <w:rPr>
          <w:rFonts w:ascii="Arial" w:hAnsi="Arial" w:cs="Arial"/>
          <w:color w:val="000000" w:themeColor="text1"/>
          <w:sz w:val="22"/>
          <w:szCs w:val="22"/>
          <w:lang w:val="en-US"/>
        </w:rPr>
        <w:t>below</w:t>
      </w:r>
      <w:r w:rsidR="00CE38E4" w:rsidRPr="008B7068">
        <w:rPr>
          <w:rFonts w:ascii="Arial" w:hAnsi="Arial" w:cs="Arial"/>
          <w:color w:val="000000" w:themeColor="text1"/>
          <w:sz w:val="22"/>
          <w:szCs w:val="22"/>
          <w:lang w:val="en-US"/>
        </w:rPr>
        <w:t xml:space="preserve"> including associated checks/reviews i.e. insolvency, bankruptcy and disqualified directors’ registration alongside a health questionnaire). </w:t>
      </w:r>
    </w:p>
    <w:p w14:paraId="4D41958B" w14:textId="77777777" w:rsidR="0077569E" w:rsidRPr="0077569E" w:rsidRDefault="0077569E" w:rsidP="0077569E">
      <w:pPr>
        <w:rPr>
          <w:rFonts w:ascii="Arial" w:hAnsi="Arial" w:cs="Arial"/>
          <w:color w:val="000000" w:themeColor="text1"/>
          <w:sz w:val="22"/>
          <w:szCs w:val="22"/>
          <w:lang w:val="en-US"/>
        </w:rPr>
      </w:pPr>
    </w:p>
    <w:p w14:paraId="6812E656"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fail to attend three consecutive meetings of the Council of Governors, unless the other Governors are satisfied that the absences were due to reasonable causes and you will be able to start attending meetings of the Council of Governors again within such a period as the other Governors consider reasonable.</w:t>
      </w:r>
    </w:p>
    <w:p w14:paraId="381B6036" w14:textId="77777777" w:rsidR="0077569E" w:rsidRPr="0077569E" w:rsidRDefault="0077569E" w:rsidP="0077569E">
      <w:pPr>
        <w:rPr>
          <w:rFonts w:ascii="Arial" w:hAnsi="Arial" w:cs="Arial"/>
          <w:color w:val="000000" w:themeColor="text1"/>
          <w:sz w:val="22"/>
          <w:szCs w:val="22"/>
          <w:lang w:val="en-US"/>
        </w:rPr>
      </w:pPr>
    </w:p>
    <w:p w14:paraId="0D46D1D6"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have refused without reasonable cause to undertake any training which the Council of Governors requires all Governors to undertake.</w:t>
      </w:r>
    </w:p>
    <w:p w14:paraId="70ECA687" w14:textId="77777777" w:rsidR="0077569E" w:rsidRPr="0077569E" w:rsidRDefault="0077569E" w:rsidP="0077569E">
      <w:pPr>
        <w:rPr>
          <w:rFonts w:ascii="Arial" w:hAnsi="Arial" w:cs="Arial"/>
          <w:color w:val="000000" w:themeColor="text1"/>
          <w:sz w:val="22"/>
          <w:szCs w:val="22"/>
          <w:lang w:val="en-US"/>
        </w:rPr>
      </w:pPr>
    </w:p>
    <w:p w14:paraId="41BD7431"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fail to disclose any declaration of interest on an annual basis or at any-time that your circumstances change.</w:t>
      </w:r>
    </w:p>
    <w:p w14:paraId="1C1F4C0D" w14:textId="77777777" w:rsidR="0077569E" w:rsidRPr="0077569E" w:rsidRDefault="0077569E" w:rsidP="0077569E">
      <w:pPr>
        <w:rPr>
          <w:rFonts w:ascii="Arial" w:hAnsi="Arial" w:cs="Arial"/>
          <w:color w:val="000000" w:themeColor="text1"/>
          <w:sz w:val="22"/>
          <w:szCs w:val="22"/>
          <w:lang w:val="en-US"/>
        </w:rPr>
      </w:pPr>
    </w:p>
    <w:p w14:paraId="77B556CD" w14:textId="77777777" w:rsidR="0077569E" w:rsidRPr="007D18BB"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have refused to sign a declaration of your qualification to vote as a member of the Foundation Trust.</w:t>
      </w:r>
    </w:p>
    <w:p w14:paraId="02CFECA3" w14:textId="77777777" w:rsidR="0077569E" w:rsidRPr="0077569E" w:rsidRDefault="0077569E" w:rsidP="0077569E">
      <w:pPr>
        <w:rPr>
          <w:rFonts w:ascii="Arial" w:hAnsi="Arial" w:cs="Arial"/>
          <w:color w:val="000000" w:themeColor="text1"/>
          <w:sz w:val="22"/>
          <w:szCs w:val="22"/>
          <w:lang w:val="en-US"/>
        </w:rPr>
      </w:pPr>
    </w:p>
    <w:p w14:paraId="7DB5EDEC" w14:textId="1155DD0D" w:rsidR="0077569E" w:rsidRDefault="0077569E" w:rsidP="00C5510A">
      <w:pPr>
        <w:pStyle w:val="ListParagraph"/>
        <w:numPr>
          <w:ilvl w:val="0"/>
          <w:numId w:val="13"/>
        </w:numPr>
        <w:rPr>
          <w:rFonts w:ascii="Arial" w:hAnsi="Arial" w:cs="Arial"/>
          <w:color w:val="000000" w:themeColor="text1"/>
          <w:sz w:val="22"/>
          <w:szCs w:val="22"/>
          <w:lang w:val="en-US"/>
        </w:rPr>
      </w:pPr>
      <w:r w:rsidRPr="007D18BB">
        <w:rPr>
          <w:rFonts w:ascii="Arial" w:hAnsi="Arial" w:cs="Arial"/>
          <w:color w:val="000000" w:themeColor="text1"/>
          <w:sz w:val="22"/>
          <w:szCs w:val="22"/>
          <w:lang w:val="en-US"/>
        </w:rPr>
        <w:t>You are prevented from being a member of the Council of Governors.</w:t>
      </w:r>
    </w:p>
    <w:p w14:paraId="03419F4D" w14:textId="77777777" w:rsidR="007B1FFD" w:rsidRPr="007B1FFD" w:rsidRDefault="007B1FFD" w:rsidP="007B1FFD">
      <w:pPr>
        <w:pStyle w:val="ListParagraph"/>
        <w:rPr>
          <w:rFonts w:ascii="Arial" w:hAnsi="Arial" w:cs="Arial"/>
          <w:color w:val="000000" w:themeColor="text1"/>
          <w:sz w:val="22"/>
          <w:szCs w:val="22"/>
          <w:lang w:val="en-US"/>
        </w:rPr>
      </w:pPr>
    </w:p>
    <w:p w14:paraId="3893F78D" w14:textId="01A51CB4" w:rsidR="00EB2D6D" w:rsidRPr="00EB2D6D" w:rsidRDefault="00EB2D6D" w:rsidP="00EB2D6D">
      <w:pPr>
        <w:pStyle w:val="ListParagraph"/>
        <w:numPr>
          <w:ilvl w:val="0"/>
          <w:numId w:val="13"/>
        </w:numPr>
        <w:rPr>
          <w:rFonts w:ascii="Arial" w:hAnsi="Arial" w:cs="Arial"/>
          <w:color w:val="000000" w:themeColor="text1"/>
          <w:sz w:val="22"/>
          <w:szCs w:val="22"/>
          <w:lang w:val="en-US"/>
        </w:rPr>
      </w:pPr>
      <w:r w:rsidRPr="0097152C">
        <w:rPr>
          <w:rFonts w:ascii="Arial" w:hAnsi="Arial" w:cs="Arial"/>
          <w:color w:val="000000" w:themeColor="text1"/>
          <w:sz w:val="22"/>
          <w:szCs w:val="22"/>
          <w:lang w:val="en-US"/>
        </w:rPr>
        <w:t>Your tenure as a Governor of another Foundation Trust has been terminated for cause</w:t>
      </w:r>
      <w:r w:rsidR="0002481C">
        <w:rPr>
          <w:rFonts w:ascii="Arial" w:hAnsi="Arial" w:cs="Arial"/>
          <w:color w:val="000000" w:themeColor="text1"/>
          <w:sz w:val="22"/>
          <w:szCs w:val="22"/>
          <w:lang w:val="en-US"/>
        </w:rPr>
        <w:t>.</w:t>
      </w:r>
    </w:p>
    <w:p w14:paraId="1F8CA116" w14:textId="77777777" w:rsidR="00EB2D6D" w:rsidRPr="00EB2D6D" w:rsidRDefault="00EB2D6D" w:rsidP="00EB2D6D">
      <w:pPr>
        <w:pStyle w:val="ListParagraph"/>
        <w:rPr>
          <w:rFonts w:ascii="Arial" w:hAnsi="Arial" w:cs="Arial"/>
          <w:color w:val="000000" w:themeColor="text1"/>
          <w:sz w:val="22"/>
          <w:szCs w:val="22"/>
          <w:lang w:val="en-US"/>
        </w:rPr>
      </w:pPr>
    </w:p>
    <w:p w14:paraId="558C7047" w14:textId="08E79D8E" w:rsidR="00EB2D6D" w:rsidRPr="00F72439" w:rsidRDefault="00EB2D6D" w:rsidP="00EB2D6D">
      <w:pPr>
        <w:pStyle w:val="ListParagraph"/>
        <w:numPr>
          <w:ilvl w:val="0"/>
          <w:numId w:val="13"/>
        </w:numPr>
        <w:rPr>
          <w:rFonts w:ascii="Arial" w:hAnsi="Arial" w:cs="Arial"/>
          <w:color w:val="000000" w:themeColor="text1"/>
          <w:sz w:val="22"/>
          <w:szCs w:val="22"/>
          <w:lang w:val="en-US"/>
        </w:rPr>
      </w:pPr>
      <w:r>
        <w:rPr>
          <w:rFonts w:ascii="Arial" w:hAnsi="Arial" w:cs="Arial"/>
          <w:color w:val="000000" w:themeColor="text1"/>
          <w:sz w:val="22"/>
          <w:szCs w:val="22"/>
          <w:lang w:val="en-US"/>
        </w:rPr>
        <w:t>Unless otherwise decided, y</w:t>
      </w:r>
      <w:r w:rsidRPr="00F72439">
        <w:rPr>
          <w:rFonts w:ascii="Arial" w:hAnsi="Arial" w:cs="Arial"/>
          <w:color w:val="000000" w:themeColor="text1"/>
          <w:sz w:val="22"/>
          <w:szCs w:val="22"/>
          <w:lang w:val="en-US"/>
        </w:rPr>
        <w:t>ou are currently or have previously been a Governor of an NHS Foundation Trust</w:t>
      </w:r>
      <w:r>
        <w:rPr>
          <w:rFonts w:ascii="Arial" w:hAnsi="Arial" w:cs="Arial"/>
          <w:color w:val="000000" w:themeColor="text1"/>
          <w:sz w:val="22"/>
          <w:szCs w:val="22"/>
          <w:lang w:val="en-US"/>
        </w:rPr>
        <w:t>,</w:t>
      </w:r>
      <w:r w:rsidRPr="00F72439">
        <w:rPr>
          <w:rFonts w:ascii="Arial" w:hAnsi="Arial" w:cs="Arial"/>
          <w:color w:val="000000" w:themeColor="text1"/>
          <w:sz w:val="22"/>
          <w:szCs w:val="22"/>
          <w:lang w:val="en-US"/>
        </w:rPr>
        <w:t xml:space="preserve"> other than the Trust</w:t>
      </w:r>
      <w:r>
        <w:rPr>
          <w:rFonts w:ascii="Arial" w:hAnsi="Arial" w:cs="Arial"/>
          <w:color w:val="000000" w:themeColor="text1"/>
          <w:sz w:val="22"/>
          <w:szCs w:val="22"/>
          <w:lang w:val="en-US"/>
        </w:rPr>
        <w:t>.</w:t>
      </w:r>
      <w:r w:rsidRPr="00F72439">
        <w:rPr>
          <w:rFonts w:ascii="Arial" w:hAnsi="Arial" w:cs="Arial"/>
          <w:color w:val="000000" w:themeColor="text1"/>
          <w:sz w:val="22"/>
          <w:szCs w:val="22"/>
          <w:lang w:val="en-US"/>
        </w:rPr>
        <w:t xml:space="preserve"> </w:t>
      </w:r>
    </w:p>
    <w:p w14:paraId="4F52532F" w14:textId="77777777" w:rsidR="00EB2D6D" w:rsidRPr="00EB2D6D" w:rsidRDefault="00EB2D6D" w:rsidP="00EB2D6D">
      <w:pPr>
        <w:rPr>
          <w:rFonts w:ascii="Arial" w:hAnsi="Arial" w:cs="Arial"/>
          <w:color w:val="000000" w:themeColor="text1"/>
          <w:sz w:val="22"/>
          <w:szCs w:val="22"/>
          <w:lang w:val="en-US"/>
        </w:rPr>
      </w:pPr>
    </w:p>
    <w:p w14:paraId="4775663B" w14:textId="6610B7F2" w:rsidR="0077569E" w:rsidRDefault="0025129D" w:rsidP="001757BD">
      <w:pPr>
        <w:pStyle w:val="ListParagraph"/>
        <w:numPr>
          <w:ilvl w:val="0"/>
          <w:numId w:val="13"/>
        </w:numPr>
        <w:rPr>
          <w:rFonts w:ascii="Arial" w:hAnsi="Arial" w:cs="Arial"/>
          <w:color w:val="000000" w:themeColor="text1"/>
          <w:sz w:val="22"/>
          <w:szCs w:val="22"/>
          <w:lang w:val="en-US"/>
        </w:rPr>
      </w:pPr>
      <w:r>
        <w:rPr>
          <w:rFonts w:ascii="Arial" w:hAnsi="Arial" w:cs="Arial"/>
          <w:color w:val="000000" w:themeColor="text1"/>
          <w:sz w:val="22"/>
          <w:szCs w:val="22"/>
          <w:lang w:val="en-US"/>
        </w:rPr>
        <w:t>B</w:t>
      </w:r>
      <w:r w:rsidRPr="0025129D">
        <w:rPr>
          <w:rFonts w:ascii="Arial" w:hAnsi="Arial" w:cs="Arial"/>
          <w:color w:val="000000" w:themeColor="text1"/>
          <w:sz w:val="22"/>
          <w:szCs w:val="22"/>
          <w:lang w:val="en-US"/>
        </w:rPr>
        <w:t xml:space="preserve">eing a member of the Staff Constituency </w:t>
      </w:r>
      <w:r>
        <w:rPr>
          <w:rFonts w:ascii="Arial" w:hAnsi="Arial" w:cs="Arial"/>
          <w:color w:val="000000" w:themeColor="text1"/>
          <w:sz w:val="22"/>
          <w:szCs w:val="22"/>
          <w:lang w:val="en-US"/>
        </w:rPr>
        <w:t xml:space="preserve">you </w:t>
      </w:r>
      <w:r w:rsidRPr="0025129D">
        <w:rPr>
          <w:rFonts w:ascii="Arial" w:hAnsi="Arial" w:cs="Arial"/>
          <w:color w:val="000000" w:themeColor="text1"/>
          <w:sz w:val="22"/>
          <w:szCs w:val="22"/>
          <w:lang w:val="en-US"/>
        </w:rPr>
        <w:t xml:space="preserve">have a current and unexpired written warning which has been imposed following disciplinary action by the Trust arising out of </w:t>
      </w:r>
      <w:r>
        <w:rPr>
          <w:rFonts w:ascii="Arial" w:hAnsi="Arial" w:cs="Arial"/>
          <w:color w:val="000000" w:themeColor="text1"/>
          <w:sz w:val="22"/>
          <w:szCs w:val="22"/>
          <w:lang w:val="en-US"/>
        </w:rPr>
        <w:t>your</w:t>
      </w:r>
      <w:r w:rsidRPr="0025129D">
        <w:rPr>
          <w:rFonts w:ascii="Arial" w:hAnsi="Arial" w:cs="Arial"/>
          <w:color w:val="000000" w:themeColor="text1"/>
          <w:sz w:val="22"/>
          <w:szCs w:val="22"/>
          <w:lang w:val="en-US"/>
        </w:rPr>
        <w:t xml:space="preserve"> employment with the Trust</w:t>
      </w:r>
      <w:r w:rsidR="00EB2D6D">
        <w:rPr>
          <w:rFonts w:ascii="Arial" w:hAnsi="Arial" w:cs="Arial"/>
          <w:color w:val="000000" w:themeColor="text1"/>
          <w:sz w:val="22"/>
          <w:szCs w:val="22"/>
          <w:lang w:val="en-US"/>
        </w:rPr>
        <w:t>.</w:t>
      </w:r>
    </w:p>
    <w:p w14:paraId="2D911C16" w14:textId="77777777" w:rsidR="00EB2D6D" w:rsidRPr="00EB2D6D" w:rsidRDefault="00EB2D6D" w:rsidP="00EB2D6D">
      <w:pPr>
        <w:pStyle w:val="ListParagraph"/>
        <w:rPr>
          <w:rFonts w:ascii="Arial" w:hAnsi="Arial" w:cs="Arial"/>
          <w:color w:val="000000" w:themeColor="text1"/>
          <w:sz w:val="22"/>
          <w:szCs w:val="22"/>
          <w:lang w:val="en-US"/>
        </w:rPr>
      </w:pPr>
    </w:p>
    <w:p w14:paraId="12518158" w14:textId="77777777" w:rsidR="0002481C" w:rsidRDefault="0002481C" w:rsidP="0002481C">
      <w:pPr>
        <w:pStyle w:val="ListParagraph"/>
        <w:numPr>
          <w:ilvl w:val="0"/>
          <w:numId w:val="13"/>
        </w:numPr>
        <w:rPr>
          <w:rFonts w:ascii="Arial" w:hAnsi="Arial" w:cs="Arial"/>
          <w:color w:val="000000" w:themeColor="text1"/>
          <w:sz w:val="22"/>
          <w:szCs w:val="22"/>
          <w:lang w:val="en-US"/>
        </w:rPr>
      </w:pPr>
      <w:r>
        <w:rPr>
          <w:rFonts w:ascii="Arial" w:hAnsi="Arial" w:cs="Arial"/>
          <w:color w:val="000000" w:themeColor="text1"/>
          <w:sz w:val="22"/>
          <w:szCs w:val="22"/>
          <w:lang w:val="en-US"/>
        </w:rPr>
        <w:t xml:space="preserve">You </w:t>
      </w:r>
      <w:r w:rsidRPr="0025129D">
        <w:rPr>
          <w:rFonts w:ascii="Arial" w:hAnsi="Arial" w:cs="Arial"/>
          <w:color w:val="000000" w:themeColor="text1"/>
          <w:sz w:val="22"/>
          <w:szCs w:val="22"/>
          <w:lang w:val="en-US"/>
        </w:rPr>
        <w:t>are a vexatious complainant</w:t>
      </w:r>
      <w:r>
        <w:rPr>
          <w:rFonts w:ascii="Arial" w:hAnsi="Arial" w:cs="Arial"/>
          <w:color w:val="000000" w:themeColor="text1"/>
          <w:sz w:val="22"/>
          <w:szCs w:val="22"/>
          <w:lang w:val="en-US"/>
        </w:rPr>
        <w:t xml:space="preserve"> that:</w:t>
      </w:r>
    </w:p>
    <w:p w14:paraId="5BDBD0DA" w14:textId="77777777" w:rsidR="0002481C" w:rsidRDefault="0002481C" w:rsidP="0002481C">
      <w:pPr>
        <w:pStyle w:val="ListParagraph"/>
        <w:numPr>
          <w:ilvl w:val="1"/>
          <w:numId w:val="13"/>
        </w:numPr>
        <w:rPr>
          <w:rFonts w:ascii="Arial" w:hAnsi="Arial" w:cs="Arial"/>
          <w:color w:val="000000" w:themeColor="text1"/>
          <w:sz w:val="22"/>
          <w:szCs w:val="22"/>
          <w:lang w:val="en-US"/>
        </w:rPr>
      </w:pPr>
      <w:r w:rsidRPr="0025129D">
        <w:rPr>
          <w:rFonts w:ascii="Arial" w:hAnsi="Arial" w:cs="Arial"/>
          <w:color w:val="000000" w:themeColor="text1"/>
          <w:sz w:val="22"/>
          <w:szCs w:val="22"/>
          <w:lang w:val="en-US"/>
        </w:rPr>
        <w:t xml:space="preserve">has threatened, harassed, harmed or abused staff, patients and/or visitors of the Trust; or </w:t>
      </w:r>
    </w:p>
    <w:p w14:paraId="1AE82AC4" w14:textId="77777777" w:rsidR="0002481C" w:rsidRPr="00CA557C" w:rsidRDefault="0002481C" w:rsidP="0002481C">
      <w:pPr>
        <w:pStyle w:val="ListParagraph"/>
        <w:numPr>
          <w:ilvl w:val="1"/>
          <w:numId w:val="13"/>
        </w:numPr>
        <w:rPr>
          <w:rFonts w:ascii="Arial" w:hAnsi="Arial" w:cs="Arial"/>
          <w:color w:val="000000" w:themeColor="text1"/>
          <w:sz w:val="22"/>
          <w:szCs w:val="22"/>
          <w:lang w:val="en-US"/>
        </w:rPr>
      </w:pPr>
      <w:r w:rsidRPr="00CA557C">
        <w:rPr>
          <w:rFonts w:ascii="Arial" w:hAnsi="Arial" w:cs="Arial"/>
          <w:color w:val="000000" w:themeColor="text1"/>
          <w:sz w:val="22"/>
          <w:szCs w:val="22"/>
          <w:lang w:val="en-US"/>
        </w:rPr>
        <w:t>is found by the Trust (applying the relevant Trust policy) to have abused or used inappropriately the Trust’s or a predecessor Trust’s complaints procedure, shall be refused membership of the Trust or where an existing member shall have their membership of the Trust withdrawn.</w:t>
      </w:r>
    </w:p>
    <w:p w14:paraId="57BD6670" w14:textId="77777777" w:rsidR="0002481C" w:rsidRPr="0025129D" w:rsidRDefault="0002481C" w:rsidP="0002481C">
      <w:pPr>
        <w:pStyle w:val="ListParagraph"/>
        <w:rPr>
          <w:rFonts w:ascii="Arial" w:hAnsi="Arial" w:cs="Arial"/>
          <w:color w:val="000000" w:themeColor="text1"/>
          <w:sz w:val="22"/>
          <w:szCs w:val="22"/>
          <w:lang w:val="en-US"/>
        </w:rPr>
      </w:pPr>
    </w:p>
    <w:p w14:paraId="53E905D2" w14:textId="77777777" w:rsidR="00EB2D6D" w:rsidRPr="0002481C" w:rsidRDefault="00EB2D6D" w:rsidP="0002481C">
      <w:pPr>
        <w:rPr>
          <w:rFonts w:ascii="Arial" w:hAnsi="Arial" w:cs="Arial"/>
          <w:color w:val="000000" w:themeColor="text1"/>
          <w:sz w:val="22"/>
          <w:szCs w:val="22"/>
          <w:lang w:val="en-US"/>
        </w:rPr>
      </w:pPr>
    </w:p>
    <w:p w14:paraId="7DDFBAC6" w14:textId="583B5C39" w:rsidR="0077569E" w:rsidRDefault="0077569E" w:rsidP="0077569E">
      <w:pPr>
        <w:rPr>
          <w:rFonts w:ascii="Arial" w:hAnsi="Arial" w:cs="Arial"/>
          <w:color w:val="000000" w:themeColor="text1"/>
          <w:sz w:val="22"/>
          <w:szCs w:val="22"/>
          <w:lang w:val="en-US"/>
        </w:rPr>
      </w:pPr>
    </w:p>
    <w:p w14:paraId="784DCBBF" w14:textId="5B8E64CF" w:rsidR="00BF4092" w:rsidRDefault="00BF4092" w:rsidP="0077569E">
      <w:pPr>
        <w:rPr>
          <w:rFonts w:ascii="Arial" w:hAnsi="Arial" w:cs="Arial"/>
          <w:color w:val="000000" w:themeColor="text1"/>
          <w:sz w:val="22"/>
          <w:szCs w:val="22"/>
          <w:lang w:val="en-US"/>
        </w:rPr>
      </w:pPr>
    </w:p>
    <w:p w14:paraId="00BE2DF3" w14:textId="1AF5611A" w:rsidR="00BF4092" w:rsidRDefault="00BF4092" w:rsidP="0077569E">
      <w:pPr>
        <w:rPr>
          <w:rFonts w:ascii="Arial" w:hAnsi="Arial" w:cs="Arial"/>
          <w:color w:val="000000" w:themeColor="text1"/>
          <w:sz w:val="22"/>
          <w:szCs w:val="22"/>
          <w:lang w:val="en-US"/>
        </w:rPr>
      </w:pPr>
    </w:p>
    <w:p w14:paraId="529AE129" w14:textId="1ABCC883" w:rsidR="00BF4092" w:rsidRDefault="00BF4092" w:rsidP="0077569E">
      <w:pPr>
        <w:rPr>
          <w:rFonts w:ascii="Arial" w:hAnsi="Arial" w:cs="Arial"/>
          <w:color w:val="000000" w:themeColor="text1"/>
          <w:sz w:val="22"/>
          <w:szCs w:val="22"/>
          <w:lang w:val="en-US"/>
        </w:rPr>
      </w:pPr>
    </w:p>
    <w:p w14:paraId="576506E1" w14:textId="59C5D5E8" w:rsidR="00BF4092" w:rsidRDefault="00BF4092" w:rsidP="0077569E">
      <w:pPr>
        <w:rPr>
          <w:rFonts w:ascii="Arial" w:hAnsi="Arial" w:cs="Arial"/>
          <w:color w:val="000000" w:themeColor="text1"/>
          <w:sz w:val="22"/>
          <w:szCs w:val="22"/>
          <w:lang w:val="en-US"/>
        </w:rPr>
      </w:pPr>
    </w:p>
    <w:p w14:paraId="15ABFBE7" w14:textId="77777777" w:rsidR="00BF4092" w:rsidRPr="0077569E" w:rsidRDefault="00BF4092" w:rsidP="0077569E">
      <w:pPr>
        <w:rPr>
          <w:rFonts w:ascii="Arial" w:hAnsi="Arial" w:cs="Arial"/>
          <w:color w:val="000000" w:themeColor="text1"/>
          <w:sz w:val="22"/>
          <w:szCs w:val="22"/>
          <w:lang w:val="en-US"/>
        </w:rPr>
      </w:pPr>
    </w:p>
    <w:p w14:paraId="0B0D39DD" w14:textId="77777777" w:rsidR="0077569E" w:rsidRPr="007D18BB" w:rsidRDefault="0077569E" w:rsidP="0077569E">
      <w:pPr>
        <w:rPr>
          <w:rFonts w:ascii="Arial" w:hAnsi="Arial" w:cs="Arial"/>
          <w:b/>
          <w:color w:val="000000" w:themeColor="text1"/>
          <w:sz w:val="22"/>
          <w:szCs w:val="22"/>
          <w:lang w:val="en-US"/>
        </w:rPr>
      </w:pPr>
      <w:r w:rsidRPr="007D18BB">
        <w:rPr>
          <w:rFonts w:ascii="Arial" w:hAnsi="Arial" w:cs="Arial"/>
          <w:b/>
          <w:color w:val="000000" w:themeColor="text1"/>
          <w:sz w:val="22"/>
          <w:szCs w:val="22"/>
          <w:lang w:val="en-US"/>
        </w:rPr>
        <w:t>Additional Mandatory Requirements</w:t>
      </w:r>
    </w:p>
    <w:p w14:paraId="1571978C" w14:textId="77777777" w:rsidR="0077569E" w:rsidRPr="0077569E" w:rsidRDefault="0077569E" w:rsidP="0077569E">
      <w:pPr>
        <w:rPr>
          <w:rFonts w:ascii="Arial" w:hAnsi="Arial" w:cs="Arial"/>
          <w:color w:val="000000" w:themeColor="text1"/>
          <w:sz w:val="22"/>
          <w:szCs w:val="22"/>
          <w:lang w:val="en-US"/>
        </w:rPr>
      </w:pPr>
    </w:p>
    <w:p w14:paraId="41CF9B8B" w14:textId="64CDE2D4" w:rsidR="0077569E" w:rsidRPr="007D18BB" w:rsidRDefault="0077569E" w:rsidP="0077569E">
      <w:pPr>
        <w:rPr>
          <w:rFonts w:ascii="Arial" w:hAnsi="Arial" w:cs="Arial"/>
          <w:b/>
          <w:color w:val="000000" w:themeColor="text1"/>
          <w:sz w:val="22"/>
          <w:szCs w:val="22"/>
          <w:lang w:val="en-US"/>
        </w:rPr>
      </w:pPr>
      <w:r w:rsidRPr="007D18BB">
        <w:rPr>
          <w:rFonts w:ascii="Arial" w:hAnsi="Arial" w:cs="Arial"/>
          <w:b/>
          <w:color w:val="000000" w:themeColor="text1"/>
          <w:sz w:val="22"/>
          <w:szCs w:val="22"/>
          <w:lang w:val="en-US"/>
        </w:rPr>
        <w:t>Declaration of Interests</w:t>
      </w:r>
      <w:r w:rsidR="005B5683">
        <w:rPr>
          <w:rFonts w:ascii="Arial" w:hAnsi="Arial" w:cs="Arial"/>
          <w:b/>
          <w:color w:val="000000" w:themeColor="text1"/>
          <w:sz w:val="22"/>
          <w:szCs w:val="22"/>
          <w:lang w:val="en-US"/>
        </w:rPr>
        <w:t xml:space="preserve"> Compliance</w:t>
      </w:r>
    </w:p>
    <w:p w14:paraId="548EFA7D" w14:textId="77777777" w:rsidR="007D18BB" w:rsidRDefault="00AB0F8E" w:rsidP="0077569E">
      <w:pPr>
        <w:rPr>
          <w:rFonts w:ascii="Arial" w:hAnsi="Arial" w:cs="Arial"/>
          <w:color w:val="000000" w:themeColor="text1"/>
          <w:sz w:val="22"/>
          <w:szCs w:val="22"/>
          <w:lang w:val="en-US"/>
        </w:rPr>
      </w:pPr>
      <w:r w:rsidRPr="00AB0F8E">
        <w:rPr>
          <w:rFonts w:ascii="Arial" w:hAnsi="Arial" w:cs="Arial"/>
          <w:color w:val="000000" w:themeColor="text1"/>
          <w:sz w:val="22"/>
          <w:szCs w:val="22"/>
          <w:lang w:val="en-US"/>
        </w:rPr>
        <w:t>Members of the Council of Governors are expected on an annual basis, or at any-time should their circumstances change, to disclose to the Council any pecuniary, personal or family interests (including partner), whether the interest is actual or potential, direct or indirect.  Interests declared are then formally recorded in the Register of Interest of Governors. The register is available to the public on request and via the Trust’s website</w:t>
      </w:r>
      <w:r w:rsidR="00E535DC">
        <w:rPr>
          <w:rFonts w:ascii="Arial" w:hAnsi="Arial" w:cs="Arial"/>
          <w:color w:val="000000" w:themeColor="text1"/>
          <w:sz w:val="22"/>
          <w:szCs w:val="22"/>
          <w:lang w:val="en-US"/>
        </w:rPr>
        <w:t xml:space="preserve"> (</w:t>
      </w:r>
      <w:r w:rsidR="00E535DC" w:rsidRPr="00E535DC">
        <w:rPr>
          <w:rFonts w:ascii="Arial" w:hAnsi="Arial" w:cs="Arial"/>
          <w:color w:val="000000" w:themeColor="text1"/>
          <w:sz w:val="22"/>
          <w:szCs w:val="22"/>
          <w:lang w:val="en-US"/>
        </w:rPr>
        <w:t xml:space="preserve">‘Meet our Governors’ webpage </w:t>
      </w:r>
      <w:r w:rsidR="00E535DC">
        <w:rPr>
          <w:rFonts w:ascii="Arial" w:hAnsi="Arial" w:cs="Arial"/>
          <w:color w:val="000000" w:themeColor="text1"/>
          <w:sz w:val="22"/>
          <w:szCs w:val="22"/>
          <w:lang w:val="en-US"/>
        </w:rPr>
        <w:t xml:space="preserve">- </w:t>
      </w:r>
      <w:hyperlink r:id="rId50" w:history="1">
        <w:r w:rsidR="00E535DC" w:rsidRPr="00FB699E">
          <w:rPr>
            <w:rStyle w:val="Hyperlink"/>
            <w:rFonts w:ascii="Arial" w:hAnsi="Arial" w:cs="Arial"/>
            <w:sz w:val="22"/>
            <w:szCs w:val="22"/>
            <w:lang w:val="en-US"/>
          </w:rPr>
          <w:t>https://mft.nhs.uk/the-trust/governors-and-members/council-of-governors/</w:t>
        </w:r>
      </w:hyperlink>
      <w:r w:rsidR="00E535DC" w:rsidRPr="00E535DC">
        <w:rPr>
          <w:rFonts w:ascii="Arial" w:hAnsi="Arial" w:cs="Arial"/>
          <w:color w:val="000000" w:themeColor="text1"/>
          <w:sz w:val="22"/>
          <w:szCs w:val="22"/>
          <w:lang w:val="en-US"/>
        </w:rPr>
        <w:t>),</w:t>
      </w:r>
      <w:r w:rsidR="00E535DC">
        <w:rPr>
          <w:rFonts w:ascii="Arial" w:hAnsi="Arial" w:cs="Arial"/>
          <w:color w:val="000000" w:themeColor="text1"/>
          <w:sz w:val="22"/>
          <w:szCs w:val="22"/>
          <w:lang w:val="en-US"/>
        </w:rPr>
        <w:t xml:space="preserve"> </w:t>
      </w:r>
      <w:r w:rsidRPr="00AB0F8E">
        <w:rPr>
          <w:rFonts w:ascii="Arial" w:hAnsi="Arial" w:cs="Arial"/>
          <w:color w:val="000000" w:themeColor="text1"/>
          <w:sz w:val="22"/>
          <w:szCs w:val="22"/>
          <w:lang w:val="en-US"/>
        </w:rPr>
        <w:t>with interests being formally documented via completion of a Governor Declaration of Interest Form and reported to the Council of Governors, on an annual basis (at a Council of Governors’ Meeting).  Governors who fail to disclose any interest or material interest required to be disclosed under the Trust’s Constitution provisions must permanently vacate their office if required to do so by a majority of the remaining Governors.</w:t>
      </w:r>
    </w:p>
    <w:p w14:paraId="0C2C62D5" w14:textId="77777777" w:rsidR="00AB0F8E" w:rsidRDefault="00AB0F8E" w:rsidP="0077569E">
      <w:pPr>
        <w:rPr>
          <w:rFonts w:ascii="Arial" w:hAnsi="Arial" w:cs="Arial"/>
          <w:color w:val="000000" w:themeColor="text1"/>
          <w:sz w:val="22"/>
          <w:szCs w:val="22"/>
          <w:lang w:val="en-US"/>
        </w:rPr>
      </w:pPr>
    </w:p>
    <w:p w14:paraId="1DD83B8E" w14:textId="7970E7C4" w:rsidR="0077569E" w:rsidRPr="007D18BB" w:rsidRDefault="0077569E" w:rsidP="0077569E">
      <w:pPr>
        <w:rPr>
          <w:rFonts w:ascii="Arial" w:hAnsi="Arial" w:cs="Arial"/>
          <w:b/>
          <w:color w:val="000000" w:themeColor="text1"/>
          <w:sz w:val="22"/>
          <w:szCs w:val="22"/>
          <w:lang w:val="en-US"/>
        </w:rPr>
      </w:pPr>
      <w:r w:rsidRPr="007D18BB">
        <w:rPr>
          <w:rFonts w:ascii="Arial" w:hAnsi="Arial" w:cs="Arial"/>
          <w:b/>
          <w:color w:val="000000" w:themeColor="text1"/>
          <w:sz w:val="22"/>
          <w:szCs w:val="22"/>
          <w:lang w:val="en-US"/>
        </w:rPr>
        <w:t>Fit and Proper Person Declaration</w:t>
      </w:r>
      <w:r w:rsidR="00225297">
        <w:rPr>
          <w:rFonts w:ascii="Arial" w:hAnsi="Arial" w:cs="Arial"/>
          <w:b/>
          <w:color w:val="000000" w:themeColor="text1"/>
          <w:sz w:val="22"/>
          <w:szCs w:val="22"/>
          <w:lang w:val="en-US"/>
        </w:rPr>
        <w:t xml:space="preserve"> &amp; Checks</w:t>
      </w:r>
    </w:p>
    <w:p w14:paraId="0B717694" w14:textId="2034E097" w:rsidR="00842BD4" w:rsidRPr="00484BA9" w:rsidRDefault="00360AE6" w:rsidP="00842BD4">
      <w:pPr>
        <w:rPr>
          <w:rFonts w:ascii="Arial" w:eastAsia="Calibri" w:hAnsi="Arial" w:cs="Arial"/>
          <w:sz w:val="22"/>
          <w:szCs w:val="22"/>
        </w:rPr>
      </w:pPr>
      <w:r w:rsidRPr="00360AE6">
        <w:rPr>
          <w:rFonts w:ascii="Arial" w:hAnsi="Arial" w:cs="Arial"/>
          <w:color w:val="000000" w:themeColor="text1"/>
          <w:sz w:val="22"/>
          <w:szCs w:val="22"/>
          <w:lang w:val="en-US"/>
        </w:rPr>
        <w:t>As defined by regulation 5 of the Health and Social Care Act 2008 (Regulated Activities) Regulations 2014 and/or condition of the Trust’s Licence, Governors are required to meet the “fit and proper” person test</w:t>
      </w:r>
      <w:r w:rsidRPr="00484BA9">
        <w:rPr>
          <w:rFonts w:ascii="Arial" w:hAnsi="Arial" w:cs="Arial"/>
          <w:color w:val="000000" w:themeColor="text1"/>
          <w:sz w:val="22"/>
          <w:szCs w:val="22"/>
          <w:lang w:val="en-US"/>
        </w:rPr>
        <w:t xml:space="preserve">.  </w:t>
      </w:r>
      <w:r w:rsidR="00842BD4" w:rsidRPr="00484BA9">
        <w:rPr>
          <w:rFonts w:ascii="Arial" w:eastAsia="Calibri" w:hAnsi="Arial" w:cs="Arial"/>
          <w:sz w:val="22"/>
          <w:szCs w:val="22"/>
        </w:rPr>
        <w:t xml:space="preserve">To meet this test, Governors are required to clear checks for insolvency, bankruptcy and disqualified directors’ registration on a </w:t>
      </w:r>
      <w:r w:rsidR="00744F79">
        <w:rPr>
          <w:rFonts w:ascii="Arial" w:eastAsia="Calibri" w:hAnsi="Arial" w:cs="Arial"/>
          <w:sz w:val="22"/>
          <w:szCs w:val="22"/>
        </w:rPr>
        <w:t>regular</w:t>
      </w:r>
      <w:r w:rsidR="00842BD4" w:rsidRPr="00484BA9">
        <w:rPr>
          <w:rFonts w:ascii="Arial" w:eastAsia="Calibri" w:hAnsi="Arial" w:cs="Arial"/>
          <w:sz w:val="22"/>
          <w:szCs w:val="22"/>
        </w:rPr>
        <w:t xml:space="preserve"> basis (or in keeping with a Governors’ Term of Office).</w:t>
      </w:r>
    </w:p>
    <w:p w14:paraId="1ADEC3E4" w14:textId="77777777" w:rsidR="00842BD4" w:rsidRPr="00484BA9" w:rsidRDefault="00842BD4" w:rsidP="00842BD4">
      <w:pPr>
        <w:rPr>
          <w:rFonts w:ascii="Arial" w:eastAsia="Calibri" w:hAnsi="Arial" w:cs="Arial"/>
          <w:sz w:val="22"/>
          <w:szCs w:val="22"/>
        </w:rPr>
      </w:pPr>
    </w:p>
    <w:p w14:paraId="6F0DB72D" w14:textId="1FD064BA" w:rsidR="00842BD4" w:rsidRPr="00484BA9" w:rsidRDefault="00842BD4" w:rsidP="00842BD4">
      <w:pPr>
        <w:rPr>
          <w:rFonts w:ascii="Arial" w:eastAsia="Times New Roman" w:hAnsi="Arial" w:cs="Arial"/>
          <w:iCs/>
          <w:sz w:val="22"/>
          <w:szCs w:val="22"/>
          <w:lang w:eastAsia="en-GB"/>
        </w:rPr>
      </w:pPr>
      <w:r w:rsidRPr="00484BA9">
        <w:rPr>
          <w:rFonts w:ascii="Arial" w:eastAsia="Times New Roman" w:hAnsi="Arial" w:cs="Arial"/>
          <w:iCs/>
          <w:sz w:val="22"/>
          <w:szCs w:val="22"/>
          <w:lang w:eastAsia="en-GB"/>
        </w:rPr>
        <w:t>In order to appropriately support Governors to properly perform tasks which are intrinsic to the Governor role, as part of the ‘Fit and Proper Persons Test’</w:t>
      </w:r>
      <w:r w:rsidR="0047078D">
        <w:rPr>
          <w:rFonts w:ascii="Arial" w:eastAsia="Times New Roman" w:hAnsi="Arial" w:cs="Arial"/>
          <w:iCs/>
          <w:sz w:val="22"/>
          <w:szCs w:val="22"/>
          <w:lang w:eastAsia="en-GB"/>
        </w:rPr>
        <w:t>,</w:t>
      </w:r>
      <w:r w:rsidRPr="00484BA9">
        <w:rPr>
          <w:rFonts w:ascii="Arial" w:eastAsia="Times New Roman" w:hAnsi="Arial" w:cs="Arial"/>
          <w:iCs/>
          <w:sz w:val="22"/>
          <w:szCs w:val="22"/>
          <w:lang w:eastAsia="en-GB"/>
        </w:rPr>
        <w:t xml:space="preserve"> Governors are asked to complete a health questionnaire (to receive Employee Health and Wellbeing clearance).</w:t>
      </w:r>
    </w:p>
    <w:p w14:paraId="7C391FC5" w14:textId="77777777" w:rsidR="0077569E" w:rsidRDefault="0077569E" w:rsidP="0077569E">
      <w:pPr>
        <w:rPr>
          <w:rFonts w:ascii="Arial" w:hAnsi="Arial" w:cs="Arial"/>
          <w:color w:val="000000" w:themeColor="text1"/>
          <w:sz w:val="22"/>
          <w:szCs w:val="22"/>
          <w:lang w:val="en-US"/>
        </w:rPr>
      </w:pPr>
    </w:p>
    <w:p w14:paraId="20D76B24" w14:textId="77777777" w:rsid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In the event of a Governor being or becoming an “unfit person” under the Foundation Trust’s Constitution, they must permanently vacate their office.  </w:t>
      </w:r>
    </w:p>
    <w:p w14:paraId="0336075E" w14:textId="77777777" w:rsidR="00623369" w:rsidRDefault="00623369" w:rsidP="0077569E">
      <w:pPr>
        <w:rPr>
          <w:rFonts w:ascii="Arial" w:hAnsi="Arial" w:cs="Arial"/>
          <w:color w:val="000000" w:themeColor="text1"/>
          <w:sz w:val="22"/>
          <w:szCs w:val="22"/>
          <w:lang w:val="en-US"/>
        </w:rPr>
      </w:pPr>
    </w:p>
    <w:p w14:paraId="4AC558F8" w14:textId="77777777" w:rsidR="00623369" w:rsidRPr="00623369" w:rsidRDefault="00623369" w:rsidP="00623369">
      <w:pPr>
        <w:rPr>
          <w:rFonts w:ascii="Arial" w:eastAsia="Calibri" w:hAnsi="Arial" w:cs="Arial"/>
          <w:sz w:val="22"/>
          <w:szCs w:val="22"/>
        </w:rPr>
      </w:pPr>
      <w:r w:rsidRPr="00484BA9">
        <w:rPr>
          <w:rFonts w:ascii="Arial" w:eastAsia="Calibri" w:hAnsi="Arial" w:cs="Arial"/>
          <w:sz w:val="22"/>
          <w:szCs w:val="22"/>
        </w:rPr>
        <w:t>Governors, as part of the Fit and Proper Person’s process, are required to comply with the Trust’s ‘Fit and Proper Person Policy’, undertaking and clearing the aforementioned associated checks/reviews as and when required in addition to also stating their compliance with the information below on an annual basis:</w:t>
      </w:r>
    </w:p>
    <w:p w14:paraId="0FF3084D" w14:textId="77777777" w:rsidR="0077569E" w:rsidRPr="0077569E" w:rsidRDefault="0077569E" w:rsidP="0077569E">
      <w:pPr>
        <w:rPr>
          <w:rFonts w:ascii="Arial" w:hAnsi="Arial" w:cs="Arial"/>
          <w:color w:val="000000" w:themeColor="text1"/>
          <w:sz w:val="22"/>
          <w:szCs w:val="22"/>
          <w:lang w:val="en-US"/>
        </w:rPr>
      </w:pPr>
    </w:p>
    <w:p w14:paraId="79923328"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Governors, as part of the Fit and Proper Person’s declaration process, are asked to state their compliance with the information below:</w:t>
      </w:r>
    </w:p>
    <w:p w14:paraId="78C186C8" w14:textId="77777777" w:rsidR="0077569E" w:rsidRPr="0077569E" w:rsidRDefault="0077569E" w:rsidP="0077569E">
      <w:pPr>
        <w:rPr>
          <w:rFonts w:ascii="Arial" w:hAnsi="Arial" w:cs="Arial"/>
          <w:color w:val="000000" w:themeColor="text1"/>
          <w:sz w:val="22"/>
          <w:szCs w:val="22"/>
          <w:lang w:val="en-US"/>
        </w:rPr>
      </w:pPr>
    </w:p>
    <w:p w14:paraId="335C8D3C" w14:textId="2798C3FE" w:rsidR="0077569E" w:rsidRPr="0077569E" w:rsidRDefault="0077569E" w:rsidP="007D18BB">
      <w:pPr>
        <w:ind w:left="709"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1. </w:t>
      </w:r>
      <w:r w:rsidRPr="0077569E">
        <w:rPr>
          <w:rFonts w:ascii="Arial" w:hAnsi="Arial" w:cs="Arial"/>
          <w:color w:val="000000" w:themeColor="text1"/>
          <w:sz w:val="22"/>
          <w:szCs w:val="22"/>
          <w:lang w:val="en-US"/>
        </w:rPr>
        <w:tab/>
        <w:t xml:space="preserve">Fitness to carry out the role of Governor in the Manchester University NHS Foundation Trust (‘the Trust’) is determined by the Health and Social Care Act 2008 (Regulated Activities) Regulations 2014 (“the Regulated Activities Regulations”) and/or condition of the Trust’s Licence. </w:t>
      </w:r>
    </w:p>
    <w:p w14:paraId="00A303E7" w14:textId="77777777" w:rsidR="0077569E" w:rsidRPr="0077569E" w:rsidRDefault="0077569E" w:rsidP="0077569E">
      <w:pPr>
        <w:rPr>
          <w:rFonts w:ascii="Arial" w:hAnsi="Arial" w:cs="Arial"/>
          <w:color w:val="000000" w:themeColor="text1"/>
          <w:sz w:val="22"/>
          <w:szCs w:val="22"/>
          <w:lang w:val="en-US"/>
        </w:rPr>
      </w:pPr>
    </w:p>
    <w:p w14:paraId="08D964E0" w14:textId="77777777" w:rsidR="0077569E" w:rsidRPr="0077569E" w:rsidRDefault="0077569E" w:rsidP="007D18BB">
      <w:pPr>
        <w:ind w:left="709"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2. </w:t>
      </w:r>
      <w:r w:rsidRPr="0077569E">
        <w:rPr>
          <w:rFonts w:ascii="Arial" w:hAnsi="Arial" w:cs="Arial"/>
          <w:color w:val="000000" w:themeColor="text1"/>
          <w:sz w:val="22"/>
          <w:szCs w:val="22"/>
          <w:lang w:val="en-US"/>
        </w:rPr>
        <w:tab/>
        <w:t>By signing the declaration, you are confirming that you do not fall within the definition of an “unfit person” or any other criteria set out, and that you are not aware of any pending proceedings or matters which may call such a declaration into question.</w:t>
      </w:r>
    </w:p>
    <w:p w14:paraId="16FFA272"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 </w:t>
      </w:r>
    </w:p>
    <w:p w14:paraId="6807AFD0" w14:textId="77777777" w:rsidR="0077569E" w:rsidRPr="0077569E" w:rsidRDefault="0077569E" w:rsidP="00615E97">
      <w:pPr>
        <w:ind w:left="709"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3. </w:t>
      </w:r>
      <w:r w:rsidRPr="0077569E">
        <w:rPr>
          <w:rFonts w:ascii="Arial" w:hAnsi="Arial" w:cs="Arial"/>
          <w:color w:val="000000" w:themeColor="text1"/>
          <w:sz w:val="22"/>
          <w:szCs w:val="22"/>
          <w:lang w:val="en-US"/>
        </w:rPr>
        <w:tab/>
        <w:t>It is a condition of appointment that those holding a Governor post in the Trust</w:t>
      </w:r>
      <w:r w:rsidR="001D618A">
        <w:rPr>
          <w:rFonts w:ascii="Arial" w:hAnsi="Arial" w:cs="Arial"/>
          <w:color w:val="000000" w:themeColor="text1"/>
          <w:sz w:val="22"/>
          <w:szCs w:val="22"/>
          <w:lang w:val="en-US"/>
        </w:rPr>
        <w:t>,</w:t>
      </w:r>
      <w:r w:rsidRPr="0077569E">
        <w:rPr>
          <w:rFonts w:ascii="Arial" w:hAnsi="Arial" w:cs="Arial"/>
          <w:color w:val="000000" w:themeColor="text1"/>
          <w:sz w:val="22"/>
          <w:szCs w:val="22"/>
          <w:lang w:val="en-US"/>
        </w:rPr>
        <w:t xml:space="preserve"> provide confirmation in writing, on appointment and thereafter on demand, of their fitness to hold such a position.   </w:t>
      </w:r>
    </w:p>
    <w:p w14:paraId="09F0B032" w14:textId="77777777" w:rsidR="0077569E" w:rsidRPr="0077569E" w:rsidRDefault="0077569E" w:rsidP="0077569E">
      <w:pPr>
        <w:rPr>
          <w:rFonts w:ascii="Arial" w:hAnsi="Arial" w:cs="Arial"/>
          <w:color w:val="000000" w:themeColor="text1"/>
          <w:sz w:val="22"/>
          <w:szCs w:val="22"/>
          <w:lang w:val="en-US"/>
        </w:rPr>
      </w:pPr>
    </w:p>
    <w:p w14:paraId="71A42010"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4. </w:t>
      </w:r>
      <w:r w:rsidRPr="0077569E">
        <w:rPr>
          <w:rFonts w:ascii="Arial" w:hAnsi="Arial" w:cs="Arial"/>
          <w:color w:val="000000" w:themeColor="text1"/>
          <w:sz w:val="22"/>
          <w:szCs w:val="22"/>
          <w:lang w:val="en-US"/>
        </w:rPr>
        <w:tab/>
        <w:t xml:space="preserve">Chairs and Non-Executive Directors are also required to meet the “fit and proper persons” test for </w:t>
      </w:r>
      <w:r w:rsidR="00615E97">
        <w:rPr>
          <w:rFonts w:ascii="Arial" w:hAnsi="Arial" w:cs="Arial"/>
          <w:color w:val="000000" w:themeColor="text1"/>
          <w:sz w:val="22"/>
          <w:szCs w:val="22"/>
          <w:lang w:val="en-US"/>
        </w:rPr>
        <w:br/>
      </w:r>
      <w:r w:rsidR="00615E97">
        <w:rPr>
          <w:rFonts w:ascii="Arial" w:hAnsi="Arial" w:cs="Arial"/>
          <w:color w:val="000000" w:themeColor="text1"/>
          <w:sz w:val="22"/>
          <w:szCs w:val="22"/>
          <w:lang w:val="en-US"/>
        </w:rPr>
        <w:tab/>
      </w:r>
      <w:r w:rsidRPr="0077569E">
        <w:rPr>
          <w:rFonts w:ascii="Arial" w:hAnsi="Arial" w:cs="Arial"/>
          <w:color w:val="000000" w:themeColor="text1"/>
          <w:sz w:val="22"/>
          <w:szCs w:val="22"/>
          <w:lang w:val="en-US"/>
        </w:rPr>
        <w:t xml:space="preserve">Directors. </w:t>
      </w:r>
    </w:p>
    <w:p w14:paraId="406F04F7" w14:textId="77777777" w:rsidR="0077569E" w:rsidRPr="0077569E" w:rsidRDefault="0077569E" w:rsidP="0077569E">
      <w:pPr>
        <w:rPr>
          <w:rFonts w:ascii="Arial" w:hAnsi="Arial" w:cs="Arial"/>
          <w:color w:val="000000" w:themeColor="text1"/>
          <w:sz w:val="22"/>
          <w:szCs w:val="22"/>
          <w:lang w:val="en-US"/>
        </w:rPr>
      </w:pPr>
    </w:p>
    <w:p w14:paraId="7E1E5B02"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5.</w:t>
      </w:r>
      <w:r w:rsidRPr="0077569E">
        <w:rPr>
          <w:rFonts w:ascii="Arial" w:hAnsi="Arial" w:cs="Arial"/>
          <w:color w:val="000000" w:themeColor="text1"/>
          <w:sz w:val="22"/>
          <w:szCs w:val="22"/>
          <w:lang w:val="en-US"/>
        </w:rPr>
        <w:tab/>
        <w:t xml:space="preserve">The Trust shall not appoint, or permit to continue as a Director or Governor, any person who is an unfit </w:t>
      </w:r>
      <w:r w:rsidR="00615E97">
        <w:rPr>
          <w:rFonts w:ascii="Arial" w:hAnsi="Arial" w:cs="Arial"/>
          <w:color w:val="000000" w:themeColor="text1"/>
          <w:sz w:val="22"/>
          <w:szCs w:val="22"/>
          <w:lang w:val="en-US"/>
        </w:rPr>
        <w:br/>
      </w:r>
      <w:r w:rsidR="00615E97">
        <w:rPr>
          <w:rFonts w:ascii="Arial" w:hAnsi="Arial" w:cs="Arial"/>
          <w:color w:val="000000" w:themeColor="text1"/>
          <w:sz w:val="22"/>
          <w:szCs w:val="22"/>
          <w:lang w:val="en-US"/>
        </w:rPr>
        <w:tab/>
      </w:r>
      <w:r w:rsidRPr="0077569E">
        <w:rPr>
          <w:rFonts w:ascii="Arial" w:hAnsi="Arial" w:cs="Arial"/>
          <w:color w:val="000000" w:themeColor="text1"/>
          <w:sz w:val="22"/>
          <w:szCs w:val="22"/>
          <w:lang w:val="en-US"/>
        </w:rPr>
        <w:t xml:space="preserve">person.  </w:t>
      </w:r>
    </w:p>
    <w:p w14:paraId="6D964F6A" w14:textId="77777777" w:rsidR="0077569E" w:rsidRPr="0077569E" w:rsidRDefault="0077569E" w:rsidP="0077569E">
      <w:pPr>
        <w:rPr>
          <w:rFonts w:ascii="Arial" w:hAnsi="Arial" w:cs="Arial"/>
          <w:color w:val="000000" w:themeColor="text1"/>
          <w:sz w:val="22"/>
          <w:szCs w:val="22"/>
          <w:lang w:val="en-US"/>
        </w:rPr>
      </w:pPr>
    </w:p>
    <w:p w14:paraId="3A7180BB" w14:textId="77777777" w:rsidR="0077569E" w:rsidRPr="0077569E" w:rsidRDefault="0077569E" w:rsidP="00615E97">
      <w:pPr>
        <w:ind w:left="709"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6.</w:t>
      </w:r>
      <w:r w:rsidRPr="0077569E">
        <w:rPr>
          <w:rFonts w:ascii="Arial" w:hAnsi="Arial" w:cs="Arial"/>
          <w:color w:val="000000" w:themeColor="text1"/>
          <w:sz w:val="22"/>
          <w:szCs w:val="22"/>
          <w:lang w:val="en-US"/>
        </w:rPr>
        <w:tab/>
        <w:t>The Trust’s Constitution permits the summary termination in the event of a Governor being, or becoming, an unfit person. The Trust will enforce that provision promptly upon discovering any Governor to be an unfit person.</w:t>
      </w:r>
    </w:p>
    <w:p w14:paraId="2F645D14" w14:textId="2AA3B786" w:rsidR="006855B5" w:rsidRDefault="006855B5" w:rsidP="0077569E">
      <w:pPr>
        <w:rPr>
          <w:rFonts w:ascii="Arial" w:hAnsi="Arial" w:cs="Arial"/>
          <w:color w:val="000000" w:themeColor="text1"/>
          <w:sz w:val="22"/>
          <w:szCs w:val="22"/>
          <w:lang w:val="en-US"/>
        </w:rPr>
      </w:pPr>
    </w:p>
    <w:p w14:paraId="65C457C2" w14:textId="3867A3A4" w:rsidR="00BC0619" w:rsidRDefault="00BC0619" w:rsidP="0077569E">
      <w:pPr>
        <w:rPr>
          <w:rFonts w:ascii="Arial" w:hAnsi="Arial" w:cs="Arial"/>
          <w:color w:val="000000" w:themeColor="text1"/>
          <w:sz w:val="22"/>
          <w:szCs w:val="22"/>
          <w:lang w:val="en-US"/>
        </w:rPr>
      </w:pPr>
    </w:p>
    <w:p w14:paraId="7AFD8F36" w14:textId="6C6BF324" w:rsidR="00BC0619" w:rsidRDefault="00BC0619" w:rsidP="0077569E">
      <w:pPr>
        <w:rPr>
          <w:rFonts w:ascii="Arial" w:hAnsi="Arial" w:cs="Arial"/>
          <w:color w:val="000000" w:themeColor="text1"/>
          <w:sz w:val="22"/>
          <w:szCs w:val="22"/>
          <w:lang w:val="en-US"/>
        </w:rPr>
      </w:pPr>
    </w:p>
    <w:p w14:paraId="045B94E8" w14:textId="486C4041" w:rsidR="00BC0619" w:rsidRDefault="00BC0619" w:rsidP="0077569E">
      <w:pPr>
        <w:rPr>
          <w:rFonts w:ascii="Arial" w:hAnsi="Arial" w:cs="Arial"/>
          <w:color w:val="000000" w:themeColor="text1"/>
          <w:sz w:val="22"/>
          <w:szCs w:val="22"/>
          <w:lang w:val="en-US"/>
        </w:rPr>
      </w:pPr>
    </w:p>
    <w:p w14:paraId="7BE9CB63" w14:textId="532C83A2" w:rsidR="00BC0619" w:rsidRDefault="00BC0619" w:rsidP="0077569E">
      <w:pPr>
        <w:rPr>
          <w:rFonts w:ascii="Arial" w:hAnsi="Arial" w:cs="Arial"/>
          <w:color w:val="000000" w:themeColor="text1"/>
          <w:sz w:val="22"/>
          <w:szCs w:val="22"/>
          <w:lang w:val="en-US"/>
        </w:rPr>
      </w:pPr>
    </w:p>
    <w:p w14:paraId="6DC2C2A1" w14:textId="77777777" w:rsidR="00BC0619" w:rsidRDefault="00BC0619" w:rsidP="0077569E">
      <w:pPr>
        <w:rPr>
          <w:rFonts w:ascii="Arial" w:hAnsi="Arial" w:cs="Arial"/>
          <w:color w:val="000000" w:themeColor="text1"/>
          <w:sz w:val="22"/>
          <w:szCs w:val="22"/>
          <w:lang w:val="en-US"/>
        </w:rPr>
      </w:pPr>
    </w:p>
    <w:p w14:paraId="38538542"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Regulated Activities Regulations</w:t>
      </w:r>
    </w:p>
    <w:p w14:paraId="772C0945" w14:textId="77777777" w:rsidR="0077569E" w:rsidRPr="0077569E" w:rsidRDefault="0077569E" w:rsidP="0077569E">
      <w:pPr>
        <w:rPr>
          <w:rFonts w:ascii="Arial" w:hAnsi="Arial" w:cs="Arial"/>
          <w:color w:val="000000" w:themeColor="text1"/>
          <w:sz w:val="22"/>
          <w:szCs w:val="22"/>
          <w:lang w:val="en-US"/>
        </w:rPr>
      </w:pPr>
    </w:p>
    <w:p w14:paraId="6F6C832A"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7.</w:t>
      </w:r>
      <w:r w:rsidRPr="0077569E">
        <w:rPr>
          <w:rFonts w:ascii="Arial" w:hAnsi="Arial" w:cs="Arial"/>
          <w:color w:val="000000" w:themeColor="text1"/>
          <w:sz w:val="22"/>
          <w:szCs w:val="22"/>
          <w:lang w:val="en-US"/>
        </w:rPr>
        <w:tab/>
        <w:t xml:space="preserve">The definitions of being fit under the requirements of paragraph 3 of Regulation 5 of the Regulated </w:t>
      </w:r>
      <w:r w:rsidR="00615E97">
        <w:rPr>
          <w:rFonts w:ascii="Arial" w:hAnsi="Arial" w:cs="Arial"/>
          <w:color w:val="000000" w:themeColor="text1"/>
          <w:sz w:val="22"/>
          <w:szCs w:val="22"/>
          <w:lang w:val="en-US"/>
        </w:rPr>
        <w:br/>
      </w:r>
      <w:r w:rsidR="00615E97">
        <w:rPr>
          <w:rFonts w:ascii="Arial" w:hAnsi="Arial" w:cs="Arial"/>
          <w:color w:val="000000" w:themeColor="text1"/>
          <w:sz w:val="22"/>
          <w:szCs w:val="22"/>
          <w:lang w:val="en-US"/>
        </w:rPr>
        <w:tab/>
      </w:r>
      <w:r w:rsidRPr="0077569E">
        <w:rPr>
          <w:rFonts w:ascii="Arial" w:hAnsi="Arial" w:cs="Arial"/>
          <w:color w:val="000000" w:themeColor="text1"/>
          <w:sz w:val="22"/>
          <w:szCs w:val="22"/>
          <w:lang w:val="en-US"/>
        </w:rPr>
        <w:t>Activities Regulations are that:</w:t>
      </w:r>
    </w:p>
    <w:p w14:paraId="30F0E010" w14:textId="77777777" w:rsidR="0077569E" w:rsidRPr="0077569E" w:rsidRDefault="0077569E" w:rsidP="0077569E">
      <w:pPr>
        <w:rPr>
          <w:rFonts w:ascii="Arial" w:hAnsi="Arial" w:cs="Arial"/>
          <w:color w:val="000000" w:themeColor="text1"/>
          <w:sz w:val="22"/>
          <w:szCs w:val="22"/>
          <w:lang w:val="en-US"/>
        </w:rPr>
      </w:pPr>
    </w:p>
    <w:p w14:paraId="23D09EC1"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ab/>
        <w:t>(a)</w:t>
      </w:r>
      <w:r w:rsidRPr="0077569E">
        <w:rPr>
          <w:rFonts w:ascii="Arial" w:hAnsi="Arial" w:cs="Arial"/>
          <w:color w:val="000000" w:themeColor="text1"/>
          <w:sz w:val="22"/>
          <w:szCs w:val="22"/>
          <w:lang w:val="en-US"/>
        </w:rPr>
        <w:tab/>
        <w:t>the individual is of good character;</w:t>
      </w:r>
    </w:p>
    <w:p w14:paraId="15671CE5" w14:textId="77777777" w:rsidR="0077569E" w:rsidRPr="0077569E" w:rsidRDefault="0077569E" w:rsidP="0077569E">
      <w:pPr>
        <w:rPr>
          <w:rFonts w:ascii="Arial" w:hAnsi="Arial" w:cs="Arial"/>
          <w:color w:val="000000" w:themeColor="text1"/>
          <w:sz w:val="22"/>
          <w:szCs w:val="22"/>
          <w:lang w:val="en-US"/>
        </w:rPr>
      </w:pPr>
    </w:p>
    <w:p w14:paraId="2FCC3B4F" w14:textId="77777777" w:rsidR="0077569E" w:rsidRPr="0077569E" w:rsidRDefault="0077569E" w:rsidP="0028645B">
      <w:pPr>
        <w:ind w:left="1418"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(b)</w:t>
      </w:r>
      <w:r w:rsidRPr="0077569E">
        <w:rPr>
          <w:rFonts w:ascii="Arial" w:hAnsi="Arial" w:cs="Arial"/>
          <w:color w:val="000000" w:themeColor="text1"/>
          <w:sz w:val="22"/>
          <w:szCs w:val="22"/>
          <w:lang w:val="en-US"/>
        </w:rPr>
        <w:tab/>
        <w:t xml:space="preserve">the individual has the qualifications, competence, skills and experience which </w:t>
      </w:r>
    </w:p>
    <w:p w14:paraId="490C0F6E" w14:textId="77777777" w:rsidR="0077569E" w:rsidRPr="0077569E" w:rsidRDefault="0077569E" w:rsidP="0028645B">
      <w:pPr>
        <w:ind w:left="1418"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ab/>
        <w:t xml:space="preserve">are necessary for the relevant office or position or the work for which they are </w:t>
      </w:r>
    </w:p>
    <w:p w14:paraId="6EB8BE9B" w14:textId="77777777" w:rsidR="0077569E" w:rsidRPr="0077569E" w:rsidRDefault="0077569E" w:rsidP="0028645B">
      <w:pPr>
        <w:ind w:left="1418"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ab/>
        <w:t>employed;</w:t>
      </w:r>
    </w:p>
    <w:p w14:paraId="407543BC" w14:textId="77777777" w:rsidR="0077569E" w:rsidRPr="0077569E" w:rsidRDefault="0077569E" w:rsidP="0077569E">
      <w:pPr>
        <w:rPr>
          <w:rFonts w:ascii="Arial" w:hAnsi="Arial" w:cs="Arial"/>
          <w:color w:val="000000" w:themeColor="text1"/>
          <w:sz w:val="22"/>
          <w:szCs w:val="22"/>
          <w:lang w:val="en-US"/>
        </w:rPr>
      </w:pPr>
    </w:p>
    <w:p w14:paraId="6DB44DD9" w14:textId="77777777" w:rsidR="0077569E" w:rsidRPr="0077569E" w:rsidRDefault="0077569E" w:rsidP="0028645B">
      <w:pPr>
        <w:ind w:left="1418"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(c)</w:t>
      </w:r>
      <w:r w:rsidRPr="0077569E">
        <w:rPr>
          <w:rFonts w:ascii="Arial" w:hAnsi="Arial" w:cs="Arial"/>
          <w:color w:val="000000" w:themeColor="text1"/>
          <w:sz w:val="22"/>
          <w:szCs w:val="22"/>
          <w:lang w:val="en-US"/>
        </w:rPr>
        <w:tab/>
        <w:t xml:space="preserve">the individual is able by reason of their health, after reasonable adjustments </w:t>
      </w:r>
    </w:p>
    <w:p w14:paraId="391B73C5" w14:textId="77777777" w:rsidR="0077569E" w:rsidRPr="0077569E" w:rsidRDefault="0077569E" w:rsidP="0028645B">
      <w:pPr>
        <w:ind w:left="1418"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ab/>
        <w:t xml:space="preserve">are made, of properly performing tasks which are intrinsic to the office or </w:t>
      </w:r>
    </w:p>
    <w:p w14:paraId="6D3522CE" w14:textId="77777777" w:rsidR="0077569E" w:rsidRPr="0077569E" w:rsidRDefault="0077569E" w:rsidP="0028645B">
      <w:pPr>
        <w:ind w:left="1418"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ab/>
        <w:t xml:space="preserve">position for which they are appointed or to the work for which they are </w:t>
      </w:r>
    </w:p>
    <w:p w14:paraId="2A853BAA" w14:textId="77777777" w:rsidR="0077569E" w:rsidRPr="0077569E" w:rsidRDefault="0077569E" w:rsidP="0028645B">
      <w:pPr>
        <w:ind w:left="1418"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ab/>
        <w:t>employed;</w:t>
      </w:r>
    </w:p>
    <w:p w14:paraId="544EA1ED" w14:textId="77777777" w:rsidR="0077569E" w:rsidRPr="0077569E" w:rsidRDefault="0077569E" w:rsidP="0077569E">
      <w:pPr>
        <w:rPr>
          <w:rFonts w:ascii="Arial" w:hAnsi="Arial" w:cs="Arial"/>
          <w:color w:val="000000" w:themeColor="text1"/>
          <w:sz w:val="22"/>
          <w:szCs w:val="22"/>
          <w:lang w:val="en-US"/>
        </w:rPr>
      </w:pPr>
    </w:p>
    <w:p w14:paraId="67A6F1A3" w14:textId="77777777" w:rsidR="0077569E" w:rsidRPr="0077569E" w:rsidRDefault="0077569E" w:rsidP="0028645B">
      <w:pPr>
        <w:ind w:left="1418" w:hanging="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(d)</w:t>
      </w:r>
      <w:r w:rsidRPr="0077569E">
        <w:rPr>
          <w:rFonts w:ascii="Arial" w:hAnsi="Arial" w:cs="Arial"/>
          <w:color w:val="000000" w:themeColor="text1"/>
          <w:sz w:val="22"/>
          <w:szCs w:val="22"/>
          <w:lang w:val="en-US"/>
        </w:rPr>
        <w:tab/>
        <w:t>the individual has not been responsible for, privy to, contributed to or facilitated any serious misconduct or mismanagement (whether unlawful or not) in the course of carrying on a regulated activity or providing a service elsewhere which, if provided in England, would be a regulated activity; and</w:t>
      </w:r>
    </w:p>
    <w:p w14:paraId="0A90F3AD" w14:textId="77777777" w:rsidR="0077569E" w:rsidRPr="0077569E" w:rsidRDefault="0077569E" w:rsidP="0077569E">
      <w:pPr>
        <w:rPr>
          <w:rFonts w:ascii="Arial" w:hAnsi="Arial" w:cs="Arial"/>
          <w:color w:val="000000" w:themeColor="text1"/>
          <w:sz w:val="22"/>
          <w:szCs w:val="22"/>
          <w:lang w:val="en-US"/>
        </w:rPr>
      </w:pPr>
    </w:p>
    <w:p w14:paraId="75E0F82E" w14:textId="77777777" w:rsidR="0077569E" w:rsidRPr="0077569E" w:rsidRDefault="0077569E" w:rsidP="0028645B">
      <w:pPr>
        <w:ind w:firstLine="709"/>
        <w:rPr>
          <w:rFonts w:ascii="Arial" w:hAnsi="Arial" w:cs="Arial"/>
          <w:color w:val="000000" w:themeColor="text1"/>
          <w:sz w:val="22"/>
          <w:szCs w:val="22"/>
          <w:lang w:val="en-US"/>
        </w:rPr>
      </w:pPr>
      <w:r w:rsidRPr="0077569E">
        <w:rPr>
          <w:rFonts w:ascii="Arial" w:hAnsi="Arial" w:cs="Arial"/>
          <w:color w:val="000000" w:themeColor="text1"/>
          <w:sz w:val="22"/>
          <w:szCs w:val="22"/>
          <w:lang w:val="en-US"/>
        </w:rPr>
        <w:t>(e)</w:t>
      </w:r>
      <w:r w:rsidRPr="0077569E">
        <w:rPr>
          <w:rFonts w:ascii="Arial" w:hAnsi="Arial" w:cs="Arial"/>
          <w:color w:val="000000" w:themeColor="text1"/>
          <w:sz w:val="22"/>
          <w:szCs w:val="22"/>
          <w:lang w:val="en-US"/>
        </w:rPr>
        <w:tab/>
        <w:t>none of the grounds of unfitness specified in Part 1 of Schedule 4 apply to the individual.</w:t>
      </w:r>
    </w:p>
    <w:p w14:paraId="529DEFBA" w14:textId="77777777" w:rsidR="0077569E" w:rsidRDefault="0077569E" w:rsidP="0077569E">
      <w:pPr>
        <w:rPr>
          <w:rFonts w:ascii="Arial" w:hAnsi="Arial" w:cs="Arial"/>
          <w:color w:val="000000" w:themeColor="text1"/>
          <w:sz w:val="22"/>
          <w:szCs w:val="22"/>
          <w:lang w:val="en-US"/>
        </w:rPr>
      </w:pPr>
    </w:p>
    <w:p w14:paraId="10028585" w14:textId="77777777" w:rsidR="0028645B" w:rsidRDefault="0028645B" w:rsidP="0077569E">
      <w:pPr>
        <w:rPr>
          <w:rFonts w:ascii="Arial" w:hAnsi="Arial" w:cs="Arial"/>
          <w:color w:val="000000" w:themeColor="text1"/>
          <w:sz w:val="22"/>
          <w:szCs w:val="22"/>
          <w:lang w:val="en-US"/>
        </w:rPr>
      </w:pPr>
    </w:p>
    <w:p w14:paraId="70B9C978"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8.</w:t>
      </w:r>
      <w:r w:rsidRPr="0077569E">
        <w:rPr>
          <w:rFonts w:ascii="Arial" w:hAnsi="Arial" w:cs="Arial"/>
          <w:color w:val="000000" w:themeColor="text1"/>
          <w:sz w:val="22"/>
          <w:szCs w:val="22"/>
          <w:lang w:val="en-US"/>
        </w:rPr>
        <w:tab/>
        <w:t>The grounds of unfitness specified in Part 1 of Schedule 4 to the Regulated Activities Regulations are:</w:t>
      </w:r>
    </w:p>
    <w:p w14:paraId="227302D2" w14:textId="77777777" w:rsidR="0077569E" w:rsidRPr="0077569E" w:rsidRDefault="0077569E" w:rsidP="0077569E">
      <w:pPr>
        <w:rPr>
          <w:rFonts w:ascii="Arial" w:hAnsi="Arial" w:cs="Arial"/>
          <w:color w:val="000000" w:themeColor="text1"/>
          <w:sz w:val="22"/>
          <w:szCs w:val="22"/>
          <w:lang w:val="en-US"/>
        </w:rPr>
      </w:pPr>
    </w:p>
    <w:p w14:paraId="31400071" w14:textId="77777777" w:rsidR="0077569E" w:rsidRPr="0077569E" w:rsidRDefault="0077569E" w:rsidP="0028645B">
      <w:pPr>
        <w:ind w:firstLine="851"/>
        <w:rPr>
          <w:rFonts w:ascii="Arial" w:hAnsi="Arial" w:cs="Arial"/>
          <w:color w:val="000000" w:themeColor="text1"/>
          <w:sz w:val="22"/>
          <w:szCs w:val="22"/>
          <w:lang w:val="en-US"/>
        </w:rPr>
      </w:pPr>
      <w:r w:rsidRPr="0077569E">
        <w:rPr>
          <w:rFonts w:ascii="Arial" w:hAnsi="Arial" w:cs="Arial"/>
          <w:color w:val="000000" w:themeColor="text1"/>
          <w:sz w:val="22"/>
          <w:szCs w:val="22"/>
          <w:lang w:val="en-US"/>
        </w:rPr>
        <w:t>(a)</w:t>
      </w:r>
      <w:r w:rsidRPr="0077569E">
        <w:rPr>
          <w:rFonts w:ascii="Arial" w:hAnsi="Arial" w:cs="Arial"/>
          <w:color w:val="000000" w:themeColor="text1"/>
          <w:sz w:val="22"/>
          <w:szCs w:val="22"/>
          <w:lang w:val="en-US"/>
        </w:rPr>
        <w:tab/>
        <w:t xml:space="preserve">the person is an undischarged bankrupt or a person whose estate has had </w:t>
      </w:r>
    </w:p>
    <w:p w14:paraId="7F5DB3D5" w14:textId="77777777" w:rsidR="0077569E" w:rsidRPr="0077569E" w:rsidRDefault="0077569E" w:rsidP="0028645B">
      <w:pPr>
        <w:ind w:firstLine="851"/>
        <w:rPr>
          <w:rFonts w:ascii="Arial" w:hAnsi="Arial" w:cs="Arial"/>
          <w:color w:val="000000" w:themeColor="text1"/>
          <w:sz w:val="22"/>
          <w:szCs w:val="22"/>
          <w:lang w:val="en-US"/>
        </w:rPr>
      </w:pPr>
      <w:r w:rsidRPr="0077569E">
        <w:rPr>
          <w:rFonts w:ascii="Arial" w:hAnsi="Arial" w:cs="Arial"/>
          <w:color w:val="000000" w:themeColor="text1"/>
          <w:sz w:val="22"/>
          <w:szCs w:val="22"/>
          <w:lang w:val="en-US"/>
        </w:rPr>
        <w:tab/>
        <w:t>sequestration awarded in respect of it and who has not been discharged;</w:t>
      </w:r>
    </w:p>
    <w:p w14:paraId="48C8E8D7" w14:textId="77777777" w:rsidR="0077569E" w:rsidRPr="0077569E" w:rsidRDefault="0077569E" w:rsidP="0077569E">
      <w:pPr>
        <w:rPr>
          <w:rFonts w:ascii="Arial" w:hAnsi="Arial" w:cs="Arial"/>
          <w:color w:val="000000" w:themeColor="text1"/>
          <w:sz w:val="22"/>
          <w:szCs w:val="22"/>
          <w:lang w:val="en-US"/>
        </w:rPr>
      </w:pPr>
    </w:p>
    <w:p w14:paraId="5E9960B0" w14:textId="77777777" w:rsidR="0077569E" w:rsidRPr="0077569E" w:rsidRDefault="0077569E" w:rsidP="0028645B">
      <w:pPr>
        <w:ind w:left="1418" w:hanging="567"/>
        <w:rPr>
          <w:rFonts w:ascii="Arial" w:hAnsi="Arial" w:cs="Arial"/>
          <w:color w:val="000000" w:themeColor="text1"/>
          <w:sz w:val="22"/>
          <w:szCs w:val="22"/>
          <w:lang w:val="en-US"/>
        </w:rPr>
      </w:pPr>
      <w:r w:rsidRPr="0077569E">
        <w:rPr>
          <w:rFonts w:ascii="Arial" w:hAnsi="Arial" w:cs="Arial"/>
          <w:color w:val="000000" w:themeColor="text1"/>
          <w:sz w:val="22"/>
          <w:szCs w:val="22"/>
          <w:lang w:val="en-US"/>
        </w:rPr>
        <w:t>(b)</w:t>
      </w:r>
      <w:r w:rsidRPr="0077569E">
        <w:rPr>
          <w:rFonts w:ascii="Arial" w:hAnsi="Arial" w:cs="Arial"/>
          <w:color w:val="000000" w:themeColor="text1"/>
          <w:sz w:val="22"/>
          <w:szCs w:val="22"/>
          <w:lang w:val="en-US"/>
        </w:rPr>
        <w:tab/>
        <w:t>the person is the subject of a bankruptcy restrictions order or an interim bankruptcy restrictions order or an order to like effect made in Scotland or Northern Ireland;</w:t>
      </w:r>
    </w:p>
    <w:p w14:paraId="3D1F1EF2" w14:textId="77777777" w:rsidR="0077569E" w:rsidRPr="0077569E" w:rsidRDefault="0077569E" w:rsidP="0077569E">
      <w:pPr>
        <w:rPr>
          <w:rFonts w:ascii="Arial" w:hAnsi="Arial" w:cs="Arial"/>
          <w:color w:val="000000" w:themeColor="text1"/>
          <w:sz w:val="22"/>
          <w:szCs w:val="22"/>
          <w:lang w:val="en-US"/>
        </w:rPr>
      </w:pPr>
    </w:p>
    <w:p w14:paraId="6DF3100A" w14:textId="77777777" w:rsidR="0077569E" w:rsidRPr="0077569E" w:rsidRDefault="0077569E" w:rsidP="0028645B">
      <w:pPr>
        <w:ind w:left="1418" w:hanging="567"/>
        <w:rPr>
          <w:rFonts w:ascii="Arial" w:hAnsi="Arial" w:cs="Arial"/>
          <w:color w:val="000000" w:themeColor="text1"/>
          <w:sz w:val="22"/>
          <w:szCs w:val="22"/>
          <w:lang w:val="en-US"/>
        </w:rPr>
      </w:pPr>
      <w:r w:rsidRPr="0077569E">
        <w:rPr>
          <w:rFonts w:ascii="Arial" w:hAnsi="Arial" w:cs="Arial"/>
          <w:color w:val="000000" w:themeColor="text1"/>
          <w:sz w:val="22"/>
          <w:szCs w:val="22"/>
          <w:lang w:val="en-US"/>
        </w:rPr>
        <w:t>(c)</w:t>
      </w:r>
      <w:r w:rsidRPr="0077569E">
        <w:rPr>
          <w:rFonts w:ascii="Arial" w:hAnsi="Arial" w:cs="Arial"/>
          <w:color w:val="000000" w:themeColor="text1"/>
          <w:sz w:val="22"/>
          <w:szCs w:val="22"/>
          <w:lang w:val="en-US"/>
        </w:rPr>
        <w:tab/>
        <w:t>the person is a person to whom a moratorium period under a debt relief order applies under Part VIIA (debt relief orders) of the Insolvency Act 1986;</w:t>
      </w:r>
    </w:p>
    <w:p w14:paraId="20BB3F94" w14:textId="77777777" w:rsidR="0077569E" w:rsidRPr="0077569E" w:rsidRDefault="0077569E" w:rsidP="0077569E">
      <w:pPr>
        <w:rPr>
          <w:rFonts w:ascii="Arial" w:hAnsi="Arial" w:cs="Arial"/>
          <w:color w:val="000000" w:themeColor="text1"/>
          <w:sz w:val="22"/>
          <w:szCs w:val="22"/>
          <w:lang w:val="en-US"/>
        </w:rPr>
      </w:pPr>
    </w:p>
    <w:p w14:paraId="4A82D2A1" w14:textId="77777777" w:rsidR="0077569E" w:rsidRPr="0077569E" w:rsidRDefault="0077569E" w:rsidP="0028645B">
      <w:pPr>
        <w:ind w:left="1418" w:hanging="567"/>
        <w:rPr>
          <w:rFonts w:ascii="Arial" w:hAnsi="Arial" w:cs="Arial"/>
          <w:color w:val="000000" w:themeColor="text1"/>
          <w:sz w:val="22"/>
          <w:szCs w:val="22"/>
          <w:lang w:val="en-US"/>
        </w:rPr>
      </w:pPr>
      <w:r w:rsidRPr="0077569E">
        <w:rPr>
          <w:rFonts w:ascii="Arial" w:hAnsi="Arial" w:cs="Arial"/>
          <w:color w:val="000000" w:themeColor="text1"/>
          <w:sz w:val="22"/>
          <w:szCs w:val="22"/>
          <w:lang w:val="en-US"/>
        </w:rPr>
        <w:t>(d)</w:t>
      </w:r>
      <w:r w:rsidRPr="0077569E">
        <w:rPr>
          <w:rFonts w:ascii="Arial" w:hAnsi="Arial" w:cs="Arial"/>
          <w:color w:val="000000" w:themeColor="text1"/>
          <w:sz w:val="22"/>
          <w:szCs w:val="22"/>
          <w:lang w:val="en-US"/>
        </w:rPr>
        <w:tab/>
        <w:t>the person has made a composition or arrangement with, or granted a trust deed for, creditors and not been discharged in respect of it;</w:t>
      </w:r>
    </w:p>
    <w:p w14:paraId="17D7375E" w14:textId="77777777" w:rsidR="0077569E" w:rsidRPr="0077569E" w:rsidRDefault="0077569E" w:rsidP="0077569E">
      <w:pPr>
        <w:rPr>
          <w:rFonts w:ascii="Arial" w:hAnsi="Arial" w:cs="Arial"/>
          <w:color w:val="000000" w:themeColor="text1"/>
          <w:sz w:val="22"/>
          <w:szCs w:val="22"/>
          <w:lang w:val="en-US"/>
        </w:rPr>
      </w:pPr>
    </w:p>
    <w:p w14:paraId="3673D290" w14:textId="77777777" w:rsidR="0077569E" w:rsidRPr="0077569E" w:rsidRDefault="0077569E" w:rsidP="0028645B">
      <w:pPr>
        <w:ind w:left="1418" w:hanging="567"/>
        <w:rPr>
          <w:rFonts w:ascii="Arial" w:hAnsi="Arial" w:cs="Arial"/>
          <w:color w:val="000000" w:themeColor="text1"/>
          <w:sz w:val="22"/>
          <w:szCs w:val="22"/>
          <w:lang w:val="en-US"/>
        </w:rPr>
      </w:pPr>
      <w:r w:rsidRPr="0077569E">
        <w:rPr>
          <w:rFonts w:ascii="Arial" w:hAnsi="Arial" w:cs="Arial"/>
          <w:color w:val="000000" w:themeColor="text1"/>
          <w:sz w:val="22"/>
          <w:szCs w:val="22"/>
          <w:lang w:val="en-US"/>
        </w:rPr>
        <w:t>(e)</w:t>
      </w:r>
      <w:r w:rsidRPr="0077569E">
        <w:rPr>
          <w:rFonts w:ascii="Arial" w:hAnsi="Arial" w:cs="Arial"/>
          <w:color w:val="000000" w:themeColor="text1"/>
          <w:sz w:val="22"/>
          <w:szCs w:val="22"/>
          <w:lang w:val="en-US"/>
        </w:rPr>
        <w:tab/>
        <w:t>the person is included in the children’s barred list or the adults’ barred list maintained under section 2 of the Safeguarding Vulnerable Groups Act 2006, or in any corresponding list maintained under an equivalent enactment in force in Scotland or Northern Ireland;</w:t>
      </w:r>
    </w:p>
    <w:p w14:paraId="1461A7BF" w14:textId="77777777" w:rsidR="0077569E" w:rsidRPr="0077569E" w:rsidRDefault="0077569E" w:rsidP="0077569E">
      <w:pPr>
        <w:rPr>
          <w:rFonts w:ascii="Arial" w:hAnsi="Arial" w:cs="Arial"/>
          <w:color w:val="000000" w:themeColor="text1"/>
          <w:sz w:val="22"/>
          <w:szCs w:val="22"/>
          <w:lang w:val="en-US"/>
        </w:rPr>
      </w:pPr>
    </w:p>
    <w:p w14:paraId="016CFE2B" w14:textId="77777777" w:rsidR="0077569E" w:rsidRPr="0077569E" w:rsidRDefault="0077569E" w:rsidP="001C6FAA">
      <w:pPr>
        <w:ind w:left="1418" w:hanging="567"/>
        <w:rPr>
          <w:rFonts w:ascii="Arial" w:hAnsi="Arial" w:cs="Arial"/>
          <w:color w:val="000000" w:themeColor="text1"/>
          <w:sz w:val="22"/>
          <w:szCs w:val="22"/>
          <w:lang w:val="en-US"/>
        </w:rPr>
      </w:pPr>
      <w:r w:rsidRPr="0077569E">
        <w:rPr>
          <w:rFonts w:ascii="Arial" w:hAnsi="Arial" w:cs="Arial"/>
          <w:color w:val="000000" w:themeColor="text1"/>
          <w:sz w:val="22"/>
          <w:szCs w:val="22"/>
          <w:lang w:val="en-US"/>
        </w:rPr>
        <w:t>(f)</w:t>
      </w:r>
      <w:r w:rsidRPr="0077569E">
        <w:rPr>
          <w:rFonts w:ascii="Arial" w:hAnsi="Arial" w:cs="Arial"/>
          <w:color w:val="000000" w:themeColor="text1"/>
          <w:sz w:val="22"/>
          <w:szCs w:val="22"/>
          <w:lang w:val="en-US"/>
        </w:rPr>
        <w:tab/>
        <w:t>the person is prohibited from holding the relevant office or position, or in the case of an individual for carrying on the regulated activity, by or under any enactment.</w:t>
      </w:r>
    </w:p>
    <w:p w14:paraId="4D5F5870" w14:textId="77777777" w:rsidR="0077569E" w:rsidRPr="0077569E" w:rsidRDefault="0077569E" w:rsidP="0077569E">
      <w:pPr>
        <w:rPr>
          <w:rFonts w:ascii="Arial" w:hAnsi="Arial" w:cs="Arial"/>
          <w:color w:val="000000" w:themeColor="text1"/>
          <w:sz w:val="22"/>
          <w:szCs w:val="22"/>
          <w:lang w:val="en-US"/>
        </w:rPr>
      </w:pPr>
    </w:p>
    <w:p w14:paraId="5DD0AFF5"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9. </w:t>
      </w:r>
      <w:r w:rsidRPr="0077569E">
        <w:rPr>
          <w:rFonts w:ascii="Arial" w:hAnsi="Arial" w:cs="Arial"/>
          <w:color w:val="000000" w:themeColor="text1"/>
          <w:sz w:val="22"/>
          <w:szCs w:val="22"/>
          <w:lang w:val="en-US"/>
        </w:rPr>
        <w:tab/>
        <w:t xml:space="preserve">In assessing good character, the matters to be considered must include those listed in Part 2 of Schedule </w:t>
      </w:r>
      <w:r w:rsidR="001C6FAA">
        <w:rPr>
          <w:rFonts w:ascii="Arial" w:hAnsi="Arial" w:cs="Arial"/>
          <w:color w:val="000000" w:themeColor="text1"/>
          <w:sz w:val="22"/>
          <w:szCs w:val="22"/>
          <w:lang w:val="en-US"/>
        </w:rPr>
        <w:br/>
      </w:r>
      <w:r w:rsidR="001C6FAA">
        <w:rPr>
          <w:rFonts w:ascii="Arial" w:hAnsi="Arial" w:cs="Arial"/>
          <w:color w:val="000000" w:themeColor="text1"/>
          <w:sz w:val="22"/>
          <w:szCs w:val="22"/>
          <w:lang w:val="en-US"/>
        </w:rPr>
        <w:tab/>
      </w:r>
      <w:r w:rsidRPr="0077569E">
        <w:rPr>
          <w:rFonts w:ascii="Arial" w:hAnsi="Arial" w:cs="Arial"/>
          <w:color w:val="000000" w:themeColor="text1"/>
          <w:sz w:val="22"/>
          <w:szCs w:val="22"/>
          <w:lang w:val="en-US"/>
        </w:rPr>
        <w:t>4 which are:</w:t>
      </w:r>
    </w:p>
    <w:p w14:paraId="29FB2531" w14:textId="77777777" w:rsidR="0077569E" w:rsidRPr="0077569E" w:rsidRDefault="0077569E" w:rsidP="0077569E">
      <w:pPr>
        <w:rPr>
          <w:rFonts w:ascii="Arial" w:hAnsi="Arial" w:cs="Arial"/>
          <w:color w:val="000000" w:themeColor="text1"/>
          <w:sz w:val="22"/>
          <w:szCs w:val="22"/>
          <w:lang w:val="en-US"/>
        </w:rPr>
      </w:pPr>
    </w:p>
    <w:p w14:paraId="22CEA4D1" w14:textId="77777777" w:rsidR="0077569E" w:rsidRPr="0077569E" w:rsidRDefault="0077569E" w:rsidP="001C6FAA">
      <w:pPr>
        <w:ind w:left="1418" w:hanging="567"/>
        <w:rPr>
          <w:rFonts w:ascii="Arial" w:hAnsi="Arial" w:cs="Arial"/>
          <w:color w:val="000000" w:themeColor="text1"/>
          <w:sz w:val="22"/>
          <w:szCs w:val="22"/>
          <w:lang w:val="en-US"/>
        </w:rPr>
      </w:pPr>
      <w:r w:rsidRPr="0077569E">
        <w:rPr>
          <w:rFonts w:ascii="Arial" w:hAnsi="Arial" w:cs="Arial"/>
          <w:color w:val="000000" w:themeColor="text1"/>
          <w:sz w:val="22"/>
          <w:szCs w:val="22"/>
          <w:lang w:val="en-US"/>
        </w:rPr>
        <w:t>(a)</w:t>
      </w:r>
      <w:r w:rsidRPr="0077569E">
        <w:rPr>
          <w:rFonts w:ascii="Arial" w:hAnsi="Arial" w:cs="Arial"/>
          <w:color w:val="000000" w:themeColor="text1"/>
          <w:sz w:val="22"/>
          <w:szCs w:val="22"/>
          <w:lang w:val="en-US"/>
        </w:rPr>
        <w:tab/>
        <w:t xml:space="preserve">Whether the person has been convicted in the United Kingdom of any offence or been convicted elsewhere of any offence which, if committed in any part of the United Kingdom, would constitute an offence. </w:t>
      </w:r>
    </w:p>
    <w:p w14:paraId="6C959B7F" w14:textId="77777777" w:rsidR="0077569E" w:rsidRPr="0077569E" w:rsidRDefault="0077569E" w:rsidP="001C6FAA">
      <w:pPr>
        <w:ind w:left="1418" w:hanging="567"/>
        <w:rPr>
          <w:rFonts w:ascii="Arial" w:hAnsi="Arial" w:cs="Arial"/>
          <w:color w:val="000000" w:themeColor="text1"/>
          <w:sz w:val="22"/>
          <w:szCs w:val="22"/>
          <w:lang w:val="en-US"/>
        </w:rPr>
      </w:pPr>
    </w:p>
    <w:p w14:paraId="427B5278" w14:textId="77777777" w:rsidR="0077569E" w:rsidRPr="0077569E" w:rsidRDefault="0077569E" w:rsidP="001C6FAA">
      <w:pPr>
        <w:ind w:left="1418" w:hanging="567"/>
        <w:rPr>
          <w:rFonts w:ascii="Arial" w:hAnsi="Arial" w:cs="Arial"/>
          <w:color w:val="000000" w:themeColor="text1"/>
          <w:sz w:val="22"/>
          <w:szCs w:val="22"/>
          <w:lang w:val="en-US"/>
        </w:rPr>
      </w:pPr>
      <w:r w:rsidRPr="0077569E">
        <w:rPr>
          <w:rFonts w:ascii="Arial" w:hAnsi="Arial" w:cs="Arial"/>
          <w:color w:val="000000" w:themeColor="text1"/>
          <w:sz w:val="22"/>
          <w:szCs w:val="22"/>
          <w:lang w:val="en-US"/>
        </w:rPr>
        <w:t>(b)</w:t>
      </w:r>
      <w:r w:rsidRPr="0077569E">
        <w:rPr>
          <w:rFonts w:ascii="Arial" w:hAnsi="Arial" w:cs="Arial"/>
          <w:color w:val="000000" w:themeColor="text1"/>
          <w:sz w:val="22"/>
          <w:szCs w:val="22"/>
          <w:lang w:val="en-US"/>
        </w:rPr>
        <w:tab/>
        <w:t xml:space="preserve">Whether the person has been erased, removed or struck-off a register of professionals maintained by a regulator of health care or social work professionals. </w:t>
      </w:r>
    </w:p>
    <w:p w14:paraId="10179ED6" w14:textId="63B18017" w:rsidR="0077569E" w:rsidRDefault="0077569E" w:rsidP="0077569E">
      <w:pPr>
        <w:rPr>
          <w:rFonts w:ascii="Arial" w:hAnsi="Arial" w:cs="Arial"/>
          <w:color w:val="000000" w:themeColor="text1"/>
          <w:sz w:val="22"/>
          <w:szCs w:val="22"/>
          <w:lang w:val="en-US"/>
        </w:rPr>
      </w:pPr>
    </w:p>
    <w:p w14:paraId="2B8BD7E3" w14:textId="2EE5D7AA" w:rsidR="00BC0619" w:rsidRDefault="00BC0619" w:rsidP="0077569E">
      <w:pPr>
        <w:rPr>
          <w:rFonts w:ascii="Arial" w:hAnsi="Arial" w:cs="Arial"/>
          <w:color w:val="000000" w:themeColor="text1"/>
          <w:sz w:val="22"/>
          <w:szCs w:val="22"/>
          <w:lang w:val="en-US"/>
        </w:rPr>
      </w:pPr>
    </w:p>
    <w:p w14:paraId="428F5113" w14:textId="0F262836" w:rsidR="00BC0619" w:rsidRDefault="00BC0619" w:rsidP="0077569E">
      <w:pPr>
        <w:rPr>
          <w:rFonts w:ascii="Arial" w:hAnsi="Arial" w:cs="Arial"/>
          <w:color w:val="000000" w:themeColor="text1"/>
          <w:sz w:val="22"/>
          <w:szCs w:val="22"/>
          <w:lang w:val="en-US"/>
        </w:rPr>
      </w:pPr>
    </w:p>
    <w:p w14:paraId="45E15F15" w14:textId="72097CB2" w:rsidR="00BC0619" w:rsidRDefault="00BC0619" w:rsidP="0077569E">
      <w:pPr>
        <w:rPr>
          <w:rFonts w:ascii="Arial" w:hAnsi="Arial" w:cs="Arial"/>
          <w:color w:val="000000" w:themeColor="text1"/>
          <w:sz w:val="22"/>
          <w:szCs w:val="22"/>
          <w:lang w:val="en-US"/>
        </w:rPr>
      </w:pPr>
    </w:p>
    <w:p w14:paraId="75353807" w14:textId="2790BBE2" w:rsidR="0077569E" w:rsidRPr="001C6FAA" w:rsidRDefault="0077569E" w:rsidP="0077569E">
      <w:pPr>
        <w:rPr>
          <w:rFonts w:ascii="Arial" w:hAnsi="Arial" w:cs="Arial"/>
          <w:b/>
          <w:color w:val="000000" w:themeColor="text1"/>
          <w:sz w:val="22"/>
          <w:szCs w:val="22"/>
          <w:lang w:val="en-US"/>
        </w:rPr>
      </w:pPr>
      <w:r w:rsidRPr="001C6FAA">
        <w:rPr>
          <w:rFonts w:ascii="Arial" w:hAnsi="Arial" w:cs="Arial"/>
          <w:b/>
          <w:color w:val="000000" w:themeColor="text1"/>
          <w:sz w:val="22"/>
          <w:szCs w:val="22"/>
          <w:lang w:val="en-US"/>
        </w:rPr>
        <w:t>Code of Conduct</w:t>
      </w:r>
      <w:r w:rsidR="00D27568">
        <w:rPr>
          <w:rFonts w:ascii="Arial" w:hAnsi="Arial" w:cs="Arial"/>
          <w:b/>
          <w:color w:val="000000" w:themeColor="text1"/>
          <w:sz w:val="22"/>
          <w:szCs w:val="22"/>
          <w:lang w:val="en-US"/>
        </w:rPr>
        <w:t xml:space="preserve"> Compliance</w:t>
      </w:r>
    </w:p>
    <w:p w14:paraId="15B35EE7" w14:textId="77777777" w:rsidR="0077569E" w:rsidRPr="0077569E" w:rsidRDefault="00F91CE9" w:rsidP="0077569E">
      <w:pPr>
        <w:rPr>
          <w:rFonts w:ascii="Arial" w:hAnsi="Arial" w:cs="Arial"/>
          <w:color w:val="000000" w:themeColor="text1"/>
          <w:sz w:val="22"/>
          <w:szCs w:val="22"/>
          <w:lang w:val="en-US"/>
        </w:rPr>
      </w:pPr>
      <w:r>
        <w:rPr>
          <w:rFonts w:ascii="Arial" w:hAnsi="Arial" w:cs="Arial"/>
          <w:color w:val="000000" w:themeColor="text1"/>
          <w:sz w:val="22"/>
          <w:szCs w:val="22"/>
          <w:lang w:val="en-US"/>
        </w:rPr>
        <w:t xml:space="preserve">All </w:t>
      </w:r>
      <w:r w:rsidR="0077569E" w:rsidRPr="0077569E">
        <w:rPr>
          <w:rFonts w:ascii="Arial" w:hAnsi="Arial" w:cs="Arial"/>
          <w:color w:val="000000" w:themeColor="text1"/>
          <w:sz w:val="22"/>
          <w:szCs w:val="22"/>
          <w:lang w:val="en-US"/>
        </w:rPr>
        <w:t xml:space="preserve">Governors are required to sign a declaration saying that they will comply with </w:t>
      </w:r>
      <w:r>
        <w:rPr>
          <w:rFonts w:ascii="Arial" w:hAnsi="Arial" w:cs="Arial"/>
          <w:color w:val="000000" w:themeColor="text1"/>
          <w:sz w:val="22"/>
          <w:szCs w:val="22"/>
          <w:lang w:val="en-US"/>
        </w:rPr>
        <w:t xml:space="preserve">the </w:t>
      </w:r>
      <w:r w:rsidR="0077569E" w:rsidRPr="0077569E">
        <w:rPr>
          <w:rFonts w:ascii="Arial" w:hAnsi="Arial" w:cs="Arial"/>
          <w:color w:val="000000" w:themeColor="text1"/>
          <w:sz w:val="22"/>
          <w:szCs w:val="22"/>
          <w:lang w:val="en-US"/>
        </w:rPr>
        <w:t>Code of Conduct</w:t>
      </w:r>
      <w:r>
        <w:rPr>
          <w:rFonts w:ascii="Arial" w:hAnsi="Arial" w:cs="Arial"/>
          <w:color w:val="000000" w:themeColor="text1"/>
          <w:sz w:val="22"/>
          <w:szCs w:val="22"/>
          <w:lang w:val="en-US"/>
        </w:rPr>
        <w:t xml:space="preserve"> </w:t>
      </w:r>
      <w:r w:rsidRPr="0077569E">
        <w:rPr>
          <w:rFonts w:ascii="Arial" w:hAnsi="Arial" w:cs="Arial"/>
          <w:color w:val="000000" w:themeColor="text1"/>
          <w:sz w:val="22"/>
          <w:szCs w:val="22"/>
          <w:lang w:val="en-US"/>
        </w:rPr>
        <w:t>for Governors</w:t>
      </w:r>
      <w:r w:rsidR="0077569E" w:rsidRPr="0077569E">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In keeping with the Trust’s Constitution, an individual</w:t>
      </w:r>
      <w:r w:rsidR="0077569E" w:rsidRPr="0077569E">
        <w:rPr>
          <w:rFonts w:ascii="Arial" w:hAnsi="Arial" w:cs="Arial"/>
          <w:color w:val="000000" w:themeColor="text1"/>
          <w:sz w:val="22"/>
          <w:szCs w:val="22"/>
          <w:lang w:val="en-US"/>
        </w:rPr>
        <w:t xml:space="preserve"> cannot become (or continue as) a Governor if </w:t>
      </w:r>
      <w:r>
        <w:rPr>
          <w:rFonts w:ascii="Arial" w:hAnsi="Arial" w:cs="Arial"/>
          <w:color w:val="000000" w:themeColor="text1"/>
          <w:sz w:val="22"/>
          <w:szCs w:val="22"/>
          <w:lang w:val="en-US"/>
        </w:rPr>
        <w:t>they</w:t>
      </w:r>
      <w:r w:rsidR="0077569E" w:rsidRPr="0077569E">
        <w:rPr>
          <w:rFonts w:ascii="Arial" w:hAnsi="Arial" w:cs="Arial"/>
          <w:color w:val="000000" w:themeColor="text1"/>
          <w:sz w:val="22"/>
          <w:szCs w:val="22"/>
          <w:lang w:val="en-US"/>
        </w:rPr>
        <w:t xml:space="preserve"> failed to sign and deliver to the Secretary a statement (in the form required by the Secretary) confirming acceptance of the Code of Conduct for Governors.  </w:t>
      </w:r>
    </w:p>
    <w:p w14:paraId="1D4C8F39" w14:textId="77777777" w:rsidR="0077569E" w:rsidRPr="0077569E" w:rsidRDefault="0077569E" w:rsidP="0077569E">
      <w:pPr>
        <w:rPr>
          <w:rFonts w:ascii="Arial" w:hAnsi="Arial" w:cs="Arial"/>
          <w:color w:val="000000" w:themeColor="text1"/>
          <w:sz w:val="22"/>
          <w:szCs w:val="22"/>
          <w:lang w:val="en-US"/>
        </w:rPr>
      </w:pPr>
    </w:p>
    <w:p w14:paraId="1D1F463D"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If a Governor commits a serious breach of the Code of Conduct; or they have acted in a manner detrimental to the interests of the Trust; and the Council of Governors consider that it is not in the best interests of the Trust for them to continue as a Governor, under the Trust’s Constitution provisions they must permanently vacate their office if required to do so by a majority of the remaining Governors.</w:t>
      </w:r>
    </w:p>
    <w:p w14:paraId="53D66568" w14:textId="77777777" w:rsidR="0077569E" w:rsidRPr="0077569E" w:rsidRDefault="0077569E" w:rsidP="0077569E">
      <w:pPr>
        <w:rPr>
          <w:rFonts w:ascii="Arial" w:hAnsi="Arial" w:cs="Arial"/>
          <w:color w:val="000000" w:themeColor="text1"/>
          <w:sz w:val="22"/>
          <w:szCs w:val="22"/>
          <w:lang w:val="en-US"/>
        </w:rPr>
      </w:pPr>
    </w:p>
    <w:p w14:paraId="62FD190D"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Key elements of the Governors’ Code of Conduct are outlined below:</w:t>
      </w:r>
    </w:p>
    <w:p w14:paraId="22B6F27F" w14:textId="77777777" w:rsidR="0077569E" w:rsidRPr="0077569E" w:rsidRDefault="0077569E" w:rsidP="0077569E">
      <w:pPr>
        <w:rPr>
          <w:rFonts w:ascii="Arial" w:hAnsi="Arial" w:cs="Arial"/>
          <w:color w:val="000000" w:themeColor="text1"/>
          <w:sz w:val="22"/>
          <w:szCs w:val="22"/>
          <w:lang w:val="en-US"/>
        </w:rPr>
      </w:pPr>
    </w:p>
    <w:p w14:paraId="5F81C5C1" w14:textId="77777777" w:rsidR="0077569E" w:rsidRPr="0048579A" w:rsidRDefault="0077569E" w:rsidP="0077569E">
      <w:pPr>
        <w:rPr>
          <w:rFonts w:ascii="Arial" w:hAnsi="Arial" w:cs="Arial"/>
          <w:color w:val="000000" w:themeColor="text1"/>
          <w:sz w:val="22"/>
          <w:szCs w:val="22"/>
          <w:lang w:val="en-US"/>
        </w:rPr>
      </w:pPr>
      <w:r w:rsidRPr="0048579A">
        <w:rPr>
          <w:rFonts w:ascii="Arial" w:hAnsi="Arial" w:cs="Arial"/>
          <w:color w:val="000000" w:themeColor="text1"/>
          <w:sz w:val="22"/>
          <w:szCs w:val="22"/>
          <w:lang w:val="en-US"/>
        </w:rPr>
        <w:t>As an NHS Foundation Trust Governor:</w:t>
      </w:r>
    </w:p>
    <w:p w14:paraId="108C723B" w14:textId="77777777" w:rsidR="0077569E" w:rsidRPr="00833DF9" w:rsidRDefault="0077569E" w:rsidP="00C5510A">
      <w:pPr>
        <w:pStyle w:val="ListParagraph"/>
        <w:numPr>
          <w:ilvl w:val="0"/>
          <w:numId w:val="14"/>
        </w:numPr>
        <w:rPr>
          <w:rFonts w:ascii="Arial" w:hAnsi="Arial" w:cs="Arial"/>
          <w:color w:val="000000" w:themeColor="text1"/>
          <w:sz w:val="22"/>
          <w:szCs w:val="22"/>
          <w:lang w:val="en-US"/>
        </w:rPr>
      </w:pPr>
      <w:r w:rsidRPr="00833DF9">
        <w:rPr>
          <w:rFonts w:ascii="Arial" w:hAnsi="Arial" w:cs="Arial"/>
          <w:color w:val="000000" w:themeColor="text1"/>
          <w:sz w:val="22"/>
          <w:szCs w:val="22"/>
          <w:lang w:val="en-US"/>
        </w:rPr>
        <w:t>I will commit to actively support the Trust’s Vision and Values</w:t>
      </w:r>
      <w:r w:rsidR="00205F6E" w:rsidRPr="00833DF9">
        <w:rPr>
          <w:rFonts w:ascii="Arial" w:hAnsi="Arial" w:cs="Arial"/>
          <w:color w:val="000000" w:themeColor="text1"/>
          <w:sz w:val="22"/>
          <w:szCs w:val="22"/>
          <w:lang w:val="en-US"/>
        </w:rPr>
        <w:t xml:space="preserve"> (see page </w:t>
      </w:r>
      <w:r w:rsidR="00555D14" w:rsidRPr="00833DF9">
        <w:rPr>
          <w:rFonts w:ascii="Arial" w:hAnsi="Arial" w:cs="Arial"/>
          <w:color w:val="000000" w:themeColor="text1"/>
          <w:sz w:val="22"/>
          <w:szCs w:val="22"/>
          <w:lang w:val="en-US"/>
        </w:rPr>
        <w:t>5</w:t>
      </w:r>
      <w:r w:rsidR="00205F6E" w:rsidRPr="00833DF9">
        <w:rPr>
          <w:rFonts w:ascii="Arial" w:hAnsi="Arial" w:cs="Arial"/>
          <w:color w:val="000000" w:themeColor="text1"/>
          <w:sz w:val="22"/>
          <w:szCs w:val="22"/>
          <w:lang w:val="en-US"/>
        </w:rPr>
        <w:t>)</w:t>
      </w:r>
      <w:r w:rsidRPr="00833DF9">
        <w:rPr>
          <w:rFonts w:ascii="Arial" w:hAnsi="Arial" w:cs="Arial"/>
          <w:color w:val="000000" w:themeColor="text1"/>
          <w:sz w:val="22"/>
          <w:szCs w:val="22"/>
          <w:lang w:val="en-US"/>
        </w:rPr>
        <w:t>.</w:t>
      </w:r>
    </w:p>
    <w:p w14:paraId="7706F13C" w14:textId="77777777" w:rsidR="0077569E" w:rsidRPr="0048579A" w:rsidRDefault="0077569E" w:rsidP="00C5510A">
      <w:pPr>
        <w:pStyle w:val="ListParagraph"/>
        <w:numPr>
          <w:ilvl w:val="0"/>
          <w:numId w:val="14"/>
        </w:numPr>
        <w:rPr>
          <w:rFonts w:ascii="Arial" w:hAnsi="Arial" w:cs="Arial"/>
          <w:color w:val="000000" w:themeColor="text1"/>
          <w:sz w:val="22"/>
          <w:szCs w:val="22"/>
          <w:lang w:val="en-US"/>
        </w:rPr>
      </w:pPr>
      <w:r w:rsidRPr="0048579A">
        <w:rPr>
          <w:rFonts w:ascii="Arial" w:hAnsi="Arial" w:cs="Arial"/>
          <w:color w:val="000000" w:themeColor="text1"/>
          <w:sz w:val="22"/>
          <w:szCs w:val="22"/>
          <w:lang w:val="en-US"/>
        </w:rPr>
        <w:t>I will seek at all time to support the Trust in its aims and priorities and ensure that its needs and interests are foremost in decision-making.</w:t>
      </w:r>
    </w:p>
    <w:p w14:paraId="606186A7" w14:textId="77777777" w:rsidR="0077569E" w:rsidRPr="0048579A" w:rsidRDefault="0077569E" w:rsidP="00C5510A">
      <w:pPr>
        <w:pStyle w:val="ListParagraph"/>
        <w:numPr>
          <w:ilvl w:val="0"/>
          <w:numId w:val="14"/>
        </w:numPr>
        <w:rPr>
          <w:rFonts w:ascii="Arial" w:hAnsi="Arial" w:cs="Arial"/>
          <w:color w:val="000000" w:themeColor="text1"/>
          <w:sz w:val="22"/>
          <w:szCs w:val="22"/>
          <w:lang w:val="en-US"/>
        </w:rPr>
      </w:pPr>
      <w:r w:rsidRPr="0048579A">
        <w:rPr>
          <w:rFonts w:ascii="Arial" w:hAnsi="Arial" w:cs="Arial"/>
          <w:color w:val="000000" w:themeColor="text1"/>
          <w:sz w:val="22"/>
          <w:szCs w:val="22"/>
          <w:lang w:val="en-US"/>
        </w:rPr>
        <w:t>I will act with discretion and care in respect of difficult and confidential issues.</w:t>
      </w:r>
    </w:p>
    <w:p w14:paraId="18779840" w14:textId="77777777" w:rsidR="0077569E" w:rsidRPr="0048579A" w:rsidRDefault="0077569E" w:rsidP="00C5510A">
      <w:pPr>
        <w:pStyle w:val="ListParagraph"/>
        <w:numPr>
          <w:ilvl w:val="0"/>
          <w:numId w:val="14"/>
        </w:numPr>
        <w:rPr>
          <w:rFonts w:ascii="Arial" w:hAnsi="Arial" w:cs="Arial"/>
          <w:color w:val="000000" w:themeColor="text1"/>
          <w:sz w:val="22"/>
          <w:szCs w:val="22"/>
          <w:lang w:val="en-US"/>
        </w:rPr>
      </w:pPr>
      <w:r w:rsidRPr="0048579A">
        <w:rPr>
          <w:rFonts w:ascii="Arial" w:hAnsi="Arial" w:cs="Arial"/>
          <w:color w:val="000000" w:themeColor="text1"/>
          <w:sz w:val="22"/>
          <w:szCs w:val="22"/>
          <w:lang w:val="en-US"/>
        </w:rPr>
        <w:t>I will maintain confidentiality with regard to information gained.</w:t>
      </w:r>
    </w:p>
    <w:p w14:paraId="3F189216" w14:textId="785C6594" w:rsidR="0077569E" w:rsidRPr="00833DF9" w:rsidRDefault="0077569E" w:rsidP="00C5510A">
      <w:pPr>
        <w:pStyle w:val="ListParagraph"/>
        <w:numPr>
          <w:ilvl w:val="0"/>
          <w:numId w:val="14"/>
        </w:numPr>
        <w:rPr>
          <w:rFonts w:ascii="Arial" w:hAnsi="Arial" w:cs="Arial"/>
          <w:color w:val="000000" w:themeColor="text1"/>
          <w:sz w:val="22"/>
          <w:szCs w:val="22"/>
          <w:lang w:val="en-US"/>
        </w:rPr>
      </w:pPr>
      <w:r w:rsidRPr="00833DF9">
        <w:rPr>
          <w:rFonts w:ascii="Arial" w:hAnsi="Arial" w:cs="Arial"/>
          <w:color w:val="000000" w:themeColor="text1"/>
          <w:sz w:val="22"/>
          <w:szCs w:val="22"/>
          <w:lang w:val="en-US"/>
        </w:rPr>
        <w:t>I will uphold the seven principles of public life as outlined by the Nolan Committee (</w:t>
      </w:r>
      <w:r w:rsidR="0021551A" w:rsidRPr="00833DF9">
        <w:rPr>
          <w:rFonts w:ascii="Arial" w:hAnsi="Arial" w:cs="Arial"/>
          <w:color w:val="000000" w:themeColor="text1"/>
          <w:sz w:val="22"/>
          <w:szCs w:val="22"/>
          <w:lang w:val="en-US"/>
        </w:rPr>
        <w:t>see page 2</w:t>
      </w:r>
      <w:r w:rsidR="00E464D7">
        <w:rPr>
          <w:rFonts w:ascii="Arial" w:hAnsi="Arial" w:cs="Arial"/>
          <w:color w:val="000000" w:themeColor="text1"/>
          <w:sz w:val="22"/>
          <w:szCs w:val="22"/>
          <w:lang w:val="en-US"/>
        </w:rPr>
        <w:t>4 &amp; 25</w:t>
      </w:r>
      <w:r w:rsidR="000258DC" w:rsidRPr="00833DF9">
        <w:rPr>
          <w:rFonts w:ascii="Arial" w:hAnsi="Arial" w:cs="Arial"/>
          <w:color w:val="000000" w:themeColor="text1"/>
          <w:sz w:val="22"/>
          <w:szCs w:val="22"/>
          <w:lang w:val="en-US"/>
        </w:rPr>
        <w:t>).</w:t>
      </w:r>
    </w:p>
    <w:p w14:paraId="2CA930BB" w14:textId="77777777" w:rsidR="0077569E" w:rsidRPr="0048579A" w:rsidRDefault="0077569E" w:rsidP="00C5510A">
      <w:pPr>
        <w:pStyle w:val="ListParagraph"/>
        <w:numPr>
          <w:ilvl w:val="0"/>
          <w:numId w:val="14"/>
        </w:numPr>
        <w:rPr>
          <w:rFonts w:ascii="Arial" w:hAnsi="Arial" w:cs="Arial"/>
          <w:color w:val="000000" w:themeColor="text1"/>
          <w:sz w:val="22"/>
          <w:szCs w:val="22"/>
          <w:lang w:val="en-US"/>
        </w:rPr>
      </w:pPr>
      <w:r w:rsidRPr="0048579A">
        <w:rPr>
          <w:rFonts w:ascii="Arial" w:hAnsi="Arial" w:cs="Arial"/>
          <w:color w:val="000000" w:themeColor="text1"/>
          <w:sz w:val="22"/>
          <w:szCs w:val="22"/>
          <w:lang w:val="en-US"/>
        </w:rPr>
        <w:t>I will acknowledge that the Trust is an apolitical organisation.</w:t>
      </w:r>
    </w:p>
    <w:p w14:paraId="71BF4E7F" w14:textId="77777777" w:rsidR="0077569E" w:rsidRPr="00E21200" w:rsidRDefault="0077569E" w:rsidP="00C5510A">
      <w:pPr>
        <w:pStyle w:val="ListParagraph"/>
        <w:numPr>
          <w:ilvl w:val="0"/>
          <w:numId w:val="14"/>
        </w:numPr>
        <w:rPr>
          <w:rFonts w:ascii="Arial" w:hAnsi="Arial" w:cs="Arial"/>
          <w:color w:val="000000" w:themeColor="text1"/>
          <w:sz w:val="22"/>
          <w:szCs w:val="22"/>
          <w:lang w:val="en-US"/>
        </w:rPr>
      </w:pPr>
      <w:r w:rsidRPr="00E21200">
        <w:rPr>
          <w:rFonts w:ascii="Arial" w:hAnsi="Arial" w:cs="Arial"/>
          <w:color w:val="000000" w:themeColor="text1"/>
          <w:sz w:val="22"/>
          <w:szCs w:val="22"/>
          <w:lang w:val="en-US"/>
        </w:rPr>
        <w:t>If I am a member of a trade union, political party or other organisation, I recognise that I will not be representing those organisations, but will be representing the public and staff that elected me or the organisation that nominated me.</w:t>
      </w:r>
    </w:p>
    <w:p w14:paraId="533352CD" w14:textId="77777777" w:rsidR="0077569E" w:rsidRPr="00E21200" w:rsidRDefault="0077569E" w:rsidP="00C5510A">
      <w:pPr>
        <w:pStyle w:val="ListParagraph"/>
        <w:numPr>
          <w:ilvl w:val="0"/>
          <w:numId w:val="14"/>
        </w:numPr>
        <w:rPr>
          <w:rFonts w:ascii="Arial" w:hAnsi="Arial" w:cs="Arial"/>
          <w:color w:val="000000" w:themeColor="text1"/>
          <w:sz w:val="22"/>
          <w:szCs w:val="22"/>
          <w:lang w:val="en-US"/>
        </w:rPr>
      </w:pPr>
      <w:r w:rsidRPr="00E21200">
        <w:rPr>
          <w:rFonts w:ascii="Arial" w:hAnsi="Arial" w:cs="Arial"/>
          <w:color w:val="000000" w:themeColor="text1"/>
          <w:sz w:val="22"/>
          <w:szCs w:val="22"/>
          <w:lang w:val="en-US"/>
        </w:rPr>
        <w:t>I will be honest and act with integrity and probity at all times.</w:t>
      </w:r>
    </w:p>
    <w:p w14:paraId="72FC5544" w14:textId="77777777" w:rsidR="0077569E" w:rsidRPr="00E21200" w:rsidRDefault="0077569E" w:rsidP="00C5510A">
      <w:pPr>
        <w:pStyle w:val="ListParagraph"/>
        <w:numPr>
          <w:ilvl w:val="0"/>
          <w:numId w:val="14"/>
        </w:numPr>
        <w:rPr>
          <w:rFonts w:ascii="Arial" w:hAnsi="Arial" w:cs="Arial"/>
          <w:color w:val="000000" w:themeColor="text1"/>
          <w:sz w:val="22"/>
          <w:szCs w:val="22"/>
          <w:lang w:val="en-US"/>
        </w:rPr>
      </w:pPr>
      <w:r w:rsidRPr="00E21200">
        <w:rPr>
          <w:rFonts w:ascii="Arial" w:hAnsi="Arial" w:cs="Arial"/>
          <w:color w:val="000000" w:themeColor="text1"/>
          <w:sz w:val="22"/>
          <w:szCs w:val="22"/>
          <w:lang w:val="en-US"/>
        </w:rPr>
        <w:t>I will seek to ensure that my Governor colleagues are valued and that judgements about them are consistent, fair and unbiased and are properly founded.</w:t>
      </w:r>
    </w:p>
    <w:p w14:paraId="556006E4" w14:textId="77777777" w:rsidR="0077569E" w:rsidRPr="00E21200" w:rsidRDefault="0077569E" w:rsidP="00C5510A">
      <w:pPr>
        <w:pStyle w:val="ListParagraph"/>
        <w:numPr>
          <w:ilvl w:val="0"/>
          <w:numId w:val="14"/>
        </w:numPr>
        <w:rPr>
          <w:rFonts w:ascii="Arial" w:hAnsi="Arial" w:cs="Arial"/>
          <w:color w:val="000000" w:themeColor="text1"/>
          <w:sz w:val="22"/>
          <w:szCs w:val="22"/>
          <w:lang w:val="en-US"/>
        </w:rPr>
      </w:pPr>
      <w:r w:rsidRPr="00E21200">
        <w:rPr>
          <w:rFonts w:ascii="Arial" w:hAnsi="Arial" w:cs="Arial"/>
          <w:color w:val="000000" w:themeColor="text1"/>
          <w:sz w:val="22"/>
          <w:szCs w:val="22"/>
          <w:lang w:val="en-US"/>
        </w:rPr>
        <w:t>I will show my commitment to working as a team member by working with my colleagues in the NHS and wider community.</w:t>
      </w:r>
    </w:p>
    <w:p w14:paraId="5FF535F6" w14:textId="77777777" w:rsidR="0077569E" w:rsidRPr="00E21200" w:rsidRDefault="0077569E" w:rsidP="00C5510A">
      <w:pPr>
        <w:pStyle w:val="ListParagraph"/>
        <w:numPr>
          <w:ilvl w:val="0"/>
          <w:numId w:val="14"/>
        </w:numPr>
        <w:rPr>
          <w:rFonts w:ascii="Arial" w:hAnsi="Arial" w:cs="Arial"/>
          <w:color w:val="000000" w:themeColor="text1"/>
          <w:sz w:val="22"/>
          <w:szCs w:val="22"/>
          <w:lang w:val="en-US"/>
        </w:rPr>
      </w:pPr>
      <w:r w:rsidRPr="00E21200">
        <w:rPr>
          <w:rFonts w:ascii="Arial" w:hAnsi="Arial" w:cs="Arial"/>
          <w:color w:val="000000" w:themeColor="text1"/>
          <w:sz w:val="22"/>
          <w:szCs w:val="22"/>
          <w:lang w:val="en-US"/>
        </w:rPr>
        <w:t xml:space="preserve">I will seek to ensure that the membership of the constituency, area or </w:t>
      </w:r>
      <w:r w:rsidR="00FD5495">
        <w:rPr>
          <w:rFonts w:ascii="Arial" w:hAnsi="Arial" w:cs="Arial"/>
          <w:color w:val="000000" w:themeColor="text1"/>
          <w:sz w:val="22"/>
          <w:szCs w:val="22"/>
          <w:lang w:val="en-US"/>
        </w:rPr>
        <w:t>category</w:t>
      </w:r>
      <w:r w:rsidRPr="00E21200">
        <w:rPr>
          <w:rFonts w:ascii="Arial" w:hAnsi="Arial" w:cs="Arial"/>
          <w:color w:val="000000" w:themeColor="text1"/>
          <w:sz w:val="22"/>
          <w:szCs w:val="22"/>
          <w:lang w:val="en-US"/>
        </w:rPr>
        <w:t xml:space="preserve"> that I represent is properly informed and able to influence services.</w:t>
      </w:r>
    </w:p>
    <w:p w14:paraId="5D24161A" w14:textId="77777777" w:rsidR="0077569E" w:rsidRPr="00E21200" w:rsidRDefault="0077569E" w:rsidP="00C5510A">
      <w:pPr>
        <w:pStyle w:val="ListParagraph"/>
        <w:numPr>
          <w:ilvl w:val="0"/>
          <w:numId w:val="14"/>
        </w:numPr>
        <w:rPr>
          <w:rFonts w:ascii="Arial" w:hAnsi="Arial" w:cs="Arial"/>
          <w:color w:val="000000" w:themeColor="text1"/>
          <w:sz w:val="22"/>
          <w:szCs w:val="22"/>
          <w:lang w:val="en-US"/>
        </w:rPr>
      </w:pPr>
      <w:r w:rsidRPr="00E21200">
        <w:rPr>
          <w:rFonts w:ascii="Arial" w:hAnsi="Arial" w:cs="Arial"/>
          <w:color w:val="000000" w:themeColor="text1"/>
          <w:sz w:val="22"/>
          <w:szCs w:val="22"/>
          <w:lang w:val="en-US"/>
        </w:rPr>
        <w:t xml:space="preserve">I will seek to ensure that no one is discriminated against because of their religion, belief, race, colour, gender, marital status, disability, sexual orientation, age, social or </w:t>
      </w:r>
      <w:r w:rsidR="000C5DA0" w:rsidRPr="00E21200">
        <w:rPr>
          <w:rFonts w:ascii="Arial" w:hAnsi="Arial" w:cs="Arial"/>
          <w:color w:val="000000" w:themeColor="text1"/>
          <w:sz w:val="22"/>
          <w:szCs w:val="22"/>
          <w:lang w:val="en-US"/>
        </w:rPr>
        <w:t>economic</w:t>
      </w:r>
      <w:r w:rsidRPr="00E21200">
        <w:rPr>
          <w:rFonts w:ascii="Arial" w:hAnsi="Arial" w:cs="Arial"/>
          <w:color w:val="000000" w:themeColor="text1"/>
          <w:sz w:val="22"/>
          <w:szCs w:val="22"/>
          <w:lang w:val="en-US"/>
        </w:rPr>
        <w:t xml:space="preserve"> status or national origin.</w:t>
      </w:r>
    </w:p>
    <w:p w14:paraId="4C70C753" w14:textId="77777777" w:rsidR="0077569E" w:rsidRPr="00E21200" w:rsidRDefault="0077569E" w:rsidP="00C5510A">
      <w:pPr>
        <w:pStyle w:val="ListParagraph"/>
        <w:numPr>
          <w:ilvl w:val="0"/>
          <w:numId w:val="14"/>
        </w:numPr>
        <w:rPr>
          <w:rFonts w:ascii="Arial" w:hAnsi="Arial" w:cs="Arial"/>
          <w:color w:val="000000" w:themeColor="text1"/>
          <w:sz w:val="22"/>
          <w:szCs w:val="22"/>
          <w:lang w:val="en-US"/>
        </w:rPr>
      </w:pPr>
      <w:r w:rsidRPr="00E21200">
        <w:rPr>
          <w:rFonts w:ascii="Arial" w:hAnsi="Arial" w:cs="Arial"/>
          <w:color w:val="000000" w:themeColor="text1"/>
          <w:sz w:val="22"/>
          <w:szCs w:val="22"/>
          <w:lang w:val="en-US"/>
        </w:rPr>
        <w:t>I will at all times comply with the Constitution, Standing Orders and Standing Financial Instructions of the Trust.</w:t>
      </w:r>
    </w:p>
    <w:p w14:paraId="1D9B99DD" w14:textId="77777777" w:rsidR="0077569E" w:rsidRPr="00E21200" w:rsidRDefault="0077569E" w:rsidP="00C5510A">
      <w:pPr>
        <w:pStyle w:val="ListParagraph"/>
        <w:numPr>
          <w:ilvl w:val="0"/>
          <w:numId w:val="14"/>
        </w:numPr>
        <w:rPr>
          <w:rFonts w:ascii="Arial" w:hAnsi="Arial" w:cs="Arial"/>
          <w:color w:val="000000" w:themeColor="text1"/>
          <w:sz w:val="22"/>
          <w:szCs w:val="22"/>
          <w:lang w:val="en-US"/>
        </w:rPr>
      </w:pPr>
      <w:r w:rsidRPr="00E21200">
        <w:rPr>
          <w:rFonts w:ascii="Arial" w:hAnsi="Arial" w:cs="Arial"/>
          <w:color w:val="000000" w:themeColor="text1"/>
          <w:sz w:val="22"/>
          <w:szCs w:val="22"/>
          <w:lang w:val="en-US"/>
        </w:rPr>
        <w:t>I will seek to ensure that the best interests of the public, patients, carers and staff are upheld in decision-making and that decisions are not improperly influenced by gifts or inducements.</w:t>
      </w:r>
    </w:p>
    <w:p w14:paraId="756A7D89" w14:textId="77777777" w:rsidR="0077569E" w:rsidRPr="00E21200" w:rsidRDefault="0077569E" w:rsidP="00C5510A">
      <w:pPr>
        <w:pStyle w:val="ListParagraph"/>
        <w:numPr>
          <w:ilvl w:val="0"/>
          <w:numId w:val="14"/>
        </w:numPr>
        <w:rPr>
          <w:rFonts w:ascii="Arial" w:hAnsi="Arial" w:cs="Arial"/>
          <w:color w:val="000000" w:themeColor="text1"/>
          <w:sz w:val="22"/>
          <w:szCs w:val="22"/>
          <w:lang w:val="en-US"/>
        </w:rPr>
      </w:pPr>
      <w:r w:rsidRPr="00E21200">
        <w:rPr>
          <w:rFonts w:ascii="Arial" w:hAnsi="Arial" w:cs="Arial"/>
          <w:color w:val="000000" w:themeColor="text1"/>
          <w:sz w:val="22"/>
          <w:szCs w:val="22"/>
          <w:lang w:val="en-US"/>
        </w:rPr>
        <w:t>I will support and assist the Chief Executive of the Trust in his responsibility to answer to the Independent Regulator, Commissioners and the Public in terms of fully and faithfully declaring and explaining the use of resources and the performance of the total NHS in putting national policy into practice and delivering targets.</w:t>
      </w:r>
    </w:p>
    <w:p w14:paraId="115EF133" w14:textId="77777777" w:rsidR="0077569E" w:rsidRPr="0077569E" w:rsidRDefault="0077569E" w:rsidP="0077569E">
      <w:pPr>
        <w:rPr>
          <w:rFonts w:ascii="Arial" w:hAnsi="Arial" w:cs="Arial"/>
          <w:color w:val="000000" w:themeColor="text1"/>
          <w:sz w:val="22"/>
          <w:szCs w:val="22"/>
          <w:lang w:val="en-US"/>
        </w:rPr>
      </w:pPr>
    </w:p>
    <w:p w14:paraId="0257F1E5" w14:textId="77777777" w:rsidR="0077569E" w:rsidRPr="00B4496E" w:rsidRDefault="0077569E" w:rsidP="0077569E">
      <w:pPr>
        <w:rPr>
          <w:rFonts w:ascii="Arial" w:hAnsi="Arial" w:cs="Arial"/>
          <w:b/>
          <w:color w:val="000000" w:themeColor="text1"/>
          <w:sz w:val="22"/>
          <w:szCs w:val="22"/>
          <w:lang w:val="en-US"/>
        </w:rPr>
      </w:pPr>
      <w:r w:rsidRPr="00B4496E">
        <w:rPr>
          <w:rFonts w:ascii="Arial" w:hAnsi="Arial" w:cs="Arial"/>
          <w:b/>
          <w:color w:val="000000" w:themeColor="text1"/>
          <w:sz w:val="22"/>
          <w:szCs w:val="22"/>
          <w:lang w:val="en-US"/>
        </w:rPr>
        <w:t>Nolan Principles</w:t>
      </w:r>
    </w:p>
    <w:p w14:paraId="02E792CC" w14:textId="77777777" w:rsidR="0077569E" w:rsidRPr="0077569E" w:rsidRDefault="0077569E" w:rsidP="0077569E">
      <w:pPr>
        <w:rPr>
          <w:rFonts w:ascii="Arial" w:hAnsi="Arial" w:cs="Arial"/>
          <w:color w:val="000000" w:themeColor="text1"/>
          <w:sz w:val="22"/>
          <w:szCs w:val="22"/>
          <w:lang w:val="en-US"/>
        </w:rPr>
      </w:pPr>
    </w:p>
    <w:p w14:paraId="08F73CDC"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The Nolan Committee sets out ‘Seven Principles of Public Life’ which apply to all who serve the public in any way and which include</w:t>
      </w:r>
      <w:r w:rsidR="00F630B7">
        <w:rPr>
          <w:rFonts w:ascii="Arial" w:hAnsi="Arial" w:cs="Arial"/>
          <w:color w:val="000000" w:themeColor="text1"/>
          <w:sz w:val="22"/>
          <w:szCs w:val="22"/>
          <w:lang w:val="en-US"/>
        </w:rPr>
        <w:t>s</w:t>
      </w:r>
      <w:r w:rsidRPr="0077569E">
        <w:rPr>
          <w:rFonts w:ascii="Arial" w:hAnsi="Arial" w:cs="Arial"/>
          <w:color w:val="000000" w:themeColor="text1"/>
          <w:sz w:val="22"/>
          <w:szCs w:val="22"/>
          <w:lang w:val="en-US"/>
        </w:rPr>
        <w:t xml:space="preserve"> NHS Foundation Trust Governors.  These are: </w:t>
      </w:r>
    </w:p>
    <w:p w14:paraId="0FE6767F" w14:textId="77777777" w:rsidR="0077569E" w:rsidRPr="0077569E" w:rsidRDefault="0077569E" w:rsidP="0077569E">
      <w:pPr>
        <w:rPr>
          <w:rFonts w:ascii="Arial" w:hAnsi="Arial" w:cs="Arial"/>
          <w:color w:val="000000" w:themeColor="text1"/>
          <w:sz w:val="22"/>
          <w:szCs w:val="22"/>
          <w:lang w:val="en-US"/>
        </w:rPr>
      </w:pPr>
    </w:p>
    <w:p w14:paraId="175CA94B" w14:textId="77777777" w:rsidR="0077569E" w:rsidRPr="0077569E" w:rsidRDefault="0077569E" w:rsidP="0077569E">
      <w:pPr>
        <w:rPr>
          <w:rFonts w:ascii="Arial" w:hAnsi="Arial" w:cs="Arial"/>
          <w:color w:val="000000" w:themeColor="text1"/>
          <w:sz w:val="22"/>
          <w:szCs w:val="22"/>
          <w:lang w:val="en-US"/>
        </w:rPr>
      </w:pPr>
      <w:r w:rsidRPr="00F630B7">
        <w:rPr>
          <w:rFonts w:ascii="Arial" w:hAnsi="Arial" w:cs="Arial"/>
          <w:b/>
          <w:color w:val="0070C0"/>
          <w:lang w:val="en-US"/>
        </w:rPr>
        <w:t>Selflessness</w:t>
      </w:r>
      <w:r w:rsidRPr="00B4496E">
        <w:rPr>
          <w:rFonts w:ascii="Arial" w:hAnsi="Arial" w:cs="Arial"/>
          <w:b/>
          <w:color w:val="000000" w:themeColor="text1"/>
          <w:sz w:val="22"/>
          <w:szCs w:val="22"/>
          <w:lang w:val="en-US"/>
        </w:rPr>
        <w:t xml:space="preserve"> </w:t>
      </w:r>
      <w:r w:rsidRPr="0077569E">
        <w:rPr>
          <w:rFonts w:ascii="Arial" w:hAnsi="Arial" w:cs="Arial"/>
          <w:color w:val="000000" w:themeColor="text1"/>
          <w:sz w:val="22"/>
          <w:szCs w:val="22"/>
          <w:lang w:val="en-US"/>
        </w:rPr>
        <w:t xml:space="preserve">- Holders of public office should act solely in terms of the public interest.  They should not do so in order to gain financial or other benefits for themselves, their family or their friends.  </w:t>
      </w:r>
    </w:p>
    <w:p w14:paraId="58D76AA5" w14:textId="77777777" w:rsidR="0077569E" w:rsidRPr="0077569E" w:rsidRDefault="0077569E" w:rsidP="0077569E">
      <w:pPr>
        <w:rPr>
          <w:rFonts w:ascii="Arial" w:hAnsi="Arial" w:cs="Arial"/>
          <w:color w:val="000000" w:themeColor="text1"/>
          <w:sz w:val="22"/>
          <w:szCs w:val="22"/>
          <w:lang w:val="en-US"/>
        </w:rPr>
      </w:pPr>
    </w:p>
    <w:p w14:paraId="5B231FC3" w14:textId="77777777" w:rsidR="0077569E" w:rsidRPr="0077569E" w:rsidRDefault="0077569E" w:rsidP="0077569E">
      <w:pPr>
        <w:rPr>
          <w:rFonts w:ascii="Arial" w:hAnsi="Arial" w:cs="Arial"/>
          <w:color w:val="000000" w:themeColor="text1"/>
          <w:sz w:val="22"/>
          <w:szCs w:val="22"/>
          <w:lang w:val="en-US"/>
        </w:rPr>
      </w:pPr>
      <w:r w:rsidRPr="00F630B7">
        <w:rPr>
          <w:rFonts w:ascii="Arial" w:hAnsi="Arial" w:cs="Arial"/>
          <w:b/>
          <w:color w:val="0070C0"/>
          <w:lang w:val="en-US"/>
        </w:rPr>
        <w:t>Integrity</w:t>
      </w:r>
      <w:r w:rsidRPr="0077569E">
        <w:rPr>
          <w:rFonts w:ascii="Arial" w:hAnsi="Arial" w:cs="Arial"/>
          <w:color w:val="000000" w:themeColor="text1"/>
          <w:sz w:val="22"/>
          <w:szCs w:val="22"/>
          <w:lang w:val="en-US"/>
        </w:rPr>
        <w:t xml:space="preserve"> - Holders of public office should not place themselves under any financial or other obligation to outside individuals or organisations that might seek to influence them in the performance of their official duties.  </w:t>
      </w:r>
    </w:p>
    <w:p w14:paraId="6D867213" w14:textId="77777777" w:rsidR="0077569E" w:rsidRPr="0077569E" w:rsidRDefault="0077569E" w:rsidP="0077569E">
      <w:pPr>
        <w:rPr>
          <w:rFonts w:ascii="Arial" w:hAnsi="Arial" w:cs="Arial"/>
          <w:color w:val="000000" w:themeColor="text1"/>
          <w:sz w:val="22"/>
          <w:szCs w:val="22"/>
          <w:lang w:val="en-US"/>
        </w:rPr>
      </w:pPr>
    </w:p>
    <w:p w14:paraId="59D334DE" w14:textId="77777777" w:rsidR="0077569E" w:rsidRPr="0077569E" w:rsidRDefault="0077569E" w:rsidP="0077569E">
      <w:pPr>
        <w:rPr>
          <w:rFonts w:ascii="Arial" w:hAnsi="Arial" w:cs="Arial"/>
          <w:color w:val="000000" w:themeColor="text1"/>
          <w:sz w:val="22"/>
          <w:szCs w:val="22"/>
          <w:lang w:val="en-US"/>
        </w:rPr>
      </w:pPr>
      <w:r w:rsidRPr="00F630B7">
        <w:rPr>
          <w:rFonts w:ascii="Arial" w:hAnsi="Arial" w:cs="Arial"/>
          <w:b/>
          <w:color w:val="0070C0"/>
          <w:lang w:val="en-US"/>
        </w:rPr>
        <w:t>Objectivity</w:t>
      </w:r>
      <w:r w:rsidRPr="0077569E">
        <w:rPr>
          <w:rFonts w:ascii="Arial" w:hAnsi="Arial" w:cs="Arial"/>
          <w:color w:val="000000" w:themeColor="text1"/>
          <w:sz w:val="22"/>
          <w:szCs w:val="22"/>
          <w:lang w:val="en-US"/>
        </w:rPr>
        <w:t xml:space="preserve"> - In carrying out public business, including making public appointments, awarding contracts, or recommending individuals for rewards and benefits, holders of public office should make choices on merit.  </w:t>
      </w:r>
    </w:p>
    <w:p w14:paraId="16A00D21" w14:textId="77777777" w:rsidR="0077569E" w:rsidRPr="0077569E" w:rsidRDefault="0077569E" w:rsidP="0077569E">
      <w:pPr>
        <w:rPr>
          <w:rFonts w:ascii="Arial" w:hAnsi="Arial" w:cs="Arial"/>
          <w:color w:val="000000" w:themeColor="text1"/>
          <w:sz w:val="22"/>
          <w:szCs w:val="22"/>
          <w:lang w:val="en-US"/>
        </w:rPr>
      </w:pPr>
    </w:p>
    <w:p w14:paraId="152474B8" w14:textId="77777777" w:rsidR="0077569E" w:rsidRPr="0077569E" w:rsidRDefault="0077569E" w:rsidP="0077569E">
      <w:pPr>
        <w:rPr>
          <w:rFonts w:ascii="Arial" w:hAnsi="Arial" w:cs="Arial"/>
          <w:color w:val="000000" w:themeColor="text1"/>
          <w:sz w:val="22"/>
          <w:szCs w:val="22"/>
          <w:lang w:val="en-US"/>
        </w:rPr>
      </w:pPr>
      <w:r w:rsidRPr="00BF7AC3">
        <w:rPr>
          <w:rFonts w:ascii="Arial" w:hAnsi="Arial" w:cs="Arial"/>
          <w:b/>
          <w:color w:val="0070C0"/>
          <w:lang w:val="en-US"/>
        </w:rPr>
        <w:lastRenderedPageBreak/>
        <w:t>Accountability</w:t>
      </w:r>
      <w:r w:rsidRPr="0077569E">
        <w:rPr>
          <w:rFonts w:ascii="Arial" w:hAnsi="Arial" w:cs="Arial"/>
          <w:color w:val="000000" w:themeColor="text1"/>
          <w:sz w:val="22"/>
          <w:szCs w:val="22"/>
          <w:lang w:val="en-US"/>
        </w:rPr>
        <w:t xml:space="preserve"> - Holders of public office are accountable for their decisions and actions to the Public and must submit themselves to whatever scrutiny is appropriate to their office.</w:t>
      </w:r>
    </w:p>
    <w:p w14:paraId="329E867E" w14:textId="77777777" w:rsidR="0077569E" w:rsidRPr="0077569E" w:rsidRDefault="0077569E" w:rsidP="0077569E">
      <w:pPr>
        <w:rPr>
          <w:rFonts w:ascii="Arial" w:hAnsi="Arial" w:cs="Arial"/>
          <w:color w:val="000000" w:themeColor="text1"/>
          <w:sz w:val="22"/>
          <w:szCs w:val="22"/>
          <w:lang w:val="en-US"/>
        </w:rPr>
      </w:pPr>
    </w:p>
    <w:p w14:paraId="069A6CD7" w14:textId="77777777" w:rsidR="0077569E" w:rsidRPr="0077569E" w:rsidRDefault="0077569E" w:rsidP="0077569E">
      <w:pPr>
        <w:rPr>
          <w:rFonts w:ascii="Arial" w:hAnsi="Arial" w:cs="Arial"/>
          <w:color w:val="000000" w:themeColor="text1"/>
          <w:sz w:val="22"/>
          <w:szCs w:val="22"/>
          <w:lang w:val="en-US"/>
        </w:rPr>
      </w:pPr>
      <w:r w:rsidRPr="00FF256F">
        <w:rPr>
          <w:rFonts w:ascii="Arial" w:hAnsi="Arial" w:cs="Arial"/>
          <w:b/>
          <w:color w:val="0070C0"/>
          <w:lang w:val="en-US"/>
        </w:rPr>
        <w:t>Openness</w:t>
      </w:r>
      <w:r w:rsidRPr="00B4496E">
        <w:rPr>
          <w:rFonts w:ascii="Arial" w:hAnsi="Arial" w:cs="Arial"/>
          <w:b/>
          <w:color w:val="000000" w:themeColor="text1"/>
          <w:sz w:val="22"/>
          <w:szCs w:val="22"/>
          <w:lang w:val="en-US"/>
        </w:rPr>
        <w:t xml:space="preserve"> </w:t>
      </w:r>
      <w:r w:rsidRPr="0077569E">
        <w:rPr>
          <w:rFonts w:ascii="Arial" w:hAnsi="Arial" w:cs="Arial"/>
          <w:color w:val="000000" w:themeColor="text1"/>
          <w:sz w:val="22"/>
          <w:szCs w:val="22"/>
          <w:lang w:val="en-US"/>
        </w:rPr>
        <w:t xml:space="preserve">- Holders of public office should be as open as possible about all the decisions and actions that they take.  They should give reasons for their decisions and restrict information only when the wider public interest clearly demands.  </w:t>
      </w:r>
    </w:p>
    <w:p w14:paraId="6D4E1825" w14:textId="77777777" w:rsidR="0077569E" w:rsidRPr="0077569E" w:rsidRDefault="0077569E" w:rsidP="0077569E">
      <w:pPr>
        <w:rPr>
          <w:rFonts w:ascii="Arial" w:hAnsi="Arial" w:cs="Arial"/>
          <w:color w:val="000000" w:themeColor="text1"/>
          <w:sz w:val="22"/>
          <w:szCs w:val="22"/>
          <w:lang w:val="en-US"/>
        </w:rPr>
      </w:pPr>
    </w:p>
    <w:p w14:paraId="68012B71" w14:textId="77777777" w:rsidR="0077569E" w:rsidRPr="0077569E" w:rsidRDefault="0077569E" w:rsidP="0077569E">
      <w:pPr>
        <w:rPr>
          <w:rFonts w:ascii="Arial" w:hAnsi="Arial" w:cs="Arial"/>
          <w:color w:val="000000" w:themeColor="text1"/>
          <w:sz w:val="22"/>
          <w:szCs w:val="22"/>
          <w:lang w:val="en-US"/>
        </w:rPr>
      </w:pPr>
      <w:r w:rsidRPr="00FF256F">
        <w:rPr>
          <w:rFonts w:ascii="Arial" w:hAnsi="Arial" w:cs="Arial"/>
          <w:b/>
          <w:color w:val="0070C0"/>
          <w:lang w:val="en-US"/>
        </w:rPr>
        <w:t>Honesty</w:t>
      </w:r>
      <w:r w:rsidRPr="0077569E">
        <w:rPr>
          <w:rFonts w:ascii="Arial" w:hAnsi="Arial" w:cs="Arial"/>
          <w:color w:val="000000" w:themeColor="text1"/>
          <w:sz w:val="22"/>
          <w:szCs w:val="22"/>
          <w:lang w:val="en-US"/>
        </w:rPr>
        <w:t xml:space="preserve"> - Holders of public office have a duty to declare any private interests relating to their public duties and to take steps to resolve any conflicts arising in a way that protects the public interest.  </w:t>
      </w:r>
    </w:p>
    <w:p w14:paraId="0FEC6C64" w14:textId="77777777" w:rsidR="0077569E" w:rsidRPr="0077569E" w:rsidRDefault="0077569E" w:rsidP="0077569E">
      <w:pPr>
        <w:rPr>
          <w:rFonts w:ascii="Arial" w:hAnsi="Arial" w:cs="Arial"/>
          <w:color w:val="000000" w:themeColor="text1"/>
          <w:sz w:val="22"/>
          <w:szCs w:val="22"/>
          <w:lang w:val="en-US"/>
        </w:rPr>
      </w:pPr>
    </w:p>
    <w:p w14:paraId="7C06DFBD" w14:textId="77777777" w:rsidR="0077569E" w:rsidRPr="0077569E" w:rsidRDefault="0077569E" w:rsidP="0077569E">
      <w:pPr>
        <w:rPr>
          <w:rFonts w:ascii="Arial" w:hAnsi="Arial" w:cs="Arial"/>
          <w:color w:val="000000" w:themeColor="text1"/>
          <w:sz w:val="22"/>
          <w:szCs w:val="22"/>
          <w:lang w:val="en-US"/>
        </w:rPr>
      </w:pPr>
      <w:r w:rsidRPr="00FF256F">
        <w:rPr>
          <w:rFonts w:ascii="Arial" w:hAnsi="Arial" w:cs="Arial"/>
          <w:b/>
          <w:color w:val="0070C0"/>
          <w:lang w:val="en-US"/>
        </w:rPr>
        <w:t>Leadership</w:t>
      </w:r>
      <w:r w:rsidRPr="0077569E">
        <w:rPr>
          <w:rFonts w:ascii="Arial" w:hAnsi="Arial" w:cs="Arial"/>
          <w:color w:val="000000" w:themeColor="text1"/>
          <w:sz w:val="22"/>
          <w:szCs w:val="22"/>
          <w:lang w:val="en-US"/>
        </w:rPr>
        <w:t xml:space="preserve"> - Holders of public office should promote and support these principles by leadership and example.  </w:t>
      </w:r>
    </w:p>
    <w:p w14:paraId="2EC24455" w14:textId="77777777" w:rsidR="0077569E" w:rsidRPr="0077569E" w:rsidRDefault="0077569E" w:rsidP="0077569E">
      <w:pPr>
        <w:rPr>
          <w:rFonts w:ascii="Arial" w:hAnsi="Arial" w:cs="Arial"/>
          <w:color w:val="000000" w:themeColor="text1"/>
          <w:sz w:val="22"/>
          <w:szCs w:val="22"/>
          <w:lang w:val="en-US"/>
        </w:rPr>
      </w:pPr>
    </w:p>
    <w:p w14:paraId="6DC42F4B" w14:textId="77777777" w:rsidR="0077569E" w:rsidRPr="0077569E" w:rsidRDefault="0077569E" w:rsidP="0077569E">
      <w:pPr>
        <w:rPr>
          <w:rFonts w:ascii="Arial" w:hAnsi="Arial" w:cs="Arial"/>
          <w:color w:val="000000" w:themeColor="text1"/>
          <w:sz w:val="22"/>
          <w:szCs w:val="22"/>
          <w:lang w:val="en-US"/>
        </w:rPr>
      </w:pPr>
    </w:p>
    <w:p w14:paraId="1A5735DA" w14:textId="77777777" w:rsidR="0077569E" w:rsidRPr="00B4496E" w:rsidRDefault="0077569E" w:rsidP="0077569E">
      <w:pPr>
        <w:rPr>
          <w:rFonts w:ascii="Arial" w:hAnsi="Arial" w:cs="Arial"/>
          <w:b/>
          <w:color w:val="000000" w:themeColor="text1"/>
          <w:sz w:val="22"/>
          <w:szCs w:val="22"/>
          <w:lang w:val="en-US"/>
        </w:rPr>
      </w:pPr>
      <w:r w:rsidRPr="00B4496E">
        <w:rPr>
          <w:rFonts w:ascii="Arial" w:hAnsi="Arial" w:cs="Arial"/>
          <w:b/>
          <w:color w:val="000000" w:themeColor="text1"/>
          <w:sz w:val="22"/>
          <w:szCs w:val="22"/>
          <w:lang w:val="en-US"/>
        </w:rPr>
        <w:t xml:space="preserve">Disclosure and Barring Service Check </w:t>
      </w:r>
      <w:r w:rsidR="002325FE">
        <w:rPr>
          <w:rFonts w:ascii="Arial" w:hAnsi="Arial" w:cs="Arial"/>
          <w:b/>
          <w:color w:val="000000" w:themeColor="text1"/>
          <w:sz w:val="22"/>
          <w:szCs w:val="22"/>
          <w:lang w:val="en-US"/>
        </w:rPr>
        <w:t>(DBS)</w:t>
      </w:r>
    </w:p>
    <w:p w14:paraId="1EB9AB5D" w14:textId="77777777" w:rsidR="006724EA" w:rsidRPr="006724EA" w:rsidRDefault="006724EA" w:rsidP="006724EA">
      <w:pPr>
        <w:rPr>
          <w:rFonts w:ascii="Arial" w:hAnsi="Arial" w:cs="Arial"/>
          <w:color w:val="000000" w:themeColor="text1"/>
          <w:sz w:val="22"/>
          <w:szCs w:val="22"/>
        </w:rPr>
      </w:pPr>
      <w:r w:rsidRPr="006724EA">
        <w:rPr>
          <w:rFonts w:ascii="Arial" w:hAnsi="Arial" w:cs="Arial"/>
          <w:color w:val="000000" w:themeColor="text1"/>
          <w:sz w:val="22"/>
          <w:szCs w:val="22"/>
        </w:rPr>
        <w:t>In keeping with the Trust’s Constitution, all Governors are required to consent to, and clear, a Disclosure and Barring Service check. This check is designed to confirm whether you have a criminal record. This is important for an organisation which has</w:t>
      </w:r>
      <w:r w:rsidR="00510158">
        <w:rPr>
          <w:rFonts w:ascii="Arial" w:hAnsi="Arial" w:cs="Arial"/>
          <w:color w:val="000000" w:themeColor="text1"/>
          <w:sz w:val="22"/>
          <w:szCs w:val="22"/>
        </w:rPr>
        <w:t xml:space="preserve"> </w:t>
      </w:r>
      <w:r w:rsidRPr="006724EA">
        <w:rPr>
          <w:rFonts w:ascii="Arial" w:hAnsi="Arial" w:cs="Arial"/>
          <w:color w:val="000000" w:themeColor="text1"/>
          <w:sz w:val="22"/>
          <w:szCs w:val="22"/>
        </w:rPr>
        <w:t>responsibilit</w:t>
      </w:r>
      <w:r w:rsidR="00510158">
        <w:rPr>
          <w:rFonts w:ascii="Arial" w:hAnsi="Arial" w:cs="Arial"/>
          <w:color w:val="000000" w:themeColor="text1"/>
          <w:sz w:val="22"/>
          <w:szCs w:val="22"/>
        </w:rPr>
        <w:t xml:space="preserve">y for both </w:t>
      </w:r>
      <w:r w:rsidRPr="006724EA">
        <w:rPr>
          <w:rFonts w:ascii="Arial" w:hAnsi="Arial" w:cs="Arial"/>
          <w:color w:val="000000" w:themeColor="text1"/>
          <w:sz w:val="22"/>
          <w:szCs w:val="22"/>
        </w:rPr>
        <w:t xml:space="preserve">young and vulnerable members of the public.  Clearance from the Disclosure and Barring Service allows the organisation to confidently allow </w:t>
      </w:r>
      <w:r w:rsidR="00EB2F43">
        <w:rPr>
          <w:rFonts w:ascii="Arial" w:hAnsi="Arial" w:cs="Arial"/>
          <w:color w:val="000000" w:themeColor="text1"/>
          <w:sz w:val="22"/>
          <w:szCs w:val="22"/>
        </w:rPr>
        <w:t>individuals</w:t>
      </w:r>
      <w:r w:rsidRPr="006724EA">
        <w:rPr>
          <w:rFonts w:ascii="Arial" w:hAnsi="Arial" w:cs="Arial"/>
          <w:color w:val="000000" w:themeColor="text1"/>
          <w:sz w:val="22"/>
          <w:szCs w:val="22"/>
        </w:rPr>
        <w:t xml:space="preserve"> to carry out </w:t>
      </w:r>
      <w:r w:rsidR="00EB2F43">
        <w:rPr>
          <w:rFonts w:ascii="Arial" w:hAnsi="Arial" w:cs="Arial"/>
          <w:color w:val="000000" w:themeColor="text1"/>
          <w:sz w:val="22"/>
          <w:szCs w:val="22"/>
        </w:rPr>
        <w:t>their Governor</w:t>
      </w:r>
      <w:r w:rsidRPr="006724EA">
        <w:rPr>
          <w:rFonts w:ascii="Arial" w:hAnsi="Arial" w:cs="Arial"/>
          <w:color w:val="000000" w:themeColor="text1"/>
          <w:sz w:val="22"/>
          <w:szCs w:val="22"/>
        </w:rPr>
        <w:t xml:space="preserve"> role. </w:t>
      </w:r>
    </w:p>
    <w:p w14:paraId="53EFC6FB" w14:textId="77777777" w:rsidR="006724EA" w:rsidRPr="006724EA" w:rsidRDefault="006724EA" w:rsidP="006724EA">
      <w:pPr>
        <w:rPr>
          <w:rFonts w:ascii="Arial" w:hAnsi="Arial" w:cs="Arial"/>
          <w:color w:val="000000" w:themeColor="text1"/>
          <w:sz w:val="22"/>
          <w:szCs w:val="22"/>
        </w:rPr>
      </w:pPr>
    </w:p>
    <w:p w14:paraId="30B16DDE" w14:textId="77777777" w:rsidR="006724EA" w:rsidRPr="006724EA" w:rsidRDefault="006724EA" w:rsidP="006724EA">
      <w:pPr>
        <w:rPr>
          <w:rFonts w:ascii="Arial" w:hAnsi="Arial" w:cs="Arial"/>
          <w:color w:val="000000" w:themeColor="text1"/>
          <w:sz w:val="22"/>
          <w:szCs w:val="22"/>
        </w:rPr>
      </w:pPr>
      <w:r w:rsidRPr="006724EA">
        <w:rPr>
          <w:rFonts w:ascii="Arial" w:hAnsi="Arial" w:cs="Arial"/>
          <w:color w:val="000000" w:themeColor="text1"/>
          <w:sz w:val="22"/>
          <w:szCs w:val="22"/>
        </w:rPr>
        <w:t xml:space="preserve">Please be aware that a standard DBS disclosure certificate contains information about </w:t>
      </w:r>
      <w:r w:rsidRPr="006724EA">
        <w:rPr>
          <w:rFonts w:ascii="Arial" w:hAnsi="Arial" w:cs="Arial"/>
          <w:b/>
          <w:bCs/>
          <w:color w:val="000000" w:themeColor="text1"/>
          <w:sz w:val="22"/>
          <w:szCs w:val="22"/>
          <w:u w:val="single"/>
        </w:rPr>
        <w:t xml:space="preserve">any </w:t>
      </w:r>
      <w:r w:rsidRPr="006724EA">
        <w:rPr>
          <w:rFonts w:ascii="Arial" w:hAnsi="Arial" w:cs="Arial"/>
          <w:color w:val="000000" w:themeColor="text1"/>
          <w:sz w:val="22"/>
          <w:szCs w:val="22"/>
        </w:rPr>
        <w:t>convictions, cautions (including reprimands and final warnings) which are not 'protected' as defined by the Rehabilitation of Offenders Act 1974 (Exceptions Order) 1975 (as amended). More information about the DBS, can be found at</w:t>
      </w:r>
    </w:p>
    <w:p w14:paraId="21D09998" w14:textId="77777777" w:rsidR="006724EA" w:rsidRPr="006724EA" w:rsidRDefault="00000000" w:rsidP="006724EA">
      <w:pPr>
        <w:rPr>
          <w:rFonts w:ascii="Arial" w:hAnsi="Arial" w:cs="Arial"/>
          <w:color w:val="000000" w:themeColor="text1"/>
          <w:sz w:val="22"/>
          <w:szCs w:val="22"/>
        </w:rPr>
      </w:pPr>
      <w:hyperlink r:id="rId51" w:history="1">
        <w:r w:rsidR="006724EA" w:rsidRPr="006724EA">
          <w:rPr>
            <w:rStyle w:val="Hyperlink"/>
            <w:rFonts w:ascii="Arial" w:hAnsi="Arial" w:cs="Arial"/>
            <w:sz w:val="22"/>
            <w:szCs w:val="22"/>
          </w:rPr>
          <w:t>https://www.gov.uk/government/organisations/disclosure-and-barring-service</w:t>
        </w:r>
      </w:hyperlink>
      <w:r w:rsidR="006724EA" w:rsidRPr="006724EA">
        <w:rPr>
          <w:rFonts w:ascii="Arial" w:hAnsi="Arial" w:cs="Arial"/>
          <w:color w:val="000000" w:themeColor="text1"/>
          <w:sz w:val="22"/>
          <w:szCs w:val="22"/>
        </w:rPr>
        <w:t xml:space="preserve"> </w:t>
      </w:r>
    </w:p>
    <w:p w14:paraId="5AA11BAF" w14:textId="77777777" w:rsidR="006724EA" w:rsidRPr="006724EA" w:rsidRDefault="006724EA" w:rsidP="006724EA">
      <w:pPr>
        <w:rPr>
          <w:rFonts w:ascii="Arial" w:hAnsi="Arial" w:cs="Arial"/>
          <w:color w:val="000000" w:themeColor="text1"/>
          <w:sz w:val="22"/>
          <w:szCs w:val="22"/>
        </w:rPr>
      </w:pPr>
    </w:p>
    <w:p w14:paraId="71AFDCA4" w14:textId="77777777" w:rsidR="006724EA" w:rsidRPr="006724EA" w:rsidRDefault="00653E24" w:rsidP="006724EA">
      <w:pPr>
        <w:rPr>
          <w:rFonts w:ascii="Arial" w:hAnsi="Arial" w:cs="Arial"/>
          <w:color w:val="000000" w:themeColor="text1"/>
          <w:sz w:val="22"/>
          <w:szCs w:val="22"/>
        </w:rPr>
      </w:pPr>
      <w:r>
        <w:rPr>
          <w:rFonts w:ascii="Arial" w:hAnsi="Arial" w:cs="Arial"/>
          <w:color w:val="000000" w:themeColor="text1"/>
          <w:sz w:val="22"/>
          <w:szCs w:val="22"/>
        </w:rPr>
        <w:t>In keeping with the Trust’s Constitution, a</w:t>
      </w:r>
      <w:r w:rsidR="006724EA" w:rsidRPr="006724EA">
        <w:rPr>
          <w:rFonts w:ascii="Arial" w:hAnsi="Arial" w:cs="Arial"/>
          <w:color w:val="000000" w:themeColor="text1"/>
          <w:sz w:val="22"/>
          <w:szCs w:val="22"/>
        </w:rPr>
        <w:t xml:space="preserve"> Governor will be disqualified if on the basis of </w:t>
      </w:r>
      <w:r>
        <w:rPr>
          <w:rFonts w:ascii="Arial" w:hAnsi="Arial" w:cs="Arial"/>
          <w:color w:val="000000" w:themeColor="text1"/>
          <w:sz w:val="22"/>
          <w:szCs w:val="22"/>
        </w:rPr>
        <w:t xml:space="preserve">any </w:t>
      </w:r>
      <w:r w:rsidR="006724EA" w:rsidRPr="006724EA">
        <w:rPr>
          <w:rFonts w:ascii="Arial" w:hAnsi="Arial" w:cs="Arial"/>
          <w:color w:val="000000" w:themeColor="text1"/>
          <w:sz w:val="22"/>
          <w:szCs w:val="22"/>
        </w:rPr>
        <w:t xml:space="preserve">disclosures (convictions/cautions) obtained through a Disclosure and Barring Service check, he/she is not considered suitable by the </w:t>
      </w:r>
      <w:r>
        <w:rPr>
          <w:rFonts w:ascii="Arial" w:hAnsi="Arial" w:cs="Arial"/>
          <w:color w:val="000000" w:themeColor="text1"/>
          <w:sz w:val="22"/>
          <w:szCs w:val="22"/>
        </w:rPr>
        <w:t>T</w:t>
      </w:r>
      <w:r w:rsidR="006724EA" w:rsidRPr="006724EA">
        <w:rPr>
          <w:rFonts w:ascii="Arial" w:hAnsi="Arial" w:cs="Arial"/>
          <w:color w:val="000000" w:themeColor="text1"/>
          <w:sz w:val="22"/>
          <w:szCs w:val="22"/>
        </w:rPr>
        <w:t>rust or that such a person are such that it would be inappropriate for him/her to become or continue as a Governor or it would adversely affect</w:t>
      </w:r>
      <w:r w:rsidR="000D6887">
        <w:rPr>
          <w:rFonts w:ascii="Arial" w:hAnsi="Arial" w:cs="Arial"/>
          <w:color w:val="000000" w:themeColor="text1"/>
          <w:sz w:val="22"/>
          <w:szCs w:val="22"/>
        </w:rPr>
        <w:t xml:space="preserve"> </w:t>
      </w:r>
      <w:r w:rsidR="006724EA" w:rsidRPr="006724EA">
        <w:rPr>
          <w:rFonts w:ascii="Arial" w:hAnsi="Arial" w:cs="Arial"/>
          <w:color w:val="000000" w:themeColor="text1"/>
          <w:sz w:val="22"/>
          <w:szCs w:val="22"/>
        </w:rPr>
        <w:t>public confidence in the Trust or otherwise bring the Trust into disrepute.</w:t>
      </w:r>
    </w:p>
    <w:p w14:paraId="7B08DEF6" w14:textId="77777777" w:rsidR="000510CB" w:rsidRDefault="000510CB" w:rsidP="003A4956">
      <w:pPr>
        <w:jc w:val="both"/>
        <w:rPr>
          <w:rFonts w:ascii="Arial" w:eastAsia="Times New Roman" w:hAnsi="Arial" w:cs="Times New Roman"/>
          <w:b/>
          <w:lang w:eastAsia="en-GB"/>
        </w:rPr>
      </w:pPr>
    </w:p>
    <w:p w14:paraId="02B07824" w14:textId="69ABB342" w:rsidR="003A4956" w:rsidRPr="003A4956" w:rsidRDefault="003A4956" w:rsidP="003A4956">
      <w:pPr>
        <w:jc w:val="both"/>
        <w:rPr>
          <w:rFonts w:ascii="Arial" w:eastAsia="Times New Roman" w:hAnsi="Arial" w:cs="Times New Roman"/>
          <w:b/>
          <w:lang w:eastAsia="en-GB"/>
        </w:rPr>
      </w:pPr>
      <w:r w:rsidRPr="003A4956">
        <w:rPr>
          <w:rFonts w:ascii="Arial" w:eastAsia="Times New Roman" w:hAnsi="Arial" w:cs="Times New Roman"/>
          <w:b/>
          <w:lang w:eastAsia="en-GB"/>
        </w:rPr>
        <w:t>Membership Engagement &amp; Recruitment Activities</w:t>
      </w:r>
      <w:r w:rsidR="00D02BEB">
        <w:rPr>
          <w:rFonts w:ascii="Arial" w:eastAsia="Times New Roman" w:hAnsi="Arial" w:cs="Times New Roman"/>
          <w:b/>
          <w:lang w:eastAsia="en-GB"/>
        </w:rPr>
        <w:t xml:space="preserve"> </w:t>
      </w:r>
      <w:bookmarkStart w:id="13" w:name="_Hlk107482463"/>
      <w:r w:rsidR="00D02BEB">
        <w:rPr>
          <w:rFonts w:ascii="Arial" w:eastAsia="Times New Roman" w:hAnsi="Arial" w:cs="Times New Roman"/>
          <w:b/>
          <w:lang w:eastAsia="en-GB"/>
        </w:rPr>
        <w:t>and Guidance Compliance</w:t>
      </w:r>
    </w:p>
    <w:bookmarkEnd w:id="13"/>
    <w:p w14:paraId="46FDBA98" w14:textId="77777777" w:rsidR="003A4956" w:rsidRPr="003A4956" w:rsidRDefault="003A4956" w:rsidP="003A4956">
      <w:pPr>
        <w:jc w:val="both"/>
        <w:rPr>
          <w:rFonts w:ascii="Arial" w:eastAsia="Times New Roman" w:hAnsi="Arial" w:cs="Times New Roman"/>
          <w:sz w:val="22"/>
          <w:szCs w:val="22"/>
          <w:lang w:eastAsia="en-GB"/>
        </w:rPr>
      </w:pPr>
      <w:r w:rsidRPr="003A4956">
        <w:rPr>
          <w:rFonts w:ascii="Arial" w:eastAsia="Times New Roman" w:hAnsi="Arial" w:cs="Times New Roman"/>
          <w:sz w:val="22"/>
          <w:szCs w:val="22"/>
          <w:lang w:eastAsia="en-GB"/>
        </w:rPr>
        <w:t xml:space="preserve">The completion/clearance of MFT’s Governor Governance process including receiving clearance from a Disclosure &amp; Baring Service (DBS) check is a mandatory requirement for all Governors in order for them to fully take up/continue in their role.  Clearance from the DBS check is specifically required before a Governor can undertake/participate in any type of Membership recruitment or engagement activity.  Once completed, and clearance subsequently received, the Trust’s </w:t>
      </w:r>
      <w:r>
        <w:rPr>
          <w:rFonts w:ascii="Arial" w:eastAsia="Times New Roman" w:hAnsi="Arial" w:cs="Times New Roman"/>
          <w:sz w:val="22"/>
          <w:szCs w:val="22"/>
          <w:lang w:eastAsia="en-GB"/>
        </w:rPr>
        <w:t>‘</w:t>
      </w:r>
      <w:r w:rsidRPr="003A4956">
        <w:rPr>
          <w:rFonts w:ascii="Arial" w:eastAsia="Times New Roman" w:hAnsi="Arial" w:cs="Times New Roman"/>
          <w:sz w:val="22"/>
          <w:szCs w:val="22"/>
          <w:lang w:eastAsia="en-GB"/>
        </w:rPr>
        <w:t>Membership Recruitment &amp; Engagement Guidance</w:t>
      </w:r>
      <w:r>
        <w:rPr>
          <w:rFonts w:ascii="Arial" w:eastAsia="Times New Roman" w:hAnsi="Arial" w:cs="Times New Roman"/>
          <w:sz w:val="22"/>
          <w:szCs w:val="22"/>
          <w:lang w:eastAsia="en-GB"/>
        </w:rPr>
        <w:t>’</w:t>
      </w:r>
      <w:r w:rsidRPr="003A4956">
        <w:rPr>
          <w:rFonts w:ascii="Arial" w:eastAsia="Times New Roman" w:hAnsi="Arial" w:cs="Times New Roman"/>
          <w:sz w:val="22"/>
          <w:szCs w:val="22"/>
          <w:lang w:eastAsia="en-GB"/>
        </w:rPr>
        <w:t xml:space="preserve"> is to be followed and adhered to at all times.</w:t>
      </w:r>
    </w:p>
    <w:p w14:paraId="0EEC37EF" w14:textId="77777777" w:rsidR="003A4956" w:rsidRPr="003A4956" w:rsidRDefault="003A4956" w:rsidP="003A4956">
      <w:pPr>
        <w:rPr>
          <w:rFonts w:ascii="Arial" w:eastAsia="Times New Roman" w:hAnsi="Arial" w:cs="Arial"/>
          <w:color w:val="000000"/>
          <w:sz w:val="22"/>
          <w:szCs w:val="22"/>
          <w:lang w:eastAsia="en-GB"/>
        </w:rPr>
      </w:pPr>
    </w:p>
    <w:p w14:paraId="172A86B8" w14:textId="77777777" w:rsidR="003A4956" w:rsidRPr="003A4956" w:rsidRDefault="003A4956" w:rsidP="003A4956">
      <w:pPr>
        <w:rPr>
          <w:rFonts w:ascii="Arial" w:eastAsia="Times New Roman" w:hAnsi="Arial" w:cs="Arial"/>
          <w:color w:val="000000"/>
          <w:sz w:val="22"/>
          <w:szCs w:val="22"/>
          <w:lang w:eastAsia="en-GB"/>
        </w:rPr>
      </w:pPr>
      <w:r w:rsidRPr="003A4956">
        <w:rPr>
          <w:rFonts w:ascii="Arial" w:eastAsia="Times New Roman" w:hAnsi="Arial" w:cs="Arial"/>
          <w:color w:val="000000"/>
          <w:sz w:val="22"/>
          <w:szCs w:val="22"/>
          <w:lang w:eastAsia="en-GB"/>
        </w:rPr>
        <w:t>In serious causes, any practices/behaviours which are considered to be inappropriate, may be considered as a serious breach of the Governors’ Code of Conduct i.e. acting in a manner which is detrimental to the interests of the organisation and in keeping with MFT’s Constitution, this may ultimately result in an individual’s term of office as a Governor being revoked.</w:t>
      </w:r>
    </w:p>
    <w:p w14:paraId="557F11D7" w14:textId="77777777" w:rsidR="003A4956" w:rsidRPr="003A4956" w:rsidRDefault="003A4956" w:rsidP="003A4956">
      <w:pPr>
        <w:rPr>
          <w:rFonts w:ascii="Arial" w:eastAsia="Times New Roman" w:hAnsi="Arial" w:cs="Arial"/>
          <w:color w:val="000000"/>
          <w:sz w:val="22"/>
          <w:szCs w:val="22"/>
          <w:lang w:val="en-US" w:eastAsia="en-GB"/>
        </w:rPr>
      </w:pPr>
    </w:p>
    <w:p w14:paraId="1AE064B3" w14:textId="5A937FED" w:rsidR="000644A2" w:rsidRPr="003A4956" w:rsidRDefault="000B6690" w:rsidP="000644A2">
      <w:pPr>
        <w:rPr>
          <w:rFonts w:ascii="Arial" w:eastAsia="Times New Roman" w:hAnsi="Arial" w:cs="Arial"/>
          <w:color w:val="000000"/>
          <w:sz w:val="22"/>
          <w:szCs w:val="22"/>
          <w:lang w:val="en-US" w:eastAsia="en-GB"/>
        </w:rPr>
      </w:pPr>
      <w:bookmarkStart w:id="14" w:name="_Hlk107481817"/>
      <w:r w:rsidRPr="001D2B8B">
        <w:rPr>
          <w:rFonts w:ascii="Arial" w:eastAsia="Times New Roman" w:hAnsi="Arial" w:cs="Arial"/>
          <w:color w:val="000000"/>
          <w:sz w:val="22"/>
          <w:szCs w:val="22"/>
          <w:lang w:val="en-US" w:eastAsia="en-GB"/>
        </w:rPr>
        <w:t xml:space="preserve">The last few years have been extremely difficult, with all of us being affected by the COVID-19 pandemic.  As associated </w:t>
      </w:r>
      <w:r w:rsidR="00CA3731" w:rsidRPr="001D2B8B">
        <w:rPr>
          <w:rFonts w:ascii="Arial" w:eastAsia="Times New Roman" w:hAnsi="Arial" w:cs="Arial"/>
          <w:color w:val="000000"/>
          <w:sz w:val="22"/>
          <w:szCs w:val="22"/>
          <w:lang w:val="en-US" w:eastAsia="en-GB"/>
        </w:rPr>
        <w:t>restrictions have</w:t>
      </w:r>
      <w:r w:rsidR="00726375" w:rsidRPr="001D2B8B">
        <w:rPr>
          <w:rFonts w:ascii="Arial" w:eastAsia="Times New Roman" w:hAnsi="Arial" w:cs="Arial"/>
          <w:color w:val="000000"/>
          <w:sz w:val="22"/>
          <w:szCs w:val="22"/>
          <w:lang w:val="en-US" w:eastAsia="en-GB"/>
        </w:rPr>
        <w:t xml:space="preserve"> </w:t>
      </w:r>
      <w:r w:rsidRPr="001D2B8B">
        <w:rPr>
          <w:rFonts w:ascii="Arial" w:eastAsia="Times New Roman" w:hAnsi="Arial" w:cs="Arial"/>
          <w:color w:val="000000"/>
          <w:sz w:val="22"/>
          <w:szCs w:val="22"/>
          <w:lang w:val="en-US" w:eastAsia="en-GB"/>
        </w:rPr>
        <w:t>been relaxed we are tak</w:t>
      </w:r>
      <w:r w:rsidR="000F10F7" w:rsidRPr="001D2B8B">
        <w:rPr>
          <w:rFonts w:ascii="Arial" w:eastAsia="Times New Roman" w:hAnsi="Arial" w:cs="Arial"/>
          <w:color w:val="000000"/>
          <w:sz w:val="22"/>
          <w:szCs w:val="22"/>
          <w:lang w:val="en-US" w:eastAsia="en-GB"/>
        </w:rPr>
        <w:t>ing</w:t>
      </w:r>
      <w:r w:rsidRPr="001D2B8B">
        <w:rPr>
          <w:rFonts w:ascii="Arial" w:eastAsia="Times New Roman" w:hAnsi="Arial" w:cs="Arial"/>
          <w:color w:val="000000"/>
          <w:sz w:val="22"/>
          <w:szCs w:val="22"/>
          <w:lang w:val="en-US" w:eastAsia="en-GB"/>
        </w:rPr>
        <w:t xml:space="preserve"> steps to reintroduce some engagement initiatives</w:t>
      </w:r>
      <w:r w:rsidR="000510CB">
        <w:rPr>
          <w:rFonts w:ascii="Arial" w:eastAsia="Times New Roman" w:hAnsi="Arial" w:cs="Arial"/>
          <w:color w:val="000000"/>
          <w:sz w:val="22"/>
          <w:szCs w:val="22"/>
          <w:lang w:val="en-US" w:eastAsia="en-GB"/>
        </w:rPr>
        <w:t xml:space="preserve">.  </w:t>
      </w:r>
      <w:r w:rsidR="000F10F7" w:rsidRPr="001D2B8B">
        <w:rPr>
          <w:rFonts w:ascii="Arial" w:eastAsia="Times New Roman" w:hAnsi="Arial" w:cs="Arial"/>
          <w:color w:val="000000"/>
          <w:sz w:val="22"/>
          <w:szCs w:val="22"/>
          <w:lang w:val="en-US" w:eastAsia="en-GB"/>
        </w:rPr>
        <w:t xml:space="preserve">Details of future engagement opportunities, including face-to-face meetings and events, will be promoted to Governors and Members via appropriate communication channels. </w:t>
      </w:r>
      <w:r w:rsidR="0024354F" w:rsidRPr="001D2B8B">
        <w:rPr>
          <w:rFonts w:ascii="Arial" w:eastAsia="Times New Roman" w:hAnsi="Arial" w:cs="Arial"/>
          <w:color w:val="000000"/>
          <w:sz w:val="22"/>
          <w:szCs w:val="22"/>
          <w:lang w:val="en-US" w:eastAsia="en-GB"/>
        </w:rPr>
        <w:t xml:space="preserve"> </w:t>
      </w:r>
      <w:r w:rsidR="00DD3973" w:rsidRPr="001D2B8B">
        <w:rPr>
          <w:rFonts w:ascii="Arial" w:eastAsia="Times New Roman" w:hAnsi="Arial" w:cs="Arial"/>
          <w:color w:val="000000"/>
          <w:sz w:val="22"/>
          <w:szCs w:val="22"/>
          <w:lang w:val="en-US" w:eastAsia="en-GB"/>
        </w:rPr>
        <w:t>Of note,</w:t>
      </w:r>
      <w:r w:rsidR="000F10F7" w:rsidRPr="001D2B8B">
        <w:rPr>
          <w:rFonts w:ascii="Arial" w:eastAsia="Times New Roman" w:hAnsi="Arial" w:cs="Arial"/>
          <w:color w:val="000000"/>
          <w:sz w:val="22"/>
          <w:szCs w:val="22"/>
          <w:lang w:val="en-US" w:eastAsia="en-GB"/>
        </w:rPr>
        <w:t xml:space="preserve"> all </w:t>
      </w:r>
      <w:r w:rsidR="00DD3973" w:rsidRPr="001D2B8B">
        <w:rPr>
          <w:rFonts w:ascii="Arial" w:eastAsia="Times New Roman" w:hAnsi="Arial" w:cs="Arial"/>
          <w:color w:val="000000"/>
          <w:sz w:val="22"/>
          <w:szCs w:val="22"/>
          <w:lang w:val="en-US" w:eastAsia="en-GB"/>
        </w:rPr>
        <w:t>M</w:t>
      </w:r>
      <w:r w:rsidR="000F10F7" w:rsidRPr="001D2B8B">
        <w:rPr>
          <w:rFonts w:ascii="Arial" w:eastAsia="Times New Roman" w:hAnsi="Arial" w:cs="Arial"/>
          <w:color w:val="000000"/>
          <w:sz w:val="22"/>
          <w:szCs w:val="22"/>
          <w:lang w:val="en-US" w:eastAsia="en-GB"/>
        </w:rPr>
        <w:t xml:space="preserve">embership and </w:t>
      </w:r>
      <w:r w:rsidR="00DD3973" w:rsidRPr="001D2B8B">
        <w:rPr>
          <w:rFonts w:ascii="Arial" w:eastAsia="Times New Roman" w:hAnsi="Arial" w:cs="Arial"/>
          <w:color w:val="000000"/>
          <w:sz w:val="22"/>
          <w:szCs w:val="22"/>
          <w:lang w:val="en-US" w:eastAsia="en-GB"/>
        </w:rPr>
        <w:t>G</w:t>
      </w:r>
      <w:r w:rsidR="000F10F7" w:rsidRPr="001D2B8B">
        <w:rPr>
          <w:rFonts w:ascii="Arial" w:eastAsia="Times New Roman" w:hAnsi="Arial" w:cs="Arial"/>
          <w:color w:val="000000"/>
          <w:sz w:val="22"/>
          <w:szCs w:val="22"/>
          <w:lang w:val="en-US" w:eastAsia="en-GB"/>
        </w:rPr>
        <w:t xml:space="preserve">overnor meeting arrangements, which are open to the public, will continue to remain under review to ensure adherence to </w:t>
      </w:r>
      <w:r w:rsidR="00DD3973" w:rsidRPr="001D2B8B">
        <w:rPr>
          <w:rFonts w:ascii="Arial" w:eastAsia="Times New Roman" w:hAnsi="Arial" w:cs="Arial"/>
          <w:color w:val="000000"/>
          <w:sz w:val="22"/>
          <w:szCs w:val="22"/>
          <w:lang w:val="en-US" w:eastAsia="en-GB"/>
        </w:rPr>
        <w:t xml:space="preserve">national </w:t>
      </w:r>
      <w:r w:rsidR="000F10F7" w:rsidRPr="001D2B8B">
        <w:rPr>
          <w:rFonts w:ascii="Arial" w:eastAsia="Times New Roman" w:hAnsi="Arial" w:cs="Arial"/>
          <w:color w:val="000000"/>
          <w:sz w:val="22"/>
          <w:szCs w:val="22"/>
          <w:lang w:val="en-US" w:eastAsia="en-GB"/>
        </w:rPr>
        <w:t xml:space="preserve">COVID-19 </w:t>
      </w:r>
      <w:r w:rsidR="00DD3973" w:rsidRPr="001D2B8B">
        <w:rPr>
          <w:rFonts w:ascii="Arial" w:eastAsia="Times New Roman" w:hAnsi="Arial" w:cs="Arial"/>
          <w:color w:val="000000"/>
          <w:sz w:val="22"/>
          <w:szCs w:val="22"/>
          <w:lang w:val="en-US" w:eastAsia="en-GB"/>
        </w:rPr>
        <w:t>G</w:t>
      </w:r>
      <w:r w:rsidR="000F10F7" w:rsidRPr="001D2B8B">
        <w:rPr>
          <w:rFonts w:ascii="Arial" w:eastAsia="Times New Roman" w:hAnsi="Arial" w:cs="Arial"/>
          <w:color w:val="000000"/>
          <w:sz w:val="22"/>
          <w:szCs w:val="22"/>
          <w:lang w:val="en-US" w:eastAsia="en-GB"/>
        </w:rPr>
        <w:t>uidance</w:t>
      </w:r>
      <w:r w:rsidR="00DD3973" w:rsidRPr="001D2B8B">
        <w:rPr>
          <w:rFonts w:ascii="Arial" w:eastAsia="Times New Roman" w:hAnsi="Arial" w:cs="Arial"/>
          <w:color w:val="000000"/>
          <w:sz w:val="22"/>
          <w:szCs w:val="22"/>
          <w:lang w:val="en-US" w:eastAsia="en-GB"/>
        </w:rPr>
        <w:t>,</w:t>
      </w:r>
      <w:r w:rsidR="000F10F7" w:rsidRPr="001D2B8B">
        <w:rPr>
          <w:rFonts w:ascii="Arial" w:eastAsia="Times New Roman" w:hAnsi="Arial" w:cs="Arial"/>
          <w:color w:val="000000"/>
          <w:sz w:val="22"/>
          <w:szCs w:val="22"/>
          <w:lang w:val="en-US" w:eastAsia="en-GB"/>
        </w:rPr>
        <w:t xml:space="preserve"> going forward.</w:t>
      </w:r>
    </w:p>
    <w:bookmarkEnd w:id="14"/>
    <w:p w14:paraId="2D83DB67" w14:textId="77777777" w:rsidR="000644A2" w:rsidRPr="0077569E" w:rsidRDefault="000644A2" w:rsidP="000644A2">
      <w:pPr>
        <w:rPr>
          <w:rFonts w:ascii="Arial" w:hAnsi="Arial" w:cs="Arial"/>
          <w:color w:val="000000" w:themeColor="text1"/>
          <w:sz w:val="22"/>
          <w:szCs w:val="22"/>
          <w:lang w:val="en-US"/>
        </w:rPr>
      </w:pPr>
    </w:p>
    <w:p w14:paraId="7B918117" w14:textId="77777777" w:rsidR="0077569E" w:rsidRPr="00B4496E" w:rsidRDefault="0077569E" w:rsidP="0077569E">
      <w:pPr>
        <w:rPr>
          <w:rFonts w:ascii="Arial" w:hAnsi="Arial" w:cs="Arial"/>
          <w:b/>
          <w:color w:val="000000" w:themeColor="text1"/>
          <w:sz w:val="22"/>
          <w:szCs w:val="22"/>
          <w:lang w:val="en-US"/>
        </w:rPr>
      </w:pPr>
      <w:r w:rsidRPr="00B4496E">
        <w:rPr>
          <w:rFonts w:ascii="Arial" w:hAnsi="Arial" w:cs="Arial"/>
          <w:b/>
          <w:color w:val="000000" w:themeColor="text1"/>
          <w:sz w:val="22"/>
          <w:szCs w:val="22"/>
          <w:lang w:val="en-US"/>
        </w:rPr>
        <w:t>Other Policies and Guidelines</w:t>
      </w:r>
    </w:p>
    <w:p w14:paraId="18123B08" w14:textId="731F4159" w:rsidR="0077569E" w:rsidRPr="0077569E" w:rsidRDefault="00225297" w:rsidP="0077569E">
      <w:pPr>
        <w:rPr>
          <w:rFonts w:ascii="Arial" w:hAnsi="Arial" w:cs="Arial"/>
          <w:color w:val="000000" w:themeColor="text1"/>
          <w:sz w:val="22"/>
          <w:szCs w:val="22"/>
          <w:lang w:val="en-US"/>
        </w:rPr>
      </w:pPr>
      <w:bookmarkStart w:id="15" w:name="_Hlk107482274"/>
      <w:r>
        <w:rPr>
          <w:rFonts w:ascii="ArialMT" w:hAnsi="ArialMT" w:cs="ArialMT"/>
          <w:sz w:val="22"/>
          <w:szCs w:val="22"/>
        </w:rPr>
        <w:t>In addition to the above governance requirements (Declaration of Interests</w:t>
      </w:r>
      <w:r w:rsidR="00D2717D">
        <w:rPr>
          <w:rFonts w:ascii="ArialMT" w:hAnsi="ArialMT" w:cs="ArialMT"/>
          <w:sz w:val="22"/>
          <w:szCs w:val="22"/>
        </w:rPr>
        <w:t xml:space="preserve"> Compliance</w:t>
      </w:r>
      <w:r>
        <w:rPr>
          <w:rFonts w:ascii="ArialMT" w:hAnsi="ArialMT" w:cs="ArialMT"/>
          <w:sz w:val="22"/>
          <w:szCs w:val="22"/>
        </w:rPr>
        <w:t xml:space="preserve">, Fit &amp; Proper Person’s </w:t>
      </w:r>
      <w:r w:rsidR="00D2717D">
        <w:rPr>
          <w:rFonts w:ascii="ArialMT" w:hAnsi="ArialMT" w:cs="ArialMT"/>
          <w:sz w:val="22"/>
          <w:szCs w:val="22"/>
        </w:rPr>
        <w:t xml:space="preserve">Declaration &amp; </w:t>
      </w:r>
      <w:r>
        <w:rPr>
          <w:rFonts w:ascii="ArialMT" w:hAnsi="ArialMT" w:cs="ArialMT"/>
          <w:sz w:val="22"/>
          <w:szCs w:val="22"/>
        </w:rPr>
        <w:t xml:space="preserve">Checks, </w:t>
      </w:r>
      <w:r w:rsidR="00D2717D">
        <w:rPr>
          <w:rFonts w:ascii="ArialMT" w:hAnsi="ArialMT" w:cs="ArialMT"/>
          <w:sz w:val="22"/>
          <w:szCs w:val="22"/>
        </w:rPr>
        <w:t xml:space="preserve">Code of Conduct Compliance, Disclosure and Barring Service Check, </w:t>
      </w:r>
      <w:r w:rsidRPr="003A6FBF">
        <w:rPr>
          <w:rFonts w:ascii="ArialMT" w:hAnsi="ArialMT" w:cs="ArialMT"/>
          <w:sz w:val="22"/>
          <w:szCs w:val="22"/>
        </w:rPr>
        <w:t>Trust’s Membership Recruitment and Engagement Guidance</w:t>
      </w:r>
      <w:r w:rsidR="00D2717D">
        <w:rPr>
          <w:rFonts w:ascii="ArialMT" w:hAnsi="ArialMT" w:cs="ArialMT"/>
          <w:sz w:val="22"/>
          <w:szCs w:val="22"/>
        </w:rPr>
        <w:t xml:space="preserve"> Compliance), </w:t>
      </w:r>
      <w:r w:rsidR="0077569E" w:rsidRPr="0077569E">
        <w:rPr>
          <w:rFonts w:ascii="Arial" w:hAnsi="Arial" w:cs="Arial"/>
          <w:color w:val="000000" w:themeColor="text1"/>
          <w:sz w:val="22"/>
          <w:szCs w:val="22"/>
          <w:lang w:val="en-US"/>
        </w:rPr>
        <w:t>Governors are also required to comply with the following Policies/Guidelines</w:t>
      </w:r>
      <w:r w:rsidR="00C10348">
        <w:rPr>
          <w:rFonts w:ascii="Arial" w:hAnsi="Arial" w:cs="Arial"/>
          <w:color w:val="000000" w:themeColor="text1"/>
          <w:sz w:val="22"/>
          <w:szCs w:val="22"/>
          <w:lang w:val="en-US"/>
        </w:rPr>
        <w:t>/Rules</w:t>
      </w:r>
      <w:r w:rsidR="0077569E" w:rsidRPr="0077569E">
        <w:rPr>
          <w:rFonts w:ascii="Arial" w:hAnsi="Arial" w:cs="Arial"/>
          <w:color w:val="000000" w:themeColor="text1"/>
          <w:sz w:val="22"/>
          <w:szCs w:val="22"/>
          <w:lang w:val="en-US"/>
        </w:rPr>
        <w:t>:</w:t>
      </w:r>
    </w:p>
    <w:bookmarkEnd w:id="15"/>
    <w:p w14:paraId="604820FA" w14:textId="77777777" w:rsidR="003A6FBF" w:rsidRPr="003A6FBF" w:rsidRDefault="003A6FBF" w:rsidP="00C5510A">
      <w:pPr>
        <w:pStyle w:val="ListParagraph"/>
        <w:numPr>
          <w:ilvl w:val="0"/>
          <w:numId w:val="27"/>
        </w:numPr>
        <w:rPr>
          <w:rFonts w:ascii="ArialMT" w:hAnsi="ArialMT" w:cs="ArialMT"/>
          <w:sz w:val="22"/>
          <w:szCs w:val="22"/>
        </w:rPr>
      </w:pPr>
      <w:r w:rsidRPr="003A6FBF">
        <w:rPr>
          <w:rFonts w:ascii="ArialMT" w:hAnsi="ArialMT" w:cs="ArialMT"/>
          <w:sz w:val="22"/>
          <w:szCs w:val="22"/>
        </w:rPr>
        <w:t>Trust’s Code of Practice for the use of IT, Internet and E-mail</w:t>
      </w:r>
    </w:p>
    <w:p w14:paraId="4A2613BA" w14:textId="77777777" w:rsidR="003A6FBF" w:rsidRPr="003A6FBF" w:rsidRDefault="003A6FBF" w:rsidP="00C5510A">
      <w:pPr>
        <w:pStyle w:val="ListParagraph"/>
        <w:numPr>
          <w:ilvl w:val="0"/>
          <w:numId w:val="27"/>
        </w:numPr>
        <w:rPr>
          <w:rFonts w:ascii="ArialMT" w:hAnsi="ArialMT" w:cs="ArialMT"/>
          <w:sz w:val="22"/>
          <w:szCs w:val="22"/>
        </w:rPr>
      </w:pPr>
      <w:r w:rsidRPr="003A6FBF">
        <w:rPr>
          <w:rFonts w:ascii="ArialMT" w:hAnsi="ArialMT" w:cs="ArialMT"/>
          <w:sz w:val="22"/>
          <w:szCs w:val="22"/>
        </w:rPr>
        <w:t>Governor Communications - Guidance</w:t>
      </w:r>
    </w:p>
    <w:p w14:paraId="31CF988B" w14:textId="77777777" w:rsidR="003A6FBF" w:rsidRPr="003A6FBF" w:rsidRDefault="003A6FBF" w:rsidP="00C5510A">
      <w:pPr>
        <w:pStyle w:val="ListParagraph"/>
        <w:numPr>
          <w:ilvl w:val="0"/>
          <w:numId w:val="27"/>
        </w:numPr>
        <w:rPr>
          <w:rFonts w:ascii="ArialMT" w:hAnsi="ArialMT" w:cs="ArialMT"/>
          <w:sz w:val="22"/>
          <w:szCs w:val="22"/>
        </w:rPr>
      </w:pPr>
      <w:r w:rsidRPr="003A6FBF">
        <w:rPr>
          <w:rFonts w:ascii="ArialMT" w:hAnsi="ArialMT" w:cs="ArialMT"/>
          <w:sz w:val="22"/>
          <w:szCs w:val="22"/>
        </w:rPr>
        <w:t>Social Media – A Guide for Governors</w:t>
      </w:r>
    </w:p>
    <w:p w14:paraId="041BDB66" w14:textId="77777777" w:rsidR="003A6FBF" w:rsidRPr="003A6FBF" w:rsidRDefault="003A6FBF" w:rsidP="00C5510A">
      <w:pPr>
        <w:pStyle w:val="ListParagraph"/>
        <w:numPr>
          <w:ilvl w:val="0"/>
          <w:numId w:val="27"/>
        </w:numPr>
        <w:rPr>
          <w:rFonts w:ascii="ArialMT" w:hAnsi="ArialMT" w:cs="ArialMT"/>
          <w:sz w:val="22"/>
          <w:szCs w:val="22"/>
        </w:rPr>
      </w:pPr>
      <w:r w:rsidRPr="003A6FBF">
        <w:rPr>
          <w:rFonts w:ascii="ArialMT" w:hAnsi="ArialMT" w:cs="ArialMT"/>
          <w:sz w:val="22"/>
          <w:szCs w:val="22"/>
        </w:rPr>
        <w:lastRenderedPageBreak/>
        <w:t>Trust Media Policy</w:t>
      </w:r>
    </w:p>
    <w:p w14:paraId="3BBC95CC" w14:textId="4A55F7FB" w:rsidR="003A6FBF" w:rsidRPr="003A6FBF" w:rsidRDefault="003A6FBF" w:rsidP="00C5510A">
      <w:pPr>
        <w:pStyle w:val="ListParagraph"/>
        <w:numPr>
          <w:ilvl w:val="0"/>
          <w:numId w:val="27"/>
        </w:numPr>
        <w:rPr>
          <w:rFonts w:ascii="ArialMT" w:hAnsi="ArialMT" w:cs="ArialMT"/>
          <w:sz w:val="22"/>
          <w:szCs w:val="22"/>
          <w:lang w:val="en-US"/>
        </w:rPr>
      </w:pPr>
      <w:r w:rsidRPr="003A6FBF">
        <w:rPr>
          <w:rFonts w:ascii="ArialMT" w:hAnsi="ArialMT" w:cs="ArialMT"/>
          <w:sz w:val="22"/>
          <w:szCs w:val="22"/>
        </w:rPr>
        <w:t>Governor Meeting Ground Rules</w:t>
      </w:r>
      <w:r w:rsidR="00D2717D">
        <w:rPr>
          <w:rFonts w:ascii="ArialMT" w:hAnsi="ArialMT" w:cs="ArialMT"/>
          <w:sz w:val="22"/>
          <w:szCs w:val="22"/>
        </w:rPr>
        <w:t>.</w:t>
      </w:r>
    </w:p>
    <w:p w14:paraId="11240D35" w14:textId="77777777" w:rsidR="000C59D3" w:rsidRDefault="000C59D3" w:rsidP="0077569E">
      <w:pPr>
        <w:rPr>
          <w:rFonts w:ascii="Arial" w:hAnsi="Arial" w:cs="Arial"/>
          <w:b/>
          <w:color w:val="000000" w:themeColor="text1"/>
          <w:sz w:val="22"/>
          <w:szCs w:val="22"/>
          <w:highlight w:val="yellow"/>
          <w:lang w:val="en-US"/>
        </w:rPr>
      </w:pPr>
    </w:p>
    <w:p w14:paraId="72CD2108" w14:textId="500CABB5" w:rsidR="0077569E" w:rsidRPr="00B4496E" w:rsidRDefault="0077569E" w:rsidP="0077569E">
      <w:pPr>
        <w:rPr>
          <w:rFonts w:ascii="Arial" w:hAnsi="Arial" w:cs="Arial"/>
          <w:b/>
          <w:color w:val="000000" w:themeColor="text1"/>
          <w:sz w:val="22"/>
          <w:szCs w:val="22"/>
          <w:lang w:val="en-US"/>
        </w:rPr>
      </w:pPr>
      <w:r w:rsidRPr="006852AC">
        <w:rPr>
          <w:rFonts w:ascii="Arial" w:hAnsi="Arial" w:cs="Arial"/>
          <w:b/>
          <w:color w:val="000000" w:themeColor="text1"/>
          <w:sz w:val="22"/>
          <w:szCs w:val="22"/>
          <w:lang w:val="en-US"/>
        </w:rPr>
        <w:t>Governance Arrangements</w:t>
      </w:r>
    </w:p>
    <w:p w14:paraId="42793248"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In order to progress a Governor’s start in office, individuals are requested to review/complete the following:</w:t>
      </w:r>
    </w:p>
    <w:p w14:paraId="3E8AD018" w14:textId="77777777" w:rsidR="0077569E" w:rsidRPr="0077569E" w:rsidRDefault="0077569E" w:rsidP="0077569E">
      <w:pPr>
        <w:rPr>
          <w:rFonts w:ascii="Arial" w:hAnsi="Arial" w:cs="Arial"/>
          <w:color w:val="000000" w:themeColor="text1"/>
          <w:sz w:val="22"/>
          <w:szCs w:val="22"/>
          <w:lang w:val="en-US"/>
        </w:rPr>
      </w:pPr>
    </w:p>
    <w:p w14:paraId="6E5DFDAF" w14:textId="77777777" w:rsidR="0077569E" w:rsidRPr="00B4496E" w:rsidRDefault="0077569E" w:rsidP="00C5510A">
      <w:pPr>
        <w:pStyle w:val="ListParagraph"/>
        <w:numPr>
          <w:ilvl w:val="0"/>
          <w:numId w:val="15"/>
        </w:numPr>
        <w:rPr>
          <w:rFonts w:ascii="Arial" w:hAnsi="Arial" w:cs="Arial"/>
          <w:color w:val="000000" w:themeColor="text1"/>
          <w:sz w:val="22"/>
          <w:szCs w:val="22"/>
          <w:lang w:val="en-US"/>
        </w:rPr>
      </w:pPr>
      <w:r w:rsidRPr="00B4496E">
        <w:rPr>
          <w:rFonts w:ascii="Arial" w:hAnsi="Arial" w:cs="Arial"/>
          <w:color w:val="000000" w:themeColor="text1"/>
          <w:sz w:val="22"/>
          <w:szCs w:val="22"/>
          <w:lang w:val="en-US"/>
        </w:rPr>
        <w:t>Security/Identification Badge application form</w:t>
      </w:r>
    </w:p>
    <w:p w14:paraId="26DA2207" w14:textId="77777777" w:rsidR="0077569E" w:rsidRPr="00B4496E" w:rsidRDefault="0077569E" w:rsidP="00C5510A">
      <w:pPr>
        <w:pStyle w:val="ListParagraph"/>
        <w:numPr>
          <w:ilvl w:val="0"/>
          <w:numId w:val="15"/>
        </w:numPr>
        <w:rPr>
          <w:rFonts w:ascii="Arial" w:hAnsi="Arial" w:cs="Arial"/>
          <w:color w:val="000000" w:themeColor="text1"/>
          <w:sz w:val="22"/>
          <w:szCs w:val="22"/>
          <w:lang w:val="en-US"/>
        </w:rPr>
      </w:pPr>
      <w:r w:rsidRPr="00B4496E">
        <w:rPr>
          <w:rFonts w:ascii="Arial" w:hAnsi="Arial" w:cs="Arial"/>
          <w:color w:val="000000" w:themeColor="text1"/>
          <w:sz w:val="22"/>
          <w:szCs w:val="22"/>
          <w:lang w:val="en-US"/>
        </w:rPr>
        <w:t>Contact Information Form</w:t>
      </w:r>
    </w:p>
    <w:p w14:paraId="19583F56" w14:textId="77777777" w:rsidR="0077569E" w:rsidRPr="00B4496E" w:rsidRDefault="0077569E" w:rsidP="00C5510A">
      <w:pPr>
        <w:pStyle w:val="ListParagraph"/>
        <w:numPr>
          <w:ilvl w:val="0"/>
          <w:numId w:val="15"/>
        </w:numPr>
        <w:rPr>
          <w:rFonts w:ascii="Arial" w:hAnsi="Arial" w:cs="Arial"/>
          <w:color w:val="000000" w:themeColor="text1"/>
          <w:sz w:val="22"/>
          <w:szCs w:val="22"/>
          <w:lang w:val="en-US"/>
        </w:rPr>
      </w:pPr>
      <w:r w:rsidRPr="00B4496E">
        <w:rPr>
          <w:rFonts w:ascii="Arial" w:hAnsi="Arial" w:cs="Arial"/>
          <w:color w:val="000000" w:themeColor="text1"/>
          <w:sz w:val="22"/>
          <w:szCs w:val="22"/>
          <w:lang w:val="en-US"/>
        </w:rPr>
        <w:t>Governor Skill Mix Matrix</w:t>
      </w:r>
    </w:p>
    <w:p w14:paraId="69828315" w14:textId="77777777" w:rsidR="0077569E" w:rsidRPr="00B4496E" w:rsidRDefault="0077569E" w:rsidP="00C5510A">
      <w:pPr>
        <w:pStyle w:val="ListParagraph"/>
        <w:numPr>
          <w:ilvl w:val="0"/>
          <w:numId w:val="15"/>
        </w:numPr>
        <w:rPr>
          <w:rFonts w:ascii="Arial" w:hAnsi="Arial" w:cs="Arial"/>
          <w:color w:val="000000" w:themeColor="text1"/>
          <w:sz w:val="22"/>
          <w:szCs w:val="22"/>
          <w:lang w:val="en-US"/>
        </w:rPr>
      </w:pPr>
      <w:r w:rsidRPr="00B4496E">
        <w:rPr>
          <w:rFonts w:ascii="Arial" w:hAnsi="Arial" w:cs="Arial"/>
          <w:color w:val="000000" w:themeColor="text1"/>
          <w:sz w:val="22"/>
          <w:szCs w:val="22"/>
          <w:lang w:val="en-US"/>
        </w:rPr>
        <w:t>Governor Photograph Consent Form.</w:t>
      </w:r>
    </w:p>
    <w:p w14:paraId="4EEBA959" w14:textId="77777777" w:rsidR="00B4496E" w:rsidRDefault="00B4496E" w:rsidP="0077569E">
      <w:pPr>
        <w:rPr>
          <w:rFonts w:ascii="Arial" w:hAnsi="Arial" w:cs="Arial"/>
          <w:color w:val="000000" w:themeColor="text1"/>
          <w:sz w:val="22"/>
          <w:szCs w:val="22"/>
          <w:lang w:val="en-US"/>
        </w:rPr>
      </w:pPr>
    </w:p>
    <w:p w14:paraId="41CCAAAD" w14:textId="633EF280" w:rsidR="0077569E" w:rsidRPr="0077569E" w:rsidRDefault="0077569E" w:rsidP="0077569E">
      <w:pPr>
        <w:rPr>
          <w:rFonts w:ascii="Arial" w:hAnsi="Arial" w:cs="Arial"/>
          <w:color w:val="000000" w:themeColor="text1"/>
          <w:sz w:val="22"/>
          <w:szCs w:val="22"/>
          <w:lang w:val="en-US"/>
        </w:rPr>
      </w:pPr>
      <w:r w:rsidRPr="0048579A">
        <w:rPr>
          <w:rFonts w:ascii="Arial" w:hAnsi="Arial" w:cs="Arial"/>
          <w:color w:val="000000" w:themeColor="text1"/>
          <w:sz w:val="22"/>
          <w:szCs w:val="22"/>
          <w:lang w:val="en-US"/>
        </w:rPr>
        <w:t xml:space="preserve">All new Governor Forms, Policies and Guidelines will be issued to </w:t>
      </w:r>
      <w:r w:rsidR="008F7F75" w:rsidRPr="0048579A">
        <w:rPr>
          <w:rFonts w:ascii="Arial" w:hAnsi="Arial" w:cs="Arial"/>
          <w:color w:val="000000" w:themeColor="text1"/>
          <w:sz w:val="22"/>
          <w:szCs w:val="22"/>
          <w:lang w:val="en-US"/>
        </w:rPr>
        <w:t xml:space="preserve">successfully elected </w:t>
      </w:r>
      <w:r w:rsidRPr="0048579A">
        <w:rPr>
          <w:rFonts w:ascii="Arial" w:hAnsi="Arial" w:cs="Arial"/>
          <w:color w:val="000000" w:themeColor="text1"/>
          <w:sz w:val="22"/>
          <w:szCs w:val="22"/>
          <w:lang w:val="en-US"/>
        </w:rPr>
        <w:t xml:space="preserve">individuals following their formal announcement at our </w:t>
      </w:r>
      <w:r w:rsidR="00B66DD6" w:rsidRPr="0048579A">
        <w:rPr>
          <w:rFonts w:ascii="Arial" w:hAnsi="Arial" w:cs="Arial"/>
          <w:color w:val="000000" w:themeColor="text1"/>
          <w:sz w:val="22"/>
          <w:szCs w:val="22"/>
          <w:lang w:val="en-US"/>
        </w:rPr>
        <w:t xml:space="preserve">Annual </w:t>
      </w:r>
      <w:r w:rsidRPr="0048579A">
        <w:rPr>
          <w:rFonts w:ascii="Arial" w:hAnsi="Arial" w:cs="Arial"/>
          <w:color w:val="000000" w:themeColor="text1"/>
          <w:sz w:val="22"/>
          <w:szCs w:val="22"/>
          <w:lang w:val="en-US"/>
        </w:rPr>
        <w:t xml:space="preserve">Members’ Meeting </w:t>
      </w:r>
      <w:r w:rsidR="00092021" w:rsidRPr="0048579A">
        <w:rPr>
          <w:rFonts w:ascii="Arial" w:hAnsi="Arial" w:cs="Arial"/>
          <w:color w:val="000000" w:themeColor="text1"/>
          <w:sz w:val="22"/>
          <w:szCs w:val="22"/>
          <w:lang w:val="en-US"/>
        </w:rPr>
        <w:t>(</w:t>
      </w:r>
      <w:r w:rsidR="000644A2" w:rsidRPr="0048579A">
        <w:rPr>
          <w:rFonts w:ascii="Arial" w:hAnsi="Arial" w:cs="Arial"/>
          <w:color w:val="000000" w:themeColor="text1"/>
          <w:sz w:val="22"/>
          <w:szCs w:val="22"/>
          <w:lang w:val="en-US"/>
        </w:rPr>
        <w:t>2</w:t>
      </w:r>
      <w:r w:rsidR="004E38F3" w:rsidRPr="0048579A">
        <w:rPr>
          <w:rFonts w:ascii="Arial" w:hAnsi="Arial" w:cs="Arial"/>
          <w:color w:val="000000" w:themeColor="text1"/>
          <w:sz w:val="22"/>
          <w:szCs w:val="22"/>
          <w:lang w:val="en-US"/>
        </w:rPr>
        <w:t>0</w:t>
      </w:r>
      <w:r w:rsidR="004E38F3" w:rsidRPr="0048579A">
        <w:rPr>
          <w:rFonts w:ascii="Arial" w:hAnsi="Arial" w:cs="Arial"/>
          <w:color w:val="000000" w:themeColor="text1"/>
          <w:sz w:val="22"/>
          <w:szCs w:val="22"/>
          <w:vertAlign w:val="superscript"/>
          <w:lang w:val="en-US"/>
        </w:rPr>
        <w:t>th</w:t>
      </w:r>
      <w:r w:rsidR="000644A2" w:rsidRPr="0048579A">
        <w:rPr>
          <w:rFonts w:ascii="Arial" w:hAnsi="Arial" w:cs="Arial"/>
          <w:color w:val="000000" w:themeColor="text1"/>
          <w:sz w:val="22"/>
          <w:szCs w:val="22"/>
          <w:lang w:val="en-US"/>
        </w:rPr>
        <w:t xml:space="preserve"> </w:t>
      </w:r>
      <w:r w:rsidR="00092021" w:rsidRPr="0048579A">
        <w:rPr>
          <w:rFonts w:ascii="Arial" w:hAnsi="Arial" w:cs="Arial"/>
          <w:color w:val="000000" w:themeColor="text1"/>
          <w:sz w:val="22"/>
          <w:szCs w:val="22"/>
          <w:lang w:val="en-US"/>
        </w:rPr>
        <w:t>September 202</w:t>
      </w:r>
      <w:r w:rsidR="00B466FE">
        <w:rPr>
          <w:rFonts w:ascii="Arial" w:hAnsi="Arial" w:cs="Arial"/>
          <w:color w:val="000000" w:themeColor="text1"/>
          <w:sz w:val="22"/>
          <w:szCs w:val="22"/>
          <w:lang w:val="en-US"/>
        </w:rPr>
        <w:t>3</w:t>
      </w:r>
      <w:r w:rsidR="00092021" w:rsidRPr="0048579A">
        <w:rPr>
          <w:rFonts w:ascii="Arial" w:hAnsi="Arial" w:cs="Arial"/>
          <w:color w:val="000000" w:themeColor="text1"/>
          <w:sz w:val="22"/>
          <w:szCs w:val="22"/>
          <w:lang w:val="en-US"/>
        </w:rPr>
        <w:t xml:space="preserve">), </w:t>
      </w:r>
      <w:r w:rsidRPr="0048579A">
        <w:rPr>
          <w:rFonts w:ascii="Arial" w:hAnsi="Arial" w:cs="Arial"/>
          <w:color w:val="000000" w:themeColor="text1"/>
          <w:sz w:val="22"/>
          <w:szCs w:val="22"/>
          <w:lang w:val="en-US"/>
        </w:rPr>
        <w:t xml:space="preserve">and we invite all candidates to </w:t>
      </w:r>
      <w:r w:rsidR="002F37FE" w:rsidRPr="0048579A">
        <w:rPr>
          <w:rFonts w:ascii="Arial" w:hAnsi="Arial" w:cs="Arial"/>
          <w:color w:val="000000" w:themeColor="text1"/>
          <w:sz w:val="22"/>
          <w:szCs w:val="22"/>
          <w:lang w:val="en-US"/>
        </w:rPr>
        <w:t>participate</w:t>
      </w:r>
      <w:r w:rsidRPr="0048579A">
        <w:rPr>
          <w:rFonts w:ascii="Arial" w:hAnsi="Arial" w:cs="Arial"/>
          <w:color w:val="000000" w:themeColor="text1"/>
          <w:sz w:val="22"/>
          <w:szCs w:val="22"/>
          <w:lang w:val="en-US"/>
        </w:rPr>
        <w:t xml:space="preserve"> (meeting details on </w:t>
      </w:r>
      <w:r w:rsidRPr="002A3AFF">
        <w:rPr>
          <w:rFonts w:ascii="Arial" w:hAnsi="Arial" w:cs="Arial"/>
          <w:color w:val="000000" w:themeColor="text1"/>
          <w:sz w:val="22"/>
          <w:szCs w:val="22"/>
          <w:lang w:val="en-US"/>
        </w:rPr>
        <w:t xml:space="preserve">page </w:t>
      </w:r>
      <w:r w:rsidR="00E63C4F" w:rsidRPr="002A3AFF">
        <w:rPr>
          <w:rFonts w:ascii="Arial" w:hAnsi="Arial" w:cs="Arial"/>
          <w:color w:val="000000" w:themeColor="text1"/>
          <w:sz w:val="22"/>
          <w:szCs w:val="22"/>
          <w:lang w:val="en-US"/>
        </w:rPr>
        <w:t>1</w:t>
      </w:r>
      <w:r w:rsidR="005A24F9" w:rsidRPr="002A3AFF">
        <w:rPr>
          <w:rFonts w:ascii="Arial" w:hAnsi="Arial" w:cs="Arial"/>
          <w:color w:val="000000" w:themeColor="text1"/>
          <w:sz w:val="22"/>
          <w:szCs w:val="22"/>
          <w:lang w:val="en-US"/>
        </w:rPr>
        <w:t>7</w:t>
      </w:r>
      <w:r w:rsidR="00E63C4F" w:rsidRPr="002A3AFF">
        <w:rPr>
          <w:rFonts w:ascii="Arial" w:hAnsi="Arial" w:cs="Arial"/>
          <w:color w:val="000000" w:themeColor="text1"/>
          <w:sz w:val="22"/>
          <w:szCs w:val="22"/>
          <w:lang w:val="en-US"/>
        </w:rPr>
        <w:t>).</w:t>
      </w:r>
      <w:r w:rsidRPr="0077569E">
        <w:rPr>
          <w:rFonts w:ascii="Arial" w:hAnsi="Arial" w:cs="Arial"/>
          <w:color w:val="000000" w:themeColor="text1"/>
          <w:sz w:val="22"/>
          <w:szCs w:val="22"/>
          <w:lang w:val="en-US"/>
        </w:rPr>
        <w:t xml:space="preserve">  </w:t>
      </w:r>
    </w:p>
    <w:p w14:paraId="63BC858A" w14:textId="77777777" w:rsidR="0077569E" w:rsidRPr="0077569E" w:rsidRDefault="0077569E" w:rsidP="0077569E">
      <w:pPr>
        <w:rPr>
          <w:rFonts w:ascii="Arial" w:hAnsi="Arial" w:cs="Arial"/>
          <w:color w:val="000000" w:themeColor="text1"/>
          <w:sz w:val="22"/>
          <w:szCs w:val="22"/>
          <w:lang w:val="en-US"/>
        </w:rPr>
      </w:pPr>
    </w:p>
    <w:p w14:paraId="525BDF0A"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We also ask new Governors to provide a digital photograph and pen portrait information (max. 250 words) as this information is displayed on our website for members of the public to view.  Support is provided by the Trust’s Communication Team to produce this pen portrait information with key information being taken directly from a candidate’s election statement</w:t>
      </w:r>
      <w:r w:rsidR="00FE05A5">
        <w:rPr>
          <w:rFonts w:ascii="Arial" w:hAnsi="Arial" w:cs="Arial"/>
          <w:color w:val="000000" w:themeColor="text1"/>
          <w:sz w:val="22"/>
          <w:szCs w:val="22"/>
          <w:lang w:val="en-US"/>
        </w:rPr>
        <w:t xml:space="preserve"> (p</w:t>
      </w:r>
      <w:r w:rsidR="00FE05A5" w:rsidRPr="00FE05A5">
        <w:rPr>
          <w:rFonts w:ascii="Arial" w:hAnsi="Arial" w:cs="Arial"/>
          <w:color w:val="000000" w:themeColor="text1"/>
          <w:sz w:val="22"/>
          <w:szCs w:val="22"/>
          <w:lang w:val="en-US"/>
        </w:rPr>
        <w:t xml:space="preserve">lease note that references to external companies/organisations are </w:t>
      </w:r>
      <w:r w:rsidR="00814FC1">
        <w:rPr>
          <w:rFonts w:ascii="Arial" w:hAnsi="Arial" w:cs="Arial"/>
          <w:color w:val="000000" w:themeColor="text1"/>
          <w:sz w:val="22"/>
          <w:szCs w:val="22"/>
          <w:lang w:val="en-US"/>
        </w:rPr>
        <w:t>anonymised)</w:t>
      </w:r>
      <w:r w:rsidR="00FE05A5" w:rsidRPr="00FE05A5">
        <w:rPr>
          <w:rFonts w:ascii="Arial" w:hAnsi="Arial" w:cs="Arial"/>
          <w:color w:val="000000" w:themeColor="text1"/>
          <w:sz w:val="22"/>
          <w:szCs w:val="22"/>
          <w:lang w:val="en-US"/>
        </w:rPr>
        <w:t>.</w:t>
      </w:r>
    </w:p>
    <w:p w14:paraId="29886FA8" w14:textId="77777777" w:rsidR="0077569E" w:rsidRPr="0077569E" w:rsidRDefault="0077569E" w:rsidP="0077569E">
      <w:pPr>
        <w:rPr>
          <w:rFonts w:ascii="Arial" w:hAnsi="Arial" w:cs="Arial"/>
          <w:color w:val="000000" w:themeColor="text1"/>
          <w:sz w:val="22"/>
          <w:szCs w:val="22"/>
          <w:lang w:val="en-US"/>
        </w:rPr>
      </w:pPr>
    </w:p>
    <w:p w14:paraId="72303E85" w14:textId="77777777" w:rsidR="0077569E" w:rsidRPr="00CD1B9E" w:rsidRDefault="0077569E" w:rsidP="0077569E">
      <w:pPr>
        <w:rPr>
          <w:rFonts w:ascii="Arial" w:hAnsi="Arial" w:cs="Arial"/>
          <w:b/>
          <w:color w:val="000000" w:themeColor="text1"/>
          <w:sz w:val="22"/>
          <w:szCs w:val="22"/>
          <w:lang w:val="en-US"/>
        </w:rPr>
      </w:pPr>
      <w:r w:rsidRPr="00CD1B9E">
        <w:rPr>
          <w:rFonts w:ascii="Arial" w:hAnsi="Arial" w:cs="Arial"/>
          <w:b/>
          <w:color w:val="000000" w:themeColor="text1"/>
          <w:sz w:val="22"/>
          <w:szCs w:val="22"/>
          <w:lang w:val="en-US"/>
        </w:rPr>
        <w:t xml:space="preserve">Please note that the Trust will not issue Security ID Badges or E-mail accounts until all Governance arrangements </w:t>
      </w:r>
      <w:r w:rsidR="004D72B4" w:rsidRPr="00CD1B9E">
        <w:rPr>
          <w:rFonts w:ascii="Arial" w:hAnsi="Arial" w:cs="Arial"/>
          <w:b/>
          <w:color w:val="000000" w:themeColor="text1"/>
          <w:sz w:val="22"/>
          <w:szCs w:val="22"/>
          <w:lang w:val="en-US"/>
        </w:rPr>
        <w:t xml:space="preserve">(including Disclosure and Barring Service Check) </w:t>
      </w:r>
      <w:r w:rsidR="00D44832" w:rsidRPr="00CD1B9E">
        <w:rPr>
          <w:rFonts w:ascii="Arial" w:hAnsi="Arial" w:cs="Arial"/>
          <w:b/>
          <w:color w:val="000000" w:themeColor="text1"/>
          <w:sz w:val="22"/>
          <w:szCs w:val="22"/>
          <w:lang w:val="en-US"/>
        </w:rPr>
        <w:t>have been fully completed, processed and cleared.</w:t>
      </w:r>
    </w:p>
    <w:p w14:paraId="142FD7CF" w14:textId="77777777" w:rsidR="00CD1B9E" w:rsidRDefault="00CD1B9E" w:rsidP="0077569E">
      <w:pPr>
        <w:rPr>
          <w:rFonts w:ascii="Arial" w:hAnsi="Arial" w:cs="Arial"/>
          <w:color w:val="000000" w:themeColor="text1"/>
          <w:sz w:val="22"/>
          <w:szCs w:val="22"/>
          <w:lang w:val="en-US"/>
        </w:rPr>
      </w:pPr>
    </w:p>
    <w:p w14:paraId="0D3013AD" w14:textId="77777777" w:rsidR="0077569E" w:rsidRPr="00B4496E" w:rsidRDefault="0077569E" w:rsidP="0077569E">
      <w:pPr>
        <w:rPr>
          <w:rFonts w:ascii="Arial" w:hAnsi="Arial" w:cs="Arial"/>
          <w:b/>
          <w:color w:val="000000" w:themeColor="text1"/>
          <w:sz w:val="22"/>
          <w:szCs w:val="22"/>
          <w:lang w:val="en-US"/>
        </w:rPr>
      </w:pPr>
      <w:r w:rsidRPr="00B4496E">
        <w:rPr>
          <w:rFonts w:ascii="Arial" w:hAnsi="Arial" w:cs="Arial"/>
          <w:b/>
          <w:color w:val="000000" w:themeColor="text1"/>
          <w:sz w:val="22"/>
          <w:szCs w:val="22"/>
          <w:lang w:val="en-US"/>
        </w:rPr>
        <w:t>Governor Meetings</w:t>
      </w:r>
    </w:p>
    <w:p w14:paraId="086F8D9F" w14:textId="77777777" w:rsidR="000A365C" w:rsidRDefault="000A365C" w:rsidP="004579EC">
      <w:pPr>
        <w:autoSpaceDE w:val="0"/>
        <w:autoSpaceDN w:val="0"/>
        <w:adjustRightInd w:val="0"/>
        <w:jc w:val="both"/>
        <w:rPr>
          <w:rFonts w:ascii="Arial" w:hAnsi="Arial" w:cs="Arial"/>
          <w:color w:val="000000" w:themeColor="text1"/>
          <w:sz w:val="22"/>
          <w:szCs w:val="22"/>
          <w:lang w:val="en-US"/>
        </w:rPr>
      </w:pPr>
      <w:r w:rsidRPr="000A365C">
        <w:rPr>
          <w:rFonts w:ascii="Arial" w:hAnsi="Arial" w:cs="Arial"/>
          <w:color w:val="000000" w:themeColor="text1"/>
          <w:sz w:val="22"/>
          <w:szCs w:val="22"/>
          <w:lang w:val="en-US"/>
        </w:rPr>
        <w:t xml:space="preserve">The Council of Governors discharges its statutory duties at its </w:t>
      </w:r>
      <w:r>
        <w:rPr>
          <w:rFonts w:ascii="Arial" w:hAnsi="Arial" w:cs="Arial"/>
          <w:color w:val="000000" w:themeColor="text1"/>
          <w:sz w:val="22"/>
          <w:szCs w:val="22"/>
          <w:lang w:val="en-US"/>
        </w:rPr>
        <w:t xml:space="preserve">formal general </w:t>
      </w:r>
      <w:r w:rsidRPr="000A365C">
        <w:rPr>
          <w:rFonts w:ascii="Arial" w:hAnsi="Arial" w:cs="Arial"/>
          <w:color w:val="000000" w:themeColor="text1"/>
          <w:sz w:val="22"/>
          <w:szCs w:val="22"/>
          <w:lang w:val="en-US"/>
        </w:rPr>
        <w:t>meeting</w:t>
      </w:r>
      <w:r>
        <w:rPr>
          <w:rFonts w:ascii="Arial" w:hAnsi="Arial" w:cs="Arial"/>
          <w:color w:val="000000" w:themeColor="text1"/>
          <w:sz w:val="22"/>
          <w:szCs w:val="22"/>
          <w:lang w:val="en-US"/>
        </w:rPr>
        <w:t>s</w:t>
      </w:r>
      <w:r w:rsidRPr="000A365C">
        <w:rPr>
          <w:rFonts w:ascii="Arial" w:hAnsi="Arial" w:cs="Arial"/>
          <w:color w:val="000000" w:themeColor="text1"/>
          <w:sz w:val="22"/>
          <w:szCs w:val="22"/>
          <w:lang w:val="en-US"/>
        </w:rPr>
        <w:t xml:space="preserve"> of the Council of Governors which </w:t>
      </w:r>
      <w:r>
        <w:rPr>
          <w:rFonts w:ascii="Arial" w:hAnsi="Arial" w:cs="Arial"/>
          <w:color w:val="000000" w:themeColor="text1"/>
          <w:sz w:val="22"/>
          <w:szCs w:val="22"/>
          <w:lang w:val="en-US"/>
        </w:rPr>
        <w:t xml:space="preserve">usually </w:t>
      </w:r>
      <w:r w:rsidRPr="000A365C">
        <w:rPr>
          <w:rFonts w:ascii="Arial" w:hAnsi="Arial" w:cs="Arial"/>
          <w:color w:val="000000" w:themeColor="text1"/>
          <w:sz w:val="22"/>
          <w:szCs w:val="22"/>
          <w:lang w:val="en-US"/>
        </w:rPr>
        <w:t>me</w:t>
      </w:r>
      <w:r w:rsidR="00085D2F">
        <w:rPr>
          <w:rFonts w:ascii="Arial" w:hAnsi="Arial" w:cs="Arial"/>
          <w:color w:val="000000" w:themeColor="text1"/>
          <w:sz w:val="22"/>
          <w:szCs w:val="22"/>
          <w:lang w:val="en-US"/>
        </w:rPr>
        <w:t>e</w:t>
      </w:r>
      <w:r w:rsidRPr="000A365C">
        <w:rPr>
          <w:rFonts w:ascii="Arial" w:hAnsi="Arial" w:cs="Arial"/>
          <w:color w:val="000000" w:themeColor="text1"/>
          <w:sz w:val="22"/>
          <w:szCs w:val="22"/>
          <w:lang w:val="en-US"/>
        </w:rPr>
        <w:t xml:space="preserve">t four times during the course of </w:t>
      </w:r>
      <w:r>
        <w:rPr>
          <w:rFonts w:ascii="Arial" w:hAnsi="Arial" w:cs="Arial"/>
          <w:color w:val="000000" w:themeColor="text1"/>
          <w:sz w:val="22"/>
          <w:szCs w:val="22"/>
          <w:lang w:val="en-US"/>
        </w:rPr>
        <w:t>a year in</w:t>
      </w:r>
      <w:r w:rsidRPr="000A365C">
        <w:rPr>
          <w:rFonts w:ascii="Arial" w:hAnsi="Arial" w:cs="Arial"/>
          <w:color w:val="000000" w:themeColor="text1"/>
          <w:sz w:val="22"/>
          <w:szCs w:val="22"/>
          <w:lang w:val="en-US"/>
        </w:rPr>
        <w:t xml:space="preserve"> addition to </w:t>
      </w:r>
      <w:r>
        <w:rPr>
          <w:rFonts w:ascii="Arial" w:hAnsi="Arial" w:cs="Arial"/>
          <w:color w:val="000000" w:themeColor="text1"/>
          <w:sz w:val="22"/>
          <w:szCs w:val="22"/>
          <w:lang w:val="en-US"/>
        </w:rPr>
        <w:t xml:space="preserve">attending </w:t>
      </w:r>
      <w:r w:rsidRPr="000A365C">
        <w:rPr>
          <w:rFonts w:ascii="Arial" w:hAnsi="Arial" w:cs="Arial"/>
          <w:color w:val="000000" w:themeColor="text1"/>
          <w:sz w:val="22"/>
          <w:szCs w:val="22"/>
          <w:lang w:val="en-US"/>
        </w:rPr>
        <w:t xml:space="preserve">a fifth statutory event </w:t>
      </w:r>
      <w:r>
        <w:rPr>
          <w:rFonts w:ascii="Arial" w:hAnsi="Arial" w:cs="Arial"/>
          <w:color w:val="000000" w:themeColor="text1"/>
          <w:sz w:val="22"/>
          <w:szCs w:val="22"/>
          <w:lang w:val="en-US"/>
        </w:rPr>
        <w:t>namely</w:t>
      </w:r>
      <w:r w:rsidRPr="000A365C">
        <w:rPr>
          <w:rFonts w:ascii="Arial" w:hAnsi="Arial" w:cs="Arial"/>
          <w:color w:val="000000" w:themeColor="text1"/>
          <w:sz w:val="22"/>
          <w:szCs w:val="22"/>
          <w:lang w:val="en-US"/>
        </w:rPr>
        <w:t xml:space="preserve"> </w:t>
      </w:r>
      <w:r w:rsidR="00085D2F">
        <w:rPr>
          <w:rFonts w:ascii="Arial" w:hAnsi="Arial" w:cs="Arial"/>
          <w:color w:val="000000" w:themeColor="text1"/>
          <w:sz w:val="22"/>
          <w:szCs w:val="22"/>
          <w:lang w:val="en-US"/>
        </w:rPr>
        <w:t xml:space="preserve">the Trust’s </w:t>
      </w:r>
      <w:r w:rsidRPr="000A365C">
        <w:rPr>
          <w:rFonts w:ascii="Arial" w:hAnsi="Arial" w:cs="Arial"/>
          <w:color w:val="000000" w:themeColor="text1"/>
          <w:sz w:val="22"/>
          <w:szCs w:val="22"/>
          <w:lang w:val="en-US"/>
        </w:rPr>
        <w:t>Annual Members’ Meeting.</w:t>
      </w:r>
      <w:r>
        <w:rPr>
          <w:rFonts w:ascii="Arial" w:hAnsi="Arial" w:cs="Arial"/>
          <w:color w:val="000000" w:themeColor="text1"/>
          <w:sz w:val="22"/>
          <w:szCs w:val="22"/>
          <w:lang w:val="en-US"/>
        </w:rPr>
        <w:t xml:space="preserve"> </w:t>
      </w:r>
      <w:r w:rsidR="00085D2F">
        <w:rPr>
          <w:rFonts w:ascii="Arial" w:hAnsi="Arial" w:cs="Arial"/>
          <w:color w:val="000000" w:themeColor="text1"/>
          <w:sz w:val="22"/>
          <w:szCs w:val="22"/>
          <w:lang w:val="en-US"/>
        </w:rPr>
        <w:t>Governor m</w:t>
      </w:r>
      <w:r w:rsidR="00B13E8F" w:rsidRPr="00B13E8F">
        <w:rPr>
          <w:rFonts w:ascii="Arial" w:hAnsi="Arial" w:cs="Arial"/>
          <w:color w:val="000000" w:themeColor="text1"/>
          <w:sz w:val="22"/>
          <w:szCs w:val="22"/>
          <w:lang w:val="en-US"/>
        </w:rPr>
        <w:t xml:space="preserve">eetings are predominantly held during the day (anytime between 9.00 am – 5.00 pm).  </w:t>
      </w:r>
    </w:p>
    <w:p w14:paraId="3A98C1F6" w14:textId="77777777" w:rsidR="00E03ACC" w:rsidRDefault="00E03ACC" w:rsidP="004579EC">
      <w:pPr>
        <w:autoSpaceDE w:val="0"/>
        <w:autoSpaceDN w:val="0"/>
        <w:adjustRightInd w:val="0"/>
        <w:jc w:val="both"/>
        <w:rPr>
          <w:rFonts w:ascii="Arial" w:hAnsi="Arial" w:cs="Arial"/>
          <w:color w:val="000000" w:themeColor="text1"/>
          <w:sz w:val="22"/>
          <w:szCs w:val="22"/>
          <w:lang w:val="en-US"/>
        </w:rPr>
      </w:pPr>
    </w:p>
    <w:p w14:paraId="1155D2DC" w14:textId="77777777" w:rsidR="00E03ACC" w:rsidRPr="00E03ACC" w:rsidRDefault="00E03ACC" w:rsidP="00E03ACC">
      <w:pPr>
        <w:rPr>
          <w:rFonts w:ascii="Arial" w:eastAsia="Times New Roman" w:hAnsi="Arial" w:cs="Arial"/>
          <w:color w:val="000000"/>
          <w:sz w:val="22"/>
          <w:szCs w:val="22"/>
          <w:lang w:val="en-US"/>
        </w:rPr>
      </w:pPr>
      <w:r w:rsidRPr="00E03ACC">
        <w:rPr>
          <w:rFonts w:ascii="Arial" w:eastAsia="Times New Roman" w:hAnsi="Arial" w:cs="Arial"/>
          <w:color w:val="000000"/>
          <w:sz w:val="22"/>
          <w:szCs w:val="22"/>
          <w:lang w:val="en-US"/>
        </w:rPr>
        <w:t>As outlined in MFT’s Constitution, Governors are expected to attend/participate in Council of Governors’ Meetings and key Governor training, with the Trust’s Constitution outlining that a person holding office as a Governor shall immediately cease to do so if:</w:t>
      </w:r>
    </w:p>
    <w:p w14:paraId="24870941" w14:textId="77777777" w:rsidR="00E03ACC" w:rsidRPr="00E03ACC" w:rsidRDefault="00E03ACC" w:rsidP="00E03ACC">
      <w:pPr>
        <w:ind w:left="720"/>
        <w:rPr>
          <w:rFonts w:ascii="Arial" w:eastAsia="Times New Roman" w:hAnsi="Arial" w:cs="Arial"/>
          <w:i/>
          <w:color w:val="000000"/>
          <w:sz w:val="22"/>
          <w:szCs w:val="22"/>
          <w:lang w:val="en-US"/>
        </w:rPr>
      </w:pPr>
      <w:r w:rsidRPr="00E03ACC">
        <w:rPr>
          <w:rFonts w:ascii="Arial" w:eastAsia="Times New Roman" w:hAnsi="Arial" w:cs="Arial"/>
          <w:i/>
          <w:color w:val="000000"/>
          <w:sz w:val="22"/>
          <w:szCs w:val="22"/>
          <w:lang w:val="en-US"/>
        </w:rPr>
        <w:t>“they fail to attend three consecutive meetings of the Council of Governors, unless the other Governors are satisfied that the absences were due to reasonable causes and they will be able to start attending meetings of the Council of Governors again within such a period as the other Governors consider reasonable.”</w:t>
      </w:r>
    </w:p>
    <w:p w14:paraId="6B7AD974" w14:textId="77777777" w:rsidR="00E03ACC" w:rsidRPr="00E03ACC" w:rsidRDefault="00E03ACC" w:rsidP="00E03ACC">
      <w:pPr>
        <w:ind w:left="720"/>
        <w:rPr>
          <w:rFonts w:ascii="Arial" w:eastAsia="Times New Roman" w:hAnsi="Arial" w:cs="Arial"/>
          <w:color w:val="000000"/>
          <w:sz w:val="22"/>
          <w:szCs w:val="22"/>
          <w:lang w:val="en-US"/>
        </w:rPr>
      </w:pPr>
    </w:p>
    <w:p w14:paraId="62F524FC" w14:textId="77777777" w:rsidR="00E03ACC" w:rsidRPr="00E03ACC" w:rsidRDefault="00E03ACC" w:rsidP="00E03ACC">
      <w:pPr>
        <w:ind w:left="720"/>
        <w:rPr>
          <w:rFonts w:ascii="Arial" w:eastAsia="Times New Roman" w:hAnsi="Arial" w:cs="Arial"/>
          <w:i/>
          <w:color w:val="000000"/>
          <w:sz w:val="22"/>
          <w:szCs w:val="22"/>
          <w:lang w:val="en-US"/>
        </w:rPr>
      </w:pPr>
      <w:r w:rsidRPr="00E03ACC">
        <w:rPr>
          <w:rFonts w:ascii="Arial" w:eastAsia="Times New Roman" w:hAnsi="Arial" w:cs="Arial"/>
          <w:i/>
          <w:color w:val="000000"/>
          <w:sz w:val="22"/>
          <w:szCs w:val="22"/>
          <w:lang w:val="en-US"/>
        </w:rPr>
        <w:t xml:space="preserve">“they have refused without reasonable cause to undertake any training which the Council of Governors requires all Governors to undertake.” </w:t>
      </w:r>
    </w:p>
    <w:p w14:paraId="7198BC79" w14:textId="77777777" w:rsidR="000A365C" w:rsidRDefault="000A365C" w:rsidP="004579EC">
      <w:pPr>
        <w:autoSpaceDE w:val="0"/>
        <w:autoSpaceDN w:val="0"/>
        <w:adjustRightInd w:val="0"/>
        <w:jc w:val="both"/>
        <w:rPr>
          <w:rFonts w:ascii="Arial" w:hAnsi="Arial" w:cs="Arial"/>
          <w:color w:val="000000" w:themeColor="text1"/>
          <w:sz w:val="22"/>
          <w:szCs w:val="22"/>
          <w:lang w:val="en-US"/>
        </w:rPr>
      </w:pPr>
    </w:p>
    <w:p w14:paraId="0B836180" w14:textId="57A86630" w:rsidR="000A365C" w:rsidRPr="000A365C" w:rsidRDefault="000A365C" w:rsidP="000A365C">
      <w:pPr>
        <w:autoSpaceDE w:val="0"/>
        <w:autoSpaceDN w:val="0"/>
        <w:adjustRightInd w:val="0"/>
        <w:jc w:val="both"/>
        <w:rPr>
          <w:rFonts w:ascii="Arial" w:hAnsi="Arial" w:cs="Arial"/>
          <w:color w:val="000000" w:themeColor="text1"/>
          <w:sz w:val="22"/>
          <w:szCs w:val="22"/>
          <w:lang w:val="en-US"/>
        </w:rPr>
      </w:pPr>
      <w:bookmarkStart w:id="16" w:name="_Hlk112075578"/>
      <w:r>
        <w:rPr>
          <w:rFonts w:ascii="Arial" w:hAnsi="Arial" w:cs="Arial"/>
          <w:color w:val="000000" w:themeColor="text1"/>
          <w:sz w:val="22"/>
          <w:szCs w:val="22"/>
          <w:lang w:val="en-US"/>
        </w:rPr>
        <w:t xml:space="preserve">As previously outlined, </w:t>
      </w:r>
      <w:r w:rsidRPr="000A365C">
        <w:rPr>
          <w:rFonts w:ascii="Arial" w:hAnsi="Arial" w:cs="Arial"/>
          <w:color w:val="000000" w:themeColor="text1"/>
          <w:sz w:val="22"/>
          <w:szCs w:val="22"/>
          <w:lang w:val="en-US"/>
        </w:rPr>
        <w:t>Governors are the link between our members and the wider public</w:t>
      </w:r>
      <w:r w:rsidR="00101F33">
        <w:rPr>
          <w:rFonts w:ascii="Arial" w:hAnsi="Arial" w:cs="Arial"/>
          <w:color w:val="000000" w:themeColor="text1"/>
          <w:sz w:val="22"/>
          <w:szCs w:val="22"/>
          <w:lang w:val="en-US"/>
        </w:rPr>
        <w:t xml:space="preserve"> (at large)</w:t>
      </w:r>
      <w:r w:rsidRPr="000A365C">
        <w:rPr>
          <w:rFonts w:ascii="Arial" w:hAnsi="Arial" w:cs="Arial"/>
          <w:color w:val="000000" w:themeColor="text1"/>
          <w:sz w:val="22"/>
          <w:szCs w:val="22"/>
          <w:lang w:val="en-US"/>
        </w:rPr>
        <w:t>, determining their needs</w:t>
      </w:r>
      <w:r>
        <w:rPr>
          <w:rFonts w:ascii="Arial" w:hAnsi="Arial" w:cs="Arial"/>
          <w:color w:val="000000" w:themeColor="text1"/>
          <w:sz w:val="22"/>
          <w:szCs w:val="22"/>
          <w:lang w:val="en-US"/>
        </w:rPr>
        <w:t xml:space="preserve"> and </w:t>
      </w:r>
      <w:r w:rsidRPr="000A365C">
        <w:rPr>
          <w:rFonts w:ascii="Arial" w:hAnsi="Arial" w:cs="Arial"/>
          <w:color w:val="000000" w:themeColor="text1"/>
          <w:sz w:val="22"/>
          <w:szCs w:val="22"/>
          <w:lang w:val="en-US"/>
        </w:rPr>
        <w:t xml:space="preserve">views on the delivery of </w:t>
      </w:r>
      <w:r w:rsidR="00417EA5">
        <w:rPr>
          <w:rFonts w:ascii="Arial" w:hAnsi="Arial" w:cs="Arial"/>
          <w:color w:val="000000" w:themeColor="text1"/>
          <w:sz w:val="22"/>
          <w:szCs w:val="22"/>
          <w:lang w:val="en-US"/>
        </w:rPr>
        <w:t>the Trust’s</w:t>
      </w:r>
      <w:r w:rsidRPr="000A365C">
        <w:rPr>
          <w:rFonts w:ascii="Arial" w:hAnsi="Arial" w:cs="Arial"/>
          <w:color w:val="000000" w:themeColor="text1"/>
          <w:sz w:val="22"/>
          <w:szCs w:val="22"/>
          <w:lang w:val="en-US"/>
        </w:rPr>
        <w:t xml:space="preserve"> services, and our Directors who make the decisions and hold responsibility for </w:t>
      </w:r>
      <w:r w:rsidR="00417EA5">
        <w:rPr>
          <w:rFonts w:ascii="Arial" w:hAnsi="Arial" w:cs="Arial"/>
          <w:color w:val="000000" w:themeColor="text1"/>
          <w:sz w:val="22"/>
          <w:szCs w:val="22"/>
          <w:lang w:val="en-US"/>
        </w:rPr>
        <w:t>s</w:t>
      </w:r>
      <w:r w:rsidRPr="000A365C">
        <w:rPr>
          <w:rFonts w:ascii="Arial" w:hAnsi="Arial" w:cs="Arial"/>
          <w:color w:val="000000" w:themeColor="text1"/>
          <w:sz w:val="22"/>
          <w:szCs w:val="22"/>
          <w:lang w:val="en-US"/>
        </w:rPr>
        <w:t xml:space="preserve">ervices.  In order to enhance this process, </w:t>
      </w:r>
      <w:r>
        <w:rPr>
          <w:rFonts w:ascii="Arial" w:hAnsi="Arial" w:cs="Arial"/>
          <w:color w:val="000000" w:themeColor="text1"/>
          <w:sz w:val="22"/>
          <w:szCs w:val="22"/>
          <w:lang w:val="en-US"/>
        </w:rPr>
        <w:t xml:space="preserve">the Trust </w:t>
      </w:r>
      <w:r w:rsidR="00417EA5">
        <w:rPr>
          <w:rFonts w:ascii="Arial" w:hAnsi="Arial" w:cs="Arial"/>
          <w:color w:val="000000" w:themeColor="text1"/>
          <w:sz w:val="22"/>
          <w:szCs w:val="22"/>
          <w:lang w:val="en-US"/>
        </w:rPr>
        <w:t xml:space="preserve">(supported by the Council of Governors), </w:t>
      </w:r>
      <w:r>
        <w:rPr>
          <w:rFonts w:ascii="Arial" w:hAnsi="Arial" w:cs="Arial"/>
          <w:color w:val="000000" w:themeColor="text1"/>
          <w:sz w:val="22"/>
          <w:szCs w:val="22"/>
          <w:lang w:val="en-US"/>
        </w:rPr>
        <w:t>has established a</w:t>
      </w:r>
      <w:r w:rsidRPr="000A365C">
        <w:rPr>
          <w:rFonts w:ascii="Arial" w:hAnsi="Arial" w:cs="Arial"/>
          <w:color w:val="000000" w:themeColor="text1"/>
          <w:sz w:val="22"/>
          <w:szCs w:val="22"/>
          <w:lang w:val="en-US"/>
        </w:rPr>
        <w:t xml:space="preserve"> ‘Governor Meeting Framework’</w:t>
      </w:r>
      <w:r>
        <w:rPr>
          <w:rFonts w:ascii="Arial" w:hAnsi="Arial" w:cs="Arial"/>
          <w:color w:val="000000" w:themeColor="text1"/>
          <w:sz w:val="22"/>
          <w:szCs w:val="22"/>
          <w:lang w:val="en-US"/>
        </w:rPr>
        <w:t xml:space="preserve"> </w:t>
      </w:r>
      <w:r w:rsidR="00473EB4">
        <w:rPr>
          <w:rFonts w:ascii="Arial" w:hAnsi="Arial" w:cs="Arial"/>
          <w:color w:val="000000" w:themeColor="text1"/>
          <w:sz w:val="22"/>
          <w:szCs w:val="22"/>
          <w:lang w:val="en-US"/>
        </w:rPr>
        <w:t>(</w:t>
      </w:r>
      <w:r w:rsidR="00CF44F3">
        <w:rPr>
          <w:rFonts w:ascii="Arial" w:hAnsi="Arial" w:cs="Arial"/>
          <w:color w:val="000000" w:themeColor="text1"/>
          <w:sz w:val="22"/>
          <w:szCs w:val="22"/>
          <w:lang w:val="en-US"/>
        </w:rPr>
        <w:t xml:space="preserve">please </w:t>
      </w:r>
      <w:r w:rsidR="00473EB4">
        <w:rPr>
          <w:rFonts w:ascii="Arial" w:hAnsi="Arial" w:cs="Arial"/>
          <w:color w:val="000000" w:themeColor="text1"/>
          <w:sz w:val="22"/>
          <w:szCs w:val="22"/>
          <w:lang w:val="en-US"/>
        </w:rPr>
        <w:t xml:space="preserve">see diagram below), </w:t>
      </w:r>
      <w:r>
        <w:rPr>
          <w:rFonts w:ascii="Arial" w:hAnsi="Arial" w:cs="Arial"/>
          <w:color w:val="000000" w:themeColor="text1"/>
          <w:sz w:val="22"/>
          <w:szCs w:val="22"/>
          <w:lang w:val="en-US"/>
        </w:rPr>
        <w:t xml:space="preserve">with the resultant </w:t>
      </w:r>
      <w:r w:rsidRPr="000A365C">
        <w:rPr>
          <w:rFonts w:ascii="Arial" w:hAnsi="Arial" w:cs="Arial"/>
          <w:color w:val="000000" w:themeColor="text1"/>
          <w:sz w:val="22"/>
          <w:szCs w:val="22"/>
          <w:lang w:val="en-US"/>
        </w:rPr>
        <w:t>meeting structure includ</w:t>
      </w:r>
      <w:r>
        <w:rPr>
          <w:rFonts w:ascii="Arial" w:hAnsi="Arial" w:cs="Arial"/>
          <w:color w:val="000000" w:themeColor="text1"/>
          <w:sz w:val="22"/>
          <w:szCs w:val="22"/>
          <w:lang w:val="en-US"/>
        </w:rPr>
        <w:t>ing</w:t>
      </w:r>
      <w:r w:rsidRPr="000A365C">
        <w:rPr>
          <w:rFonts w:ascii="Arial" w:hAnsi="Arial" w:cs="Arial"/>
          <w:color w:val="000000" w:themeColor="text1"/>
          <w:sz w:val="22"/>
          <w:szCs w:val="22"/>
          <w:lang w:val="en-US"/>
        </w:rPr>
        <w:t xml:space="preserve"> the establishment of the following </w:t>
      </w:r>
      <w:r w:rsidR="000577E4">
        <w:rPr>
          <w:rFonts w:ascii="Arial" w:hAnsi="Arial" w:cs="Arial"/>
          <w:color w:val="000000" w:themeColor="text1"/>
          <w:sz w:val="22"/>
          <w:szCs w:val="22"/>
          <w:lang w:val="en-US"/>
        </w:rPr>
        <w:t xml:space="preserve">statutory and </w:t>
      </w:r>
      <w:r w:rsidRPr="000A365C">
        <w:rPr>
          <w:rFonts w:ascii="Arial" w:hAnsi="Arial" w:cs="Arial"/>
          <w:color w:val="000000" w:themeColor="text1"/>
          <w:sz w:val="22"/>
          <w:szCs w:val="22"/>
          <w:lang w:val="en-US"/>
        </w:rPr>
        <w:t>non-statutory meetings:</w:t>
      </w:r>
    </w:p>
    <w:p w14:paraId="4A402292" w14:textId="49A9EDA3" w:rsidR="000A365C" w:rsidRPr="000A365C" w:rsidRDefault="00F85C06" w:rsidP="000A365C">
      <w:pPr>
        <w:autoSpaceDE w:val="0"/>
        <w:autoSpaceDN w:val="0"/>
        <w:adjustRightInd w:val="0"/>
        <w:jc w:val="both"/>
        <w:rPr>
          <w:rFonts w:ascii="Arial" w:hAnsi="Arial" w:cs="Arial"/>
          <w:color w:val="000000" w:themeColor="text1"/>
          <w:sz w:val="22"/>
          <w:szCs w:val="22"/>
          <w:lang w:val="en-US"/>
        </w:rPr>
      </w:pPr>
      <w:r>
        <w:rPr>
          <w:noProof/>
        </w:rPr>
        <w:lastRenderedPageBreak/>
        <w:drawing>
          <wp:inline distT="0" distB="0" distL="0" distR="0" wp14:anchorId="170E5797" wp14:editId="7D65498D">
            <wp:extent cx="6838950" cy="5080635"/>
            <wp:effectExtent l="0" t="0" r="0" b="571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3988" t="14357" r="76900" b="28217"/>
                    <a:stretch/>
                  </pic:blipFill>
                  <pic:spPr bwMode="auto">
                    <a:xfrm>
                      <a:off x="0" y="0"/>
                      <a:ext cx="6877146" cy="5109011"/>
                    </a:xfrm>
                    <a:prstGeom prst="rect">
                      <a:avLst/>
                    </a:prstGeom>
                    <a:ln>
                      <a:noFill/>
                    </a:ln>
                    <a:extLst>
                      <a:ext uri="{53640926-AAD7-44D8-BBD7-CCE9431645EC}">
                        <a14:shadowObscured xmlns:a14="http://schemas.microsoft.com/office/drawing/2010/main"/>
                      </a:ext>
                    </a:extLst>
                  </pic:spPr>
                </pic:pic>
              </a:graphicData>
            </a:graphic>
          </wp:inline>
        </w:drawing>
      </w:r>
    </w:p>
    <w:p w14:paraId="197B284A" w14:textId="10CFB043" w:rsidR="000A365C" w:rsidRDefault="000A365C" w:rsidP="004579EC">
      <w:pPr>
        <w:autoSpaceDE w:val="0"/>
        <w:autoSpaceDN w:val="0"/>
        <w:adjustRightInd w:val="0"/>
        <w:jc w:val="both"/>
        <w:rPr>
          <w:rFonts w:ascii="Arial" w:hAnsi="Arial" w:cs="Arial"/>
          <w:color w:val="000000" w:themeColor="text1"/>
          <w:sz w:val="22"/>
          <w:szCs w:val="22"/>
          <w:lang w:val="en-US"/>
        </w:rPr>
      </w:pPr>
    </w:p>
    <w:p w14:paraId="24C54BEB" w14:textId="77777777" w:rsidR="00E903B8" w:rsidRPr="0055383B" w:rsidRDefault="00E903B8" w:rsidP="00E903B8">
      <w:pPr>
        <w:tabs>
          <w:tab w:val="left" w:pos="2415"/>
          <w:tab w:val="left" w:pos="3510"/>
        </w:tabs>
        <w:rPr>
          <w:rFonts w:ascii="Arial" w:eastAsia="Calibri" w:hAnsi="Arial" w:cs="Arial"/>
          <w:sz w:val="22"/>
          <w:szCs w:val="22"/>
        </w:rPr>
      </w:pPr>
      <w:r w:rsidRPr="0055383B">
        <w:rPr>
          <w:rFonts w:ascii="Arial" w:eastAsia="Calibri" w:hAnsi="Arial" w:cs="Arial"/>
          <w:sz w:val="22"/>
          <w:szCs w:val="22"/>
        </w:rPr>
        <w:t>In keeping with the Trust’s Constitution, the Council of Governors may not delegate any of its powers to a group, committee or sub-committee, but it may appoint committees consisting of its members, Directors, and other persons to assist the Council of Governors in carrying out its functions. The Council of Governors may, through the Secretary, request that advisors assist them or any committee they appoint in carrying out its duties.</w:t>
      </w:r>
    </w:p>
    <w:p w14:paraId="31ED82A3" w14:textId="77777777" w:rsidR="00FC07AC" w:rsidRDefault="00FC07AC" w:rsidP="003435BD">
      <w:pPr>
        <w:rPr>
          <w:rFonts w:ascii="Arial" w:hAnsi="Arial" w:cs="Arial"/>
          <w:color w:val="000000"/>
          <w:sz w:val="22"/>
          <w:szCs w:val="22"/>
          <w:lang w:val="en-US"/>
        </w:rPr>
      </w:pPr>
      <w:bookmarkStart w:id="17" w:name="_Hlk112075780"/>
      <w:bookmarkEnd w:id="16"/>
    </w:p>
    <w:p w14:paraId="44CE8574" w14:textId="288D7467" w:rsidR="003435BD" w:rsidRPr="000B06B5" w:rsidRDefault="003435BD" w:rsidP="003435BD">
      <w:pPr>
        <w:rPr>
          <w:rFonts w:ascii="Arial" w:hAnsi="Arial" w:cs="Arial"/>
          <w:color w:val="000000"/>
          <w:sz w:val="22"/>
          <w:szCs w:val="22"/>
          <w:lang w:val="en-US"/>
        </w:rPr>
      </w:pPr>
      <w:r w:rsidRPr="00544DA1">
        <w:rPr>
          <w:rFonts w:ascii="Arial" w:hAnsi="Arial" w:cs="Arial"/>
          <w:color w:val="000000"/>
          <w:sz w:val="22"/>
          <w:szCs w:val="22"/>
          <w:lang w:val="en-US"/>
        </w:rPr>
        <w:t>As a result of the COVID-19 pandemic</w:t>
      </w:r>
      <w:r w:rsidR="00331453" w:rsidRPr="00544DA1">
        <w:rPr>
          <w:rFonts w:ascii="Arial" w:hAnsi="Arial" w:cs="Arial"/>
          <w:color w:val="000000"/>
          <w:sz w:val="22"/>
          <w:szCs w:val="22"/>
          <w:lang w:val="en-US"/>
        </w:rPr>
        <w:t xml:space="preserve"> and the a</w:t>
      </w:r>
      <w:r w:rsidRPr="00544DA1">
        <w:rPr>
          <w:rFonts w:ascii="Arial" w:hAnsi="Arial" w:cs="Arial"/>
          <w:color w:val="000000"/>
          <w:sz w:val="22"/>
          <w:szCs w:val="22"/>
          <w:lang w:val="en-US"/>
        </w:rPr>
        <w:t xml:space="preserve">ssociated ‘lockdown’ and </w:t>
      </w:r>
      <w:r w:rsidR="008E59C2" w:rsidRPr="00544DA1">
        <w:rPr>
          <w:rFonts w:ascii="Arial" w:hAnsi="Arial" w:cs="Arial"/>
          <w:color w:val="000000"/>
          <w:sz w:val="22"/>
          <w:szCs w:val="22"/>
          <w:lang w:val="en-US"/>
        </w:rPr>
        <w:t>‘</w:t>
      </w:r>
      <w:r w:rsidRPr="00544DA1">
        <w:rPr>
          <w:rFonts w:ascii="Arial" w:hAnsi="Arial" w:cs="Arial"/>
          <w:color w:val="000000"/>
          <w:sz w:val="22"/>
          <w:szCs w:val="22"/>
          <w:lang w:val="en-US"/>
        </w:rPr>
        <w:t>social distancing</w:t>
      </w:r>
      <w:r w:rsidR="008E59C2" w:rsidRPr="00544DA1">
        <w:rPr>
          <w:rFonts w:ascii="Arial" w:hAnsi="Arial" w:cs="Arial"/>
          <w:color w:val="000000"/>
          <w:sz w:val="22"/>
          <w:szCs w:val="22"/>
          <w:lang w:val="en-US"/>
        </w:rPr>
        <w:t>’</w:t>
      </w:r>
      <w:r w:rsidRPr="00544DA1">
        <w:rPr>
          <w:rFonts w:ascii="Arial" w:hAnsi="Arial" w:cs="Arial"/>
          <w:color w:val="000000"/>
          <w:sz w:val="22"/>
          <w:szCs w:val="22"/>
          <w:lang w:val="en-US"/>
        </w:rPr>
        <w:t xml:space="preserve"> measures, as part of NHSI/E’s guidance re; ‘COVID-19 Contingency Plans’ (</w:t>
      </w:r>
      <w:r w:rsidR="00331453" w:rsidRPr="00544DA1">
        <w:rPr>
          <w:rFonts w:ascii="Arial" w:hAnsi="Arial" w:cs="Arial"/>
          <w:color w:val="000000"/>
          <w:sz w:val="22"/>
          <w:szCs w:val="22"/>
          <w:lang w:val="en-US"/>
        </w:rPr>
        <w:t xml:space="preserve">first issued in </w:t>
      </w:r>
      <w:r w:rsidRPr="00544DA1">
        <w:rPr>
          <w:rFonts w:ascii="Arial" w:hAnsi="Arial" w:cs="Arial"/>
          <w:color w:val="000000"/>
          <w:sz w:val="22"/>
          <w:szCs w:val="22"/>
          <w:lang w:val="en-US"/>
        </w:rPr>
        <w:t xml:space="preserve">March 2020), Governor ‘face-to-face’ meetings were specifically stipulated to be stood down from the end of March 2020.  However, in order to keep Governors appraised of key developments, alongside regular COVID-19 Briefings issued to Governors, the Group Chairman, regularly held ‘virtual’ (MS Teams) Governor Meetings/Sessions.  These ‘virtual’ meeting arrangements enabled Governors to actively engage, have open and transparent discussions and seek appropriate assurances from the Group Chairman and participating Group NEDs, alongside providing support </w:t>
      </w:r>
      <w:r w:rsidR="00331453" w:rsidRPr="00544DA1">
        <w:rPr>
          <w:rFonts w:ascii="Arial" w:hAnsi="Arial" w:cs="Arial"/>
          <w:color w:val="000000"/>
          <w:sz w:val="22"/>
          <w:szCs w:val="22"/>
          <w:lang w:val="en-US"/>
        </w:rPr>
        <w:t>d</w:t>
      </w:r>
      <w:r w:rsidRPr="00544DA1">
        <w:rPr>
          <w:rFonts w:ascii="Arial" w:hAnsi="Arial" w:cs="Arial"/>
          <w:color w:val="000000"/>
          <w:sz w:val="22"/>
          <w:szCs w:val="22"/>
          <w:lang w:val="en-US"/>
        </w:rPr>
        <w:t>uring these challenging times.</w:t>
      </w:r>
      <w:r w:rsidR="000657E1" w:rsidRPr="00544DA1">
        <w:rPr>
          <w:rFonts w:ascii="Arial" w:hAnsi="Arial" w:cs="Arial"/>
          <w:color w:val="000000"/>
          <w:sz w:val="22"/>
          <w:szCs w:val="22"/>
          <w:lang w:val="en-US"/>
        </w:rPr>
        <w:t xml:space="preserve">  As associated COVID-19 restrictions have been </w:t>
      </w:r>
      <w:r w:rsidR="00FC07AC">
        <w:rPr>
          <w:rFonts w:ascii="Arial" w:hAnsi="Arial" w:cs="Arial"/>
          <w:color w:val="000000"/>
          <w:sz w:val="22"/>
          <w:szCs w:val="22"/>
          <w:lang w:val="en-US"/>
        </w:rPr>
        <w:t xml:space="preserve">relaxed </w:t>
      </w:r>
      <w:r w:rsidR="000657E1" w:rsidRPr="00544DA1">
        <w:rPr>
          <w:rFonts w:ascii="Arial" w:hAnsi="Arial" w:cs="Arial"/>
          <w:color w:val="000000"/>
          <w:sz w:val="22"/>
          <w:szCs w:val="22"/>
          <w:lang w:val="en-US"/>
        </w:rPr>
        <w:t>we have reintroduce</w:t>
      </w:r>
      <w:r w:rsidR="005B07FB">
        <w:rPr>
          <w:rFonts w:ascii="Arial" w:hAnsi="Arial" w:cs="Arial"/>
          <w:color w:val="000000"/>
          <w:sz w:val="22"/>
          <w:szCs w:val="22"/>
          <w:lang w:val="en-US"/>
        </w:rPr>
        <w:t>d</w:t>
      </w:r>
      <w:r w:rsidR="000657E1" w:rsidRPr="00544DA1">
        <w:rPr>
          <w:rFonts w:ascii="Arial" w:hAnsi="Arial" w:cs="Arial"/>
          <w:color w:val="000000"/>
          <w:sz w:val="22"/>
          <w:szCs w:val="22"/>
          <w:lang w:val="en-US"/>
        </w:rPr>
        <w:t xml:space="preserve"> some face-to-face meetings and events</w:t>
      </w:r>
      <w:r w:rsidR="005A1283" w:rsidRPr="00544DA1">
        <w:rPr>
          <w:rFonts w:ascii="Arial" w:hAnsi="Arial" w:cs="Arial"/>
          <w:color w:val="000000"/>
          <w:sz w:val="22"/>
          <w:szCs w:val="22"/>
          <w:lang w:val="en-US"/>
        </w:rPr>
        <w:t xml:space="preserve">, alongside continuing to host virtual meetings/sessions.  Of note, </w:t>
      </w:r>
      <w:r w:rsidR="000657E1" w:rsidRPr="00544DA1">
        <w:rPr>
          <w:rFonts w:ascii="Arial" w:hAnsi="Arial" w:cs="Arial"/>
          <w:color w:val="000000"/>
          <w:sz w:val="22"/>
          <w:szCs w:val="22"/>
          <w:lang w:val="en-US"/>
        </w:rPr>
        <w:t xml:space="preserve">Membership and Governor meeting arrangements, </w:t>
      </w:r>
      <w:r w:rsidR="00D9512D" w:rsidRPr="00544DA1">
        <w:rPr>
          <w:rFonts w:ascii="Arial" w:hAnsi="Arial" w:cs="Arial"/>
          <w:color w:val="000000"/>
          <w:sz w:val="22"/>
          <w:szCs w:val="22"/>
          <w:lang w:val="en-US"/>
        </w:rPr>
        <w:t xml:space="preserve">which are </w:t>
      </w:r>
      <w:r w:rsidR="005A1283" w:rsidRPr="00544DA1">
        <w:rPr>
          <w:rFonts w:ascii="Arial" w:hAnsi="Arial" w:cs="Arial"/>
          <w:color w:val="000000"/>
          <w:sz w:val="22"/>
          <w:szCs w:val="22"/>
          <w:lang w:val="en-US"/>
        </w:rPr>
        <w:t xml:space="preserve">held face-to-face and </w:t>
      </w:r>
      <w:r w:rsidR="000657E1" w:rsidRPr="00544DA1">
        <w:rPr>
          <w:rFonts w:ascii="Arial" w:hAnsi="Arial" w:cs="Arial"/>
          <w:color w:val="000000"/>
          <w:sz w:val="22"/>
          <w:szCs w:val="22"/>
          <w:lang w:val="en-US"/>
        </w:rPr>
        <w:t xml:space="preserve">are open to the public, will continue to remain under review to ensure </w:t>
      </w:r>
      <w:r w:rsidR="00547998" w:rsidRPr="00544DA1">
        <w:rPr>
          <w:rFonts w:ascii="Arial" w:hAnsi="Arial" w:cs="Arial"/>
          <w:color w:val="000000"/>
          <w:sz w:val="22"/>
          <w:szCs w:val="22"/>
          <w:lang w:val="en-US"/>
        </w:rPr>
        <w:t xml:space="preserve">the continued </w:t>
      </w:r>
      <w:r w:rsidR="000657E1" w:rsidRPr="00544DA1">
        <w:rPr>
          <w:rFonts w:ascii="Arial" w:hAnsi="Arial" w:cs="Arial"/>
          <w:color w:val="000000"/>
          <w:sz w:val="22"/>
          <w:szCs w:val="22"/>
          <w:lang w:val="en-US"/>
        </w:rPr>
        <w:t>adherence to national COVID-19 Guidance, going forward.</w:t>
      </w:r>
    </w:p>
    <w:p w14:paraId="54B24A39" w14:textId="77777777" w:rsidR="00E03ACC" w:rsidRPr="005505D0" w:rsidRDefault="00E03ACC" w:rsidP="00E903B8">
      <w:pPr>
        <w:tabs>
          <w:tab w:val="left" w:pos="2415"/>
          <w:tab w:val="left" w:pos="3510"/>
        </w:tabs>
        <w:rPr>
          <w:rFonts w:ascii="Arial" w:eastAsia="Calibri" w:hAnsi="Arial" w:cs="Arial"/>
          <w:sz w:val="20"/>
          <w:szCs w:val="20"/>
        </w:rPr>
      </w:pPr>
    </w:p>
    <w:p w14:paraId="56D645F2" w14:textId="77777777" w:rsidR="0077569E" w:rsidRPr="0077569E" w:rsidRDefault="00E03ACC" w:rsidP="0029229A">
      <w:pPr>
        <w:autoSpaceDE w:val="0"/>
        <w:autoSpaceDN w:val="0"/>
        <w:adjustRightInd w:val="0"/>
        <w:jc w:val="both"/>
        <w:rPr>
          <w:rFonts w:ascii="Arial" w:hAnsi="Arial" w:cs="Arial"/>
          <w:color w:val="000000" w:themeColor="text1"/>
          <w:sz w:val="22"/>
          <w:szCs w:val="22"/>
          <w:lang w:val="en-US"/>
        </w:rPr>
      </w:pPr>
      <w:r>
        <w:rPr>
          <w:rFonts w:ascii="Arial" w:eastAsia="Calibri" w:hAnsi="Arial" w:cs="Arial"/>
          <w:sz w:val="22"/>
          <w:szCs w:val="22"/>
        </w:rPr>
        <w:t>I</w:t>
      </w:r>
      <w:r w:rsidR="007550BC" w:rsidRPr="007550BC">
        <w:rPr>
          <w:rFonts w:ascii="Arial" w:eastAsia="Calibri" w:hAnsi="Arial" w:cs="Arial"/>
          <w:sz w:val="22"/>
          <w:szCs w:val="22"/>
        </w:rPr>
        <w:t>n keeping with NHSI</w:t>
      </w:r>
      <w:r w:rsidR="0055383B">
        <w:rPr>
          <w:rFonts w:ascii="Arial" w:eastAsia="Calibri" w:hAnsi="Arial" w:cs="Arial"/>
          <w:sz w:val="22"/>
          <w:szCs w:val="22"/>
        </w:rPr>
        <w:t>/E’s</w:t>
      </w:r>
      <w:r w:rsidR="007550BC" w:rsidRPr="007550BC">
        <w:rPr>
          <w:rFonts w:ascii="Arial" w:eastAsia="Calibri" w:hAnsi="Arial" w:cs="Arial"/>
          <w:sz w:val="22"/>
          <w:szCs w:val="22"/>
        </w:rPr>
        <w:t xml:space="preserve"> requirements, </w:t>
      </w:r>
      <w:r w:rsidR="005505D0" w:rsidRPr="005505D0">
        <w:rPr>
          <w:rFonts w:ascii="Arial" w:eastAsia="Calibri" w:hAnsi="Arial" w:cs="Arial"/>
          <w:sz w:val="22"/>
          <w:szCs w:val="22"/>
        </w:rPr>
        <w:t>the Chair is responsible for leading and set</w:t>
      </w:r>
      <w:r w:rsidR="007550BC">
        <w:rPr>
          <w:rFonts w:ascii="Arial" w:eastAsia="Calibri" w:hAnsi="Arial" w:cs="Arial"/>
          <w:sz w:val="22"/>
          <w:szCs w:val="22"/>
        </w:rPr>
        <w:t xml:space="preserve">ting meeting </w:t>
      </w:r>
      <w:r w:rsidR="00CF44F3">
        <w:rPr>
          <w:rFonts w:ascii="Arial" w:eastAsia="Calibri" w:hAnsi="Arial" w:cs="Arial"/>
          <w:sz w:val="22"/>
          <w:szCs w:val="22"/>
        </w:rPr>
        <w:t>agendas</w:t>
      </w:r>
      <w:r w:rsidR="0029229A">
        <w:rPr>
          <w:rFonts w:ascii="Arial" w:eastAsia="Calibri" w:hAnsi="Arial" w:cs="Arial"/>
          <w:sz w:val="22"/>
          <w:szCs w:val="22"/>
        </w:rPr>
        <w:t xml:space="preserve"> with </w:t>
      </w:r>
      <w:r w:rsidR="00406B6F">
        <w:rPr>
          <w:rFonts w:ascii="Arial" w:eastAsia="Calibri" w:hAnsi="Arial" w:cs="Arial"/>
          <w:sz w:val="22"/>
          <w:szCs w:val="22"/>
        </w:rPr>
        <w:t xml:space="preserve">Governors </w:t>
      </w:r>
      <w:r w:rsidR="0029229A">
        <w:rPr>
          <w:rFonts w:ascii="Arial" w:hAnsi="Arial" w:cs="Arial"/>
          <w:color w:val="000000" w:themeColor="text1"/>
          <w:sz w:val="22"/>
          <w:szCs w:val="22"/>
          <w:lang w:val="en-US"/>
        </w:rPr>
        <w:t xml:space="preserve">being </w:t>
      </w:r>
      <w:r w:rsidR="002D602E">
        <w:rPr>
          <w:rFonts w:ascii="Arial" w:hAnsi="Arial" w:cs="Arial"/>
          <w:color w:val="000000" w:themeColor="text1"/>
          <w:sz w:val="22"/>
          <w:szCs w:val="22"/>
          <w:lang w:val="en-US"/>
        </w:rPr>
        <w:t>requir</w:t>
      </w:r>
      <w:r w:rsidR="00AE5C4A">
        <w:rPr>
          <w:rFonts w:ascii="Arial" w:hAnsi="Arial" w:cs="Arial"/>
          <w:color w:val="000000" w:themeColor="text1"/>
          <w:sz w:val="22"/>
          <w:szCs w:val="22"/>
          <w:lang w:val="en-US"/>
        </w:rPr>
        <w:t>ed to comply with the following Governor Meeting Ground Rules:</w:t>
      </w:r>
    </w:p>
    <w:p w14:paraId="75463B90" w14:textId="77777777" w:rsidR="0077569E" w:rsidRPr="0077569E" w:rsidRDefault="0077569E" w:rsidP="0077569E">
      <w:pPr>
        <w:rPr>
          <w:rFonts w:ascii="Arial" w:hAnsi="Arial" w:cs="Arial"/>
          <w:color w:val="000000" w:themeColor="text1"/>
          <w:sz w:val="22"/>
          <w:szCs w:val="22"/>
          <w:lang w:val="en-US"/>
        </w:rPr>
      </w:pPr>
    </w:p>
    <w:p w14:paraId="0316126F" w14:textId="77777777" w:rsidR="00C5510A" w:rsidRPr="00E03ACC" w:rsidRDefault="00C5510A" w:rsidP="00C5510A">
      <w:pPr>
        <w:rPr>
          <w:rFonts w:ascii="Arial" w:eastAsia="Times New Roman" w:hAnsi="Arial" w:cs="Arial"/>
          <w:b/>
          <w:bCs/>
          <w:color w:val="000000"/>
          <w:lang w:eastAsia="en-GB"/>
        </w:rPr>
      </w:pPr>
      <w:r w:rsidRPr="00DE03BB">
        <w:rPr>
          <w:rFonts w:ascii="Arial" w:eastAsia="Times New Roman" w:hAnsi="Arial" w:cs="Arial"/>
          <w:b/>
          <w:bCs/>
          <w:color w:val="000000"/>
          <w:lang w:eastAsia="en-GB"/>
        </w:rPr>
        <w:t>Governor Ground Rules for Meetings - Face to Face &amp; Virtual (MS Teams - Teleconferencing/Videoconferencing)</w:t>
      </w:r>
    </w:p>
    <w:p w14:paraId="00CDD3D1" w14:textId="77777777" w:rsidR="00C5510A" w:rsidRDefault="00C5510A" w:rsidP="00C5510A">
      <w:pPr>
        <w:rPr>
          <w:rFonts w:ascii="Arial" w:hAnsi="Arial" w:cs="Arial"/>
          <w:color w:val="000000" w:themeColor="text1"/>
          <w:sz w:val="22"/>
          <w:szCs w:val="22"/>
          <w:lang w:val="en-US"/>
        </w:rPr>
      </w:pPr>
    </w:p>
    <w:p w14:paraId="7343A1D6" w14:textId="37DCD135" w:rsidR="00C5510A" w:rsidRPr="00067745" w:rsidRDefault="00C5510A" w:rsidP="00C5510A">
      <w:pPr>
        <w:numPr>
          <w:ilvl w:val="0"/>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In preparation of a virtual ‘MS Teams</w:t>
      </w:r>
      <w:r w:rsidR="009F02FB">
        <w:rPr>
          <w:rFonts w:ascii="Arial" w:eastAsia="Times New Roman" w:hAnsi="Arial" w:cs="Arial"/>
          <w:color w:val="000000"/>
          <w:sz w:val="22"/>
          <w:szCs w:val="22"/>
          <w:lang w:eastAsia="en-GB"/>
        </w:rPr>
        <w:t>’ (Videoconferencing/</w:t>
      </w:r>
      <w:r w:rsidR="009F02FB" w:rsidRPr="00067745">
        <w:rPr>
          <w:rFonts w:ascii="Arial" w:eastAsia="Times New Roman" w:hAnsi="Arial" w:cs="Arial"/>
          <w:color w:val="000000"/>
          <w:sz w:val="22"/>
          <w:szCs w:val="22"/>
          <w:lang w:eastAsia="en-GB"/>
        </w:rPr>
        <w:t>Teleconferencing</w:t>
      </w:r>
      <w:r w:rsidR="009F02FB">
        <w:rPr>
          <w:rFonts w:ascii="Arial" w:eastAsia="Times New Roman" w:hAnsi="Arial" w:cs="Arial"/>
          <w:color w:val="000000"/>
          <w:sz w:val="22"/>
          <w:szCs w:val="22"/>
          <w:lang w:eastAsia="en-GB"/>
        </w:rPr>
        <w:t>)</w:t>
      </w:r>
      <w:r w:rsidR="009F02FB" w:rsidRPr="00067745">
        <w:rPr>
          <w:rFonts w:ascii="Arial" w:eastAsia="Times New Roman" w:hAnsi="Arial" w:cs="Arial"/>
          <w:color w:val="000000"/>
          <w:sz w:val="22"/>
          <w:szCs w:val="22"/>
          <w:lang w:eastAsia="en-GB"/>
        </w:rPr>
        <w:t xml:space="preserve"> </w:t>
      </w:r>
      <w:r w:rsidRPr="00067745">
        <w:rPr>
          <w:rFonts w:ascii="Arial" w:eastAsia="Times New Roman" w:hAnsi="Arial" w:cs="Arial"/>
          <w:color w:val="000000"/>
          <w:sz w:val="22"/>
          <w:szCs w:val="22"/>
          <w:lang w:eastAsia="en-GB"/>
        </w:rPr>
        <w:t xml:space="preserve">meeting/session, Governors should ensure that they are located in a room/area which is ‘PRIVATE’ enabling Governors to participate </w:t>
      </w:r>
      <w:r w:rsidRPr="00067745">
        <w:rPr>
          <w:rFonts w:ascii="Arial" w:eastAsia="Times New Roman" w:hAnsi="Arial" w:cs="Arial"/>
          <w:color w:val="000000"/>
          <w:sz w:val="22"/>
          <w:szCs w:val="22"/>
          <w:lang w:eastAsia="en-GB"/>
        </w:rPr>
        <w:lastRenderedPageBreak/>
        <w:t>in discussions in privacy, without interruptions/distractions, and out of ear-shot of all family members, colleagues etc.</w:t>
      </w:r>
    </w:p>
    <w:p w14:paraId="04A48653" w14:textId="77777777" w:rsidR="00C5510A" w:rsidRPr="00067745" w:rsidRDefault="00C5510A" w:rsidP="00C5510A">
      <w:pPr>
        <w:numPr>
          <w:ilvl w:val="0"/>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Governors are to make any necessary preparations to ensure devices (mobile/laptop/PC/iPads etc.) is set up (and ready to use) in advance of the meeting start time alongside ensuring their environment is conducive to their meeting needs e.g. refreshments prepared, sufficient lighting (if using video facilities), headset tested/working etc.</w:t>
      </w:r>
    </w:p>
    <w:p w14:paraId="36C1E110" w14:textId="77777777" w:rsidR="00C5510A" w:rsidRPr="00067745" w:rsidRDefault="00C5510A" w:rsidP="00C5510A">
      <w:pPr>
        <w:numPr>
          <w:ilvl w:val="0"/>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 xml:space="preserve">Governors are expected to join the meeting/session at the specified start-time (on time), however if unforeseen circumstances result in a Governor being late in joining a session, ensure that the Chairman (or meeting organiser) is aware that you have joined the session when it is appropriate to do so i.e. when the Chairman invites Governors to submit questions and/or share their comments </w:t>
      </w:r>
      <w:r>
        <w:rPr>
          <w:rFonts w:ascii="Arial" w:eastAsia="Times New Roman" w:hAnsi="Arial" w:cs="Arial"/>
          <w:color w:val="000000"/>
          <w:sz w:val="22"/>
          <w:szCs w:val="22"/>
          <w:lang w:eastAsia="en-GB"/>
        </w:rPr>
        <w:t xml:space="preserve">or via the MS Teams chat facilities </w:t>
      </w:r>
      <w:r w:rsidRPr="00067745">
        <w:rPr>
          <w:rFonts w:ascii="Arial" w:eastAsia="Times New Roman" w:hAnsi="Arial" w:cs="Arial"/>
          <w:color w:val="000000"/>
          <w:sz w:val="22"/>
          <w:szCs w:val="22"/>
          <w:lang w:eastAsia="en-GB"/>
        </w:rPr>
        <w:t>(otherwise your apologies will be formally noted).</w:t>
      </w:r>
    </w:p>
    <w:p w14:paraId="46E40485" w14:textId="77777777" w:rsidR="00C5510A" w:rsidRPr="00067745" w:rsidRDefault="00C5510A" w:rsidP="00C5510A">
      <w:pPr>
        <w:numPr>
          <w:ilvl w:val="0"/>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Governors are expected to participate/stay for the full duration of the meeting/session (supporting the Meeting Chair to enable meeting/session to finish on time).</w:t>
      </w:r>
    </w:p>
    <w:p w14:paraId="348E36C3" w14:textId="77777777" w:rsidR="00C5510A" w:rsidRPr="00067745" w:rsidRDefault="00C5510A" w:rsidP="00C5510A">
      <w:pPr>
        <w:numPr>
          <w:ilvl w:val="0"/>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The following etiquette, should be adopted, when participating in the meeting/session:</w:t>
      </w:r>
    </w:p>
    <w:p w14:paraId="4ED7A584" w14:textId="77777777" w:rsidR="00C5510A" w:rsidRPr="00067745" w:rsidRDefault="00C5510A" w:rsidP="00C5510A">
      <w:pPr>
        <w:numPr>
          <w:ilvl w:val="1"/>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 xml:space="preserve">All devices (mobile/laptop/PC/iPads etc.) should be put on mute once the meeting/session has formally started and should remain on mute for the duration of the meeting (only being taken off mute once Governors are invited to submit any questions or make an observation) – it is advisable to locate and test this function out on your device in advance of the meeting session (and not during the meeting); </w:t>
      </w:r>
    </w:p>
    <w:p w14:paraId="41F58827" w14:textId="77777777" w:rsidR="00C5510A" w:rsidRPr="00067745" w:rsidRDefault="00C5510A" w:rsidP="00C5510A">
      <w:pPr>
        <w:numPr>
          <w:ilvl w:val="1"/>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 xml:space="preserve">To prevent any possible meeting disruptions (feedback, beeping noises, automated voice messages etc.) please do not use any other applications on your device during the meeting </w:t>
      </w:r>
      <w:r>
        <w:rPr>
          <w:rFonts w:ascii="Arial" w:eastAsia="Times New Roman" w:hAnsi="Arial" w:cs="Arial"/>
          <w:color w:val="000000"/>
          <w:sz w:val="22"/>
          <w:szCs w:val="22"/>
          <w:lang w:eastAsia="en-GB"/>
        </w:rPr>
        <w:br/>
      </w:r>
      <w:r w:rsidRPr="00067745">
        <w:rPr>
          <w:rFonts w:ascii="Arial" w:eastAsia="Times New Roman" w:hAnsi="Arial" w:cs="Arial"/>
          <w:color w:val="000000"/>
          <w:sz w:val="22"/>
          <w:szCs w:val="22"/>
          <w:lang w:eastAsia="en-GB"/>
        </w:rPr>
        <w:t>e.g. text messages, e-mails etc.;</w:t>
      </w:r>
    </w:p>
    <w:p w14:paraId="037519C9" w14:textId="77777777" w:rsidR="00C5510A" w:rsidRPr="00067745" w:rsidRDefault="00C5510A" w:rsidP="00C5510A">
      <w:pPr>
        <w:numPr>
          <w:ilvl w:val="1"/>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In the event that a Governor receives, or, needs to make an urgent call (to deal with a matter that cannot wait until the meeting has formally concluded), Governors should discretely leave the virtual meeting session (i.e. hang up from link/call) and re-join when able to do so;</w:t>
      </w:r>
    </w:p>
    <w:p w14:paraId="3E6AF0C9" w14:textId="77777777" w:rsidR="00C5510A" w:rsidRPr="00067745" w:rsidRDefault="00C5510A" w:rsidP="00C5510A">
      <w:pPr>
        <w:numPr>
          <w:ilvl w:val="1"/>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Governors are expected to actively listen and, where possible, refrain from asking any questions or make observations during information sharing;</w:t>
      </w:r>
    </w:p>
    <w:p w14:paraId="27A434C6" w14:textId="77777777" w:rsidR="00C5510A" w:rsidRPr="00067745" w:rsidRDefault="00C5510A" w:rsidP="00C5510A">
      <w:pPr>
        <w:numPr>
          <w:ilvl w:val="1"/>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Once the Chairman/Director has finished providing an overview/information, Governors will be invited to ask questions and/or share their observations;</w:t>
      </w:r>
    </w:p>
    <w:p w14:paraId="61895D07" w14:textId="77777777" w:rsidR="00C5510A" w:rsidRPr="00067745" w:rsidRDefault="00C5510A" w:rsidP="00C5510A">
      <w:pPr>
        <w:numPr>
          <w:ilvl w:val="1"/>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If a Governor wishes to ask a question, this should be done by raising your hand via the MS Team facility (if participating via MS Teams video link), or, Governors should call out their name if participating via MS Teams teleconferencing facility. The Group Chairman will note any Governor raised hand facilities pressed and/or name and will call out one Governor’s name, in turn, to ask their specific question or make their observation (only one person should speak at any one time, speaking clearly into their device – please ensure the mute facility is deactivated when speaking and then re-activated once you’ve shared your question with the audience);</w:t>
      </w:r>
    </w:p>
    <w:p w14:paraId="6DC2D239" w14:textId="77777777" w:rsidR="00C5510A" w:rsidRPr="00067745" w:rsidRDefault="00C5510A" w:rsidP="00C5510A">
      <w:pPr>
        <w:numPr>
          <w:ilvl w:val="1"/>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In the event that a response to a question or comment made is not understood, Governors may ask the ‘Presenter’, via the Chairman, for further clarity/explanation;</w:t>
      </w:r>
    </w:p>
    <w:p w14:paraId="6607B823" w14:textId="77777777" w:rsidR="00C5510A" w:rsidRPr="00067745" w:rsidRDefault="00C5510A" w:rsidP="00C5510A">
      <w:pPr>
        <w:numPr>
          <w:ilvl w:val="1"/>
          <w:numId w:val="33"/>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Please be mindful that a number of Governors may wish to ask a question on a particular subject matter and therefore, be considerate, and help to ensure everyone has sufficient opportunity/time to ask their question.</w:t>
      </w:r>
    </w:p>
    <w:p w14:paraId="512FF20D" w14:textId="77777777" w:rsidR="00C5510A" w:rsidRPr="00067745" w:rsidRDefault="00C5510A" w:rsidP="00C5510A">
      <w:p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 </w:t>
      </w:r>
    </w:p>
    <w:p w14:paraId="3765C6AC" w14:textId="77777777" w:rsidR="00C5510A" w:rsidRPr="00067745" w:rsidRDefault="00C5510A" w:rsidP="00C5510A">
      <w:pPr>
        <w:numPr>
          <w:ilvl w:val="0"/>
          <w:numId w:val="34"/>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When speaking, Governors are requested to use polite, plain and simple language, taking care not to talk for too long or too hastily.</w:t>
      </w:r>
    </w:p>
    <w:p w14:paraId="5683882E" w14:textId="77777777" w:rsidR="00C5510A" w:rsidRPr="00067745" w:rsidRDefault="00C5510A" w:rsidP="00C5510A">
      <w:pPr>
        <w:numPr>
          <w:ilvl w:val="0"/>
          <w:numId w:val="34"/>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Please respect and value that everyone is different and will think differently, with Governors encouraged to embrace differing views and opinions.</w:t>
      </w:r>
    </w:p>
    <w:p w14:paraId="0F0C226F" w14:textId="77777777" w:rsidR="00C5510A" w:rsidRPr="00067745" w:rsidRDefault="00C5510A" w:rsidP="00C5510A">
      <w:pPr>
        <w:numPr>
          <w:ilvl w:val="0"/>
          <w:numId w:val="34"/>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All attempts should be made to avoid using abbreviations, with words being spoken in full, e.g. Accident and Emergency rather than A&amp;E.</w:t>
      </w:r>
    </w:p>
    <w:p w14:paraId="5F91A801" w14:textId="77777777" w:rsidR="00C5510A" w:rsidRPr="00067745" w:rsidRDefault="00C5510A" w:rsidP="00C5510A">
      <w:pPr>
        <w:numPr>
          <w:ilvl w:val="0"/>
          <w:numId w:val="34"/>
        </w:numPr>
        <w:rPr>
          <w:rFonts w:ascii="Arial" w:eastAsia="Times New Roman" w:hAnsi="Arial" w:cs="Arial"/>
          <w:color w:val="000000"/>
          <w:sz w:val="22"/>
          <w:szCs w:val="22"/>
          <w:lang w:eastAsia="en-GB"/>
        </w:rPr>
      </w:pPr>
      <w:r w:rsidRPr="00067745">
        <w:rPr>
          <w:rFonts w:ascii="Arial" w:eastAsia="Times New Roman" w:hAnsi="Arial" w:cs="Arial"/>
          <w:color w:val="000000"/>
          <w:sz w:val="22"/>
          <w:szCs w:val="22"/>
          <w:lang w:eastAsia="en-GB"/>
        </w:rPr>
        <w:t>Recordings of meetings are not permitted, under any circumstances, unless the express permission has been granted by the Group Chairman or an authorised representative of the Trust.</w:t>
      </w:r>
    </w:p>
    <w:p w14:paraId="51C756E6" w14:textId="77777777" w:rsidR="0077569E" w:rsidRPr="0077569E" w:rsidRDefault="0077569E" w:rsidP="00152560">
      <w:pPr>
        <w:rPr>
          <w:rFonts w:ascii="Arial" w:hAnsi="Arial" w:cs="Arial"/>
          <w:color w:val="000000" w:themeColor="text1"/>
          <w:sz w:val="22"/>
          <w:szCs w:val="22"/>
          <w:lang w:val="en-US"/>
        </w:rPr>
      </w:pPr>
    </w:p>
    <w:bookmarkEnd w:id="17"/>
    <w:p w14:paraId="675D8979" w14:textId="77777777" w:rsidR="0077569E" w:rsidRPr="00B4496E" w:rsidRDefault="0077569E" w:rsidP="0077569E">
      <w:pPr>
        <w:rPr>
          <w:rFonts w:ascii="Arial" w:hAnsi="Arial" w:cs="Arial"/>
          <w:b/>
          <w:color w:val="000000" w:themeColor="text1"/>
          <w:sz w:val="22"/>
          <w:szCs w:val="22"/>
          <w:lang w:val="en-US"/>
        </w:rPr>
      </w:pPr>
      <w:r w:rsidRPr="00B4496E">
        <w:rPr>
          <w:rFonts w:ascii="Arial" w:hAnsi="Arial" w:cs="Arial"/>
          <w:b/>
          <w:color w:val="000000" w:themeColor="text1"/>
          <w:sz w:val="22"/>
          <w:szCs w:val="22"/>
          <w:lang w:val="en-US"/>
        </w:rPr>
        <w:t>Governor Term of Office</w:t>
      </w:r>
    </w:p>
    <w:p w14:paraId="0A6FD195" w14:textId="6F093A5E" w:rsidR="004C54E2" w:rsidRPr="004C54E2" w:rsidRDefault="004C54E2" w:rsidP="004C54E2">
      <w:pPr>
        <w:rPr>
          <w:rFonts w:ascii="Arial" w:hAnsi="Arial" w:cs="Arial"/>
          <w:color w:val="000000" w:themeColor="text1"/>
          <w:sz w:val="22"/>
          <w:szCs w:val="22"/>
        </w:rPr>
      </w:pPr>
      <w:r w:rsidRPr="004C54E2">
        <w:rPr>
          <w:rFonts w:ascii="Arial" w:hAnsi="Arial" w:cs="Arial"/>
          <w:color w:val="000000" w:themeColor="text1"/>
          <w:sz w:val="22"/>
          <w:szCs w:val="22"/>
        </w:rPr>
        <w:t xml:space="preserve">As outlined in the Trust’s Constitution, an Elected (Public and Staff) or Nominated Governor shall normally hold office for a period of three years commencing immediately after the Annual Members’ Meeting or </w:t>
      </w:r>
      <w:r w:rsidR="002B29E9">
        <w:rPr>
          <w:rFonts w:ascii="Arial" w:hAnsi="Arial" w:cs="Arial"/>
          <w:color w:val="000000" w:themeColor="text1"/>
          <w:sz w:val="22"/>
          <w:szCs w:val="22"/>
        </w:rPr>
        <w:t xml:space="preserve">other </w:t>
      </w:r>
      <w:r w:rsidRPr="004C54E2">
        <w:rPr>
          <w:rFonts w:ascii="Arial" w:hAnsi="Arial" w:cs="Arial"/>
          <w:color w:val="000000" w:themeColor="text1"/>
          <w:sz w:val="22"/>
          <w:szCs w:val="22"/>
        </w:rPr>
        <w:t xml:space="preserve">Members’ Meeting at which the election/nomination results are announced.  </w:t>
      </w:r>
    </w:p>
    <w:p w14:paraId="7EC806CF" w14:textId="77777777" w:rsidR="004C54E2" w:rsidRPr="004C54E2" w:rsidRDefault="004C54E2" w:rsidP="004C54E2">
      <w:pPr>
        <w:rPr>
          <w:rFonts w:ascii="Arial" w:hAnsi="Arial" w:cs="Arial"/>
          <w:color w:val="000000" w:themeColor="text1"/>
          <w:sz w:val="22"/>
          <w:szCs w:val="22"/>
        </w:rPr>
      </w:pPr>
    </w:p>
    <w:p w14:paraId="5ABA308E" w14:textId="77777777" w:rsidR="004C54E2" w:rsidRPr="004C54E2" w:rsidRDefault="004C54E2" w:rsidP="004C54E2">
      <w:pPr>
        <w:rPr>
          <w:rFonts w:ascii="Arial" w:hAnsi="Arial" w:cs="Arial"/>
          <w:color w:val="000000" w:themeColor="text1"/>
          <w:sz w:val="22"/>
          <w:szCs w:val="22"/>
        </w:rPr>
      </w:pPr>
      <w:r w:rsidRPr="004C54E2">
        <w:rPr>
          <w:rFonts w:ascii="Arial" w:hAnsi="Arial" w:cs="Arial"/>
          <w:color w:val="000000" w:themeColor="text1"/>
          <w:sz w:val="22"/>
          <w:szCs w:val="22"/>
        </w:rPr>
        <w:t xml:space="preserve">At the end of a Governor’s term of office, the individual may offer themselves for re-election or re-nomination, however an Elected or Nominated (Appointed) Governor may not hold office for more than three terms or a </w:t>
      </w:r>
      <w:r w:rsidRPr="004C54E2">
        <w:rPr>
          <w:rFonts w:ascii="Arial" w:hAnsi="Arial" w:cs="Arial"/>
          <w:color w:val="000000" w:themeColor="text1"/>
          <w:sz w:val="22"/>
          <w:szCs w:val="22"/>
        </w:rPr>
        <w:lastRenderedPageBreak/>
        <w:t>maximum of nine consecutive years, whichever is the shorter in duration, and shall not be eligible for re-election or re-nomination if he has already held office for more than six consecutive years.</w:t>
      </w:r>
    </w:p>
    <w:p w14:paraId="33E58D15" w14:textId="77777777" w:rsidR="004C54E2" w:rsidRPr="004C54E2" w:rsidRDefault="004C54E2" w:rsidP="004C54E2">
      <w:pPr>
        <w:rPr>
          <w:rFonts w:ascii="Arial" w:hAnsi="Arial" w:cs="Arial"/>
          <w:color w:val="000000" w:themeColor="text1"/>
          <w:sz w:val="22"/>
          <w:szCs w:val="22"/>
        </w:rPr>
      </w:pPr>
    </w:p>
    <w:p w14:paraId="08621BC6" w14:textId="77777777" w:rsidR="004C54E2" w:rsidRPr="004C54E2" w:rsidRDefault="004C54E2" w:rsidP="004C54E2">
      <w:pPr>
        <w:rPr>
          <w:rFonts w:ascii="Arial" w:hAnsi="Arial" w:cs="Arial"/>
          <w:color w:val="000000" w:themeColor="text1"/>
          <w:sz w:val="22"/>
          <w:szCs w:val="22"/>
        </w:rPr>
      </w:pPr>
      <w:r w:rsidRPr="004C54E2">
        <w:rPr>
          <w:rFonts w:ascii="Arial" w:hAnsi="Arial" w:cs="Arial"/>
          <w:color w:val="000000" w:themeColor="text1"/>
          <w:sz w:val="22"/>
          <w:szCs w:val="22"/>
        </w:rPr>
        <w:t>Of note, an Elected or Nominated (Appointed) Governor may not stand again for re-election or re-appointment as a Governor until three years has elapsed since their resignation or their completion of the maximum three terms or nine consecutive years as a Governor.</w:t>
      </w:r>
    </w:p>
    <w:p w14:paraId="36D036CC" w14:textId="77777777" w:rsidR="004C54E2" w:rsidRPr="004C54E2" w:rsidRDefault="004C54E2" w:rsidP="004C54E2">
      <w:pPr>
        <w:rPr>
          <w:rFonts w:ascii="Arial" w:hAnsi="Arial" w:cs="Arial"/>
          <w:color w:val="000000" w:themeColor="text1"/>
          <w:sz w:val="22"/>
          <w:szCs w:val="22"/>
        </w:rPr>
      </w:pPr>
    </w:p>
    <w:p w14:paraId="6CD30EF7" w14:textId="77777777" w:rsidR="004C54E2" w:rsidRPr="004C54E2" w:rsidRDefault="004C54E2" w:rsidP="004C54E2">
      <w:pPr>
        <w:rPr>
          <w:rFonts w:ascii="Arial" w:hAnsi="Arial" w:cs="Arial"/>
          <w:color w:val="000000" w:themeColor="text1"/>
          <w:sz w:val="22"/>
          <w:szCs w:val="22"/>
        </w:rPr>
      </w:pPr>
      <w:r w:rsidRPr="004C54E2">
        <w:rPr>
          <w:rFonts w:ascii="Arial" w:hAnsi="Arial" w:cs="Arial"/>
          <w:color w:val="000000" w:themeColor="text1"/>
          <w:sz w:val="22"/>
          <w:szCs w:val="22"/>
        </w:rPr>
        <w:t xml:space="preserve">Governors will cease to hold office if they no longer live in the area of their constituency (Public Governors), no longer work for </w:t>
      </w:r>
      <w:r w:rsidR="00CF754E">
        <w:rPr>
          <w:rFonts w:ascii="Arial" w:hAnsi="Arial" w:cs="Arial"/>
          <w:color w:val="000000" w:themeColor="text1"/>
          <w:sz w:val="22"/>
          <w:szCs w:val="22"/>
        </w:rPr>
        <w:t>the</w:t>
      </w:r>
      <w:r w:rsidRPr="004C54E2">
        <w:rPr>
          <w:rFonts w:ascii="Arial" w:hAnsi="Arial" w:cs="Arial"/>
          <w:color w:val="000000" w:themeColor="text1"/>
          <w:sz w:val="22"/>
          <w:szCs w:val="22"/>
        </w:rPr>
        <w:t xml:space="preserve"> Trust or hold a position in the staff class that they represent (Staff Governors) or are no longer supported in office by the partner organisation that they represent (</w:t>
      </w:r>
      <w:r w:rsidR="00AF5EDE">
        <w:rPr>
          <w:rFonts w:ascii="Arial" w:hAnsi="Arial" w:cs="Arial"/>
          <w:color w:val="000000" w:themeColor="text1"/>
          <w:sz w:val="22"/>
          <w:szCs w:val="22"/>
        </w:rPr>
        <w:t>Nominated/</w:t>
      </w:r>
      <w:r w:rsidRPr="004C54E2">
        <w:rPr>
          <w:rFonts w:ascii="Arial" w:hAnsi="Arial" w:cs="Arial"/>
          <w:color w:val="000000" w:themeColor="text1"/>
          <w:sz w:val="22"/>
          <w:szCs w:val="22"/>
        </w:rPr>
        <w:t xml:space="preserve">Appointed Governors).  </w:t>
      </w:r>
    </w:p>
    <w:p w14:paraId="77F21848" w14:textId="77777777" w:rsidR="004C54E2" w:rsidRDefault="004C54E2" w:rsidP="004C54E2">
      <w:pPr>
        <w:rPr>
          <w:rFonts w:ascii="Arial" w:hAnsi="Arial" w:cs="Arial"/>
          <w:color w:val="000000" w:themeColor="text1"/>
          <w:sz w:val="22"/>
          <w:szCs w:val="22"/>
        </w:rPr>
      </w:pPr>
    </w:p>
    <w:p w14:paraId="1D9A7A6B" w14:textId="77777777" w:rsidR="0077569E" w:rsidRPr="00D96EDB" w:rsidRDefault="0077569E" w:rsidP="0077569E">
      <w:pPr>
        <w:rPr>
          <w:rFonts w:ascii="Arial" w:hAnsi="Arial" w:cs="Arial"/>
          <w:b/>
          <w:color w:val="000000" w:themeColor="text1"/>
          <w:sz w:val="22"/>
          <w:szCs w:val="22"/>
          <w:lang w:val="en-US"/>
        </w:rPr>
      </w:pPr>
      <w:bookmarkStart w:id="18" w:name="_Hlk112076437"/>
      <w:r w:rsidRPr="00D96EDB">
        <w:rPr>
          <w:rFonts w:ascii="Arial" w:hAnsi="Arial" w:cs="Arial"/>
          <w:b/>
          <w:color w:val="000000" w:themeColor="text1"/>
          <w:sz w:val="22"/>
          <w:szCs w:val="22"/>
          <w:lang w:val="en-US"/>
        </w:rPr>
        <w:t>Termination of Office</w:t>
      </w:r>
    </w:p>
    <w:p w14:paraId="4A5722E0" w14:textId="77777777" w:rsidR="0077569E" w:rsidRPr="0077569E" w:rsidRDefault="001706A1" w:rsidP="0077569E">
      <w:pPr>
        <w:rPr>
          <w:rFonts w:ascii="Arial" w:hAnsi="Arial" w:cs="Arial"/>
          <w:color w:val="000000" w:themeColor="text1"/>
          <w:sz w:val="22"/>
          <w:szCs w:val="22"/>
          <w:lang w:val="en-US"/>
        </w:rPr>
      </w:pPr>
      <w:r>
        <w:rPr>
          <w:rFonts w:ascii="Arial" w:hAnsi="Arial" w:cs="Arial"/>
          <w:color w:val="000000" w:themeColor="text1"/>
          <w:sz w:val="22"/>
          <w:szCs w:val="22"/>
          <w:lang w:val="en-US"/>
        </w:rPr>
        <w:t>Individuals</w:t>
      </w:r>
      <w:r w:rsidR="0077569E" w:rsidRPr="0077569E">
        <w:rPr>
          <w:rFonts w:ascii="Arial" w:hAnsi="Arial" w:cs="Arial"/>
          <w:color w:val="000000" w:themeColor="text1"/>
          <w:sz w:val="22"/>
          <w:szCs w:val="22"/>
          <w:lang w:val="en-US"/>
        </w:rPr>
        <w:t xml:space="preserve"> will cease to be a Governor if: </w:t>
      </w:r>
    </w:p>
    <w:p w14:paraId="0BE1DA92" w14:textId="77777777" w:rsidR="0077569E" w:rsidRPr="00D96EDB" w:rsidRDefault="001706A1" w:rsidP="00C5510A">
      <w:pPr>
        <w:pStyle w:val="ListParagraph"/>
        <w:numPr>
          <w:ilvl w:val="0"/>
          <w:numId w:val="16"/>
        </w:numPr>
        <w:rPr>
          <w:rFonts w:ascii="Arial" w:hAnsi="Arial" w:cs="Arial"/>
          <w:color w:val="000000" w:themeColor="text1"/>
          <w:sz w:val="22"/>
          <w:szCs w:val="22"/>
          <w:lang w:val="en-US"/>
        </w:rPr>
      </w:pPr>
      <w:r>
        <w:rPr>
          <w:rFonts w:ascii="Arial" w:hAnsi="Arial" w:cs="Arial"/>
          <w:color w:val="000000" w:themeColor="text1"/>
          <w:sz w:val="22"/>
          <w:szCs w:val="22"/>
          <w:lang w:val="en-US"/>
        </w:rPr>
        <w:t>They</w:t>
      </w:r>
      <w:r w:rsidR="0077569E" w:rsidRPr="00D96EDB">
        <w:rPr>
          <w:rFonts w:ascii="Arial" w:hAnsi="Arial" w:cs="Arial"/>
          <w:color w:val="000000" w:themeColor="text1"/>
          <w:sz w:val="22"/>
          <w:szCs w:val="22"/>
          <w:lang w:val="en-US"/>
        </w:rPr>
        <w:t xml:space="preserve"> resign in writing to the Trust’s Secretary.</w:t>
      </w:r>
    </w:p>
    <w:p w14:paraId="728ADBCB" w14:textId="77777777" w:rsidR="0077569E" w:rsidRPr="00D96EDB" w:rsidRDefault="001706A1" w:rsidP="00C5510A">
      <w:pPr>
        <w:pStyle w:val="ListParagraph"/>
        <w:numPr>
          <w:ilvl w:val="0"/>
          <w:numId w:val="16"/>
        </w:numPr>
        <w:rPr>
          <w:rFonts w:ascii="Arial" w:hAnsi="Arial" w:cs="Arial"/>
          <w:color w:val="000000" w:themeColor="text1"/>
          <w:sz w:val="22"/>
          <w:szCs w:val="22"/>
          <w:lang w:val="en-US"/>
        </w:rPr>
      </w:pPr>
      <w:r>
        <w:rPr>
          <w:rFonts w:ascii="Arial" w:hAnsi="Arial" w:cs="Arial"/>
          <w:color w:val="000000" w:themeColor="text1"/>
          <w:sz w:val="22"/>
          <w:szCs w:val="22"/>
          <w:lang w:val="en-US"/>
        </w:rPr>
        <w:t>They</w:t>
      </w:r>
      <w:r w:rsidR="0077569E" w:rsidRPr="00D96EDB">
        <w:rPr>
          <w:rFonts w:ascii="Arial" w:hAnsi="Arial" w:cs="Arial"/>
          <w:color w:val="000000" w:themeColor="text1"/>
          <w:sz w:val="22"/>
          <w:szCs w:val="22"/>
          <w:lang w:val="en-US"/>
        </w:rPr>
        <w:t xml:space="preserve"> do not attend three consecutive Council of Governors’ Meetings unless </w:t>
      </w:r>
      <w:r>
        <w:rPr>
          <w:rFonts w:ascii="Arial" w:hAnsi="Arial" w:cs="Arial"/>
          <w:color w:val="000000" w:themeColor="text1"/>
          <w:sz w:val="22"/>
          <w:szCs w:val="22"/>
          <w:lang w:val="en-US"/>
        </w:rPr>
        <w:t>they</w:t>
      </w:r>
      <w:r w:rsidR="0077569E" w:rsidRPr="00D96EDB">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are able to</w:t>
      </w:r>
      <w:r w:rsidR="0077569E" w:rsidRPr="00D96EDB">
        <w:rPr>
          <w:rFonts w:ascii="Arial" w:hAnsi="Arial" w:cs="Arial"/>
          <w:color w:val="000000" w:themeColor="text1"/>
          <w:sz w:val="22"/>
          <w:szCs w:val="22"/>
          <w:lang w:val="en-US"/>
        </w:rPr>
        <w:t xml:space="preserve"> give a reasonable reason or </w:t>
      </w:r>
      <w:r>
        <w:rPr>
          <w:rFonts w:ascii="Arial" w:hAnsi="Arial" w:cs="Arial"/>
          <w:color w:val="000000" w:themeColor="text1"/>
          <w:sz w:val="22"/>
          <w:szCs w:val="22"/>
          <w:lang w:val="en-US"/>
        </w:rPr>
        <w:t>they are able to</w:t>
      </w:r>
      <w:r w:rsidR="0077569E" w:rsidRPr="00D96EDB">
        <w:rPr>
          <w:rFonts w:ascii="Arial" w:hAnsi="Arial" w:cs="Arial"/>
          <w:color w:val="000000" w:themeColor="text1"/>
          <w:sz w:val="22"/>
          <w:szCs w:val="22"/>
          <w:lang w:val="en-US"/>
        </w:rPr>
        <w:t xml:space="preserve"> start attending meetings again.</w:t>
      </w:r>
    </w:p>
    <w:p w14:paraId="541EE2E5" w14:textId="77777777" w:rsidR="0077569E" w:rsidRPr="00D96EDB" w:rsidRDefault="00387CC1" w:rsidP="00C5510A">
      <w:pPr>
        <w:pStyle w:val="ListParagraph"/>
        <w:numPr>
          <w:ilvl w:val="0"/>
          <w:numId w:val="16"/>
        </w:numPr>
        <w:rPr>
          <w:rFonts w:ascii="Arial" w:hAnsi="Arial" w:cs="Arial"/>
          <w:color w:val="000000" w:themeColor="text1"/>
          <w:sz w:val="22"/>
          <w:szCs w:val="22"/>
          <w:lang w:val="en-US"/>
        </w:rPr>
      </w:pPr>
      <w:r>
        <w:rPr>
          <w:rFonts w:ascii="Arial" w:hAnsi="Arial" w:cs="Arial"/>
          <w:color w:val="000000" w:themeColor="text1"/>
          <w:sz w:val="22"/>
          <w:szCs w:val="22"/>
          <w:lang w:val="en-US"/>
        </w:rPr>
        <w:t>They</w:t>
      </w:r>
      <w:r w:rsidR="0077569E" w:rsidRPr="00D96EDB">
        <w:rPr>
          <w:rFonts w:ascii="Arial" w:hAnsi="Arial" w:cs="Arial"/>
          <w:color w:val="000000" w:themeColor="text1"/>
          <w:sz w:val="22"/>
          <w:szCs w:val="22"/>
          <w:lang w:val="en-US"/>
        </w:rPr>
        <w:t xml:space="preserve"> do not take part in the training programmes which are considered essential for all Governors unless </w:t>
      </w:r>
      <w:r>
        <w:rPr>
          <w:rFonts w:ascii="Arial" w:hAnsi="Arial" w:cs="Arial"/>
          <w:color w:val="000000" w:themeColor="text1"/>
          <w:sz w:val="22"/>
          <w:szCs w:val="22"/>
          <w:lang w:val="en-US"/>
        </w:rPr>
        <w:t>they</w:t>
      </w:r>
      <w:r w:rsidR="0077569E" w:rsidRPr="00D96EDB">
        <w:rPr>
          <w:rFonts w:ascii="Arial" w:hAnsi="Arial" w:cs="Arial"/>
          <w:color w:val="000000" w:themeColor="text1"/>
          <w:sz w:val="22"/>
          <w:szCs w:val="22"/>
          <w:lang w:val="en-US"/>
        </w:rPr>
        <w:t xml:space="preserve"> ha</w:t>
      </w:r>
      <w:r w:rsidR="000D7ED6">
        <w:rPr>
          <w:rFonts w:ascii="Arial" w:hAnsi="Arial" w:cs="Arial"/>
          <w:color w:val="000000" w:themeColor="text1"/>
          <w:sz w:val="22"/>
          <w:szCs w:val="22"/>
          <w:lang w:val="en-US"/>
        </w:rPr>
        <w:t>ve</w:t>
      </w:r>
      <w:r w:rsidR="0077569E" w:rsidRPr="00D96EDB">
        <w:rPr>
          <w:rFonts w:ascii="Arial" w:hAnsi="Arial" w:cs="Arial"/>
          <w:color w:val="000000" w:themeColor="text1"/>
          <w:sz w:val="22"/>
          <w:szCs w:val="22"/>
          <w:lang w:val="en-US"/>
        </w:rPr>
        <w:t xml:space="preserve"> a reasonable reason.</w:t>
      </w:r>
    </w:p>
    <w:p w14:paraId="3FF3579D" w14:textId="77777777" w:rsidR="0077569E" w:rsidRPr="00D96EDB" w:rsidRDefault="000D7ED6" w:rsidP="00C5510A">
      <w:pPr>
        <w:pStyle w:val="ListParagraph"/>
        <w:numPr>
          <w:ilvl w:val="0"/>
          <w:numId w:val="16"/>
        </w:numPr>
        <w:rPr>
          <w:rFonts w:ascii="Arial" w:hAnsi="Arial" w:cs="Arial"/>
          <w:color w:val="000000" w:themeColor="text1"/>
          <w:sz w:val="22"/>
          <w:szCs w:val="22"/>
          <w:lang w:val="en-US"/>
        </w:rPr>
      </w:pPr>
      <w:r>
        <w:rPr>
          <w:rFonts w:ascii="Arial" w:hAnsi="Arial" w:cs="Arial"/>
          <w:color w:val="000000" w:themeColor="text1"/>
          <w:sz w:val="22"/>
          <w:szCs w:val="22"/>
          <w:lang w:val="en-US"/>
        </w:rPr>
        <w:t>They</w:t>
      </w:r>
      <w:r w:rsidR="0077569E" w:rsidRPr="00D96EDB">
        <w:rPr>
          <w:rFonts w:ascii="Arial" w:hAnsi="Arial" w:cs="Arial"/>
          <w:color w:val="000000" w:themeColor="text1"/>
          <w:sz w:val="22"/>
          <w:szCs w:val="22"/>
          <w:lang w:val="en-US"/>
        </w:rPr>
        <w:t xml:space="preserve"> are no longer a member of the constituency, area or staff class that </w:t>
      </w:r>
      <w:r w:rsidR="00C9503F">
        <w:rPr>
          <w:rFonts w:ascii="Arial" w:hAnsi="Arial" w:cs="Arial"/>
          <w:color w:val="000000" w:themeColor="text1"/>
          <w:sz w:val="22"/>
          <w:szCs w:val="22"/>
          <w:lang w:val="en-US"/>
        </w:rPr>
        <w:t>they</w:t>
      </w:r>
      <w:r w:rsidR="0077569E" w:rsidRPr="00D96EDB">
        <w:rPr>
          <w:rFonts w:ascii="Arial" w:hAnsi="Arial" w:cs="Arial"/>
          <w:color w:val="000000" w:themeColor="text1"/>
          <w:sz w:val="22"/>
          <w:szCs w:val="22"/>
          <w:lang w:val="en-US"/>
        </w:rPr>
        <w:t xml:space="preserve"> were elected to represent (this applies to elected Governors – Public and Staff).</w:t>
      </w:r>
    </w:p>
    <w:p w14:paraId="7574F581" w14:textId="77777777" w:rsidR="0077569E" w:rsidRPr="00D96EDB" w:rsidRDefault="0077569E" w:rsidP="00C5510A">
      <w:pPr>
        <w:pStyle w:val="ListParagraph"/>
        <w:numPr>
          <w:ilvl w:val="0"/>
          <w:numId w:val="16"/>
        </w:numPr>
        <w:rPr>
          <w:rFonts w:ascii="Arial" w:hAnsi="Arial" w:cs="Arial"/>
          <w:color w:val="000000" w:themeColor="text1"/>
          <w:sz w:val="22"/>
          <w:szCs w:val="22"/>
          <w:lang w:val="en-US"/>
        </w:rPr>
      </w:pPr>
      <w:r w:rsidRPr="00D96EDB">
        <w:rPr>
          <w:rFonts w:ascii="Arial" w:hAnsi="Arial" w:cs="Arial"/>
          <w:color w:val="000000" w:themeColor="text1"/>
          <w:sz w:val="22"/>
          <w:szCs w:val="22"/>
          <w:lang w:val="en-US"/>
        </w:rPr>
        <w:t xml:space="preserve">The organisation </w:t>
      </w:r>
      <w:r w:rsidR="00A50638">
        <w:rPr>
          <w:rFonts w:ascii="Arial" w:hAnsi="Arial" w:cs="Arial"/>
          <w:color w:val="000000" w:themeColor="text1"/>
          <w:sz w:val="22"/>
          <w:szCs w:val="22"/>
          <w:lang w:val="en-US"/>
        </w:rPr>
        <w:t>they</w:t>
      </w:r>
      <w:r w:rsidRPr="00D96EDB">
        <w:rPr>
          <w:rFonts w:ascii="Arial" w:hAnsi="Arial" w:cs="Arial"/>
          <w:color w:val="000000" w:themeColor="text1"/>
          <w:sz w:val="22"/>
          <w:szCs w:val="22"/>
          <w:lang w:val="en-US"/>
        </w:rPr>
        <w:t xml:space="preserve"> represent, in the case of Nominated (Appointed) Governors, terminates </w:t>
      </w:r>
      <w:r w:rsidR="00A50638">
        <w:rPr>
          <w:rFonts w:ascii="Arial" w:hAnsi="Arial" w:cs="Arial"/>
          <w:color w:val="000000" w:themeColor="text1"/>
          <w:sz w:val="22"/>
          <w:szCs w:val="22"/>
          <w:lang w:val="en-US"/>
        </w:rPr>
        <w:t>their</w:t>
      </w:r>
      <w:r w:rsidRPr="00D96EDB">
        <w:rPr>
          <w:rFonts w:ascii="Arial" w:hAnsi="Arial" w:cs="Arial"/>
          <w:color w:val="000000" w:themeColor="text1"/>
          <w:sz w:val="22"/>
          <w:szCs w:val="22"/>
          <w:lang w:val="en-US"/>
        </w:rPr>
        <w:t xml:space="preserve"> appointment.</w:t>
      </w:r>
    </w:p>
    <w:p w14:paraId="22FB3D0B" w14:textId="7763E8D2" w:rsidR="0077569E" w:rsidRPr="00D96EDB" w:rsidRDefault="0077569E" w:rsidP="00C5510A">
      <w:pPr>
        <w:pStyle w:val="ListParagraph"/>
        <w:numPr>
          <w:ilvl w:val="0"/>
          <w:numId w:val="16"/>
        </w:numPr>
        <w:rPr>
          <w:rFonts w:ascii="Arial" w:hAnsi="Arial" w:cs="Arial"/>
          <w:color w:val="000000" w:themeColor="text1"/>
          <w:sz w:val="22"/>
          <w:szCs w:val="22"/>
          <w:lang w:val="en-US"/>
        </w:rPr>
      </w:pPr>
      <w:r w:rsidRPr="00D96EDB">
        <w:rPr>
          <w:rFonts w:ascii="Arial" w:hAnsi="Arial" w:cs="Arial"/>
          <w:color w:val="000000" w:themeColor="text1"/>
          <w:sz w:val="22"/>
          <w:szCs w:val="22"/>
          <w:lang w:val="en-US"/>
        </w:rPr>
        <w:t xml:space="preserve">A change in </w:t>
      </w:r>
      <w:r w:rsidR="00A50638">
        <w:rPr>
          <w:rFonts w:ascii="Arial" w:hAnsi="Arial" w:cs="Arial"/>
          <w:color w:val="000000" w:themeColor="text1"/>
          <w:sz w:val="22"/>
          <w:szCs w:val="22"/>
          <w:lang w:val="en-US"/>
        </w:rPr>
        <w:t>thei</w:t>
      </w:r>
      <w:r w:rsidRPr="00D96EDB">
        <w:rPr>
          <w:rFonts w:ascii="Arial" w:hAnsi="Arial" w:cs="Arial"/>
          <w:color w:val="000000" w:themeColor="text1"/>
          <w:sz w:val="22"/>
          <w:szCs w:val="22"/>
          <w:lang w:val="en-US"/>
        </w:rPr>
        <w:t xml:space="preserve">r circumstances </w:t>
      </w:r>
      <w:r w:rsidR="0055401E">
        <w:rPr>
          <w:rFonts w:ascii="Arial" w:hAnsi="Arial" w:cs="Arial"/>
          <w:color w:val="000000" w:themeColor="text1"/>
          <w:sz w:val="22"/>
          <w:szCs w:val="22"/>
          <w:lang w:val="en-US"/>
        </w:rPr>
        <w:t xml:space="preserve">and/or a false declaration is made during the nomination process which </w:t>
      </w:r>
      <w:r w:rsidRPr="00D96EDB">
        <w:rPr>
          <w:rFonts w:ascii="Arial" w:hAnsi="Arial" w:cs="Arial"/>
          <w:color w:val="000000" w:themeColor="text1"/>
          <w:sz w:val="22"/>
          <w:szCs w:val="22"/>
          <w:lang w:val="en-US"/>
        </w:rPr>
        <w:t xml:space="preserve">means that </w:t>
      </w:r>
      <w:r w:rsidR="00A50638">
        <w:rPr>
          <w:rFonts w:ascii="Arial" w:hAnsi="Arial" w:cs="Arial"/>
          <w:color w:val="000000" w:themeColor="text1"/>
          <w:sz w:val="22"/>
          <w:szCs w:val="22"/>
          <w:lang w:val="en-US"/>
        </w:rPr>
        <w:t xml:space="preserve">they </w:t>
      </w:r>
      <w:r w:rsidRPr="00D96EDB">
        <w:rPr>
          <w:rFonts w:ascii="Arial" w:hAnsi="Arial" w:cs="Arial"/>
          <w:color w:val="000000" w:themeColor="text1"/>
          <w:sz w:val="22"/>
          <w:szCs w:val="22"/>
          <w:lang w:val="en-US"/>
        </w:rPr>
        <w:t>no longer</w:t>
      </w:r>
      <w:r w:rsidR="0055401E">
        <w:rPr>
          <w:rFonts w:ascii="Arial" w:hAnsi="Arial" w:cs="Arial"/>
          <w:color w:val="000000" w:themeColor="text1"/>
          <w:sz w:val="22"/>
          <w:szCs w:val="22"/>
          <w:lang w:val="en-US"/>
        </w:rPr>
        <w:t xml:space="preserve"> (or did not)</w:t>
      </w:r>
      <w:r w:rsidRPr="00D96EDB">
        <w:rPr>
          <w:rFonts w:ascii="Arial" w:hAnsi="Arial" w:cs="Arial"/>
          <w:color w:val="000000" w:themeColor="text1"/>
          <w:sz w:val="22"/>
          <w:szCs w:val="22"/>
          <w:lang w:val="en-US"/>
        </w:rPr>
        <w:t xml:space="preserve"> meet the criteria for being a Governor.</w:t>
      </w:r>
    </w:p>
    <w:p w14:paraId="1B61871F" w14:textId="4936CAD5" w:rsidR="0077569E" w:rsidRPr="00D96EDB" w:rsidRDefault="00A50638" w:rsidP="00C5510A">
      <w:pPr>
        <w:pStyle w:val="ListParagraph"/>
        <w:numPr>
          <w:ilvl w:val="0"/>
          <w:numId w:val="16"/>
        </w:numPr>
        <w:rPr>
          <w:rFonts w:ascii="Arial" w:hAnsi="Arial" w:cs="Arial"/>
          <w:color w:val="000000" w:themeColor="text1"/>
          <w:sz w:val="22"/>
          <w:szCs w:val="22"/>
          <w:lang w:val="en-US"/>
        </w:rPr>
      </w:pPr>
      <w:r>
        <w:rPr>
          <w:rFonts w:ascii="Arial" w:hAnsi="Arial" w:cs="Arial"/>
          <w:color w:val="000000" w:themeColor="text1"/>
          <w:sz w:val="22"/>
          <w:szCs w:val="22"/>
          <w:lang w:val="en-US"/>
        </w:rPr>
        <w:t xml:space="preserve">They </w:t>
      </w:r>
      <w:r w:rsidR="0077569E" w:rsidRPr="00D96EDB">
        <w:rPr>
          <w:rFonts w:ascii="Arial" w:hAnsi="Arial" w:cs="Arial"/>
          <w:color w:val="000000" w:themeColor="text1"/>
          <w:sz w:val="22"/>
          <w:szCs w:val="22"/>
          <w:lang w:val="en-US"/>
        </w:rPr>
        <w:t xml:space="preserve">fail to comply </w:t>
      </w:r>
      <w:r w:rsidR="004F020A">
        <w:rPr>
          <w:rFonts w:ascii="Arial" w:hAnsi="Arial" w:cs="Arial"/>
          <w:color w:val="000000" w:themeColor="text1"/>
          <w:sz w:val="22"/>
          <w:szCs w:val="22"/>
          <w:lang w:val="en-US"/>
        </w:rPr>
        <w:t xml:space="preserve">and clear </w:t>
      </w:r>
      <w:r w:rsidR="0077569E" w:rsidRPr="00D96EDB">
        <w:rPr>
          <w:rFonts w:ascii="Arial" w:hAnsi="Arial" w:cs="Arial"/>
          <w:color w:val="000000" w:themeColor="text1"/>
          <w:sz w:val="22"/>
          <w:szCs w:val="22"/>
          <w:lang w:val="en-US"/>
        </w:rPr>
        <w:t>he Trust’s mandatory requirements (Declaration of Interests, Fit and Proper Persons Test</w:t>
      </w:r>
      <w:r w:rsidR="00095E3E">
        <w:rPr>
          <w:rFonts w:ascii="Arial" w:hAnsi="Arial" w:cs="Arial"/>
          <w:color w:val="000000" w:themeColor="text1"/>
          <w:sz w:val="22"/>
          <w:szCs w:val="22"/>
          <w:lang w:val="en-US"/>
        </w:rPr>
        <w:t xml:space="preserve"> </w:t>
      </w:r>
      <w:r w:rsidR="006708B7">
        <w:rPr>
          <w:rFonts w:ascii="Arial" w:hAnsi="Arial" w:cs="Arial"/>
          <w:color w:val="000000" w:themeColor="text1"/>
          <w:sz w:val="22"/>
          <w:szCs w:val="22"/>
          <w:lang w:val="en-US"/>
        </w:rPr>
        <w:t>including associated checks/reviews</w:t>
      </w:r>
      <w:r w:rsidR="0077569E" w:rsidRPr="00D96EDB">
        <w:rPr>
          <w:rFonts w:ascii="Arial" w:hAnsi="Arial" w:cs="Arial"/>
          <w:color w:val="000000" w:themeColor="text1"/>
          <w:sz w:val="22"/>
          <w:szCs w:val="22"/>
          <w:lang w:val="en-US"/>
        </w:rPr>
        <w:t xml:space="preserve">, Code of Conduct </w:t>
      </w:r>
      <w:r w:rsidR="004F020A">
        <w:rPr>
          <w:rFonts w:ascii="Arial" w:hAnsi="Arial" w:cs="Arial"/>
          <w:color w:val="000000" w:themeColor="text1"/>
          <w:sz w:val="22"/>
          <w:szCs w:val="22"/>
          <w:lang w:val="en-US"/>
        </w:rPr>
        <w:t xml:space="preserve">Compliance, </w:t>
      </w:r>
      <w:r w:rsidR="0077569E" w:rsidRPr="00D96EDB">
        <w:rPr>
          <w:rFonts w:ascii="Arial" w:hAnsi="Arial" w:cs="Arial"/>
          <w:color w:val="000000" w:themeColor="text1"/>
          <w:sz w:val="22"/>
          <w:szCs w:val="22"/>
          <w:lang w:val="en-US"/>
        </w:rPr>
        <w:t>Disclosure</w:t>
      </w:r>
      <w:r w:rsidR="004F020A">
        <w:rPr>
          <w:rFonts w:ascii="Arial" w:hAnsi="Arial" w:cs="Arial"/>
          <w:color w:val="000000" w:themeColor="text1"/>
          <w:sz w:val="22"/>
          <w:szCs w:val="22"/>
          <w:lang w:val="en-US"/>
        </w:rPr>
        <w:t xml:space="preserve"> and</w:t>
      </w:r>
      <w:r w:rsidR="0077569E" w:rsidRPr="00D96EDB">
        <w:rPr>
          <w:rFonts w:ascii="Arial" w:hAnsi="Arial" w:cs="Arial"/>
          <w:color w:val="000000" w:themeColor="text1"/>
          <w:sz w:val="22"/>
          <w:szCs w:val="22"/>
          <w:lang w:val="en-US"/>
        </w:rPr>
        <w:t xml:space="preserve"> Barring Service check</w:t>
      </w:r>
      <w:r w:rsidR="006708B7">
        <w:rPr>
          <w:rFonts w:ascii="Arial" w:hAnsi="Arial" w:cs="Arial"/>
          <w:color w:val="000000" w:themeColor="text1"/>
          <w:sz w:val="22"/>
          <w:szCs w:val="22"/>
          <w:lang w:val="en-US"/>
        </w:rPr>
        <w:t xml:space="preserve"> , Membership Engagement &amp; Recruitment Guidance</w:t>
      </w:r>
      <w:r w:rsidR="00A65EE0">
        <w:rPr>
          <w:rFonts w:ascii="Arial" w:hAnsi="Arial" w:cs="Arial"/>
          <w:color w:val="000000" w:themeColor="text1"/>
          <w:sz w:val="22"/>
          <w:szCs w:val="22"/>
          <w:lang w:val="en-US"/>
        </w:rPr>
        <w:t xml:space="preserve"> Compliance</w:t>
      </w:r>
      <w:r w:rsidR="006708B7">
        <w:rPr>
          <w:rFonts w:ascii="Arial" w:hAnsi="Arial" w:cs="Arial"/>
          <w:color w:val="000000" w:themeColor="text1"/>
          <w:sz w:val="22"/>
          <w:szCs w:val="22"/>
          <w:lang w:val="en-US"/>
        </w:rPr>
        <w:t xml:space="preserve">, </w:t>
      </w:r>
      <w:r w:rsidR="00A65EE0">
        <w:rPr>
          <w:rFonts w:ascii="Arial" w:hAnsi="Arial" w:cs="Arial"/>
          <w:color w:val="000000" w:themeColor="text1"/>
          <w:sz w:val="22"/>
          <w:szCs w:val="22"/>
          <w:lang w:val="en-US"/>
        </w:rPr>
        <w:t xml:space="preserve">alongside </w:t>
      </w:r>
      <w:r w:rsidR="00A65EE0" w:rsidRPr="00A65EE0">
        <w:rPr>
          <w:rFonts w:ascii="Arial" w:hAnsi="Arial" w:cs="Arial"/>
          <w:color w:val="000000" w:themeColor="text1"/>
          <w:sz w:val="22"/>
          <w:szCs w:val="22"/>
          <w:lang w:val="en-US"/>
        </w:rPr>
        <w:t xml:space="preserve">adherence to </w:t>
      </w:r>
      <w:r w:rsidR="00095E3E">
        <w:rPr>
          <w:rFonts w:ascii="Arial" w:hAnsi="Arial" w:cs="Arial"/>
          <w:color w:val="000000" w:themeColor="text1"/>
          <w:sz w:val="22"/>
          <w:szCs w:val="22"/>
          <w:lang w:val="en-US"/>
        </w:rPr>
        <w:t xml:space="preserve">Governor Meeting Ground Rules, </w:t>
      </w:r>
      <w:r w:rsidR="006708B7">
        <w:rPr>
          <w:rFonts w:ascii="Arial" w:hAnsi="Arial" w:cs="Arial"/>
          <w:color w:val="000000" w:themeColor="text1"/>
          <w:sz w:val="22"/>
          <w:szCs w:val="22"/>
          <w:lang w:val="en-US"/>
        </w:rPr>
        <w:t>Governor Communication Guidance and Social/Media and Media Policies</w:t>
      </w:r>
      <w:r w:rsidR="0077569E" w:rsidRPr="00D96EDB">
        <w:rPr>
          <w:rFonts w:ascii="Arial" w:hAnsi="Arial" w:cs="Arial"/>
          <w:color w:val="000000" w:themeColor="text1"/>
          <w:sz w:val="22"/>
          <w:szCs w:val="22"/>
          <w:lang w:val="en-US"/>
        </w:rPr>
        <w:t>).</w:t>
      </w:r>
    </w:p>
    <w:bookmarkEnd w:id="18"/>
    <w:p w14:paraId="0789659D" w14:textId="77777777" w:rsidR="00A50638" w:rsidRDefault="00A50638" w:rsidP="00A50638">
      <w:pPr>
        <w:rPr>
          <w:rFonts w:ascii="Arial" w:hAnsi="Arial" w:cs="Arial"/>
          <w:color w:val="000000" w:themeColor="text1"/>
          <w:sz w:val="22"/>
          <w:szCs w:val="22"/>
          <w:lang w:val="en-US"/>
        </w:rPr>
      </w:pPr>
    </w:p>
    <w:p w14:paraId="3D0BF819" w14:textId="77777777" w:rsidR="0077569E" w:rsidRPr="00A50638" w:rsidRDefault="0077569E" w:rsidP="00A50638">
      <w:pPr>
        <w:rPr>
          <w:rFonts w:ascii="Arial" w:hAnsi="Arial" w:cs="Arial"/>
          <w:color w:val="000000" w:themeColor="text1"/>
          <w:sz w:val="22"/>
          <w:szCs w:val="22"/>
          <w:lang w:val="en-US"/>
        </w:rPr>
      </w:pPr>
      <w:r w:rsidRPr="00A50638">
        <w:rPr>
          <w:rFonts w:ascii="Arial" w:hAnsi="Arial" w:cs="Arial"/>
          <w:color w:val="000000" w:themeColor="text1"/>
          <w:sz w:val="22"/>
          <w:szCs w:val="22"/>
          <w:lang w:val="en-US"/>
        </w:rPr>
        <w:t xml:space="preserve">A more detailed list of specifications can be found in the Trust’s Constitution (copy available via the Foundation Trust </w:t>
      </w:r>
      <w:r w:rsidRPr="0012445F">
        <w:rPr>
          <w:rFonts w:ascii="Arial" w:hAnsi="Arial" w:cs="Arial"/>
          <w:color w:val="000000" w:themeColor="text1"/>
          <w:sz w:val="22"/>
          <w:szCs w:val="22"/>
          <w:lang w:val="en-US"/>
        </w:rPr>
        <w:t xml:space="preserve">Membership </w:t>
      </w:r>
      <w:r w:rsidRPr="001354BD">
        <w:rPr>
          <w:rFonts w:ascii="Arial" w:hAnsi="Arial" w:cs="Arial"/>
          <w:color w:val="000000" w:themeColor="text1"/>
          <w:sz w:val="22"/>
          <w:szCs w:val="22"/>
          <w:lang w:val="en-US"/>
        </w:rPr>
        <w:t xml:space="preserve">Office </w:t>
      </w:r>
      <w:r w:rsidRPr="0048579A">
        <w:rPr>
          <w:rFonts w:ascii="Arial" w:hAnsi="Arial" w:cs="Arial"/>
          <w:color w:val="000000" w:themeColor="text1"/>
          <w:sz w:val="22"/>
          <w:szCs w:val="22"/>
          <w:lang w:val="en-US"/>
        </w:rPr>
        <w:t xml:space="preserve">– contact details on </w:t>
      </w:r>
      <w:r w:rsidRPr="00DA1966">
        <w:rPr>
          <w:rFonts w:ascii="Arial" w:hAnsi="Arial" w:cs="Arial"/>
          <w:color w:val="000000" w:themeColor="text1"/>
          <w:sz w:val="22"/>
          <w:szCs w:val="22"/>
          <w:lang w:val="en-US"/>
        </w:rPr>
        <w:t xml:space="preserve">page </w:t>
      </w:r>
      <w:r w:rsidR="00EA43AB" w:rsidRPr="00DA1966">
        <w:rPr>
          <w:rFonts w:ascii="Arial" w:hAnsi="Arial" w:cs="Arial"/>
          <w:color w:val="000000" w:themeColor="text1"/>
          <w:sz w:val="22"/>
          <w:szCs w:val="22"/>
          <w:lang w:val="en-US"/>
        </w:rPr>
        <w:t>3</w:t>
      </w:r>
      <w:r w:rsidRPr="00DA1966">
        <w:rPr>
          <w:rFonts w:ascii="Arial" w:hAnsi="Arial" w:cs="Arial"/>
          <w:color w:val="000000" w:themeColor="text1"/>
          <w:sz w:val="22"/>
          <w:szCs w:val="22"/>
          <w:lang w:val="en-US"/>
        </w:rPr>
        <w:t>).</w:t>
      </w:r>
    </w:p>
    <w:p w14:paraId="0F39BC8A" w14:textId="77777777" w:rsidR="0077569E" w:rsidRPr="0077569E" w:rsidRDefault="0077569E" w:rsidP="0077569E">
      <w:pPr>
        <w:rPr>
          <w:rFonts w:ascii="Arial" w:hAnsi="Arial" w:cs="Arial"/>
          <w:color w:val="000000" w:themeColor="text1"/>
          <w:sz w:val="22"/>
          <w:szCs w:val="22"/>
          <w:lang w:val="en-US"/>
        </w:rPr>
      </w:pPr>
    </w:p>
    <w:p w14:paraId="3502AB5D" w14:textId="77777777" w:rsidR="0077569E" w:rsidRDefault="0077569E" w:rsidP="0077569E">
      <w:pPr>
        <w:rPr>
          <w:rFonts w:ascii="Arial" w:hAnsi="Arial" w:cs="Arial"/>
          <w:b/>
          <w:color w:val="000000" w:themeColor="text1"/>
          <w:sz w:val="22"/>
          <w:szCs w:val="22"/>
          <w:lang w:val="en-US"/>
        </w:rPr>
      </w:pPr>
      <w:r w:rsidRPr="0055460D">
        <w:rPr>
          <w:rFonts w:ascii="Arial" w:hAnsi="Arial" w:cs="Arial"/>
          <w:b/>
          <w:color w:val="000000" w:themeColor="text1"/>
          <w:sz w:val="22"/>
          <w:szCs w:val="22"/>
          <w:lang w:val="en-US"/>
        </w:rPr>
        <w:t>All Governors positions (Public, Staff and Appointed) are subject to the fulfilment of the aforementioned eligibility criteria with Governors ceasing to hold office should this criteria be/become unfulfilled.</w:t>
      </w:r>
    </w:p>
    <w:p w14:paraId="4274CF39" w14:textId="68040CD7" w:rsidR="001743F1" w:rsidRDefault="001743F1" w:rsidP="0077569E">
      <w:pPr>
        <w:rPr>
          <w:rFonts w:ascii="Arial" w:hAnsi="Arial" w:cs="Arial"/>
          <w:b/>
          <w:color w:val="000000" w:themeColor="text1"/>
          <w:sz w:val="22"/>
          <w:szCs w:val="22"/>
          <w:lang w:val="en-US"/>
        </w:rPr>
      </w:pPr>
    </w:p>
    <w:p w14:paraId="2A13FAD0" w14:textId="77777777" w:rsidR="005D5C79" w:rsidRPr="0055460D" w:rsidRDefault="005D5C79" w:rsidP="0077569E">
      <w:pPr>
        <w:rPr>
          <w:rFonts w:ascii="Arial" w:hAnsi="Arial" w:cs="Arial"/>
          <w:b/>
          <w:color w:val="000000" w:themeColor="text1"/>
          <w:sz w:val="22"/>
          <w:szCs w:val="22"/>
          <w:lang w:val="en-US"/>
        </w:rPr>
      </w:pPr>
    </w:p>
    <w:p w14:paraId="163E9FA4" w14:textId="77777777" w:rsidR="0077569E" w:rsidRPr="00D96EDB" w:rsidRDefault="0077569E" w:rsidP="0077569E">
      <w:pPr>
        <w:rPr>
          <w:rFonts w:ascii="Arial" w:hAnsi="Arial" w:cs="Arial"/>
          <w:b/>
          <w:color w:val="000000" w:themeColor="text1"/>
          <w:sz w:val="22"/>
          <w:szCs w:val="22"/>
          <w:lang w:val="en-US"/>
        </w:rPr>
      </w:pPr>
      <w:r w:rsidRPr="00D96EDB">
        <w:rPr>
          <w:rFonts w:ascii="Arial" w:hAnsi="Arial" w:cs="Arial"/>
          <w:b/>
          <w:color w:val="000000" w:themeColor="text1"/>
          <w:sz w:val="22"/>
          <w:szCs w:val="22"/>
          <w:lang w:val="en-US"/>
        </w:rPr>
        <w:t>Additional Governor Information</w:t>
      </w:r>
    </w:p>
    <w:p w14:paraId="7B7F1990" w14:textId="77777777" w:rsidR="0077569E" w:rsidRPr="0077569E" w:rsidRDefault="0077569E" w:rsidP="0077569E">
      <w:pPr>
        <w:rPr>
          <w:rFonts w:ascii="Arial" w:hAnsi="Arial" w:cs="Arial"/>
          <w:color w:val="000000" w:themeColor="text1"/>
          <w:sz w:val="22"/>
          <w:szCs w:val="22"/>
          <w:lang w:val="en-US"/>
        </w:rPr>
      </w:pPr>
    </w:p>
    <w:p w14:paraId="560491FC" w14:textId="77777777" w:rsidR="0077569E" w:rsidRPr="00D96EDB" w:rsidRDefault="0077569E" w:rsidP="0077569E">
      <w:pPr>
        <w:rPr>
          <w:rFonts w:ascii="Arial" w:hAnsi="Arial" w:cs="Arial"/>
          <w:b/>
          <w:color w:val="000000" w:themeColor="text1"/>
          <w:sz w:val="22"/>
          <w:szCs w:val="22"/>
          <w:lang w:val="en-US"/>
        </w:rPr>
      </w:pPr>
      <w:r w:rsidRPr="00D96EDB">
        <w:rPr>
          <w:rFonts w:ascii="Arial" w:hAnsi="Arial" w:cs="Arial"/>
          <w:b/>
          <w:color w:val="000000" w:themeColor="text1"/>
          <w:sz w:val="22"/>
          <w:szCs w:val="22"/>
          <w:lang w:val="en-US"/>
        </w:rPr>
        <w:t>Support for Governors</w:t>
      </w:r>
    </w:p>
    <w:p w14:paraId="08616750"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If successfully elected as a new Governor, you will be invited to participate in an Induction Programme which is aimed to ensure that you fully understand the role and responsibilities of a Governor.  </w:t>
      </w:r>
    </w:p>
    <w:p w14:paraId="1BC517B8" w14:textId="77777777" w:rsidR="0077569E" w:rsidRPr="0077569E" w:rsidRDefault="0077569E" w:rsidP="0077569E">
      <w:pPr>
        <w:rPr>
          <w:rFonts w:ascii="Arial" w:hAnsi="Arial" w:cs="Arial"/>
          <w:color w:val="000000" w:themeColor="text1"/>
          <w:sz w:val="22"/>
          <w:szCs w:val="22"/>
          <w:lang w:val="en-US"/>
        </w:rPr>
      </w:pPr>
    </w:p>
    <w:p w14:paraId="732BB566"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You will also be invited to attend</w:t>
      </w:r>
      <w:r w:rsidR="0055460D">
        <w:rPr>
          <w:rFonts w:ascii="Arial" w:hAnsi="Arial" w:cs="Arial"/>
          <w:color w:val="000000" w:themeColor="text1"/>
          <w:sz w:val="22"/>
          <w:szCs w:val="22"/>
          <w:lang w:val="en-US"/>
        </w:rPr>
        <w:t>/participate in</w:t>
      </w:r>
      <w:r w:rsidRPr="0077569E">
        <w:rPr>
          <w:rFonts w:ascii="Arial" w:hAnsi="Arial" w:cs="Arial"/>
          <w:color w:val="000000" w:themeColor="text1"/>
          <w:sz w:val="22"/>
          <w:szCs w:val="22"/>
          <w:lang w:val="en-US"/>
        </w:rPr>
        <w:t xml:space="preserve"> an introduction meeting with </w:t>
      </w:r>
      <w:r w:rsidR="00894575">
        <w:rPr>
          <w:rFonts w:ascii="Arial" w:hAnsi="Arial" w:cs="Arial"/>
          <w:color w:val="000000" w:themeColor="text1"/>
          <w:sz w:val="22"/>
          <w:szCs w:val="22"/>
          <w:lang w:val="en-US"/>
        </w:rPr>
        <w:t>the Trust’s</w:t>
      </w:r>
      <w:r w:rsidRPr="0077569E">
        <w:rPr>
          <w:rFonts w:ascii="Arial" w:hAnsi="Arial" w:cs="Arial"/>
          <w:color w:val="000000" w:themeColor="text1"/>
          <w:sz w:val="22"/>
          <w:szCs w:val="22"/>
          <w:lang w:val="en-US"/>
        </w:rPr>
        <w:t xml:space="preserve"> Chairman at which you will be provided with a Governor Resource Pack which provides more detailed information about the role of Governor in addition to information about our NHS Foundation Trust and the services that we provide.</w:t>
      </w:r>
    </w:p>
    <w:p w14:paraId="6EDAF5CD" w14:textId="77777777" w:rsidR="0077569E" w:rsidRPr="0077569E" w:rsidRDefault="0077569E" w:rsidP="0077569E">
      <w:pPr>
        <w:rPr>
          <w:rFonts w:ascii="Arial" w:hAnsi="Arial" w:cs="Arial"/>
          <w:color w:val="000000" w:themeColor="text1"/>
          <w:sz w:val="22"/>
          <w:szCs w:val="22"/>
          <w:lang w:val="en-US"/>
        </w:rPr>
      </w:pPr>
    </w:p>
    <w:p w14:paraId="44343D07" w14:textId="77777777" w:rsidR="00516CF8" w:rsidRDefault="005F4FEF" w:rsidP="005F4FEF">
      <w:pPr>
        <w:rPr>
          <w:rFonts w:ascii="Arial" w:hAnsi="Arial" w:cs="Arial"/>
          <w:color w:val="000000" w:themeColor="text1"/>
          <w:sz w:val="22"/>
          <w:szCs w:val="22"/>
          <w:lang w:val="en-US"/>
        </w:rPr>
      </w:pPr>
      <w:bookmarkStart w:id="19" w:name="_Hlk112077164"/>
      <w:r w:rsidRPr="0077569E">
        <w:rPr>
          <w:rFonts w:ascii="Arial" w:hAnsi="Arial" w:cs="Arial"/>
          <w:color w:val="000000" w:themeColor="text1"/>
          <w:sz w:val="22"/>
          <w:szCs w:val="22"/>
          <w:lang w:val="en-US"/>
        </w:rPr>
        <w:t xml:space="preserve">Ongoing support for the </w:t>
      </w:r>
      <w:r>
        <w:rPr>
          <w:rFonts w:ascii="Arial" w:hAnsi="Arial" w:cs="Arial"/>
          <w:color w:val="000000" w:themeColor="text1"/>
          <w:sz w:val="22"/>
          <w:szCs w:val="22"/>
          <w:lang w:val="en-US"/>
        </w:rPr>
        <w:t xml:space="preserve">Trust’s </w:t>
      </w:r>
      <w:r w:rsidRPr="0077569E">
        <w:rPr>
          <w:rFonts w:ascii="Arial" w:hAnsi="Arial" w:cs="Arial"/>
          <w:color w:val="000000" w:themeColor="text1"/>
          <w:sz w:val="22"/>
          <w:szCs w:val="22"/>
          <w:lang w:val="en-US"/>
        </w:rPr>
        <w:t xml:space="preserve">Council of Governors is provided by the Director of Corporate </w:t>
      </w:r>
      <w:r w:rsidR="005D5C79">
        <w:rPr>
          <w:rFonts w:ascii="Arial" w:hAnsi="Arial" w:cs="Arial"/>
          <w:color w:val="000000" w:themeColor="text1"/>
          <w:sz w:val="22"/>
          <w:szCs w:val="22"/>
          <w:lang w:val="en-US"/>
        </w:rPr>
        <w:t>Business</w:t>
      </w:r>
      <w:r w:rsidRPr="0077569E">
        <w:rPr>
          <w:rFonts w:ascii="Arial" w:hAnsi="Arial" w:cs="Arial"/>
          <w:color w:val="000000" w:themeColor="text1"/>
          <w:sz w:val="22"/>
          <w:szCs w:val="22"/>
          <w:lang w:val="en-US"/>
        </w:rPr>
        <w:t>/Trust Secretary and Foundation Trust Membership Manager</w:t>
      </w:r>
      <w:r w:rsidR="00F165F9">
        <w:rPr>
          <w:rFonts w:ascii="Arial" w:hAnsi="Arial" w:cs="Arial"/>
          <w:color w:val="000000" w:themeColor="text1"/>
          <w:sz w:val="22"/>
          <w:szCs w:val="22"/>
          <w:lang w:val="en-US"/>
        </w:rPr>
        <w:t>/Deputy Trust Board Secretary</w:t>
      </w:r>
      <w:r w:rsidRPr="0077569E">
        <w:rPr>
          <w:rFonts w:ascii="Arial" w:hAnsi="Arial" w:cs="Arial"/>
          <w:color w:val="000000" w:themeColor="text1"/>
          <w:sz w:val="22"/>
          <w:szCs w:val="22"/>
          <w:lang w:val="en-US"/>
        </w:rPr>
        <w:t>.</w:t>
      </w:r>
      <w:r>
        <w:rPr>
          <w:rFonts w:ascii="Arial" w:hAnsi="Arial" w:cs="Arial"/>
          <w:color w:val="000000" w:themeColor="text1"/>
          <w:sz w:val="22"/>
          <w:szCs w:val="22"/>
          <w:lang w:val="en-US"/>
        </w:rPr>
        <w:t xml:space="preserve">  </w:t>
      </w:r>
      <w:r w:rsidRPr="002B1BDB">
        <w:rPr>
          <w:rFonts w:ascii="Arial" w:hAnsi="Arial" w:cs="Arial"/>
          <w:color w:val="000000" w:themeColor="text1"/>
          <w:sz w:val="22"/>
          <w:szCs w:val="22"/>
          <w:lang w:val="en-US"/>
        </w:rPr>
        <w:t xml:space="preserve">In addition, the Trust’s Lead Governor also acts as mentor to new </w:t>
      </w:r>
      <w:r>
        <w:rPr>
          <w:rFonts w:ascii="Arial" w:hAnsi="Arial" w:cs="Arial"/>
          <w:color w:val="000000" w:themeColor="text1"/>
          <w:sz w:val="22"/>
          <w:szCs w:val="22"/>
          <w:lang w:val="en-US"/>
        </w:rPr>
        <w:t>Governors with t</w:t>
      </w:r>
      <w:r w:rsidRPr="002B1BDB">
        <w:rPr>
          <w:rFonts w:ascii="Arial" w:hAnsi="Arial" w:cs="Arial"/>
          <w:color w:val="000000" w:themeColor="text1"/>
          <w:sz w:val="22"/>
          <w:szCs w:val="22"/>
          <w:lang w:val="en-US"/>
        </w:rPr>
        <w:t xml:space="preserve">he Trust </w:t>
      </w:r>
      <w:r>
        <w:rPr>
          <w:rFonts w:ascii="Arial" w:hAnsi="Arial" w:cs="Arial"/>
          <w:color w:val="000000" w:themeColor="text1"/>
          <w:sz w:val="22"/>
          <w:szCs w:val="22"/>
          <w:lang w:val="en-US"/>
        </w:rPr>
        <w:t xml:space="preserve">also establishing </w:t>
      </w:r>
      <w:r w:rsidRPr="002B1BDB">
        <w:rPr>
          <w:rFonts w:ascii="Arial" w:hAnsi="Arial" w:cs="Arial"/>
          <w:color w:val="000000" w:themeColor="text1"/>
          <w:sz w:val="22"/>
          <w:szCs w:val="22"/>
          <w:lang w:val="en-US"/>
        </w:rPr>
        <w:t xml:space="preserve">a ‘Governor Buddy’ Scheme which identifies two existing Governors </w:t>
      </w:r>
      <w:r>
        <w:rPr>
          <w:rFonts w:ascii="Arial" w:hAnsi="Arial" w:cs="Arial"/>
          <w:color w:val="000000" w:themeColor="text1"/>
          <w:sz w:val="22"/>
          <w:szCs w:val="22"/>
          <w:lang w:val="en-US"/>
        </w:rPr>
        <w:t xml:space="preserve">who also </w:t>
      </w:r>
      <w:r w:rsidRPr="002B1BDB">
        <w:rPr>
          <w:rFonts w:ascii="Arial" w:hAnsi="Arial" w:cs="Arial"/>
          <w:color w:val="000000" w:themeColor="text1"/>
          <w:sz w:val="22"/>
          <w:szCs w:val="22"/>
          <w:lang w:val="en-US"/>
        </w:rPr>
        <w:t xml:space="preserve">provide additional support to new Governors </w:t>
      </w:r>
    </w:p>
    <w:p w14:paraId="050C2B31" w14:textId="1A69DB37" w:rsidR="005F4FEF" w:rsidRPr="0077569E" w:rsidRDefault="005F4FEF" w:rsidP="005F4FEF">
      <w:pPr>
        <w:rPr>
          <w:rFonts w:ascii="Arial" w:hAnsi="Arial" w:cs="Arial"/>
          <w:color w:val="000000" w:themeColor="text1"/>
          <w:sz w:val="22"/>
          <w:szCs w:val="22"/>
          <w:lang w:val="en-US"/>
        </w:rPr>
      </w:pPr>
      <w:r w:rsidRPr="002B1BDB">
        <w:rPr>
          <w:rFonts w:ascii="Arial" w:hAnsi="Arial" w:cs="Arial"/>
          <w:color w:val="000000" w:themeColor="text1"/>
          <w:sz w:val="22"/>
          <w:szCs w:val="22"/>
          <w:lang w:val="en-US"/>
        </w:rPr>
        <w:t>(e.g. advice, mentoring etc.)</w:t>
      </w:r>
      <w:r w:rsidR="00516CF8">
        <w:rPr>
          <w:rFonts w:ascii="Arial" w:hAnsi="Arial" w:cs="Arial"/>
          <w:color w:val="000000" w:themeColor="text1"/>
          <w:sz w:val="22"/>
          <w:szCs w:val="22"/>
          <w:lang w:val="en-US"/>
        </w:rPr>
        <w:t>,</w:t>
      </w:r>
      <w:r w:rsidRPr="002B1BDB">
        <w:rPr>
          <w:rFonts w:ascii="Arial" w:hAnsi="Arial" w:cs="Arial"/>
          <w:color w:val="000000" w:themeColor="text1"/>
          <w:sz w:val="22"/>
          <w:szCs w:val="22"/>
          <w:lang w:val="en-US"/>
        </w:rPr>
        <w:t xml:space="preserve"> in their new role.</w:t>
      </w:r>
    </w:p>
    <w:p w14:paraId="3EE19B4B" w14:textId="77777777" w:rsidR="0077569E" w:rsidRDefault="0077569E" w:rsidP="0077569E">
      <w:pPr>
        <w:rPr>
          <w:rFonts w:ascii="Arial" w:hAnsi="Arial" w:cs="Arial"/>
          <w:color w:val="000000" w:themeColor="text1"/>
          <w:sz w:val="22"/>
          <w:szCs w:val="22"/>
          <w:lang w:val="en-US"/>
        </w:rPr>
      </w:pPr>
    </w:p>
    <w:bookmarkEnd w:id="19"/>
    <w:p w14:paraId="700F5154" w14:textId="77777777" w:rsidR="0077569E" w:rsidRPr="00D56B05" w:rsidRDefault="0077569E" w:rsidP="0077569E">
      <w:pPr>
        <w:rPr>
          <w:rFonts w:ascii="Arial" w:hAnsi="Arial" w:cs="Arial"/>
          <w:b/>
          <w:sz w:val="22"/>
          <w:szCs w:val="22"/>
          <w:lang w:val="en-US"/>
        </w:rPr>
      </w:pPr>
      <w:r w:rsidRPr="00D56B05">
        <w:rPr>
          <w:rFonts w:ascii="Arial" w:hAnsi="Arial" w:cs="Arial"/>
          <w:b/>
          <w:sz w:val="22"/>
          <w:szCs w:val="22"/>
          <w:lang w:val="en-US"/>
        </w:rPr>
        <w:t>Additional Support</w:t>
      </w:r>
    </w:p>
    <w:p w14:paraId="16AFEF7D" w14:textId="77777777" w:rsidR="0077569E" w:rsidRPr="00D56B05" w:rsidRDefault="0077569E" w:rsidP="0077569E">
      <w:pPr>
        <w:rPr>
          <w:rFonts w:ascii="Arial" w:hAnsi="Arial" w:cs="Arial"/>
          <w:sz w:val="22"/>
          <w:szCs w:val="22"/>
          <w:lang w:val="en-US"/>
        </w:rPr>
      </w:pPr>
      <w:r w:rsidRPr="00D56B05">
        <w:rPr>
          <w:rFonts w:ascii="Arial" w:hAnsi="Arial" w:cs="Arial"/>
          <w:sz w:val="22"/>
          <w:szCs w:val="22"/>
          <w:lang w:val="en-US"/>
        </w:rPr>
        <w:t xml:space="preserve">As an NHS Foundation Trust, we are committed to establishing a truly representative membership and welcome Members and Governors from all backgrounds and protected characteristics.  We do not tolerate any form of discrimination, harassment or victimisation.  </w:t>
      </w:r>
    </w:p>
    <w:p w14:paraId="76835E81" w14:textId="4BAFEDE6" w:rsidR="0077569E" w:rsidRDefault="0077569E" w:rsidP="0077569E">
      <w:pPr>
        <w:rPr>
          <w:rFonts w:ascii="Arial" w:hAnsi="Arial" w:cs="Arial"/>
          <w:color w:val="000000" w:themeColor="text1"/>
          <w:sz w:val="22"/>
          <w:szCs w:val="22"/>
          <w:lang w:val="en-US"/>
        </w:rPr>
      </w:pPr>
    </w:p>
    <w:p w14:paraId="37467F26" w14:textId="2688B28B" w:rsidR="009257CE" w:rsidRDefault="009257CE" w:rsidP="0077569E">
      <w:pPr>
        <w:rPr>
          <w:rFonts w:ascii="Arial" w:hAnsi="Arial" w:cs="Arial"/>
          <w:color w:val="000000" w:themeColor="text1"/>
          <w:sz w:val="22"/>
          <w:szCs w:val="22"/>
          <w:lang w:val="en-US"/>
        </w:rPr>
      </w:pPr>
    </w:p>
    <w:p w14:paraId="65363AE3" w14:textId="77777777" w:rsidR="009257CE" w:rsidRPr="0077569E" w:rsidRDefault="009257CE" w:rsidP="0077569E">
      <w:pPr>
        <w:rPr>
          <w:rFonts w:ascii="Arial" w:hAnsi="Arial" w:cs="Arial"/>
          <w:color w:val="000000" w:themeColor="text1"/>
          <w:sz w:val="22"/>
          <w:szCs w:val="22"/>
          <w:lang w:val="en-US"/>
        </w:rPr>
      </w:pPr>
    </w:p>
    <w:p w14:paraId="28CD81BC"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We are committed to supporting Governors so that they are able to undertake their role to the best of their ability and we recognise that you may need additional support in order for you to do this.  We appreciate that additional support may be required for a variety of reasons including: -</w:t>
      </w:r>
    </w:p>
    <w:p w14:paraId="6EF6E156" w14:textId="77777777" w:rsidR="0077569E" w:rsidRPr="00D96EDB" w:rsidRDefault="0077569E" w:rsidP="00C5510A">
      <w:pPr>
        <w:pStyle w:val="ListParagraph"/>
        <w:numPr>
          <w:ilvl w:val="0"/>
          <w:numId w:val="17"/>
        </w:numPr>
        <w:rPr>
          <w:rFonts w:ascii="Arial" w:hAnsi="Arial" w:cs="Arial"/>
          <w:color w:val="000000" w:themeColor="text1"/>
          <w:sz w:val="22"/>
          <w:szCs w:val="22"/>
          <w:lang w:val="en-US"/>
        </w:rPr>
      </w:pPr>
      <w:r w:rsidRPr="00D96EDB">
        <w:rPr>
          <w:rFonts w:ascii="Arial" w:hAnsi="Arial" w:cs="Arial"/>
          <w:color w:val="000000" w:themeColor="text1"/>
          <w:sz w:val="22"/>
          <w:szCs w:val="22"/>
          <w:lang w:val="en-US"/>
        </w:rPr>
        <w:t>Physical accessibility (e.g. disability, older or frail people)</w:t>
      </w:r>
    </w:p>
    <w:p w14:paraId="102F8A7E" w14:textId="77777777" w:rsidR="0077569E" w:rsidRPr="00D96EDB" w:rsidRDefault="0077569E" w:rsidP="00C5510A">
      <w:pPr>
        <w:pStyle w:val="ListParagraph"/>
        <w:numPr>
          <w:ilvl w:val="0"/>
          <w:numId w:val="17"/>
        </w:numPr>
        <w:rPr>
          <w:rFonts w:ascii="Arial" w:hAnsi="Arial" w:cs="Arial"/>
          <w:color w:val="000000" w:themeColor="text1"/>
          <w:sz w:val="22"/>
          <w:szCs w:val="22"/>
          <w:lang w:val="en-US"/>
        </w:rPr>
      </w:pPr>
      <w:r w:rsidRPr="00D96EDB">
        <w:rPr>
          <w:rFonts w:ascii="Arial" w:hAnsi="Arial" w:cs="Arial"/>
          <w:color w:val="000000" w:themeColor="text1"/>
          <w:sz w:val="22"/>
          <w:szCs w:val="22"/>
          <w:lang w:val="en-US"/>
        </w:rPr>
        <w:t>Language</w:t>
      </w:r>
    </w:p>
    <w:p w14:paraId="0AE0CD22" w14:textId="77777777" w:rsidR="0077569E" w:rsidRPr="00D96EDB" w:rsidRDefault="0077569E" w:rsidP="00C5510A">
      <w:pPr>
        <w:pStyle w:val="ListParagraph"/>
        <w:numPr>
          <w:ilvl w:val="0"/>
          <w:numId w:val="17"/>
        </w:numPr>
        <w:rPr>
          <w:rFonts w:ascii="Arial" w:hAnsi="Arial" w:cs="Arial"/>
          <w:color w:val="000000" w:themeColor="text1"/>
          <w:sz w:val="22"/>
          <w:szCs w:val="22"/>
          <w:lang w:val="en-US"/>
        </w:rPr>
      </w:pPr>
      <w:r w:rsidRPr="00D96EDB">
        <w:rPr>
          <w:rFonts w:ascii="Arial" w:hAnsi="Arial" w:cs="Arial"/>
          <w:color w:val="000000" w:themeColor="text1"/>
          <w:sz w:val="22"/>
          <w:szCs w:val="22"/>
          <w:lang w:val="en-US"/>
        </w:rPr>
        <w:t>Culture and traditions</w:t>
      </w:r>
    </w:p>
    <w:p w14:paraId="6D2A3E28" w14:textId="77777777" w:rsidR="0077569E" w:rsidRPr="00D96EDB" w:rsidRDefault="0077569E" w:rsidP="00C5510A">
      <w:pPr>
        <w:pStyle w:val="ListParagraph"/>
        <w:numPr>
          <w:ilvl w:val="0"/>
          <w:numId w:val="17"/>
        </w:numPr>
        <w:rPr>
          <w:rFonts w:ascii="Arial" w:hAnsi="Arial" w:cs="Arial"/>
          <w:color w:val="000000" w:themeColor="text1"/>
          <w:sz w:val="22"/>
          <w:szCs w:val="22"/>
          <w:lang w:val="en-US"/>
        </w:rPr>
      </w:pPr>
      <w:r w:rsidRPr="00D96EDB">
        <w:rPr>
          <w:rFonts w:ascii="Arial" w:hAnsi="Arial" w:cs="Arial"/>
          <w:color w:val="000000" w:themeColor="text1"/>
          <w:sz w:val="22"/>
          <w:szCs w:val="22"/>
          <w:lang w:val="en-US"/>
        </w:rPr>
        <w:t>Social expectations (young people)</w:t>
      </w:r>
    </w:p>
    <w:p w14:paraId="089F7634" w14:textId="77777777" w:rsidR="0077569E" w:rsidRPr="00D96EDB" w:rsidRDefault="0077569E" w:rsidP="00C5510A">
      <w:pPr>
        <w:pStyle w:val="ListParagraph"/>
        <w:numPr>
          <w:ilvl w:val="0"/>
          <w:numId w:val="17"/>
        </w:numPr>
        <w:rPr>
          <w:rFonts w:ascii="Arial" w:hAnsi="Arial" w:cs="Arial"/>
          <w:color w:val="000000" w:themeColor="text1"/>
          <w:sz w:val="22"/>
          <w:szCs w:val="22"/>
          <w:lang w:val="en-US"/>
        </w:rPr>
      </w:pPr>
      <w:r w:rsidRPr="00D96EDB">
        <w:rPr>
          <w:rFonts w:ascii="Arial" w:hAnsi="Arial" w:cs="Arial"/>
          <w:color w:val="000000" w:themeColor="text1"/>
          <w:sz w:val="22"/>
          <w:szCs w:val="22"/>
          <w:lang w:val="en-US"/>
        </w:rPr>
        <w:t>Lifestyles.</w:t>
      </w:r>
    </w:p>
    <w:p w14:paraId="68864B21" w14:textId="77777777" w:rsidR="0077569E" w:rsidRPr="0077569E" w:rsidRDefault="0077569E" w:rsidP="0077569E">
      <w:pPr>
        <w:rPr>
          <w:rFonts w:ascii="Arial" w:hAnsi="Arial" w:cs="Arial"/>
          <w:color w:val="000000" w:themeColor="text1"/>
          <w:sz w:val="22"/>
          <w:szCs w:val="22"/>
          <w:lang w:val="en-US"/>
        </w:rPr>
      </w:pPr>
    </w:p>
    <w:p w14:paraId="02FD3192" w14:textId="566ADD21" w:rsidR="00881F13" w:rsidRPr="00ED1D50" w:rsidRDefault="00881F13" w:rsidP="00881F13">
      <w:pPr>
        <w:rPr>
          <w:rFonts w:ascii="Arial" w:eastAsia="Times New Roman" w:hAnsi="Arial" w:cs="Arial"/>
          <w:iCs/>
          <w:sz w:val="22"/>
          <w:szCs w:val="22"/>
          <w:lang w:eastAsia="en-GB"/>
        </w:rPr>
      </w:pPr>
      <w:bookmarkStart w:id="20" w:name="_Hlk112077315"/>
      <w:r w:rsidRPr="00ED1D50">
        <w:rPr>
          <w:rFonts w:ascii="Arial" w:eastAsia="Times New Roman" w:hAnsi="Arial" w:cs="Arial"/>
          <w:iCs/>
          <w:sz w:val="22"/>
          <w:szCs w:val="22"/>
          <w:lang w:eastAsia="en-GB"/>
        </w:rPr>
        <w:t>In order to appropriately support Governors, as part of the Governors’ Governance process (Fit and Proper Persons Test)</w:t>
      </w:r>
      <w:r w:rsidR="00D56B05">
        <w:rPr>
          <w:rFonts w:ascii="Arial" w:eastAsia="Times New Roman" w:hAnsi="Arial" w:cs="Arial"/>
          <w:iCs/>
          <w:sz w:val="22"/>
          <w:szCs w:val="22"/>
          <w:lang w:eastAsia="en-GB"/>
        </w:rPr>
        <w:t>,</w:t>
      </w:r>
      <w:r w:rsidRPr="00ED1D50">
        <w:rPr>
          <w:rFonts w:ascii="Arial" w:eastAsia="Times New Roman" w:hAnsi="Arial" w:cs="Arial"/>
          <w:iCs/>
          <w:sz w:val="22"/>
          <w:szCs w:val="22"/>
          <w:lang w:eastAsia="en-GB"/>
        </w:rPr>
        <w:t xml:space="preserve"> new Governors are asked to complete a health questionnaire as we appreciate that disabilities and support needs are of a diverse nature.  </w:t>
      </w:r>
    </w:p>
    <w:p w14:paraId="466355D3" w14:textId="77777777" w:rsidR="00881F13" w:rsidRPr="00ED1D50" w:rsidRDefault="00881F13" w:rsidP="00881F13">
      <w:pPr>
        <w:rPr>
          <w:rFonts w:ascii="Arial" w:eastAsia="Times New Roman" w:hAnsi="Arial" w:cs="Arial"/>
          <w:iCs/>
          <w:sz w:val="22"/>
          <w:szCs w:val="22"/>
          <w:lang w:eastAsia="en-GB"/>
        </w:rPr>
      </w:pPr>
    </w:p>
    <w:p w14:paraId="6BE06ACD" w14:textId="2B3BE98F" w:rsidR="00881F13" w:rsidRPr="00881F13" w:rsidRDefault="00881F13" w:rsidP="00881F13">
      <w:pPr>
        <w:rPr>
          <w:rFonts w:ascii="Arial" w:eastAsia="Times New Roman" w:hAnsi="Arial" w:cs="Arial"/>
          <w:iCs/>
          <w:sz w:val="22"/>
          <w:szCs w:val="22"/>
          <w:lang w:eastAsia="en-GB"/>
        </w:rPr>
      </w:pPr>
      <w:r w:rsidRPr="00ED1D50">
        <w:rPr>
          <w:rFonts w:ascii="Arial" w:eastAsia="Times New Roman" w:hAnsi="Arial" w:cs="Arial"/>
          <w:iCs/>
          <w:sz w:val="22"/>
          <w:szCs w:val="22"/>
          <w:lang w:eastAsia="en-GB"/>
        </w:rPr>
        <w:t>If at any point a Governor considers</w:t>
      </w:r>
      <w:r w:rsidRPr="00881F13">
        <w:rPr>
          <w:rFonts w:ascii="Arial" w:eastAsia="Times New Roman" w:hAnsi="Arial" w:cs="Arial"/>
          <w:iCs/>
          <w:sz w:val="22"/>
          <w:szCs w:val="22"/>
          <w:lang w:eastAsia="en-GB"/>
        </w:rPr>
        <w:t xml:space="preserve"> him or herself to have a disability and/or requires additional support in relation to their Governor role, or for any other reason, support arrangements will be made via the Director of Corporate </w:t>
      </w:r>
      <w:r w:rsidR="00E03519">
        <w:rPr>
          <w:rFonts w:ascii="Arial" w:eastAsia="Times New Roman" w:hAnsi="Arial" w:cs="Arial"/>
          <w:iCs/>
          <w:sz w:val="22"/>
          <w:szCs w:val="22"/>
          <w:lang w:eastAsia="en-GB"/>
        </w:rPr>
        <w:t>Business</w:t>
      </w:r>
      <w:r w:rsidRPr="00881F13">
        <w:rPr>
          <w:rFonts w:ascii="Arial" w:eastAsia="Times New Roman" w:hAnsi="Arial" w:cs="Arial"/>
          <w:iCs/>
          <w:sz w:val="22"/>
          <w:szCs w:val="22"/>
          <w:lang w:eastAsia="en-GB"/>
        </w:rPr>
        <w:t>/Trust Secretary and/or Foundation Trust Membership Manager</w:t>
      </w:r>
      <w:r w:rsidR="00D56B05">
        <w:rPr>
          <w:rFonts w:ascii="Arial" w:eastAsia="Times New Roman" w:hAnsi="Arial" w:cs="Arial"/>
          <w:iCs/>
          <w:sz w:val="22"/>
          <w:szCs w:val="22"/>
          <w:lang w:eastAsia="en-GB"/>
        </w:rPr>
        <w:t>/Deputy Trust Board Secretary</w:t>
      </w:r>
      <w:r w:rsidRPr="00881F13">
        <w:rPr>
          <w:rFonts w:ascii="Arial" w:eastAsia="Times New Roman" w:hAnsi="Arial" w:cs="Arial"/>
          <w:iCs/>
          <w:sz w:val="22"/>
          <w:szCs w:val="22"/>
          <w:lang w:eastAsia="en-GB"/>
        </w:rPr>
        <w:t xml:space="preserve">.  </w:t>
      </w:r>
    </w:p>
    <w:bookmarkEnd w:id="20"/>
    <w:p w14:paraId="1B6E2194" w14:textId="77777777" w:rsidR="0077569E" w:rsidRDefault="0077569E" w:rsidP="0077569E">
      <w:pPr>
        <w:rPr>
          <w:rFonts w:ascii="Arial" w:hAnsi="Arial" w:cs="Arial"/>
          <w:color w:val="000000" w:themeColor="text1"/>
          <w:sz w:val="22"/>
          <w:szCs w:val="22"/>
          <w:lang w:val="en-US"/>
        </w:rPr>
      </w:pPr>
    </w:p>
    <w:p w14:paraId="6B0ADBD7" w14:textId="77777777" w:rsidR="00693630" w:rsidRPr="00693630" w:rsidRDefault="0077569E" w:rsidP="00693630">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As part of the membership application process, we ask applicants to disclose information in relation to their ethnicity, language and disability status with all information collected being confidential, in keeping with Data Protection rules and not released to third parties</w:t>
      </w:r>
      <w:r w:rsidR="0082563E">
        <w:rPr>
          <w:rFonts w:ascii="Arial" w:hAnsi="Arial" w:cs="Arial"/>
          <w:color w:val="000000" w:themeColor="text1"/>
          <w:sz w:val="22"/>
          <w:szCs w:val="22"/>
          <w:lang w:val="en-US"/>
        </w:rPr>
        <w:t xml:space="preserve"> and is </w:t>
      </w:r>
      <w:r w:rsidR="0082563E" w:rsidRPr="0082563E">
        <w:rPr>
          <w:rFonts w:ascii="Arial" w:hAnsi="Arial" w:cs="Arial"/>
          <w:color w:val="000000" w:themeColor="text1"/>
          <w:sz w:val="22"/>
          <w:szCs w:val="22"/>
          <w:lang w:val="en-US"/>
        </w:rPr>
        <w:t xml:space="preserve">only </w:t>
      </w:r>
      <w:r w:rsidR="00693630">
        <w:rPr>
          <w:rFonts w:ascii="Arial" w:hAnsi="Arial" w:cs="Arial"/>
          <w:color w:val="000000" w:themeColor="text1"/>
          <w:sz w:val="22"/>
          <w:szCs w:val="22"/>
          <w:lang w:val="en-US"/>
        </w:rPr>
        <w:t xml:space="preserve">processed and </w:t>
      </w:r>
      <w:r w:rsidR="0082563E">
        <w:rPr>
          <w:rFonts w:ascii="Arial" w:hAnsi="Arial" w:cs="Arial"/>
          <w:color w:val="000000" w:themeColor="text1"/>
          <w:sz w:val="22"/>
          <w:szCs w:val="22"/>
          <w:lang w:val="en-US"/>
        </w:rPr>
        <w:t xml:space="preserve">used </w:t>
      </w:r>
      <w:r w:rsidR="0082563E" w:rsidRPr="0082563E">
        <w:rPr>
          <w:rFonts w:ascii="Arial" w:hAnsi="Arial" w:cs="Arial"/>
          <w:color w:val="000000" w:themeColor="text1"/>
          <w:sz w:val="22"/>
          <w:szCs w:val="22"/>
          <w:lang w:val="en-US"/>
        </w:rPr>
        <w:t>to contact you about the Trust’s Membership and/or other related issues</w:t>
      </w:r>
      <w:r w:rsidRPr="0077569E">
        <w:rPr>
          <w:rFonts w:ascii="Arial" w:hAnsi="Arial" w:cs="Arial"/>
          <w:color w:val="000000" w:themeColor="text1"/>
          <w:sz w:val="22"/>
          <w:szCs w:val="22"/>
          <w:lang w:val="en-US"/>
        </w:rPr>
        <w:t xml:space="preserve">.  </w:t>
      </w:r>
      <w:r w:rsidR="00693630" w:rsidRPr="00693630">
        <w:rPr>
          <w:rFonts w:ascii="Arial" w:hAnsi="Arial" w:cs="Arial"/>
          <w:color w:val="000000" w:themeColor="text1"/>
          <w:sz w:val="22"/>
          <w:szCs w:val="22"/>
          <w:lang w:val="en-US"/>
        </w:rPr>
        <w:t xml:space="preserve">A copy of MFT’s privacy notice can be found on the Trust’s website </w:t>
      </w:r>
      <w:hyperlink r:id="rId53" w:history="1">
        <w:r w:rsidR="00693630" w:rsidRPr="00693630">
          <w:rPr>
            <w:rStyle w:val="Hyperlink"/>
            <w:rFonts w:ascii="Arial" w:hAnsi="Arial" w:cs="Arial"/>
            <w:sz w:val="22"/>
            <w:szCs w:val="22"/>
            <w:lang w:val="en-US"/>
          </w:rPr>
          <w:t>https://mft.nhs.uk/privacy-policy/</w:t>
        </w:r>
      </w:hyperlink>
      <w:r w:rsidR="00693630" w:rsidRPr="00693630">
        <w:rPr>
          <w:rFonts w:ascii="Arial" w:hAnsi="Arial" w:cs="Arial"/>
          <w:color w:val="000000" w:themeColor="text1"/>
          <w:sz w:val="22"/>
          <w:szCs w:val="22"/>
          <w:lang w:val="en-US"/>
        </w:rPr>
        <w:t xml:space="preserve"> </w:t>
      </w:r>
    </w:p>
    <w:p w14:paraId="1AA0C656" w14:textId="77777777" w:rsidR="008535D9" w:rsidRDefault="008535D9" w:rsidP="0077569E">
      <w:pPr>
        <w:rPr>
          <w:rFonts w:ascii="Arial" w:hAnsi="Arial" w:cs="Arial"/>
          <w:color w:val="000000" w:themeColor="text1"/>
          <w:sz w:val="22"/>
          <w:szCs w:val="22"/>
          <w:lang w:val="en-US"/>
        </w:rPr>
      </w:pPr>
    </w:p>
    <w:p w14:paraId="24E59534"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If the information that you supplied as part of your initial membership application process has changed or changes in the future</w:t>
      </w:r>
      <w:r w:rsidR="007305A7">
        <w:rPr>
          <w:rFonts w:ascii="Arial" w:hAnsi="Arial" w:cs="Arial"/>
          <w:color w:val="000000" w:themeColor="text1"/>
          <w:sz w:val="22"/>
          <w:szCs w:val="22"/>
          <w:lang w:val="en-US"/>
        </w:rPr>
        <w:t>,</w:t>
      </w:r>
      <w:r w:rsidR="0082563E">
        <w:rPr>
          <w:rFonts w:ascii="Arial" w:hAnsi="Arial" w:cs="Arial"/>
          <w:color w:val="000000" w:themeColor="text1"/>
          <w:sz w:val="22"/>
          <w:szCs w:val="22"/>
          <w:lang w:val="en-US"/>
        </w:rPr>
        <w:t xml:space="preserve"> or if you wish to cancel your membership</w:t>
      </w:r>
      <w:r w:rsidRPr="0077569E">
        <w:rPr>
          <w:rFonts w:ascii="Arial" w:hAnsi="Arial" w:cs="Arial"/>
          <w:color w:val="000000" w:themeColor="text1"/>
          <w:sz w:val="22"/>
          <w:szCs w:val="22"/>
          <w:lang w:val="en-US"/>
        </w:rPr>
        <w:t xml:space="preserve">, please contact the Foundation Trust Membership </w:t>
      </w:r>
      <w:r w:rsidRPr="000B1093">
        <w:rPr>
          <w:rFonts w:ascii="Arial" w:hAnsi="Arial" w:cs="Arial"/>
          <w:color w:val="000000" w:themeColor="text1"/>
          <w:sz w:val="22"/>
          <w:szCs w:val="22"/>
          <w:lang w:val="en-US"/>
        </w:rPr>
        <w:t xml:space="preserve">Manager </w:t>
      </w:r>
      <w:r w:rsidRPr="00F566F9">
        <w:rPr>
          <w:rFonts w:ascii="Arial" w:hAnsi="Arial" w:cs="Arial"/>
          <w:color w:val="000000" w:themeColor="text1"/>
          <w:sz w:val="22"/>
          <w:szCs w:val="22"/>
          <w:lang w:val="en-US"/>
        </w:rPr>
        <w:t xml:space="preserve">(contact details on </w:t>
      </w:r>
      <w:r w:rsidRPr="00DA1966">
        <w:rPr>
          <w:rFonts w:ascii="Arial" w:hAnsi="Arial" w:cs="Arial"/>
          <w:color w:val="000000" w:themeColor="text1"/>
          <w:sz w:val="22"/>
          <w:szCs w:val="22"/>
          <w:lang w:val="en-US"/>
        </w:rPr>
        <w:t xml:space="preserve">page </w:t>
      </w:r>
      <w:r w:rsidR="00760FE0" w:rsidRPr="00DA1966">
        <w:rPr>
          <w:rFonts w:ascii="Arial" w:hAnsi="Arial" w:cs="Arial"/>
          <w:color w:val="000000" w:themeColor="text1"/>
          <w:sz w:val="22"/>
          <w:szCs w:val="22"/>
          <w:lang w:val="en-US"/>
        </w:rPr>
        <w:t>3).</w:t>
      </w:r>
    </w:p>
    <w:p w14:paraId="1699BC11" w14:textId="77777777" w:rsidR="0077569E" w:rsidRDefault="0077569E" w:rsidP="0077569E">
      <w:pPr>
        <w:rPr>
          <w:rFonts w:ascii="Arial" w:hAnsi="Arial" w:cs="Arial"/>
          <w:color w:val="000000" w:themeColor="text1"/>
          <w:sz w:val="22"/>
          <w:szCs w:val="22"/>
          <w:lang w:val="en-US"/>
        </w:rPr>
      </w:pPr>
    </w:p>
    <w:p w14:paraId="22D0994A" w14:textId="77777777" w:rsidR="0077569E" w:rsidRPr="00D96EDB" w:rsidRDefault="0077569E" w:rsidP="0077569E">
      <w:pPr>
        <w:rPr>
          <w:rFonts w:ascii="Arial" w:hAnsi="Arial" w:cs="Arial"/>
          <w:b/>
          <w:color w:val="000000" w:themeColor="text1"/>
          <w:sz w:val="22"/>
          <w:szCs w:val="22"/>
          <w:lang w:val="en-US"/>
        </w:rPr>
      </w:pPr>
      <w:r w:rsidRPr="00D96EDB">
        <w:rPr>
          <w:rFonts w:ascii="Arial" w:hAnsi="Arial" w:cs="Arial"/>
          <w:b/>
          <w:color w:val="000000" w:themeColor="text1"/>
          <w:sz w:val="22"/>
          <w:szCs w:val="22"/>
          <w:lang w:val="en-US"/>
        </w:rPr>
        <w:t>Communication Arrangements</w:t>
      </w:r>
    </w:p>
    <w:p w14:paraId="37957FCE" w14:textId="382ABC9A" w:rsidR="00EC170E" w:rsidRPr="00EC170E" w:rsidRDefault="005B74DF" w:rsidP="00EC170E">
      <w:pPr>
        <w:rPr>
          <w:rFonts w:ascii="Arial" w:eastAsia="Calibri" w:hAnsi="Arial" w:cs="Arial"/>
          <w:color w:val="000000"/>
          <w:sz w:val="22"/>
          <w:szCs w:val="22"/>
          <w:lang w:val="en-US"/>
        </w:rPr>
      </w:pPr>
      <w:bookmarkStart w:id="21" w:name="_Hlk112077606"/>
      <w:r w:rsidRPr="005B74DF">
        <w:rPr>
          <w:rFonts w:ascii="Arial" w:hAnsi="Arial" w:cs="Arial"/>
          <w:color w:val="000000" w:themeColor="text1"/>
          <w:sz w:val="22"/>
          <w:szCs w:val="22"/>
          <w:lang w:val="en-US"/>
        </w:rPr>
        <w:t>Outside of Governor Meetings/Events, in the main, communication with Governors is undertaken via e-mail with all Governors being issu</w:t>
      </w:r>
      <w:r w:rsidR="00751047">
        <w:rPr>
          <w:rFonts w:ascii="Arial" w:hAnsi="Arial" w:cs="Arial"/>
          <w:color w:val="000000" w:themeColor="text1"/>
          <w:sz w:val="22"/>
          <w:szCs w:val="22"/>
          <w:lang w:val="en-US"/>
        </w:rPr>
        <w:t xml:space="preserve">ed with a Trust e-mail account </w:t>
      </w:r>
      <w:r w:rsidRPr="005B74DF">
        <w:rPr>
          <w:rFonts w:ascii="Arial" w:hAnsi="Arial" w:cs="Arial"/>
          <w:color w:val="000000" w:themeColor="text1"/>
          <w:sz w:val="22"/>
          <w:szCs w:val="22"/>
          <w:lang w:val="en-US"/>
        </w:rPr>
        <w:t xml:space="preserve">once that all governance arrangements have concluded </w:t>
      </w:r>
      <w:r w:rsidR="00751047">
        <w:rPr>
          <w:rFonts w:ascii="Arial" w:hAnsi="Arial" w:cs="Arial"/>
          <w:color w:val="000000" w:themeColor="text1"/>
          <w:sz w:val="22"/>
          <w:szCs w:val="22"/>
          <w:lang w:val="en-US"/>
        </w:rPr>
        <w:t>(</w:t>
      </w:r>
      <w:r w:rsidRPr="005B74DF">
        <w:rPr>
          <w:rFonts w:ascii="Arial" w:hAnsi="Arial" w:cs="Arial"/>
          <w:color w:val="000000" w:themeColor="text1"/>
          <w:sz w:val="22"/>
          <w:szCs w:val="22"/>
          <w:lang w:val="en-US"/>
        </w:rPr>
        <w:t>clear</w:t>
      </w:r>
      <w:r w:rsidR="00751047">
        <w:rPr>
          <w:rFonts w:ascii="Arial" w:hAnsi="Arial" w:cs="Arial"/>
          <w:color w:val="000000" w:themeColor="text1"/>
          <w:sz w:val="22"/>
          <w:szCs w:val="22"/>
          <w:lang w:val="en-US"/>
        </w:rPr>
        <w:t>ance received</w:t>
      </w:r>
      <w:r w:rsidRPr="005B74DF">
        <w:rPr>
          <w:rFonts w:ascii="Arial" w:hAnsi="Arial" w:cs="Arial"/>
          <w:color w:val="000000" w:themeColor="text1"/>
          <w:sz w:val="22"/>
          <w:szCs w:val="22"/>
          <w:lang w:val="en-US"/>
        </w:rPr>
        <w:t xml:space="preserve">).  </w:t>
      </w:r>
      <w:r w:rsidR="0077569E" w:rsidRPr="0077569E">
        <w:rPr>
          <w:rFonts w:ascii="Arial" w:hAnsi="Arial" w:cs="Arial"/>
          <w:color w:val="000000" w:themeColor="text1"/>
          <w:sz w:val="22"/>
          <w:szCs w:val="22"/>
          <w:lang w:val="en-US"/>
        </w:rPr>
        <w:t xml:space="preserve">It is therefore important for Governors to be able to regularly access their Trust e-mail account via their home/work </w:t>
      </w:r>
      <w:r w:rsidR="00EC170E">
        <w:rPr>
          <w:rFonts w:ascii="Arial" w:hAnsi="Arial" w:cs="Arial"/>
          <w:color w:val="000000" w:themeColor="text1"/>
          <w:sz w:val="22"/>
          <w:szCs w:val="22"/>
          <w:lang w:val="en-US"/>
        </w:rPr>
        <w:t>or any other secure computer system</w:t>
      </w:r>
      <w:r w:rsidR="0077569E" w:rsidRPr="0077569E">
        <w:rPr>
          <w:rFonts w:ascii="Arial" w:hAnsi="Arial" w:cs="Arial"/>
          <w:color w:val="000000" w:themeColor="text1"/>
          <w:sz w:val="22"/>
          <w:szCs w:val="22"/>
          <w:lang w:val="en-US"/>
        </w:rPr>
        <w:t xml:space="preserve"> with support being provided by the Trust’s Informatics Team in the event of any </w:t>
      </w:r>
      <w:r w:rsidR="008B30F1">
        <w:rPr>
          <w:rFonts w:ascii="Arial" w:hAnsi="Arial" w:cs="Arial"/>
          <w:color w:val="000000" w:themeColor="text1"/>
          <w:sz w:val="22"/>
          <w:szCs w:val="22"/>
          <w:lang w:val="en-US"/>
        </w:rPr>
        <w:t xml:space="preserve">IT </w:t>
      </w:r>
      <w:r w:rsidR="0077569E" w:rsidRPr="0077569E">
        <w:rPr>
          <w:rFonts w:ascii="Arial" w:hAnsi="Arial" w:cs="Arial"/>
          <w:color w:val="000000" w:themeColor="text1"/>
          <w:sz w:val="22"/>
          <w:szCs w:val="22"/>
          <w:lang w:val="en-US"/>
        </w:rPr>
        <w:t>problems.</w:t>
      </w:r>
      <w:r w:rsidR="00EC170E">
        <w:rPr>
          <w:rFonts w:ascii="Arial" w:hAnsi="Arial" w:cs="Arial"/>
          <w:color w:val="000000" w:themeColor="text1"/>
          <w:sz w:val="22"/>
          <w:szCs w:val="22"/>
          <w:lang w:val="en-US"/>
        </w:rPr>
        <w:t xml:space="preserve">  </w:t>
      </w:r>
      <w:r w:rsidR="00EC170E" w:rsidRPr="00134FDD">
        <w:rPr>
          <w:rFonts w:ascii="Arial" w:eastAsia="Calibri" w:hAnsi="Arial" w:cs="Arial"/>
          <w:color w:val="000000"/>
          <w:sz w:val="22"/>
          <w:szCs w:val="22"/>
          <w:lang w:val="en-US"/>
        </w:rPr>
        <w:t xml:space="preserve">Virtual meetings are held via live streaming </w:t>
      </w:r>
      <w:r w:rsidR="00544DA1">
        <w:rPr>
          <w:rFonts w:ascii="Arial" w:eastAsia="Calibri" w:hAnsi="Arial" w:cs="Arial"/>
          <w:color w:val="000000"/>
          <w:sz w:val="22"/>
          <w:szCs w:val="22"/>
          <w:lang w:val="en-US"/>
        </w:rPr>
        <w:t xml:space="preserve">facilities </w:t>
      </w:r>
      <w:r w:rsidR="00EC170E" w:rsidRPr="00134FDD">
        <w:rPr>
          <w:rFonts w:ascii="Arial" w:eastAsia="Calibri" w:hAnsi="Arial" w:cs="Arial"/>
          <w:color w:val="000000"/>
          <w:sz w:val="22"/>
          <w:szCs w:val="22"/>
          <w:lang w:val="en-US"/>
        </w:rPr>
        <w:t>(Microsoft Teams videoconferencing), therefore it is also important that you have access to a phone alongside a device e.g. computer, laptop</w:t>
      </w:r>
      <w:r w:rsidR="0089028C">
        <w:rPr>
          <w:rFonts w:ascii="Arial" w:eastAsia="Calibri" w:hAnsi="Arial" w:cs="Arial"/>
          <w:color w:val="000000"/>
          <w:sz w:val="22"/>
          <w:szCs w:val="22"/>
          <w:lang w:val="en-US"/>
        </w:rPr>
        <w:t>,</w:t>
      </w:r>
      <w:r w:rsidR="00EC170E" w:rsidRPr="00134FDD">
        <w:rPr>
          <w:rFonts w:ascii="Arial" w:eastAsia="Calibri" w:hAnsi="Arial" w:cs="Arial"/>
          <w:color w:val="000000"/>
          <w:sz w:val="22"/>
          <w:szCs w:val="22"/>
          <w:lang w:val="en-US"/>
        </w:rPr>
        <w:t xml:space="preserve"> mobile phone that you can download apps onto.</w:t>
      </w:r>
    </w:p>
    <w:p w14:paraId="1B7FA059" w14:textId="77777777" w:rsidR="003423C7" w:rsidRDefault="003423C7" w:rsidP="0077569E">
      <w:pPr>
        <w:rPr>
          <w:rFonts w:ascii="Arial" w:hAnsi="Arial" w:cs="Arial"/>
          <w:color w:val="000000" w:themeColor="text1"/>
          <w:sz w:val="22"/>
          <w:szCs w:val="22"/>
          <w:lang w:val="en-US"/>
        </w:rPr>
      </w:pPr>
    </w:p>
    <w:p w14:paraId="0A373354" w14:textId="77777777" w:rsidR="00635FFD" w:rsidRPr="0077569E" w:rsidRDefault="00635FFD" w:rsidP="0077569E">
      <w:pPr>
        <w:rPr>
          <w:rFonts w:ascii="Arial" w:hAnsi="Arial" w:cs="Arial"/>
          <w:color w:val="000000" w:themeColor="text1"/>
          <w:sz w:val="22"/>
          <w:szCs w:val="22"/>
          <w:lang w:val="en-US"/>
        </w:rPr>
      </w:pPr>
      <w:r w:rsidRPr="00635FFD">
        <w:rPr>
          <w:rFonts w:ascii="Arial" w:hAnsi="Arial" w:cs="Arial"/>
          <w:color w:val="000000" w:themeColor="text1"/>
          <w:sz w:val="22"/>
          <w:szCs w:val="22"/>
          <w:lang w:val="en-US"/>
        </w:rPr>
        <w:t xml:space="preserve">Governors are </w:t>
      </w:r>
      <w:r>
        <w:rPr>
          <w:rFonts w:ascii="Arial" w:hAnsi="Arial" w:cs="Arial"/>
          <w:color w:val="000000" w:themeColor="text1"/>
          <w:sz w:val="22"/>
          <w:szCs w:val="22"/>
          <w:lang w:val="en-US"/>
        </w:rPr>
        <w:t xml:space="preserve">expected to </w:t>
      </w:r>
      <w:r w:rsidR="005B74DF">
        <w:rPr>
          <w:rFonts w:ascii="Arial" w:hAnsi="Arial" w:cs="Arial"/>
          <w:color w:val="000000" w:themeColor="text1"/>
          <w:sz w:val="22"/>
          <w:szCs w:val="22"/>
          <w:lang w:val="en-US"/>
        </w:rPr>
        <w:t>c</w:t>
      </w:r>
      <w:r w:rsidR="005B74DF" w:rsidRPr="005B74DF">
        <w:rPr>
          <w:rFonts w:ascii="Arial" w:hAnsi="Arial" w:cs="Arial"/>
          <w:color w:val="000000" w:themeColor="text1"/>
          <w:sz w:val="22"/>
          <w:szCs w:val="22"/>
          <w:lang w:val="en-US"/>
        </w:rPr>
        <w:t xml:space="preserve">omply with the </w:t>
      </w:r>
      <w:r w:rsidR="005B74DF">
        <w:rPr>
          <w:rFonts w:ascii="Arial" w:hAnsi="Arial" w:cs="Arial"/>
          <w:color w:val="000000" w:themeColor="text1"/>
          <w:sz w:val="22"/>
          <w:szCs w:val="22"/>
          <w:lang w:val="en-US"/>
        </w:rPr>
        <w:t xml:space="preserve">Trust’s </w:t>
      </w:r>
      <w:r w:rsidR="005B74DF" w:rsidRPr="005B74DF">
        <w:rPr>
          <w:rFonts w:ascii="Arial" w:hAnsi="Arial" w:cs="Arial"/>
          <w:color w:val="000000" w:themeColor="text1"/>
          <w:sz w:val="22"/>
          <w:szCs w:val="22"/>
          <w:lang w:val="en-US"/>
        </w:rPr>
        <w:t>‘Governor Communications – Guidance’</w:t>
      </w:r>
      <w:r w:rsidR="005B74DF">
        <w:rPr>
          <w:rFonts w:ascii="Arial" w:hAnsi="Arial" w:cs="Arial"/>
          <w:color w:val="000000" w:themeColor="text1"/>
          <w:sz w:val="22"/>
          <w:szCs w:val="22"/>
          <w:lang w:val="en-US"/>
        </w:rPr>
        <w:t xml:space="preserve"> and </w:t>
      </w:r>
      <w:r w:rsidR="00E02D6E">
        <w:rPr>
          <w:rFonts w:ascii="Arial" w:hAnsi="Arial" w:cs="Arial"/>
          <w:color w:val="000000" w:themeColor="text1"/>
          <w:sz w:val="22"/>
          <w:szCs w:val="22"/>
          <w:lang w:val="en-US"/>
        </w:rPr>
        <w:t>associated ‘</w:t>
      </w:r>
      <w:r w:rsidR="00E02D6E" w:rsidRPr="00E02D6E">
        <w:rPr>
          <w:rFonts w:ascii="Arial" w:hAnsi="Arial" w:cs="Arial"/>
          <w:color w:val="000000" w:themeColor="text1"/>
          <w:sz w:val="22"/>
          <w:szCs w:val="22"/>
          <w:lang w:val="en-US"/>
        </w:rPr>
        <w:t>Code of Practice for the use of IT, Internet and E-mail</w:t>
      </w:r>
      <w:r w:rsidR="00E02D6E">
        <w:rPr>
          <w:rFonts w:ascii="Arial" w:hAnsi="Arial" w:cs="Arial"/>
          <w:color w:val="000000" w:themeColor="text1"/>
          <w:sz w:val="22"/>
          <w:szCs w:val="22"/>
          <w:lang w:val="en-US"/>
        </w:rPr>
        <w:t>’</w:t>
      </w:r>
      <w:r w:rsidR="00535511">
        <w:rPr>
          <w:rFonts w:ascii="Arial" w:hAnsi="Arial" w:cs="Arial"/>
          <w:color w:val="000000" w:themeColor="text1"/>
          <w:sz w:val="22"/>
          <w:szCs w:val="22"/>
          <w:lang w:val="en-US"/>
        </w:rPr>
        <w:t>,</w:t>
      </w:r>
      <w:r w:rsidRPr="00635FFD">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with the </w:t>
      </w:r>
      <w:r w:rsidRPr="00635FFD">
        <w:rPr>
          <w:rFonts w:ascii="Arial" w:hAnsi="Arial" w:cs="Arial"/>
          <w:color w:val="000000" w:themeColor="text1"/>
          <w:sz w:val="22"/>
          <w:szCs w:val="22"/>
          <w:lang w:val="en-US"/>
        </w:rPr>
        <w:t>misuse of any e-mail</w:t>
      </w:r>
      <w:r>
        <w:rPr>
          <w:rFonts w:ascii="Arial" w:hAnsi="Arial" w:cs="Arial"/>
          <w:color w:val="000000" w:themeColor="text1"/>
          <w:sz w:val="22"/>
          <w:szCs w:val="22"/>
          <w:lang w:val="en-US"/>
        </w:rPr>
        <w:t xml:space="preserve">s </w:t>
      </w:r>
      <w:r w:rsidRPr="00635FFD">
        <w:rPr>
          <w:rFonts w:ascii="Arial" w:hAnsi="Arial" w:cs="Arial"/>
          <w:color w:val="000000" w:themeColor="text1"/>
          <w:sz w:val="22"/>
          <w:szCs w:val="22"/>
          <w:lang w:val="en-US"/>
        </w:rPr>
        <w:t>be</w:t>
      </w:r>
      <w:r w:rsidR="004B3B0B">
        <w:rPr>
          <w:rFonts w:ascii="Arial" w:hAnsi="Arial" w:cs="Arial"/>
          <w:color w:val="000000" w:themeColor="text1"/>
          <w:sz w:val="22"/>
          <w:szCs w:val="22"/>
          <w:lang w:val="en-US"/>
        </w:rPr>
        <w:t>ing</w:t>
      </w:r>
      <w:r w:rsidRPr="00635FFD">
        <w:rPr>
          <w:rFonts w:ascii="Arial" w:hAnsi="Arial" w:cs="Arial"/>
          <w:color w:val="000000" w:themeColor="text1"/>
          <w:sz w:val="22"/>
          <w:szCs w:val="22"/>
          <w:lang w:val="en-US"/>
        </w:rPr>
        <w:t xml:space="preserve"> considered as a serious breach of the </w:t>
      </w:r>
      <w:r w:rsidR="00E02D6E">
        <w:rPr>
          <w:rFonts w:ascii="Arial" w:hAnsi="Arial" w:cs="Arial"/>
          <w:color w:val="000000" w:themeColor="text1"/>
          <w:sz w:val="22"/>
          <w:szCs w:val="22"/>
          <w:lang w:val="en-US"/>
        </w:rPr>
        <w:t>‘</w:t>
      </w:r>
      <w:r w:rsidRPr="00635FFD">
        <w:rPr>
          <w:rFonts w:ascii="Arial" w:hAnsi="Arial" w:cs="Arial"/>
          <w:color w:val="000000" w:themeColor="text1"/>
          <w:sz w:val="22"/>
          <w:szCs w:val="22"/>
          <w:lang w:val="en-US"/>
        </w:rPr>
        <w:t>Governors’ Code of Conduct</w:t>
      </w:r>
      <w:r w:rsidR="00E02D6E">
        <w:rPr>
          <w:rFonts w:ascii="Arial" w:hAnsi="Arial" w:cs="Arial"/>
          <w:color w:val="000000" w:themeColor="text1"/>
          <w:sz w:val="22"/>
          <w:szCs w:val="22"/>
          <w:lang w:val="en-US"/>
        </w:rPr>
        <w:t>’</w:t>
      </w:r>
      <w:r w:rsidRPr="00635FFD">
        <w:rPr>
          <w:rFonts w:ascii="Arial" w:hAnsi="Arial" w:cs="Arial"/>
          <w:color w:val="000000" w:themeColor="text1"/>
          <w:sz w:val="22"/>
          <w:szCs w:val="22"/>
          <w:lang w:val="en-US"/>
        </w:rPr>
        <w:t xml:space="preserve"> </w:t>
      </w:r>
      <w:r>
        <w:rPr>
          <w:rFonts w:ascii="Arial" w:hAnsi="Arial" w:cs="Arial"/>
          <w:color w:val="000000" w:themeColor="text1"/>
          <w:sz w:val="22"/>
          <w:szCs w:val="22"/>
          <w:lang w:val="en-US"/>
        </w:rPr>
        <w:t xml:space="preserve">which </w:t>
      </w:r>
      <w:r w:rsidRPr="00635FFD">
        <w:rPr>
          <w:rFonts w:ascii="Arial" w:hAnsi="Arial" w:cs="Arial"/>
          <w:color w:val="000000" w:themeColor="text1"/>
          <w:sz w:val="22"/>
          <w:szCs w:val="22"/>
          <w:lang w:val="en-US"/>
        </w:rPr>
        <w:t xml:space="preserve">may ultimately result in </w:t>
      </w:r>
      <w:r>
        <w:rPr>
          <w:rFonts w:ascii="Arial" w:hAnsi="Arial" w:cs="Arial"/>
          <w:color w:val="000000" w:themeColor="text1"/>
          <w:sz w:val="22"/>
          <w:szCs w:val="22"/>
          <w:lang w:val="en-US"/>
        </w:rPr>
        <w:t xml:space="preserve">an individual’s </w:t>
      </w:r>
      <w:r w:rsidRPr="00635FFD">
        <w:rPr>
          <w:rFonts w:ascii="Arial" w:hAnsi="Arial" w:cs="Arial"/>
          <w:color w:val="000000" w:themeColor="text1"/>
          <w:sz w:val="22"/>
          <w:szCs w:val="22"/>
          <w:lang w:val="en-US"/>
        </w:rPr>
        <w:t xml:space="preserve">term of office as a Governor being revoked.  </w:t>
      </w:r>
    </w:p>
    <w:bookmarkEnd w:id="21"/>
    <w:p w14:paraId="02B8CB73" w14:textId="77777777" w:rsidR="0077569E" w:rsidRPr="0077569E" w:rsidRDefault="0077569E" w:rsidP="0077569E">
      <w:pPr>
        <w:rPr>
          <w:rFonts w:ascii="Arial" w:hAnsi="Arial" w:cs="Arial"/>
          <w:color w:val="000000" w:themeColor="text1"/>
          <w:sz w:val="22"/>
          <w:szCs w:val="22"/>
          <w:lang w:val="en-US"/>
        </w:rPr>
      </w:pPr>
    </w:p>
    <w:p w14:paraId="0661BB85" w14:textId="77777777" w:rsidR="0077569E" w:rsidRPr="00D96EDB" w:rsidRDefault="0077569E" w:rsidP="0077569E">
      <w:pPr>
        <w:rPr>
          <w:rFonts w:ascii="Arial" w:hAnsi="Arial" w:cs="Arial"/>
          <w:b/>
          <w:color w:val="000000" w:themeColor="text1"/>
          <w:sz w:val="22"/>
          <w:szCs w:val="22"/>
          <w:lang w:val="en-US"/>
        </w:rPr>
      </w:pPr>
      <w:r w:rsidRPr="00D96EDB">
        <w:rPr>
          <w:rFonts w:ascii="Arial" w:hAnsi="Arial" w:cs="Arial"/>
          <w:b/>
          <w:color w:val="000000" w:themeColor="text1"/>
          <w:sz w:val="22"/>
          <w:szCs w:val="22"/>
          <w:lang w:val="en-US"/>
        </w:rPr>
        <w:t>Expenses</w:t>
      </w:r>
    </w:p>
    <w:p w14:paraId="6E638E65" w14:textId="77777777" w:rsidR="0077569E" w:rsidRPr="00A166B5" w:rsidRDefault="0077569E" w:rsidP="0077569E">
      <w:pPr>
        <w:rPr>
          <w:rFonts w:ascii="Arial" w:hAnsi="Arial" w:cs="Arial"/>
          <w:b/>
          <w:color w:val="000000" w:themeColor="text1"/>
          <w:sz w:val="22"/>
          <w:szCs w:val="22"/>
          <w:lang w:val="en-US"/>
        </w:rPr>
      </w:pPr>
      <w:bookmarkStart w:id="22" w:name="_Hlk112077662"/>
      <w:r w:rsidRPr="0077569E">
        <w:rPr>
          <w:rFonts w:ascii="Arial" w:hAnsi="Arial" w:cs="Arial"/>
          <w:color w:val="000000" w:themeColor="text1"/>
          <w:sz w:val="22"/>
          <w:szCs w:val="22"/>
          <w:lang w:val="en-US"/>
        </w:rPr>
        <w:t xml:space="preserve">Although Governors are not paid, </w:t>
      </w:r>
      <w:r w:rsidR="00D7607D">
        <w:rPr>
          <w:rFonts w:ascii="Arial" w:hAnsi="Arial" w:cs="Arial"/>
          <w:color w:val="000000" w:themeColor="text1"/>
          <w:sz w:val="22"/>
          <w:szCs w:val="22"/>
          <w:lang w:val="en-US"/>
        </w:rPr>
        <w:t xml:space="preserve">the Trust does </w:t>
      </w:r>
      <w:r w:rsidR="00D7607D" w:rsidRPr="00D7607D">
        <w:rPr>
          <w:rFonts w:ascii="Arial" w:hAnsi="Arial" w:cs="Arial"/>
          <w:color w:val="000000" w:themeColor="text1"/>
          <w:sz w:val="22"/>
          <w:szCs w:val="22"/>
          <w:lang w:val="en-US"/>
        </w:rPr>
        <w:t xml:space="preserve">have a limited budget in terms of travel and subsistence and will reimburse Governors for </w:t>
      </w:r>
      <w:r w:rsidR="00D7607D" w:rsidRPr="002E480D">
        <w:rPr>
          <w:rFonts w:ascii="Arial" w:hAnsi="Arial" w:cs="Arial"/>
          <w:b/>
          <w:color w:val="000000" w:themeColor="text1"/>
          <w:sz w:val="22"/>
          <w:szCs w:val="22"/>
          <w:lang w:val="en-US"/>
        </w:rPr>
        <w:t>authorised</w:t>
      </w:r>
      <w:r w:rsidR="00D7607D" w:rsidRPr="00D7607D">
        <w:rPr>
          <w:rFonts w:ascii="Arial" w:hAnsi="Arial" w:cs="Arial"/>
          <w:color w:val="000000" w:themeColor="text1"/>
          <w:sz w:val="22"/>
          <w:szCs w:val="22"/>
          <w:lang w:val="en-US"/>
        </w:rPr>
        <w:t xml:space="preserve"> </w:t>
      </w:r>
      <w:r w:rsidR="00D7607D">
        <w:rPr>
          <w:rFonts w:ascii="Arial" w:hAnsi="Arial" w:cs="Arial"/>
          <w:color w:val="000000" w:themeColor="text1"/>
          <w:sz w:val="22"/>
          <w:szCs w:val="22"/>
          <w:lang w:val="en-US"/>
        </w:rPr>
        <w:t>e</w:t>
      </w:r>
      <w:r w:rsidRPr="0077569E">
        <w:rPr>
          <w:rFonts w:ascii="Arial" w:hAnsi="Arial" w:cs="Arial"/>
          <w:color w:val="000000" w:themeColor="text1"/>
          <w:sz w:val="22"/>
          <w:szCs w:val="22"/>
          <w:lang w:val="en-US"/>
        </w:rPr>
        <w:t xml:space="preserve">xpenses (such as travel) which have been incurred whilst carrying out their duties.  </w:t>
      </w:r>
      <w:r w:rsidRPr="00A166B5">
        <w:rPr>
          <w:rFonts w:ascii="Arial" w:hAnsi="Arial" w:cs="Arial"/>
          <w:b/>
          <w:color w:val="000000" w:themeColor="text1"/>
          <w:sz w:val="22"/>
          <w:szCs w:val="22"/>
          <w:lang w:val="en-US"/>
        </w:rPr>
        <w:t>However, if travelling by car, Governors are responsible for ensuring that they have appropriate car insurance cover i.e. for business purposes and must provide proof i.e. valid insurance certificate in order to subsequently claim back their expenses.</w:t>
      </w:r>
    </w:p>
    <w:bookmarkEnd w:id="22"/>
    <w:p w14:paraId="7C5AA88C" w14:textId="58E2E909" w:rsidR="0077569E" w:rsidRDefault="0077569E" w:rsidP="0077569E">
      <w:pPr>
        <w:rPr>
          <w:rFonts w:ascii="Arial" w:hAnsi="Arial" w:cs="Arial"/>
          <w:color w:val="000000" w:themeColor="text1"/>
          <w:sz w:val="22"/>
          <w:szCs w:val="22"/>
          <w:lang w:val="en-US"/>
        </w:rPr>
      </w:pPr>
    </w:p>
    <w:p w14:paraId="1412DDE2" w14:textId="32D6D1E3" w:rsidR="009257CE" w:rsidRDefault="009257CE" w:rsidP="0077569E">
      <w:pPr>
        <w:rPr>
          <w:rFonts w:ascii="Arial" w:hAnsi="Arial" w:cs="Arial"/>
          <w:color w:val="000000" w:themeColor="text1"/>
          <w:sz w:val="22"/>
          <w:szCs w:val="22"/>
          <w:lang w:val="en-US"/>
        </w:rPr>
      </w:pPr>
    </w:p>
    <w:p w14:paraId="763EC070" w14:textId="606973C2" w:rsidR="009257CE" w:rsidRDefault="009257CE" w:rsidP="0077569E">
      <w:pPr>
        <w:rPr>
          <w:rFonts w:ascii="Arial" w:hAnsi="Arial" w:cs="Arial"/>
          <w:color w:val="000000" w:themeColor="text1"/>
          <w:sz w:val="22"/>
          <w:szCs w:val="22"/>
          <w:lang w:val="en-US"/>
        </w:rPr>
      </w:pPr>
    </w:p>
    <w:p w14:paraId="488AC90B" w14:textId="0F4F9699" w:rsidR="009257CE" w:rsidRDefault="009257CE" w:rsidP="0077569E">
      <w:pPr>
        <w:rPr>
          <w:rFonts w:ascii="Arial" w:hAnsi="Arial" w:cs="Arial"/>
          <w:color w:val="000000" w:themeColor="text1"/>
          <w:sz w:val="22"/>
          <w:szCs w:val="22"/>
          <w:lang w:val="en-US"/>
        </w:rPr>
      </w:pPr>
    </w:p>
    <w:p w14:paraId="7B5118C3" w14:textId="712FDEFB" w:rsidR="009257CE" w:rsidRDefault="009257CE" w:rsidP="0077569E">
      <w:pPr>
        <w:rPr>
          <w:rFonts w:ascii="Arial" w:hAnsi="Arial" w:cs="Arial"/>
          <w:color w:val="000000" w:themeColor="text1"/>
          <w:sz w:val="22"/>
          <w:szCs w:val="22"/>
          <w:lang w:val="en-US"/>
        </w:rPr>
      </w:pPr>
    </w:p>
    <w:p w14:paraId="548A43FC" w14:textId="575EFDAD" w:rsidR="009257CE" w:rsidRDefault="009257CE" w:rsidP="0077569E">
      <w:pPr>
        <w:rPr>
          <w:rFonts w:ascii="Arial" w:hAnsi="Arial" w:cs="Arial"/>
          <w:color w:val="000000" w:themeColor="text1"/>
          <w:sz w:val="22"/>
          <w:szCs w:val="22"/>
          <w:lang w:val="en-US"/>
        </w:rPr>
      </w:pPr>
    </w:p>
    <w:p w14:paraId="7236BB99" w14:textId="38C7D00C" w:rsidR="009257CE" w:rsidRDefault="009257CE" w:rsidP="0077569E">
      <w:pPr>
        <w:rPr>
          <w:rFonts w:ascii="Arial" w:hAnsi="Arial" w:cs="Arial"/>
          <w:color w:val="000000" w:themeColor="text1"/>
          <w:sz w:val="22"/>
          <w:szCs w:val="22"/>
          <w:lang w:val="en-US"/>
        </w:rPr>
      </w:pPr>
    </w:p>
    <w:p w14:paraId="648532C0" w14:textId="64F8DA25" w:rsidR="009257CE" w:rsidRDefault="009257CE" w:rsidP="0077569E">
      <w:pPr>
        <w:rPr>
          <w:rFonts w:ascii="Arial" w:hAnsi="Arial" w:cs="Arial"/>
          <w:color w:val="000000" w:themeColor="text1"/>
          <w:sz w:val="22"/>
          <w:szCs w:val="22"/>
          <w:lang w:val="en-US"/>
        </w:rPr>
      </w:pPr>
    </w:p>
    <w:p w14:paraId="39D5BAF2" w14:textId="5771B945" w:rsidR="009257CE" w:rsidRDefault="009257CE" w:rsidP="0077569E">
      <w:pPr>
        <w:rPr>
          <w:rFonts w:ascii="Arial" w:hAnsi="Arial" w:cs="Arial"/>
          <w:color w:val="000000" w:themeColor="text1"/>
          <w:sz w:val="22"/>
          <w:szCs w:val="22"/>
          <w:lang w:val="en-US"/>
        </w:rPr>
      </w:pPr>
    </w:p>
    <w:p w14:paraId="40DD605C" w14:textId="07C69087" w:rsidR="009257CE" w:rsidRDefault="009257CE" w:rsidP="0077569E">
      <w:pPr>
        <w:rPr>
          <w:rFonts w:ascii="Arial" w:hAnsi="Arial" w:cs="Arial"/>
          <w:color w:val="000000" w:themeColor="text1"/>
          <w:sz w:val="22"/>
          <w:szCs w:val="22"/>
          <w:lang w:val="en-US"/>
        </w:rPr>
      </w:pPr>
    </w:p>
    <w:p w14:paraId="67A33C1E" w14:textId="77777777" w:rsidR="009257CE" w:rsidRDefault="009257CE" w:rsidP="0077569E">
      <w:pPr>
        <w:rPr>
          <w:rFonts w:ascii="Arial" w:hAnsi="Arial" w:cs="Arial"/>
          <w:color w:val="000000" w:themeColor="text1"/>
          <w:sz w:val="22"/>
          <w:szCs w:val="22"/>
          <w:lang w:val="en-US"/>
        </w:rPr>
      </w:pPr>
    </w:p>
    <w:p w14:paraId="3D00FB1F" w14:textId="77777777" w:rsidR="0077569E" w:rsidRPr="00D7607D" w:rsidRDefault="0077569E" w:rsidP="0077569E">
      <w:pPr>
        <w:rPr>
          <w:rFonts w:ascii="Arial" w:hAnsi="Arial" w:cs="Arial"/>
          <w:b/>
          <w:color w:val="000000" w:themeColor="text1"/>
          <w:sz w:val="22"/>
          <w:szCs w:val="22"/>
          <w:lang w:val="en-US"/>
        </w:rPr>
      </w:pPr>
      <w:r w:rsidRPr="00D7607D">
        <w:rPr>
          <w:rFonts w:ascii="Arial" w:hAnsi="Arial" w:cs="Arial"/>
          <w:b/>
          <w:color w:val="000000" w:themeColor="text1"/>
          <w:sz w:val="22"/>
          <w:szCs w:val="22"/>
          <w:lang w:val="en-US"/>
        </w:rPr>
        <w:t>Where can I get more information from?</w:t>
      </w:r>
    </w:p>
    <w:p w14:paraId="69AE9C44" w14:textId="4A0A5B5B"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If you have a question in relation to our Governor elections, please see the list of ‘Frequently Asked Questions’ </w:t>
      </w:r>
      <w:r w:rsidRPr="00F566F9">
        <w:rPr>
          <w:rFonts w:ascii="Arial" w:hAnsi="Arial" w:cs="Arial"/>
          <w:color w:val="000000" w:themeColor="text1"/>
          <w:sz w:val="22"/>
          <w:szCs w:val="22"/>
          <w:lang w:val="en-US"/>
        </w:rPr>
        <w:t xml:space="preserve">(from </w:t>
      </w:r>
      <w:r w:rsidRPr="008C0462">
        <w:rPr>
          <w:rFonts w:ascii="Arial" w:hAnsi="Arial" w:cs="Arial"/>
          <w:color w:val="000000" w:themeColor="text1"/>
          <w:sz w:val="22"/>
          <w:szCs w:val="22"/>
          <w:lang w:val="en-US"/>
        </w:rPr>
        <w:t xml:space="preserve">page </w:t>
      </w:r>
      <w:r w:rsidR="00956B6B" w:rsidRPr="008C0462">
        <w:rPr>
          <w:rFonts w:ascii="Arial" w:hAnsi="Arial" w:cs="Arial"/>
          <w:color w:val="000000" w:themeColor="text1"/>
          <w:sz w:val="22"/>
          <w:szCs w:val="22"/>
          <w:lang w:val="en-US"/>
        </w:rPr>
        <w:t>3</w:t>
      </w:r>
      <w:r w:rsidR="008C0462">
        <w:rPr>
          <w:rFonts w:ascii="Arial" w:hAnsi="Arial" w:cs="Arial"/>
          <w:color w:val="000000" w:themeColor="text1"/>
          <w:sz w:val="22"/>
          <w:szCs w:val="22"/>
          <w:lang w:val="en-US"/>
        </w:rPr>
        <w:t>2</w:t>
      </w:r>
      <w:r w:rsidR="00AF1F3C" w:rsidRPr="008C0462">
        <w:rPr>
          <w:rFonts w:ascii="Arial" w:hAnsi="Arial" w:cs="Arial"/>
          <w:color w:val="000000" w:themeColor="text1"/>
          <w:sz w:val="22"/>
          <w:szCs w:val="22"/>
          <w:lang w:val="en-US"/>
        </w:rPr>
        <w:t>)</w:t>
      </w:r>
      <w:r w:rsidRPr="008C0462">
        <w:rPr>
          <w:rFonts w:ascii="Arial" w:hAnsi="Arial" w:cs="Arial"/>
          <w:color w:val="000000" w:themeColor="text1"/>
          <w:sz w:val="22"/>
          <w:szCs w:val="22"/>
          <w:lang w:val="en-US"/>
        </w:rPr>
        <w:t>.</w:t>
      </w:r>
      <w:r w:rsidRPr="00F566F9">
        <w:rPr>
          <w:rFonts w:ascii="Arial" w:hAnsi="Arial" w:cs="Arial"/>
          <w:color w:val="000000" w:themeColor="text1"/>
          <w:sz w:val="22"/>
          <w:szCs w:val="22"/>
          <w:lang w:val="en-US"/>
        </w:rPr>
        <w:t xml:space="preserve">  If you require</w:t>
      </w:r>
      <w:r w:rsidRPr="00D96FE6">
        <w:rPr>
          <w:rFonts w:ascii="Arial" w:hAnsi="Arial" w:cs="Arial"/>
          <w:color w:val="000000" w:themeColor="text1"/>
          <w:sz w:val="22"/>
          <w:szCs w:val="22"/>
          <w:lang w:val="en-US"/>
        </w:rPr>
        <w:t xml:space="preserve"> any further</w:t>
      </w:r>
      <w:r w:rsidRPr="0077569E">
        <w:rPr>
          <w:rFonts w:ascii="Arial" w:hAnsi="Arial" w:cs="Arial"/>
          <w:color w:val="000000" w:themeColor="text1"/>
          <w:sz w:val="22"/>
          <w:szCs w:val="22"/>
          <w:lang w:val="en-US"/>
        </w:rPr>
        <w:t xml:space="preserve"> help/support or information please contact the Returning Officer:</w:t>
      </w:r>
    </w:p>
    <w:p w14:paraId="6AADCBE5" w14:textId="77777777" w:rsidR="0077569E" w:rsidRPr="0077569E" w:rsidRDefault="0077569E" w:rsidP="0077569E">
      <w:pPr>
        <w:rPr>
          <w:rFonts w:ascii="Arial" w:hAnsi="Arial" w:cs="Arial"/>
          <w:color w:val="000000" w:themeColor="text1"/>
          <w:sz w:val="22"/>
          <w:szCs w:val="22"/>
          <w:lang w:val="en-US"/>
        </w:rPr>
      </w:pPr>
    </w:p>
    <w:p w14:paraId="2873FF50" w14:textId="77777777" w:rsidR="0077569E" w:rsidRPr="00A3145D" w:rsidRDefault="0077569E" w:rsidP="00D96EDB">
      <w:pPr>
        <w:ind w:firstLine="720"/>
        <w:rPr>
          <w:rFonts w:ascii="Arial" w:hAnsi="Arial" w:cs="Arial"/>
          <w:color w:val="000000" w:themeColor="text1"/>
          <w:sz w:val="22"/>
          <w:szCs w:val="22"/>
          <w:lang w:val="en-US"/>
        </w:rPr>
      </w:pPr>
      <w:r w:rsidRPr="00A3145D">
        <w:rPr>
          <w:rFonts w:ascii="Arial" w:hAnsi="Arial" w:cs="Arial"/>
          <w:color w:val="000000" w:themeColor="text1"/>
          <w:sz w:val="22"/>
          <w:szCs w:val="22"/>
          <w:lang w:val="en-US"/>
        </w:rPr>
        <w:t xml:space="preserve">Ciara </w:t>
      </w:r>
      <w:r w:rsidR="00325707" w:rsidRPr="00A3145D">
        <w:rPr>
          <w:rFonts w:ascii="Arial" w:hAnsi="Arial" w:cs="Arial"/>
          <w:color w:val="000000" w:themeColor="text1"/>
          <w:sz w:val="22"/>
          <w:szCs w:val="22"/>
          <w:lang w:val="en-US"/>
        </w:rPr>
        <w:t>Hutchinson</w:t>
      </w:r>
    </w:p>
    <w:p w14:paraId="051661DA" w14:textId="77777777" w:rsidR="0077569E" w:rsidRPr="00A3145D" w:rsidRDefault="0077569E" w:rsidP="0077569E">
      <w:pPr>
        <w:rPr>
          <w:rFonts w:ascii="Arial" w:hAnsi="Arial" w:cs="Arial"/>
          <w:color w:val="000000" w:themeColor="text1"/>
          <w:sz w:val="22"/>
          <w:szCs w:val="22"/>
          <w:lang w:val="en-US"/>
        </w:rPr>
      </w:pPr>
      <w:r w:rsidRPr="00A3145D">
        <w:rPr>
          <w:rFonts w:ascii="Arial" w:hAnsi="Arial" w:cs="Arial"/>
          <w:color w:val="000000" w:themeColor="text1"/>
          <w:sz w:val="22"/>
          <w:szCs w:val="22"/>
          <w:lang w:val="en-US"/>
        </w:rPr>
        <w:tab/>
        <w:t>Returning Officer</w:t>
      </w:r>
    </w:p>
    <w:p w14:paraId="46B4AE1A" w14:textId="77777777" w:rsidR="0077569E" w:rsidRPr="00A3145D" w:rsidRDefault="0077569E" w:rsidP="0077569E">
      <w:pPr>
        <w:rPr>
          <w:rFonts w:ascii="Arial" w:hAnsi="Arial" w:cs="Arial"/>
          <w:color w:val="000000" w:themeColor="text1"/>
          <w:sz w:val="22"/>
          <w:szCs w:val="22"/>
          <w:lang w:val="en-US"/>
        </w:rPr>
      </w:pPr>
      <w:r w:rsidRPr="00A3145D">
        <w:rPr>
          <w:rFonts w:ascii="Arial" w:hAnsi="Arial" w:cs="Arial"/>
          <w:color w:val="000000" w:themeColor="text1"/>
          <w:sz w:val="22"/>
          <w:szCs w:val="22"/>
          <w:lang w:val="en-US"/>
        </w:rPr>
        <w:tab/>
      </w:r>
      <w:r w:rsidR="00325707" w:rsidRPr="00A3145D">
        <w:rPr>
          <w:rFonts w:ascii="Arial" w:hAnsi="Arial" w:cs="Arial"/>
          <w:color w:val="000000" w:themeColor="text1"/>
          <w:sz w:val="22"/>
          <w:szCs w:val="22"/>
          <w:lang w:val="en-US"/>
        </w:rPr>
        <w:t>Civica Election Services</w:t>
      </w:r>
    </w:p>
    <w:p w14:paraId="1C880758" w14:textId="77777777" w:rsidR="0077569E" w:rsidRPr="00A3145D" w:rsidRDefault="0077569E" w:rsidP="0077569E">
      <w:pPr>
        <w:rPr>
          <w:rFonts w:ascii="Arial" w:hAnsi="Arial" w:cs="Arial"/>
          <w:color w:val="000000" w:themeColor="text1"/>
          <w:sz w:val="22"/>
          <w:szCs w:val="22"/>
          <w:lang w:val="en-US"/>
        </w:rPr>
      </w:pPr>
      <w:r w:rsidRPr="00A3145D">
        <w:rPr>
          <w:rFonts w:ascii="Arial" w:hAnsi="Arial" w:cs="Arial"/>
          <w:color w:val="000000" w:themeColor="text1"/>
          <w:sz w:val="22"/>
          <w:szCs w:val="22"/>
          <w:lang w:val="en-US"/>
        </w:rPr>
        <w:tab/>
        <w:t>The Election Centre</w:t>
      </w:r>
    </w:p>
    <w:p w14:paraId="298E8407" w14:textId="77777777" w:rsidR="0077569E" w:rsidRPr="00A3145D" w:rsidRDefault="0077569E" w:rsidP="0077569E">
      <w:pPr>
        <w:rPr>
          <w:rFonts w:ascii="Arial" w:hAnsi="Arial" w:cs="Arial"/>
          <w:color w:val="000000" w:themeColor="text1"/>
          <w:sz w:val="22"/>
          <w:szCs w:val="22"/>
          <w:lang w:val="en-US"/>
        </w:rPr>
      </w:pPr>
      <w:r w:rsidRPr="00A3145D">
        <w:rPr>
          <w:rFonts w:ascii="Arial" w:hAnsi="Arial" w:cs="Arial"/>
          <w:color w:val="000000" w:themeColor="text1"/>
          <w:sz w:val="22"/>
          <w:szCs w:val="22"/>
          <w:lang w:val="en-US"/>
        </w:rPr>
        <w:tab/>
        <w:t>33 Clarendon Road</w:t>
      </w:r>
    </w:p>
    <w:p w14:paraId="5B6BB7D7" w14:textId="77777777" w:rsidR="0077569E" w:rsidRPr="00A3145D" w:rsidRDefault="0077569E" w:rsidP="0077569E">
      <w:pPr>
        <w:rPr>
          <w:rFonts w:ascii="Arial" w:hAnsi="Arial" w:cs="Arial"/>
          <w:color w:val="000000" w:themeColor="text1"/>
          <w:sz w:val="22"/>
          <w:szCs w:val="22"/>
          <w:lang w:val="en-US"/>
        </w:rPr>
      </w:pPr>
      <w:r w:rsidRPr="00A3145D">
        <w:rPr>
          <w:rFonts w:ascii="Arial" w:hAnsi="Arial" w:cs="Arial"/>
          <w:color w:val="000000" w:themeColor="text1"/>
          <w:sz w:val="22"/>
          <w:szCs w:val="22"/>
          <w:lang w:val="en-US"/>
        </w:rPr>
        <w:tab/>
        <w:t>London, N8 0NW</w:t>
      </w:r>
    </w:p>
    <w:p w14:paraId="4E788EE4" w14:textId="77777777" w:rsidR="0077569E" w:rsidRPr="00A3145D" w:rsidRDefault="0077569E" w:rsidP="0077569E">
      <w:pPr>
        <w:rPr>
          <w:rFonts w:ascii="Arial" w:hAnsi="Arial" w:cs="Arial"/>
          <w:color w:val="000000" w:themeColor="text1"/>
          <w:sz w:val="22"/>
          <w:szCs w:val="22"/>
          <w:lang w:val="en-US"/>
        </w:rPr>
      </w:pPr>
    </w:p>
    <w:p w14:paraId="020EAE3A" w14:textId="77777777" w:rsidR="0077569E" w:rsidRPr="00A3145D" w:rsidRDefault="0077569E" w:rsidP="0077569E">
      <w:pPr>
        <w:rPr>
          <w:rFonts w:ascii="Arial" w:hAnsi="Arial" w:cs="Arial"/>
          <w:color w:val="000000" w:themeColor="text1"/>
          <w:sz w:val="22"/>
          <w:szCs w:val="22"/>
          <w:lang w:val="en-US"/>
        </w:rPr>
      </w:pPr>
      <w:r w:rsidRPr="00A3145D">
        <w:rPr>
          <w:rFonts w:ascii="Arial" w:hAnsi="Arial" w:cs="Arial"/>
          <w:color w:val="000000" w:themeColor="text1"/>
          <w:sz w:val="22"/>
          <w:szCs w:val="22"/>
          <w:lang w:val="en-US"/>
        </w:rPr>
        <w:tab/>
        <w:t>Tel: 020 8889 9203</w:t>
      </w:r>
    </w:p>
    <w:p w14:paraId="083EA20B" w14:textId="77777777" w:rsidR="0077569E" w:rsidRPr="00A3145D" w:rsidRDefault="0077569E" w:rsidP="0077569E">
      <w:pPr>
        <w:rPr>
          <w:rFonts w:ascii="Arial" w:hAnsi="Arial" w:cs="Arial"/>
          <w:color w:val="000000" w:themeColor="text1"/>
          <w:sz w:val="22"/>
          <w:szCs w:val="22"/>
          <w:lang w:val="en-US"/>
        </w:rPr>
      </w:pPr>
    </w:p>
    <w:p w14:paraId="65DB3199" w14:textId="77777777" w:rsidR="0077569E" w:rsidRPr="00A3145D" w:rsidRDefault="0077569E" w:rsidP="0077569E">
      <w:pPr>
        <w:rPr>
          <w:rFonts w:ascii="Arial" w:hAnsi="Arial" w:cs="Arial"/>
          <w:color w:val="000000" w:themeColor="text1"/>
          <w:sz w:val="22"/>
          <w:szCs w:val="22"/>
          <w:lang w:val="en-US"/>
        </w:rPr>
      </w:pPr>
      <w:r w:rsidRPr="00A3145D">
        <w:rPr>
          <w:rFonts w:ascii="Arial" w:hAnsi="Arial" w:cs="Arial"/>
          <w:color w:val="000000" w:themeColor="text1"/>
          <w:sz w:val="22"/>
          <w:szCs w:val="22"/>
          <w:lang w:val="en-US"/>
        </w:rPr>
        <w:tab/>
        <w:t>E-mail</w:t>
      </w:r>
      <w:r w:rsidRPr="00A3145D">
        <w:rPr>
          <w:rFonts w:ascii="Arial" w:hAnsi="Arial" w:cs="Arial"/>
          <w:b/>
          <w:color w:val="000000" w:themeColor="text1"/>
          <w:sz w:val="22"/>
          <w:szCs w:val="22"/>
          <w:lang w:val="en-US"/>
        </w:rPr>
        <w:t>:</w:t>
      </w:r>
      <w:r w:rsidR="00A57F20" w:rsidRPr="00A3145D">
        <w:rPr>
          <w:rFonts w:ascii="Arial" w:hAnsi="Arial" w:cs="Arial"/>
          <w:b/>
          <w:color w:val="000000" w:themeColor="text1"/>
          <w:sz w:val="22"/>
          <w:szCs w:val="22"/>
          <w:lang w:val="en-US"/>
        </w:rPr>
        <w:t xml:space="preserve">  </w:t>
      </w:r>
      <w:hyperlink r:id="rId54" w:history="1">
        <w:r w:rsidR="00A57F20" w:rsidRPr="00A3145D">
          <w:rPr>
            <w:rStyle w:val="Hyperlink"/>
            <w:rFonts w:ascii="Arial" w:hAnsi="Arial" w:cs="Arial"/>
            <w:b/>
            <w:sz w:val="22"/>
            <w:szCs w:val="22"/>
          </w:rPr>
          <w:t>ciara.hutchinson@cesvotes.com</w:t>
        </w:r>
      </w:hyperlink>
    </w:p>
    <w:p w14:paraId="250AB4DC" w14:textId="77777777" w:rsidR="00A57F20" w:rsidRPr="00A3145D" w:rsidRDefault="00A57F20" w:rsidP="002C46A1">
      <w:pPr>
        <w:ind w:firstLine="720"/>
        <w:rPr>
          <w:rFonts w:ascii="Arial" w:hAnsi="Arial" w:cs="Arial"/>
          <w:color w:val="000000" w:themeColor="text1"/>
          <w:sz w:val="22"/>
          <w:szCs w:val="22"/>
          <w:lang w:val="en-US"/>
        </w:rPr>
      </w:pPr>
    </w:p>
    <w:p w14:paraId="26C910E6" w14:textId="6968B4DE" w:rsidR="002C46A1" w:rsidRPr="00A57F20" w:rsidRDefault="0077569E" w:rsidP="002C46A1">
      <w:pPr>
        <w:ind w:firstLine="720"/>
        <w:rPr>
          <w:rFonts w:ascii="Arial" w:hAnsi="Arial" w:cs="Arial"/>
          <w:sz w:val="22"/>
          <w:szCs w:val="22"/>
          <w:lang w:val="en-US"/>
        </w:rPr>
      </w:pPr>
      <w:r w:rsidRPr="00A3145D">
        <w:rPr>
          <w:rFonts w:ascii="Arial" w:hAnsi="Arial" w:cs="Arial"/>
          <w:color w:val="000000" w:themeColor="text1"/>
          <w:sz w:val="22"/>
          <w:szCs w:val="22"/>
          <w:lang w:val="en-US"/>
        </w:rPr>
        <w:t xml:space="preserve">Online: </w:t>
      </w:r>
      <w:r w:rsidR="00A57F20" w:rsidRPr="00A3145D">
        <w:rPr>
          <w:rFonts w:ascii="Arial" w:hAnsi="Arial" w:cs="Arial"/>
          <w:color w:val="000000" w:themeColor="text1"/>
          <w:sz w:val="22"/>
          <w:szCs w:val="22"/>
          <w:lang w:val="en-US"/>
        </w:rPr>
        <w:t xml:space="preserve"> </w:t>
      </w:r>
      <w:hyperlink r:id="rId55" w:history="1">
        <w:r w:rsidR="008A5A66" w:rsidRPr="003B43D1">
          <w:rPr>
            <w:rStyle w:val="Hyperlink"/>
            <w:b/>
            <w:bCs/>
            <w:sz w:val="28"/>
            <w:szCs w:val="28"/>
          </w:rPr>
          <w:t>www.cesvotes.com/</w:t>
        </w:r>
        <w:r w:rsidR="008A5A66" w:rsidRPr="008A5A66">
          <w:rPr>
            <w:rStyle w:val="Hyperlink"/>
            <w:b/>
            <w:bCs/>
          </w:rPr>
          <w:t>mft2023</w:t>
        </w:r>
      </w:hyperlink>
    </w:p>
    <w:p w14:paraId="0A9A0B25" w14:textId="77777777" w:rsidR="0077569E" w:rsidRPr="0077569E" w:rsidRDefault="00DB19FE" w:rsidP="00DB19FE">
      <w:pPr>
        <w:ind w:firstLine="720"/>
        <w:rPr>
          <w:rFonts w:ascii="Arial" w:hAnsi="Arial" w:cs="Arial"/>
          <w:color w:val="000000" w:themeColor="text1"/>
          <w:sz w:val="22"/>
          <w:szCs w:val="22"/>
          <w:lang w:val="en-US"/>
        </w:rPr>
      </w:pPr>
      <w:r>
        <w:rPr>
          <w:rFonts w:ascii="Arial" w:hAnsi="Arial" w:cs="Arial"/>
          <w:color w:val="000000" w:themeColor="text1"/>
          <w:sz w:val="22"/>
          <w:szCs w:val="22"/>
          <w:lang w:val="en-US"/>
        </w:rPr>
        <w:t xml:space="preserve"> </w:t>
      </w:r>
    </w:p>
    <w:p w14:paraId="52AA37C6"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If you require any further information regarding the role of Governor, please contact the Foundation Trust Membership Office: -</w:t>
      </w:r>
    </w:p>
    <w:p w14:paraId="672A7CA5" w14:textId="77777777" w:rsidR="0077569E" w:rsidRPr="0077569E" w:rsidRDefault="0077569E" w:rsidP="0077569E">
      <w:pPr>
        <w:rPr>
          <w:rFonts w:ascii="Arial" w:hAnsi="Arial" w:cs="Arial"/>
          <w:color w:val="000000" w:themeColor="text1"/>
          <w:sz w:val="22"/>
          <w:szCs w:val="22"/>
          <w:lang w:val="en-US"/>
        </w:rPr>
      </w:pPr>
    </w:p>
    <w:p w14:paraId="63FCBE59"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E-mail:</w:t>
      </w:r>
      <w:r w:rsidRPr="0077569E">
        <w:rPr>
          <w:rFonts w:ascii="Arial" w:hAnsi="Arial" w:cs="Arial"/>
          <w:color w:val="000000" w:themeColor="text1"/>
          <w:sz w:val="22"/>
          <w:szCs w:val="22"/>
          <w:lang w:val="en-US"/>
        </w:rPr>
        <w:tab/>
      </w:r>
      <w:r w:rsidR="0080749B">
        <w:rPr>
          <w:rFonts w:ascii="Arial" w:hAnsi="Arial" w:cs="Arial"/>
          <w:color w:val="000000" w:themeColor="text1"/>
          <w:sz w:val="22"/>
          <w:szCs w:val="22"/>
          <w:lang w:val="en-US"/>
        </w:rPr>
        <w:tab/>
      </w:r>
      <w:hyperlink r:id="rId56" w:history="1">
        <w:r w:rsidR="0080749B" w:rsidRPr="00B67AB4">
          <w:rPr>
            <w:rStyle w:val="Hyperlink"/>
            <w:rFonts w:ascii="Arial" w:hAnsi="Arial" w:cs="Arial"/>
            <w:sz w:val="22"/>
            <w:szCs w:val="22"/>
            <w:lang w:val="en-US"/>
          </w:rPr>
          <w:t>ft.enquiries@mft.nhs.uk</w:t>
        </w:r>
      </w:hyperlink>
      <w:r w:rsidR="0080749B">
        <w:rPr>
          <w:rFonts w:ascii="Arial" w:hAnsi="Arial" w:cs="Arial"/>
          <w:color w:val="000000" w:themeColor="text1"/>
          <w:sz w:val="22"/>
          <w:szCs w:val="22"/>
          <w:lang w:val="en-US"/>
        </w:rPr>
        <w:t xml:space="preserve"> </w:t>
      </w:r>
    </w:p>
    <w:p w14:paraId="721F588F"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Tel:</w:t>
      </w:r>
      <w:r w:rsidRPr="0077569E">
        <w:rPr>
          <w:rFonts w:ascii="Arial" w:hAnsi="Arial" w:cs="Arial"/>
          <w:color w:val="000000" w:themeColor="text1"/>
          <w:sz w:val="22"/>
          <w:szCs w:val="22"/>
          <w:lang w:val="en-US"/>
        </w:rPr>
        <w:tab/>
      </w:r>
      <w:r w:rsidRPr="0077569E">
        <w:rPr>
          <w:rFonts w:ascii="Arial" w:hAnsi="Arial" w:cs="Arial"/>
          <w:color w:val="000000" w:themeColor="text1"/>
          <w:sz w:val="22"/>
          <w:szCs w:val="22"/>
          <w:lang w:val="en-US"/>
        </w:rPr>
        <w:tab/>
        <w:t>0161 276 8661</w:t>
      </w:r>
    </w:p>
    <w:p w14:paraId="37956C4C"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Freepost:</w:t>
      </w:r>
      <w:r w:rsidRPr="0077569E">
        <w:rPr>
          <w:rFonts w:ascii="Arial" w:hAnsi="Arial" w:cs="Arial"/>
          <w:color w:val="000000" w:themeColor="text1"/>
          <w:sz w:val="22"/>
          <w:szCs w:val="22"/>
          <w:lang w:val="en-US"/>
        </w:rPr>
        <w:tab/>
        <w:t>Freepost Plus RRBR-AXBU-XTZT</w:t>
      </w:r>
    </w:p>
    <w:p w14:paraId="7A686D4F"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 </w:t>
      </w:r>
      <w:r w:rsidRPr="0077569E">
        <w:rPr>
          <w:rFonts w:ascii="Arial" w:hAnsi="Arial" w:cs="Arial"/>
          <w:color w:val="000000" w:themeColor="text1"/>
          <w:sz w:val="22"/>
          <w:szCs w:val="22"/>
          <w:lang w:val="en-US"/>
        </w:rPr>
        <w:tab/>
      </w:r>
      <w:r w:rsidRPr="0077569E">
        <w:rPr>
          <w:rFonts w:ascii="Arial" w:hAnsi="Arial" w:cs="Arial"/>
          <w:color w:val="000000" w:themeColor="text1"/>
          <w:sz w:val="22"/>
          <w:szCs w:val="22"/>
          <w:lang w:val="en-US"/>
        </w:rPr>
        <w:tab/>
        <w:t>MFT NHS Trust</w:t>
      </w:r>
    </w:p>
    <w:p w14:paraId="13365767"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 </w:t>
      </w:r>
      <w:r w:rsidRPr="0077569E">
        <w:rPr>
          <w:rFonts w:ascii="Arial" w:hAnsi="Arial" w:cs="Arial"/>
          <w:color w:val="000000" w:themeColor="text1"/>
          <w:sz w:val="22"/>
          <w:szCs w:val="22"/>
          <w:lang w:val="en-US"/>
        </w:rPr>
        <w:tab/>
      </w:r>
      <w:r w:rsidRPr="0077569E">
        <w:rPr>
          <w:rFonts w:ascii="Arial" w:hAnsi="Arial" w:cs="Arial"/>
          <w:color w:val="000000" w:themeColor="text1"/>
          <w:sz w:val="22"/>
          <w:szCs w:val="22"/>
          <w:lang w:val="en-US"/>
        </w:rPr>
        <w:tab/>
        <w:t>Oxford Road</w:t>
      </w:r>
    </w:p>
    <w:p w14:paraId="26C3CCE2" w14:textId="77777777" w:rsidR="0077569E" w:rsidRPr="0077569E"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 xml:space="preserve"> </w:t>
      </w:r>
      <w:r w:rsidRPr="0077569E">
        <w:rPr>
          <w:rFonts w:ascii="Arial" w:hAnsi="Arial" w:cs="Arial"/>
          <w:color w:val="000000" w:themeColor="text1"/>
          <w:sz w:val="22"/>
          <w:szCs w:val="22"/>
          <w:lang w:val="en-US"/>
        </w:rPr>
        <w:tab/>
      </w:r>
      <w:r w:rsidRPr="0077569E">
        <w:rPr>
          <w:rFonts w:ascii="Arial" w:hAnsi="Arial" w:cs="Arial"/>
          <w:color w:val="000000" w:themeColor="text1"/>
          <w:sz w:val="22"/>
          <w:szCs w:val="22"/>
          <w:lang w:val="en-US"/>
        </w:rPr>
        <w:tab/>
        <w:t xml:space="preserve">Manchester </w:t>
      </w:r>
    </w:p>
    <w:p w14:paraId="4097B200" w14:textId="77777777" w:rsidR="0077569E" w:rsidRPr="0077569E" w:rsidRDefault="0077569E" w:rsidP="0080749B">
      <w:pPr>
        <w:ind w:left="720" w:firstLine="720"/>
        <w:rPr>
          <w:rFonts w:ascii="Arial" w:hAnsi="Arial" w:cs="Arial"/>
          <w:color w:val="000000" w:themeColor="text1"/>
          <w:sz w:val="22"/>
          <w:szCs w:val="22"/>
          <w:lang w:val="en-US"/>
        </w:rPr>
      </w:pPr>
      <w:r w:rsidRPr="0077569E">
        <w:rPr>
          <w:rFonts w:ascii="Arial" w:hAnsi="Arial" w:cs="Arial"/>
          <w:color w:val="000000" w:themeColor="text1"/>
          <w:sz w:val="22"/>
          <w:szCs w:val="22"/>
          <w:lang w:val="en-US"/>
        </w:rPr>
        <w:t>M13 9WL</w:t>
      </w:r>
    </w:p>
    <w:p w14:paraId="169470CF" w14:textId="77777777" w:rsidR="0077569E" w:rsidRPr="0077569E" w:rsidRDefault="0077569E" w:rsidP="0077569E">
      <w:pPr>
        <w:rPr>
          <w:rFonts w:ascii="Arial" w:hAnsi="Arial" w:cs="Arial"/>
          <w:color w:val="000000" w:themeColor="text1"/>
          <w:sz w:val="22"/>
          <w:szCs w:val="22"/>
          <w:lang w:val="en-US"/>
        </w:rPr>
      </w:pPr>
    </w:p>
    <w:p w14:paraId="57B881A0" w14:textId="77777777" w:rsidR="0080749B" w:rsidRDefault="0077569E" w:rsidP="0077569E">
      <w:pPr>
        <w:rPr>
          <w:rFonts w:ascii="Arial" w:hAnsi="Arial" w:cs="Arial"/>
          <w:color w:val="000000" w:themeColor="text1"/>
          <w:sz w:val="22"/>
          <w:szCs w:val="22"/>
          <w:lang w:val="en-US"/>
        </w:rPr>
      </w:pPr>
      <w:r w:rsidRPr="0077569E">
        <w:rPr>
          <w:rFonts w:ascii="Arial" w:hAnsi="Arial" w:cs="Arial"/>
          <w:color w:val="000000" w:themeColor="text1"/>
          <w:sz w:val="22"/>
          <w:szCs w:val="22"/>
          <w:lang w:val="en-US"/>
        </w:rPr>
        <w:t>Once again thank you for your interest and we wish you every success in the election process. We truly appreciate your support in our NHS Foundation Trust.</w:t>
      </w:r>
    </w:p>
    <w:p w14:paraId="5C51BB74" w14:textId="77777777" w:rsidR="001B1B7A" w:rsidRDefault="001B1B7A" w:rsidP="0077569E">
      <w:pPr>
        <w:rPr>
          <w:rFonts w:ascii="Arial" w:hAnsi="Arial" w:cs="Arial"/>
          <w:color w:val="000000" w:themeColor="text1"/>
          <w:sz w:val="22"/>
          <w:szCs w:val="22"/>
          <w:lang w:val="en-US"/>
        </w:rPr>
      </w:pPr>
    </w:p>
    <w:p w14:paraId="4691334C" w14:textId="77777777" w:rsidR="001B1B7A" w:rsidRDefault="001B1B7A" w:rsidP="0077569E">
      <w:pPr>
        <w:rPr>
          <w:rFonts w:ascii="Arial" w:hAnsi="Arial" w:cs="Arial"/>
          <w:color w:val="000000" w:themeColor="text1"/>
          <w:sz w:val="22"/>
          <w:szCs w:val="22"/>
          <w:lang w:val="en-US"/>
        </w:rPr>
      </w:pPr>
    </w:p>
    <w:p w14:paraId="4B69C280" w14:textId="77777777" w:rsidR="001B1B7A" w:rsidRDefault="001B1B7A" w:rsidP="0077569E">
      <w:pPr>
        <w:rPr>
          <w:rFonts w:ascii="Arial" w:hAnsi="Arial" w:cs="Arial"/>
          <w:color w:val="000000" w:themeColor="text1"/>
          <w:sz w:val="22"/>
          <w:szCs w:val="22"/>
          <w:lang w:val="en-US"/>
        </w:rPr>
      </w:pPr>
    </w:p>
    <w:p w14:paraId="335784D0" w14:textId="77777777" w:rsidR="001B1B7A" w:rsidRDefault="001B1B7A" w:rsidP="0077569E">
      <w:pPr>
        <w:rPr>
          <w:rFonts w:ascii="Arial" w:hAnsi="Arial" w:cs="Arial"/>
          <w:color w:val="000000" w:themeColor="text1"/>
          <w:sz w:val="22"/>
          <w:szCs w:val="22"/>
          <w:lang w:val="en-US"/>
        </w:rPr>
      </w:pPr>
    </w:p>
    <w:p w14:paraId="3F8EF103" w14:textId="77777777" w:rsidR="001B1B7A" w:rsidRDefault="001B1B7A" w:rsidP="0077569E">
      <w:pPr>
        <w:rPr>
          <w:rFonts w:ascii="Arial" w:hAnsi="Arial" w:cs="Arial"/>
          <w:color w:val="000000" w:themeColor="text1"/>
          <w:sz w:val="22"/>
          <w:szCs w:val="22"/>
          <w:lang w:val="en-US"/>
        </w:rPr>
      </w:pPr>
    </w:p>
    <w:p w14:paraId="69C0C492" w14:textId="77777777" w:rsidR="001B1B7A" w:rsidRDefault="001B1B7A" w:rsidP="0077569E">
      <w:pPr>
        <w:rPr>
          <w:rFonts w:ascii="Arial" w:hAnsi="Arial" w:cs="Arial"/>
          <w:color w:val="000000" w:themeColor="text1"/>
          <w:sz w:val="22"/>
          <w:szCs w:val="22"/>
          <w:lang w:val="en-US"/>
        </w:rPr>
      </w:pPr>
    </w:p>
    <w:p w14:paraId="234215FE" w14:textId="77777777" w:rsidR="001B1B7A" w:rsidRDefault="001B1B7A" w:rsidP="0077569E">
      <w:pPr>
        <w:rPr>
          <w:rFonts w:ascii="Arial" w:hAnsi="Arial" w:cs="Arial"/>
          <w:color w:val="000000" w:themeColor="text1"/>
          <w:sz w:val="22"/>
          <w:szCs w:val="22"/>
          <w:lang w:val="en-US"/>
        </w:rPr>
      </w:pPr>
    </w:p>
    <w:p w14:paraId="39527BE7" w14:textId="77777777" w:rsidR="001B1B7A" w:rsidRDefault="001B1B7A" w:rsidP="0077569E">
      <w:pPr>
        <w:rPr>
          <w:rFonts w:ascii="Arial" w:hAnsi="Arial" w:cs="Arial"/>
          <w:color w:val="000000" w:themeColor="text1"/>
          <w:sz w:val="22"/>
          <w:szCs w:val="22"/>
          <w:lang w:val="en-US"/>
        </w:rPr>
      </w:pPr>
    </w:p>
    <w:p w14:paraId="2C682376" w14:textId="77777777" w:rsidR="001B1B7A" w:rsidRDefault="001B1B7A" w:rsidP="0077569E">
      <w:pPr>
        <w:rPr>
          <w:rFonts w:ascii="Arial" w:hAnsi="Arial" w:cs="Arial"/>
          <w:color w:val="000000" w:themeColor="text1"/>
          <w:sz w:val="22"/>
          <w:szCs w:val="22"/>
          <w:lang w:val="en-US"/>
        </w:rPr>
      </w:pPr>
    </w:p>
    <w:p w14:paraId="322537D7" w14:textId="77777777" w:rsidR="001B1B7A" w:rsidRDefault="001B1B7A" w:rsidP="0077569E">
      <w:pPr>
        <w:rPr>
          <w:rFonts w:ascii="Arial" w:hAnsi="Arial" w:cs="Arial"/>
          <w:color w:val="000000" w:themeColor="text1"/>
          <w:sz w:val="22"/>
          <w:szCs w:val="22"/>
          <w:lang w:val="en-US"/>
        </w:rPr>
      </w:pPr>
    </w:p>
    <w:p w14:paraId="58DC0201" w14:textId="77777777" w:rsidR="001B1B7A" w:rsidRDefault="001B1B7A" w:rsidP="0077569E">
      <w:pPr>
        <w:rPr>
          <w:rFonts w:ascii="Arial" w:hAnsi="Arial" w:cs="Arial"/>
          <w:color w:val="000000" w:themeColor="text1"/>
          <w:sz w:val="22"/>
          <w:szCs w:val="22"/>
          <w:lang w:val="en-US"/>
        </w:rPr>
      </w:pPr>
    </w:p>
    <w:p w14:paraId="0B45C479" w14:textId="77777777" w:rsidR="001B1B7A" w:rsidRDefault="001B1B7A" w:rsidP="0077569E">
      <w:pPr>
        <w:rPr>
          <w:rFonts w:ascii="Arial" w:hAnsi="Arial" w:cs="Arial"/>
          <w:color w:val="000000" w:themeColor="text1"/>
          <w:sz w:val="22"/>
          <w:szCs w:val="22"/>
          <w:lang w:val="en-US"/>
        </w:rPr>
      </w:pPr>
    </w:p>
    <w:p w14:paraId="0E8EFCD9" w14:textId="77777777" w:rsidR="001B1B7A" w:rsidRDefault="001B1B7A" w:rsidP="0077569E">
      <w:pPr>
        <w:rPr>
          <w:rFonts w:ascii="Arial" w:hAnsi="Arial" w:cs="Arial"/>
          <w:color w:val="000000" w:themeColor="text1"/>
          <w:sz w:val="22"/>
          <w:szCs w:val="22"/>
          <w:lang w:val="en-US"/>
        </w:rPr>
      </w:pPr>
    </w:p>
    <w:p w14:paraId="1E86CEBA" w14:textId="77777777" w:rsidR="001B1B7A" w:rsidRDefault="001B1B7A" w:rsidP="0077569E">
      <w:pPr>
        <w:rPr>
          <w:rFonts w:ascii="Arial" w:hAnsi="Arial" w:cs="Arial"/>
          <w:color w:val="000000" w:themeColor="text1"/>
          <w:sz w:val="22"/>
          <w:szCs w:val="22"/>
          <w:lang w:val="en-US"/>
        </w:rPr>
      </w:pPr>
    </w:p>
    <w:p w14:paraId="34B56A65" w14:textId="77777777" w:rsidR="001B1B7A" w:rsidRDefault="001B1B7A" w:rsidP="0077569E">
      <w:pPr>
        <w:rPr>
          <w:rFonts w:ascii="Arial" w:hAnsi="Arial" w:cs="Arial"/>
          <w:color w:val="000000" w:themeColor="text1"/>
          <w:sz w:val="22"/>
          <w:szCs w:val="22"/>
          <w:lang w:val="en-US"/>
        </w:rPr>
      </w:pPr>
    </w:p>
    <w:p w14:paraId="5555B556" w14:textId="77777777" w:rsidR="008A5A66" w:rsidRDefault="008A5A66" w:rsidP="0077569E">
      <w:pPr>
        <w:rPr>
          <w:rFonts w:ascii="Arial" w:hAnsi="Arial" w:cs="Arial"/>
          <w:b/>
          <w:color w:val="000000" w:themeColor="text1"/>
          <w:sz w:val="28"/>
          <w:szCs w:val="28"/>
          <w:u w:val="single"/>
          <w:lang w:val="en-US"/>
        </w:rPr>
      </w:pPr>
    </w:p>
    <w:p w14:paraId="1652A997" w14:textId="77777777" w:rsidR="008A5A66" w:rsidRDefault="008A5A66" w:rsidP="0077569E">
      <w:pPr>
        <w:rPr>
          <w:rFonts w:ascii="Arial" w:hAnsi="Arial" w:cs="Arial"/>
          <w:b/>
          <w:color w:val="000000" w:themeColor="text1"/>
          <w:sz w:val="28"/>
          <w:szCs w:val="28"/>
          <w:u w:val="single"/>
          <w:lang w:val="en-US"/>
        </w:rPr>
      </w:pPr>
    </w:p>
    <w:p w14:paraId="5B2F56BF" w14:textId="7682482E" w:rsidR="008A5A66" w:rsidRDefault="008A5A66" w:rsidP="0077569E">
      <w:pPr>
        <w:rPr>
          <w:rFonts w:ascii="Arial" w:hAnsi="Arial" w:cs="Arial"/>
          <w:b/>
          <w:color w:val="000000" w:themeColor="text1"/>
          <w:sz w:val="28"/>
          <w:szCs w:val="28"/>
          <w:u w:val="single"/>
          <w:lang w:val="en-US"/>
        </w:rPr>
      </w:pPr>
    </w:p>
    <w:p w14:paraId="7F180D22" w14:textId="58BCDE71" w:rsidR="00164D55" w:rsidRDefault="00164D55" w:rsidP="0077569E">
      <w:pPr>
        <w:rPr>
          <w:rFonts w:ascii="Arial" w:hAnsi="Arial" w:cs="Arial"/>
          <w:b/>
          <w:color w:val="000000" w:themeColor="text1"/>
          <w:sz w:val="28"/>
          <w:szCs w:val="28"/>
          <w:u w:val="single"/>
          <w:lang w:val="en-US"/>
        </w:rPr>
      </w:pPr>
    </w:p>
    <w:p w14:paraId="60AE7016" w14:textId="1F0EF06F" w:rsidR="00164D55" w:rsidRDefault="00164D55" w:rsidP="0077569E">
      <w:pPr>
        <w:rPr>
          <w:rFonts w:ascii="Arial" w:hAnsi="Arial" w:cs="Arial"/>
          <w:b/>
          <w:color w:val="000000" w:themeColor="text1"/>
          <w:sz w:val="28"/>
          <w:szCs w:val="28"/>
          <w:u w:val="single"/>
          <w:lang w:val="en-US"/>
        </w:rPr>
      </w:pPr>
    </w:p>
    <w:p w14:paraId="1B2A9025" w14:textId="4AE8894C" w:rsidR="00164D55" w:rsidRDefault="00164D55" w:rsidP="0077569E">
      <w:pPr>
        <w:rPr>
          <w:rFonts w:ascii="Arial" w:hAnsi="Arial" w:cs="Arial"/>
          <w:b/>
          <w:color w:val="000000" w:themeColor="text1"/>
          <w:sz w:val="28"/>
          <w:szCs w:val="28"/>
          <w:u w:val="single"/>
          <w:lang w:val="en-US"/>
        </w:rPr>
      </w:pPr>
    </w:p>
    <w:p w14:paraId="55E808BE" w14:textId="41A43C96" w:rsidR="00164D55" w:rsidRDefault="00164D55" w:rsidP="0077569E">
      <w:pPr>
        <w:rPr>
          <w:rFonts w:ascii="Arial" w:hAnsi="Arial" w:cs="Arial"/>
          <w:b/>
          <w:color w:val="000000" w:themeColor="text1"/>
          <w:sz w:val="28"/>
          <w:szCs w:val="28"/>
          <w:u w:val="single"/>
          <w:lang w:val="en-US"/>
        </w:rPr>
      </w:pPr>
    </w:p>
    <w:p w14:paraId="54B51EFB" w14:textId="437270E1" w:rsidR="00164D55" w:rsidRDefault="00164D55" w:rsidP="0077569E">
      <w:pPr>
        <w:rPr>
          <w:rFonts w:ascii="Arial" w:hAnsi="Arial" w:cs="Arial"/>
          <w:b/>
          <w:color w:val="000000" w:themeColor="text1"/>
          <w:sz w:val="28"/>
          <w:szCs w:val="28"/>
          <w:u w:val="single"/>
          <w:lang w:val="en-US"/>
        </w:rPr>
      </w:pPr>
    </w:p>
    <w:p w14:paraId="18613E95" w14:textId="65AAA19C" w:rsidR="00164D55" w:rsidRDefault="00164D55" w:rsidP="0077569E">
      <w:pPr>
        <w:rPr>
          <w:rFonts w:ascii="Arial" w:hAnsi="Arial" w:cs="Arial"/>
          <w:b/>
          <w:color w:val="000000" w:themeColor="text1"/>
          <w:sz w:val="28"/>
          <w:szCs w:val="28"/>
          <w:u w:val="single"/>
          <w:lang w:val="en-US"/>
        </w:rPr>
      </w:pPr>
    </w:p>
    <w:p w14:paraId="5E06C273" w14:textId="445E9B61" w:rsidR="00164D55" w:rsidRDefault="00164D55" w:rsidP="0077569E">
      <w:pPr>
        <w:rPr>
          <w:rFonts w:ascii="Arial" w:hAnsi="Arial" w:cs="Arial"/>
          <w:b/>
          <w:color w:val="000000" w:themeColor="text1"/>
          <w:sz w:val="28"/>
          <w:szCs w:val="28"/>
          <w:u w:val="single"/>
          <w:lang w:val="en-US"/>
        </w:rPr>
      </w:pPr>
    </w:p>
    <w:p w14:paraId="7C7BBDC3" w14:textId="77777777" w:rsidR="00164D55" w:rsidRDefault="00164D55" w:rsidP="0077569E">
      <w:pPr>
        <w:rPr>
          <w:rFonts w:ascii="Arial" w:hAnsi="Arial" w:cs="Arial"/>
          <w:b/>
          <w:color w:val="000000" w:themeColor="text1"/>
          <w:sz w:val="28"/>
          <w:szCs w:val="28"/>
          <w:u w:val="single"/>
          <w:lang w:val="en-US"/>
        </w:rPr>
      </w:pPr>
    </w:p>
    <w:p w14:paraId="64820A22" w14:textId="7C40C0BF" w:rsidR="0077569E" w:rsidRPr="0080749B" w:rsidRDefault="0077569E" w:rsidP="0077569E">
      <w:pPr>
        <w:rPr>
          <w:rFonts w:ascii="Arial" w:hAnsi="Arial" w:cs="Arial"/>
          <w:b/>
          <w:color w:val="000000" w:themeColor="text1"/>
          <w:sz w:val="28"/>
          <w:szCs w:val="28"/>
          <w:u w:val="single"/>
          <w:lang w:val="en-US"/>
        </w:rPr>
      </w:pPr>
      <w:r w:rsidRPr="0080749B">
        <w:rPr>
          <w:rFonts w:ascii="Arial" w:hAnsi="Arial" w:cs="Arial"/>
          <w:b/>
          <w:color w:val="000000" w:themeColor="text1"/>
          <w:sz w:val="28"/>
          <w:szCs w:val="28"/>
          <w:u w:val="single"/>
          <w:lang w:val="en-US"/>
        </w:rPr>
        <w:t>Frequently Asked Questions - Governor Elections</w:t>
      </w:r>
    </w:p>
    <w:p w14:paraId="6BCBB981" w14:textId="77777777" w:rsidR="0077569E" w:rsidRPr="0077569E" w:rsidRDefault="0077569E" w:rsidP="0077569E">
      <w:pPr>
        <w:rPr>
          <w:rFonts w:ascii="Arial" w:hAnsi="Arial" w:cs="Arial"/>
          <w:color w:val="000000" w:themeColor="text1"/>
          <w:sz w:val="22"/>
          <w:szCs w:val="22"/>
          <w:lang w:val="en-US"/>
        </w:rPr>
      </w:pPr>
    </w:p>
    <w:p w14:paraId="01986D13" w14:textId="77777777" w:rsidR="00542FF0" w:rsidRPr="00AC24A1" w:rsidRDefault="00542FF0" w:rsidP="00542FF0">
      <w:pPr>
        <w:rPr>
          <w:rFonts w:ascii="Arial" w:eastAsia="Calibri" w:hAnsi="Arial" w:cs="Arial"/>
          <w:b/>
          <w:color w:val="0070C0"/>
          <w:lang w:val="en-US"/>
        </w:rPr>
      </w:pPr>
      <w:r w:rsidRPr="00AC24A1">
        <w:rPr>
          <w:rFonts w:ascii="Arial" w:eastAsia="Calibri" w:hAnsi="Arial" w:cs="Arial"/>
          <w:b/>
          <w:color w:val="0070C0"/>
          <w:lang w:val="en-US"/>
        </w:rPr>
        <w:t xml:space="preserve">1.   Why </w:t>
      </w:r>
      <w:r>
        <w:rPr>
          <w:rFonts w:ascii="Arial" w:eastAsia="Calibri" w:hAnsi="Arial" w:cs="Arial"/>
          <w:b/>
          <w:color w:val="0070C0"/>
          <w:lang w:val="en-US"/>
        </w:rPr>
        <w:t>does</w:t>
      </w:r>
      <w:r w:rsidRPr="00AC24A1">
        <w:rPr>
          <w:rFonts w:ascii="Arial" w:eastAsia="Calibri" w:hAnsi="Arial" w:cs="Arial"/>
          <w:b/>
          <w:color w:val="0070C0"/>
          <w:lang w:val="en-US"/>
        </w:rPr>
        <w:t xml:space="preserve"> the Trust h</w:t>
      </w:r>
      <w:r>
        <w:rPr>
          <w:rFonts w:ascii="Arial" w:eastAsia="Calibri" w:hAnsi="Arial" w:cs="Arial"/>
          <w:b/>
          <w:color w:val="0070C0"/>
          <w:lang w:val="en-US"/>
        </w:rPr>
        <w:t>old Governor</w:t>
      </w:r>
      <w:r w:rsidRPr="00AC24A1">
        <w:rPr>
          <w:rFonts w:ascii="Arial" w:eastAsia="Calibri" w:hAnsi="Arial" w:cs="Arial"/>
          <w:b/>
          <w:color w:val="0070C0"/>
          <w:lang w:val="en-US"/>
        </w:rPr>
        <w:t xml:space="preserve"> election</w:t>
      </w:r>
      <w:r>
        <w:rPr>
          <w:rFonts w:ascii="Arial" w:eastAsia="Calibri" w:hAnsi="Arial" w:cs="Arial"/>
          <w:b/>
          <w:color w:val="0070C0"/>
          <w:lang w:val="en-US"/>
        </w:rPr>
        <w:t>s</w:t>
      </w:r>
      <w:r w:rsidRPr="00AC24A1">
        <w:rPr>
          <w:rFonts w:ascii="Arial" w:eastAsia="Calibri" w:hAnsi="Arial" w:cs="Arial"/>
          <w:b/>
          <w:color w:val="0070C0"/>
          <w:lang w:val="en-US"/>
        </w:rPr>
        <w:t xml:space="preserve">? </w:t>
      </w:r>
    </w:p>
    <w:p w14:paraId="4F9D11E5" w14:textId="77777777" w:rsidR="00542FF0" w:rsidRPr="00AC24A1" w:rsidRDefault="00542FF0" w:rsidP="00542FF0">
      <w:pPr>
        <w:rPr>
          <w:rFonts w:ascii="Arial" w:eastAsia="Calibri" w:hAnsi="Arial" w:cs="Arial"/>
          <w:color w:val="000000"/>
          <w:lang w:val="en-US"/>
        </w:rPr>
      </w:pPr>
      <w:r w:rsidRPr="00AC24A1">
        <w:rPr>
          <w:rFonts w:ascii="Arial" w:eastAsia="Calibri" w:hAnsi="Arial" w:cs="Arial"/>
          <w:color w:val="000000"/>
          <w:lang w:val="en-US"/>
        </w:rPr>
        <w:t>The Trust holds Governor Elections each year to fill any vacant seats on our Council of Governors and/or to open up seats in relation to those Governors whose term of office is ending.</w:t>
      </w:r>
    </w:p>
    <w:p w14:paraId="57C46D89" w14:textId="77777777" w:rsidR="00542FF0" w:rsidRDefault="00542FF0" w:rsidP="00542FF0">
      <w:pPr>
        <w:pStyle w:val="NoSpacing"/>
        <w:rPr>
          <w:rFonts w:cstheme="minorHAnsi"/>
          <w:color w:val="00B0F0"/>
          <w:sz w:val="24"/>
          <w:szCs w:val="24"/>
        </w:rPr>
      </w:pPr>
    </w:p>
    <w:p w14:paraId="25AB02ED" w14:textId="77777777" w:rsidR="00542FF0" w:rsidRPr="00AC24A1" w:rsidRDefault="00542FF0" w:rsidP="00542FF0">
      <w:pPr>
        <w:rPr>
          <w:rFonts w:ascii="Arial" w:eastAsia="Calibri" w:hAnsi="Arial" w:cs="Arial"/>
          <w:b/>
          <w:color w:val="0070C0"/>
          <w:lang w:val="en-US"/>
        </w:rPr>
      </w:pPr>
      <w:r w:rsidRPr="00AC24A1">
        <w:rPr>
          <w:rFonts w:ascii="Arial" w:eastAsia="Calibri" w:hAnsi="Arial" w:cs="Arial"/>
          <w:b/>
          <w:color w:val="0070C0"/>
          <w:lang w:val="en-US"/>
        </w:rPr>
        <w:t xml:space="preserve">2.   Who runs the election? </w:t>
      </w:r>
    </w:p>
    <w:p w14:paraId="2C9C15FD" w14:textId="77777777" w:rsidR="00542FF0" w:rsidRPr="00AC24A1" w:rsidRDefault="00542FF0" w:rsidP="00542FF0">
      <w:pPr>
        <w:rPr>
          <w:rFonts w:ascii="Arial" w:eastAsia="Calibri" w:hAnsi="Arial" w:cs="Arial"/>
          <w:color w:val="000000"/>
          <w:lang w:val="en-US"/>
        </w:rPr>
      </w:pPr>
      <w:r w:rsidRPr="00694D85">
        <w:rPr>
          <w:rFonts w:ascii="Arial" w:eastAsia="Calibri" w:hAnsi="Arial" w:cs="Arial"/>
          <w:color w:val="000000"/>
          <w:lang w:val="en-US"/>
        </w:rPr>
        <w:t>The election is run by an independent, external election company namely Civica Election Services.</w:t>
      </w:r>
    </w:p>
    <w:p w14:paraId="7B046738" w14:textId="77777777" w:rsidR="00542FF0" w:rsidRDefault="00542FF0" w:rsidP="00542FF0">
      <w:pPr>
        <w:pStyle w:val="NoSpacing"/>
        <w:rPr>
          <w:rFonts w:cstheme="minorHAnsi"/>
          <w:color w:val="00B0F0"/>
          <w:sz w:val="24"/>
          <w:szCs w:val="24"/>
        </w:rPr>
      </w:pPr>
    </w:p>
    <w:p w14:paraId="72F8C727" w14:textId="77777777" w:rsidR="00542FF0" w:rsidRPr="007874CE" w:rsidRDefault="00542FF0" w:rsidP="00542FF0">
      <w:pPr>
        <w:rPr>
          <w:rFonts w:ascii="Arial" w:eastAsia="Calibri" w:hAnsi="Arial" w:cs="Arial"/>
          <w:b/>
          <w:color w:val="0070C0"/>
          <w:lang w:val="en-US"/>
        </w:rPr>
      </w:pPr>
      <w:r w:rsidRPr="007874CE">
        <w:rPr>
          <w:rFonts w:ascii="Arial" w:eastAsia="Calibri" w:hAnsi="Arial" w:cs="Arial"/>
          <w:b/>
          <w:color w:val="0070C0"/>
          <w:lang w:val="en-US"/>
        </w:rPr>
        <w:t xml:space="preserve">3.   What is the Council of Governors? </w:t>
      </w:r>
    </w:p>
    <w:p w14:paraId="4CFD0E17" w14:textId="77777777" w:rsidR="00542FF0" w:rsidRPr="007874CE" w:rsidRDefault="00542FF0" w:rsidP="00542FF0">
      <w:pPr>
        <w:rPr>
          <w:rFonts w:ascii="Arial" w:eastAsia="Calibri" w:hAnsi="Arial" w:cs="Arial"/>
          <w:color w:val="000000"/>
          <w:lang w:val="en-US"/>
        </w:rPr>
      </w:pPr>
      <w:r w:rsidRPr="007874CE">
        <w:rPr>
          <w:rFonts w:ascii="Arial" w:eastAsia="Calibri" w:hAnsi="Arial" w:cs="Arial"/>
          <w:color w:val="000000"/>
          <w:lang w:val="en-US"/>
        </w:rPr>
        <w:t>The Council of Governors is made up of 32 Governors namely:</w:t>
      </w:r>
    </w:p>
    <w:p w14:paraId="231269FD" w14:textId="77777777" w:rsidR="00542FF0" w:rsidRPr="007874CE" w:rsidRDefault="00542FF0" w:rsidP="00C5510A">
      <w:pPr>
        <w:numPr>
          <w:ilvl w:val="0"/>
          <w:numId w:val="18"/>
        </w:numPr>
        <w:contextualSpacing/>
        <w:rPr>
          <w:rFonts w:ascii="Arial" w:eastAsia="Calibri" w:hAnsi="Arial" w:cs="Arial"/>
          <w:color w:val="000000"/>
          <w:lang w:val="en-US"/>
        </w:rPr>
      </w:pPr>
      <w:r w:rsidRPr="007874CE">
        <w:rPr>
          <w:rFonts w:ascii="Arial" w:eastAsia="Calibri" w:hAnsi="Arial" w:cs="Arial"/>
          <w:color w:val="000000"/>
          <w:lang w:val="en-US"/>
        </w:rPr>
        <w:t xml:space="preserve">17 Public Governors (elected from and by our Public Members) </w:t>
      </w:r>
    </w:p>
    <w:p w14:paraId="1478DC64" w14:textId="77777777" w:rsidR="00542FF0" w:rsidRPr="007874CE" w:rsidRDefault="00542FF0" w:rsidP="00C5510A">
      <w:pPr>
        <w:numPr>
          <w:ilvl w:val="0"/>
          <w:numId w:val="18"/>
        </w:numPr>
        <w:contextualSpacing/>
        <w:rPr>
          <w:rFonts w:ascii="Arial" w:eastAsia="Calibri" w:hAnsi="Arial" w:cs="Arial"/>
          <w:color w:val="000000"/>
          <w:lang w:val="en-US"/>
        </w:rPr>
      </w:pPr>
      <w:r w:rsidRPr="007874CE">
        <w:rPr>
          <w:rFonts w:ascii="Arial" w:eastAsia="Calibri" w:hAnsi="Arial" w:cs="Arial"/>
          <w:color w:val="000000"/>
          <w:lang w:val="en-US"/>
        </w:rPr>
        <w:t>7 Staff Governors (elected from and by our Staff Members)</w:t>
      </w:r>
    </w:p>
    <w:p w14:paraId="7BAB94C2" w14:textId="77777777" w:rsidR="00542FF0" w:rsidRPr="007874CE" w:rsidRDefault="00542FF0" w:rsidP="00C5510A">
      <w:pPr>
        <w:numPr>
          <w:ilvl w:val="0"/>
          <w:numId w:val="18"/>
        </w:numPr>
        <w:contextualSpacing/>
        <w:rPr>
          <w:rFonts w:ascii="Arial" w:eastAsia="Calibri" w:hAnsi="Arial" w:cs="Arial"/>
          <w:color w:val="000000"/>
          <w:lang w:val="en-US"/>
        </w:rPr>
      </w:pPr>
      <w:r w:rsidRPr="007874CE">
        <w:rPr>
          <w:rFonts w:ascii="Arial" w:eastAsia="Calibri" w:hAnsi="Arial" w:cs="Arial"/>
          <w:color w:val="000000"/>
          <w:lang w:val="en-US"/>
        </w:rPr>
        <w:t>8 Nominated (Appointed) Governors (nominated from and by our partner organisations)</w:t>
      </w:r>
      <w:r w:rsidR="005B0D77">
        <w:rPr>
          <w:rFonts w:ascii="Arial" w:eastAsia="Calibri" w:hAnsi="Arial" w:cs="Arial"/>
          <w:color w:val="000000"/>
          <w:lang w:val="en-US"/>
        </w:rPr>
        <w:t>.</w:t>
      </w:r>
    </w:p>
    <w:p w14:paraId="0076CBAB" w14:textId="77777777" w:rsidR="00542FF0" w:rsidRDefault="00542FF0" w:rsidP="00542FF0">
      <w:pPr>
        <w:pStyle w:val="NoSpacing"/>
        <w:rPr>
          <w:rFonts w:cstheme="minorHAnsi"/>
          <w:b/>
          <w:color w:val="00B0F0"/>
          <w:sz w:val="24"/>
          <w:szCs w:val="24"/>
        </w:rPr>
      </w:pPr>
    </w:p>
    <w:p w14:paraId="687015E4" w14:textId="77777777" w:rsidR="00542FF0" w:rsidRPr="007874CE" w:rsidRDefault="00542FF0" w:rsidP="00542FF0">
      <w:pPr>
        <w:rPr>
          <w:rFonts w:ascii="Arial" w:eastAsia="Calibri" w:hAnsi="Arial" w:cs="Arial"/>
          <w:b/>
          <w:color w:val="0070C0"/>
          <w:lang w:val="en-US"/>
        </w:rPr>
      </w:pPr>
      <w:r w:rsidRPr="007874CE">
        <w:rPr>
          <w:rFonts w:ascii="Arial" w:eastAsia="Calibri" w:hAnsi="Arial" w:cs="Arial"/>
          <w:b/>
          <w:color w:val="0070C0"/>
          <w:lang w:val="en-US"/>
        </w:rPr>
        <w:t xml:space="preserve">4.  Why are some people nominated rather than elected? </w:t>
      </w:r>
    </w:p>
    <w:p w14:paraId="2F04C391" w14:textId="56F96429" w:rsidR="00542FF0" w:rsidRPr="007874CE" w:rsidRDefault="00542FF0" w:rsidP="00542FF0">
      <w:pPr>
        <w:rPr>
          <w:rFonts w:ascii="Arial" w:eastAsia="Calibri" w:hAnsi="Arial" w:cs="Arial"/>
          <w:color w:val="000000"/>
          <w:lang w:val="en-US"/>
        </w:rPr>
      </w:pPr>
      <w:bookmarkStart w:id="23" w:name="_Hlk120275781"/>
      <w:r w:rsidRPr="007874CE">
        <w:rPr>
          <w:rFonts w:ascii="Arial" w:eastAsia="Calibri" w:hAnsi="Arial" w:cs="Arial"/>
          <w:color w:val="000000"/>
          <w:lang w:val="en-US"/>
        </w:rPr>
        <w:t xml:space="preserve">In order to ensure local accountability, there are both elected and nominated Governors.  Elected Governors represent members in our public and staff constituencies.  Nominated Governors represent the partner organisations that we work with such as councils, academic institutes (Universities), </w:t>
      </w:r>
      <w:r w:rsidR="0093692A">
        <w:rPr>
          <w:rFonts w:ascii="Arial" w:eastAsia="Calibri" w:hAnsi="Arial" w:cs="Arial"/>
          <w:color w:val="000000"/>
          <w:lang w:val="en-US"/>
        </w:rPr>
        <w:t xml:space="preserve">other </w:t>
      </w:r>
      <w:r w:rsidR="00397469">
        <w:rPr>
          <w:rFonts w:ascii="Arial" w:eastAsia="Calibri" w:hAnsi="Arial" w:cs="Arial"/>
          <w:color w:val="000000"/>
          <w:lang w:val="en-US"/>
        </w:rPr>
        <w:t xml:space="preserve">integrated care </w:t>
      </w:r>
      <w:r w:rsidR="0093692A">
        <w:rPr>
          <w:rFonts w:ascii="Arial" w:eastAsia="Calibri" w:hAnsi="Arial" w:cs="Arial"/>
          <w:color w:val="000000"/>
          <w:lang w:val="en-US"/>
        </w:rPr>
        <w:t xml:space="preserve">health organisations, </w:t>
      </w:r>
      <w:r w:rsidRPr="007874CE">
        <w:rPr>
          <w:rFonts w:ascii="Arial" w:eastAsia="Calibri" w:hAnsi="Arial" w:cs="Arial"/>
          <w:color w:val="000000"/>
          <w:lang w:val="en-US"/>
        </w:rPr>
        <w:t xml:space="preserve">in addition to the Trust’s Youth Forum and Volunteer Services.  We also have Nominated Governors to represent the views of inclusive community groups.   </w:t>
      </w:r>
      <w:r>
        <w:rPr>
          <w:rFonts w:ascii="Arial" w:eastAsia="Calibri" w:hAnsi="Arial" w:cs="Arial"/>
          <w:color w:val="000000"/>
          <w:lang w:val="en-US"/>
        </w:rPr>
        <w:t xml:space="preserve">Of note, the </w:t>
      </w:r>
      <w:r w:rsidRPr="007874CE">
        <w:rPr>
          <w:rFonts w:ascii="Arial" w:eastAsia="Calibri" w:hAnsi="Arial" w:cs="Arial"/>
          <w:color w:val="000000"/>
          <w:lang w:val="en-US"/>
        </w:rPr>
        <w:t xml:space="preserve">majority of our Council of Governors (24 out of 32) is elected by our </w:t>
      </w:r>
      <w:r w:rsidRPr="00AB0E0E">
        <w:rPr>
          <w:rFonts w:ascii="Arial" w:eastAsia="Calibri" w:hAnsi="Arial" w:cs="Arial"/>
          <w:color w:val="000000"/>
          <w:lang w:val="en-US"/>
        </w:rPr>
        <w:t>members</w:t>
      </w:r>
      <w:r w:rsidR="00484453" w:rsidRPr="00AB0E0E">
        <w:rPr>
          <w:rFonts w:ascii="Arial" w:eastAsia="Calibri" w:hAnsi="Arial" w:cs="Arial"/>
          <w:color w:val="000000"/>
          <w:lang w:val="en-US"/>
        </w:rPr>
        <w:t xml:space="preserve"> who collectively, as a whole, support system working and collaboration, forming a rounded view of the interests of the public at large.</w:t>
      </w:r>
    </w:p>
    <w:bookmarkEnd w:id="23"/>
    <w:p w14:paraId="64CF5AA7" w14:textId="77777777" w:rsidR="00542FF0" w:rsidRDefault="00542FF0" w:rsidP="00542FF0">
      <w:pPr>
        <w:pStyle w:val="NoSpacing"/>
        <w:rPr>
          <w:rFonts w:cstheme="minorHAnsi"/>
          <w:b/>
          <w:color w:val="00B0F0"/>
          <w:sz w:val="24"/>
          <w:szCs w:val="24"/>
        </w:rPr>
      </w:pPr>
    </w:p>
    <w:p w14:paraId="01D5B5BA" w14:textId="77777777" w:rsidR="00542FF0" w:rsidRPr="007874CE" w:rsidRDefault="00542FF0" w:rsidP="00542FF0">
      <w:pPr>
        <w:rPr>
          <w:rFonts w:ascii="Arial" w:eastAsia="Calibri" w:hAnsi="Arial" w:cs="Arial"/>
          <w:b/>
          <w:color w:val="0070C0"/>
          <w:lang w:val="en-US"/>
        </w:rPr>
      </w:pPr>
      <w:r w:rsidRPr="007874CE">
        <w:rPr>
          <w:rFonts w:ascii="Arial" w:eastAsia="Calibri" w:hAnsi="Arial" w:cs="Arial"/>
          <w:b/>
          <w:color w:val="0070C0"/>
          <w:lang w:val="en-US"/>
        </w:rPr>
        <w:t xml:space="preserve">5.   What is the difference between a Member and a Governor? </w:t>
      </w:r>
    </w:p>
    <w:p w14:paraId="7EA95A1D" w14:textId="20B9F55E" w:rsidR="00542FF0" w:rsidRPr="007874CE" w:rsidRDefault="00542FF0" w:rsidP="00542FF0">
      <w:pPr>
        <w:rPr>
          <w:rFonts w:ascii="Arial" w:eastAsia="Calibri" w:hAnsi="Arial" w:cs="Arial"/>
          <w:color w:val="000000"/>
          <w:lang w:val="en-US"/>
        </w:rPr>
      </w:pPr>
      <w:bookmarkStart w:id="24" w:name="_Hlk120275819"/>
      <w:r w:rsidRPr="007874CE">
        <w:rPr>
          <w:rFonts w:ascii="Arial" w:eastAsia="Calibri" w:hAnsi="Arial" w:cs="Arial"/>
          <w:color w:val="000000"/>
          <w:lang w:val="en-US"/>
        </w:rPr>
        <w:t xml:space="preserve">Our membership community is made up of patients, carers, local residents, staff and the public with members voting to elect representatives (Governors) onto our Council of Governors. Governors are responsible for representing </w:t>
      </w:r>
      <w:r>
        <w:rPr>
          <w:rFonts w:ascii="Arial" w:eastAsia="Calibri" w:hAnsi="Arial" w:cs="Arial"/>
          <w:color w:val="000000"/>
          <w:lang w:val="en-US"/>
        </w:rPr>
        <w:t xml:space="preserve">the interests of </w:t>
      </w:r>
      <w:r w:rsidRPr="007874CE">
        <w:rPr>
          <w:rFonts w:ascii="Arial" w:eastAsia="Calibri" w:hAnsi="Arial" w:cs="Arial"/>
          <w:color w:val="000000"/>
          <w:lang w:val="en-US"/>
        </w:rPr>
        <w:t xml:space="preserve">members </w:t>
      </w:r>
      <w:r>
        <w:rPr>
          <w:rFonts w:ascii="Arial" w:eastAsia="Calibri" w:hAnsi="Arial" w:cs="Arial"/>
          <w:color w:val="000000"/>
          <w:lang w:val="en-US"/>
        </w:rPr>
        <w:t xml:space="preserve">(public and staff) </w:t>
      </w:r>
      <w:r w:rsidRPr="007874CE">
        <w:rPr>
          <w:rFonts w:ascii="Arial" w:eastAsia="Calibri" w:hAnsi="Arial" w:cs="Arial"/>
          <w:color w:val="000000"/>
          <w:lang w:val="en-US"/>
        </w:rPr>
        <w:t xml:space="preserve">and the </w:t>
      </w:r>
      <w:r>
        <w:rPr>
          <w:rFonts w:ascii="Arial" w:eastAsia="Calibri" w:hAnsi="Arial" w:cs="Arial"/>
          <w:color w:val="000000"/>
          <w:lang w:val="en-US"/>
        </w:rPr>
        <w:t xml:space="preserve">wider-general </w:t>
      </w:r>
      <w:r w:rsidRPr="007874CE">
        <w:rPr>
          <w:rFonts w:ascii="Arial" w:eastAsia="Calibri" w:hAnsi="Arial" w:cs="Arial"/>
          <w:color w:val="000000"/>
          <w:lang w:val="en-US"/>
        </w:rPr>
        <w:t xml:space="preserve">public </w:t>
      </w:r>
      <w:r w:rsidR="00164D55">
        <w:rPr>
          <w:rFonts w:ascii="Arial" w:eastAsia="Calibri" w:hAnsi="Arial" w:cs="Arial"/>
          <w:color w:val="000000"/>
          <w:lang w:val="en-US"/>
        </w:rPr>
        <w:t>at large and</w:t>
      </w:r>
      <w:r w:rsidRPr="007874CE">
        <w:rPr>
          <w:rFonts w:ascii="Arial" w:eastAsia="Calibri" w:hAnsi="Arial" w:cs="Arial"/>
          <w:color w:val="000000"/>
          <w:lang w:val="en-US"/>
        </w:rPr>
        <w:t xml:space="preserve"> engaging with them </w:t>
      </w:r>
      <w:r w:rsidRPr="00AB0E0E">
        <w:rPr>
          <w:rFonts w:ascii="Arial" w:eastAsia="Calibri" w:hAnsi="Arial" w:cs="Arial"/>
          <w:color w:val="000000"/>
          <w:lang w:val="en-US"/>
        </w:rPr>
        <w:t xml:space="preserve">so to forward </w:t>
      </w:r>
      <w:r w:rsidR="007B4735" w:rsidRPr="00AB0E0E">
        <w:rPr>
          <w:rFonts w:ascii="Arial" w:eastAsia="Calibri" w:hAnsi="Arial" w:cs="Arial"/>
          <w:color w:val="000000"/>
          <w:lang w:val="en-US"/>
        </w:rPr>
        <w:t>rounded</w:t>
      </w:r>
      <w:r w:rsidRPr="00AB0E0E">
        <w:rPr>
          <w:rFonts w:ascii="Arial" w:eastAsia="Calibri" w:hAnsi="Arial" w:cs="Arial"/>
          <w:color w:val="000000"/>
          <w:lang w:val="en-US"/>
        </w:rPr>
        <w:t xml:space="preserve"> views and opinions to</w:t>
      </w:r>
      <w:r w:rsidRPr="007874CE">
        <w:rPr>
          <w:rFonts w:ascii="Arial" w:eastAsia="Calibri" w:hAnsi="Arial" w:cs="Arial"/>
          <w:color w:val="000000"/>
          <w:lang w:val="en-US"/>
        </w:rPr>
        <w:t xml:space="preserve"> the Trust’s Board of Directors. </w:t>
      </w:r>
    </w:p>
    <w:bookmarkEnd w:id="24"/>
    <w:p w14:paraId="41F2F78F" w14:textId="77777777" w:rsidR="00542FF0" w:rsidRDefault="00542FF0" w:rsidP="00542FF0">
      <w:pPr>
        <w:pStyle w:val="NoSpacing"/>
        <w:tabs>
          <w:tab w:val="left" w:pos="6375"/>
        </w:tabs>
        <w:rPr>
          <w:rFonts w:cstheme="minorHAnsi"/>
          <w:color w:val="00B0F0"/>
          <w:sz w:val="24"/>
          <w:szCs w:val="24"/>
        </w:rPr>
      </w:pPr>
      <w:r>
        <w:rPr>
          <w:rFonts w:cstheme="minorHAnsi"/>
          <w:color w:val="00B0F0"/>
          <w:sz w:val="24"/>
          <w:szCs w:val="24"/>
        </w:rPr>
        <w:t xml:space="preserve">    </w:t>
      </w:r>
    </w:p>
    <w:p w14:paraId="210FFE72" w14:textId="77777777" w:rsidR="00542FF0" w:rsidRPr="00C37045" w:rsidRDefault="00542FF0" w:rsidP="00542FF0">
      <w:pPr>
        <w:rPr>
          <w:rFonts w:ascii="Arial" w:eastAsia="Calibri" w:hAnsi="Arial" w:cs="Arial"/>
          <w:b/>
          <w:color w:val="0070C0"/>
          <w:lang w:val="en-US"/>
        </w:rPr>
      </w:pPr>
      <w:r w:rsidRPr="00C37045">
        <w:rPr>
          <w:rFonts w:ascii="Arial" w:eastAsia="Calibri" w:hAnsi="Arial" w:cs="Arial"/>
          <w:b/>
          <w:color w:val="0070C0"/>
          <w:lang w:val="en-US"/>
        </w:rPr>
        <w:t xml:space="preserve">6.  Am I eligible to vote in </w:t>
      </w:r>
      <w:r w:rsidR="00A842A3">
        <w:rPr>
          <w:rFonts w:ascii="Arial" w:eastAsia="Calibri" w:hAnsi="Arial" w:cs="Arial"/>
          <w:b/>
          <w:color w:val="0070C0"/>
          <w:lang w:val="en-US"/>
        </w:rPr>
        <w:t xml:space="preserve">the </w:t>
      </w:r>
      <w:r>
        <w:rPr>
          <w:rFonts w:ascii="Arial" w:eastAsia="Calibri" w:hAnsi="Arial" w:cs="Arial"/>
          <w:b/>
          <w:color w:val="0070C0"/>
          <w:lang w:val="en-US"/>
        </w:rPr>
        <w:t>election</w:t>
      </w:r>
      <w:r w:rsidRPr="00C37045">
        <w:rPr>
          <w:rFonts w:ascii="Arial" w:eastAsia="Calibri" w:hAnsi="Arial" w:cs="Arial"/>
          <w:b/>
          <w:color w:val="0070C0"/>
          <w:lang w:val="en-US"/>
        </w:rPr>
        <w:t xml:space="preserve">? </w:t>
      </w:r>
    </w:p>
    <w:p w14:paraId="7DA1188D" w14:textId="3527E755" w:rsidR="00542FF0" w:rsidRPr="00BF3B39" w:rsidRDefault="00542FF0" w:rsidP="00542FF0">
      <w:pPr>
        <w:rPr>
          <w:rFonts w:ascii="Arial" w:eastAsia="Calibri" w:hAnsi="Arial" w:cs="Arial"/>
          <w:color w:val="000000"/>
          <w:lang w:val="en-US"/>
        </w:rPr>
      </w:pPr>
      <w:r w:rsidRPr="00C37045">
        <w:rPr>
          <w:rFonts w:ascii="Arial" w:eastAsia="Calibri" w:hAnsi="Arial" w:cs="Arial"/>
          <w:color w:val="000000"/>
          <w:lang w:val="en-US"/>
        </w:rPr>
        <w:t xml:space="preserve">You are eligible to vote if you are registered as a Member of our Foundation Trust in the member constituency for which </w:t>
      </w:r>
      <w:r>
        <w:rPr>
          <w:rFonts w:ascii="Arial" w:eastAsia="Calibri" w:hAnsi="Arial" w:cs="Arial"/>
          <w:color w:val="000000"/>
          <w:lang w:val="en-US"/>
        </w:rPr>
        <w:t>an</w:t>
      </w:r>
      <w:r w:rsidRPr="00C37045">
        <w:rPr>
          <w:rFonts w:ascii="Arial" w:eastAsia="Calibri" w:hAnsi="Arial" w:cs="Arial"/>
          <w:color w:val="000000"/>
          <w:lang w:val="en-US"/>
        </w:rPr>
        <w:t xml:space="preserve"> election is being held.  </w:t>
      </w:r>
      <w:r w:rsidRPr="00AC0150">
        <w:rPr>
          <w:rFonts w:ascii="Arial" w:eastAsia="Calibri" w:hAnsi="Arial" w:cs="Arial"/>
          <w:color w:val="000000"/>
          <w:lang w:val="en-US"/>
        </w:rPr>
        <w:t xml:space="preserve">However, in keeping with our Constitution, during the election period only individuals that </w:t>
      </w:r>
      <w:r>
        <w:rPr>
          <w:rFonts w:ascii="Arial" w:eastAsia="Calibri" w:hAnsi="Arial" w:cs="Arial"/>
          <w:color w:val="000000"/>
          <w:lang w:val="en-US"/>
        </w:rPr>
        <w:t xml:space="preserve">are current members or </w:t>
      </w:r>
      <w:r w:rsidRPr="00AC0150">
        <w:rPr>
          <w:rFonts w:ascii="Arial" w:eastAsia="Calibri" w:hAnsi="Arial" w:cs="Arial"/>
          <w:color w:val="000000"/>
          <w:lang w:val="en-US"/>
        </w:rPr>
        <w:t xml:space="preserve">become members on or before the closing date of the receipt of nominations (from election candidates), can vote during the current </w:t>
      </w:r>
      <w:r>
        <w:rPr>
          <w:rFonts w:ascii="Arial" w:eastAsia="Calibri" w:hAnsi="Arial" w:cs="Arial"/>
          <w:color w:val="000000"/>
          <w:lang w:val="en-US"/>
        </w:rPr>
        <w:t>202</w:t>
      </w:r>
      <w:r w:rsidR="00164D55">
        <w:rPr>
          <w:rFonts w:ascii="Arial" w:eastAsia="Calibri" w:hAnsi="Arial" w:cs="Arial"/>
          <w:color w:val="000000"/>
          <w:lang w:val="en-US"/>
        </w:rPr>
        <w:t>3</w:t>
      </w:r>
      <w:r>
        <w:rPr>
          <w:rFonts w:ascii="Arial" w:eastAsia="Calibri" w:hAnsi="Arial" w:cs="Arial"/>
          <w:color w:val="000000"/>
          <w:lang w:val="en-US"/>
        </w:rPr>
        <w:t xml:space="preserve"> </w:t>
      </w:r>
      <w:r w:rsidRPr="00AC0150">
        <w:rPr>
          <w:rFonts w:ascii="Arial" w:eastAsia="Calibri" w:hAnsi="Arial" w:cs="Arial"/>
          <w:color w:val="000000"/>
          <w:lang w:val="en-US"/>
        </w:rPr>
        <w:t xml:space="preserve">election </w:t>
      </w:r>
      <w:r w:rsidRPr="00BF3B39">
        <w:rPr>
          <w:rFonts w:ascii="Arial" w:eastAsia="Calibri" w:hAnsi="Arial" w:cs="Arial"/>
          <w:color w:val="000000"/>
          <w:lang w:val="en-US"/>
        </w:rPr>
        <w:t>namely:</w:t>
      </w:r>
    </w:p>
    <w:p w14:paraId="2837E1D2" w14:textId="20C1C542" w:rsidR="00542FF0" w:rsidRPr="00BF3B39" w:rsidRDefault="00542FF0" w:rsidP="00C076E3">
      <w:pPr>
        <w:pStyle w:val="NoSpacing"/>
        <w:ind w:left="720"/>
        <w:rPr>
          <w:rFonts w:ascii="Arial" w:hAnsi="Arial" w:cs="Arial"/>
          <w:color w:val="000000"/>
          <w:lang w:val="en-US"/>
        </w:rPr>
      </w:pPr>
      <w:r w:rsidRPr="00BF3B39">
        <w:rPr>
          <w:rFonts w:ascii="Arial" w:hAnsi="Arial" w:cs="Arial"/>
          <w:b/>
          <w:color w:val="000000"/>
          <w:lang w:val="en-US"/>
        </w:rPr>
        <w:t xml:space="preserve">5pm on </w:t>
      </w:r>
      <w:r w:rsidR="00B16255">
        <w:rPr>
          <w:rFonts w:ascii="Arial" w:hAnsi="Arial" w:cs="Arial"/>
          <w:b/>
          <w:color w:val="000000"/>
          <w:lang w:val="en-US"/>
        </w:rPr>
        <w:t>Monday</w:t>
      </w:r>
      <w:r w:rsidRPr="00BF3B39">
        <w:rPr>
          <w:rFonts w:ascii="Arial" w:hAnsi="Arial" w:cs="Arial"/>
          <w:b/>
          <w:color w:val="000000"/>
          <w:lang w:val="en-US"/>
        </w:rPr>
        <w:t xml:space="preserve">, </w:t>
      </w:r>
      <w:r w:rsidR="00B16255">
        <w:rPr>
          <w:rFonts w:ascii="Arial" w:hAnsi="Arial" w:cs="Arial"/>
          <w:b/>
          <w:color w:val="000000"/>
          <w:lang w:val="en-US"/>
        </w:rPr>
        <w:t>31</w:t>
      </w:r>
      <w:r w:rsidR="00B16255" w:rsidRPr="00B16255">
        <w:rPr>
          <w:rFonts w:ascii="Arial" w:hAnsi="Arial" w:cs="Arial"/>
          <w:b/>
          <w:color w:val="000000"/>
          <w:vertAlign w:val="superscript"/>
          <w:lang w:val="en-US"/>
        </w:rPr>
        <w:t>st</w:t>
      </w:r>
      <w:r w:rsidR="005C2201" w:rsidRPr="00BF3B39">
        <w:rPr>
          <w:rFonts w:ascii="Arial" w:hAnsi="Arial" w:cs="Arial"/>
          <w:b/>
          <w:color w:val="000000"/>
          <w:vertAlign w:val="superscript"/>
          <w:lang w:val="en-US"/>
        </w:rPr>
        <w:t xml:space="preserve"> </w:t>
      </w:r>
      <w:r w:rsidR="005C2201" w:rsidRPr="00BF3B39">
        <w:rPr>
          <w:rFonts w:ascii="Arial" w:hAnsi="Arial" w:cs="Arial"/>
          <w:b/>
          <w:color w:val="000000"/>
          <w:lang w:val="en-US"/>
        </w:rPr>
        <w:t>July</w:t>
      </w:r>
      <w:r w:rsidRPr="00BF3B39">
        <w:rPr>
          <w:rFonts w:ascii="Arial" w:hAnsi="Arial" w:cs="Arial"/>
          <w:b/>
          <w:color w:val="000000"/>
          <w:lang w:val="en-US"/>
        </w:rPr>
        <w:t xml:space="preserve"> 202</w:t>
      </w:r>
      <w:r w:rsidR="00B16255">
        <w:rPr>
          <w:rFonts w:ascii="Arial" w:hAnsi="Arial" w:cs="Arial"/>
          <w:b/>
          <w:color w:val="000000"/>
          <w:lang w:val="en-US"/>
        </w:rPr>
        <w:t>3</w:t>
      </w:r>
      <w:r w:rsidRPr="00BF3B39">
        <w:rPr>
          <w:rFonts w:ascii="Arial" w:hAnsi="Arial" w:cs="Arial"/>
          <w:color w:val="000000"/>
          <w:lang w:val="en-US"/>
        </w:rPr>
        <w:t>.</w:t>
      </w:r>
    </w:p>
    <w:p w14:paraId="02DEEDDD" w14:textId="77777777" w:rsidR="00542FF0" w:rsidRDefault="00542FF0" w:rsidP="00542FF0">
      <w:pPr>
        <w:pStyle w:val="NoSpacing"/>
        <w:ind w:left="720"/>
        <w:rPr>
          <w:rFonts w:cstheme="minorHAnsi"/>
          <w:b/>
          <w:color w:val="00B0F0"/>
          <w:sz w:val="24"/>
          <w:szCs w:val="24"/>
        </w:rPr>
      </w:pPr>
    </w:p>
    <w:p w14:paraId="3D57F015" w14:textId="3D503773" w:rsidR="00542FF0" w:rsidRDefault="000D3715" w:rsidP="00542FF0">
      <w:pPr>
        <w:rPr>
          <w:rFonts w:ascii="Arial" w:hAnsi="Arial" w:cs="Arial"/>
          <w:color w:val="000000" w:themeColor="text1"/>
          <w:lang w:val="en-US"/>
        </w:rPr>
      </w:pPr>
      <w:r w:rsidRPr="00A6006D">
        <w:rPr>
          <w:rFonts w:ascii="Arial" w:hAnsi="Arial" w:cs="Arial"/>
          <w:color w:val="000000" w:themeColor="text1"/>
          <w:lang w:val="en-US"/>
        </w:rPr>
        <w:t>Therefore,</w:t>
      </w:r>
      <w:r w:rsidR="00542FF0" w:rsidRPr="00A6006D">
        <w:rPr>
          <w:rFonts w:ascii="Arial" w:hAnsi="Arial" w:cs="Arial"/>
          <w:color w:val="000000" w:themeColor="text1"/>
          <w:lang w:val="en-US"/>
        </w:rPr>
        <w:t xml:space="preserve"> all </w:t>
      </w:r>
      <w:r w:rsidR="00542FF0" w:rsidRPr="00A6006D">
        <w:rPr>
          <w:rFonts w:ascii="Arial" w:hAnsi="Arial" w:cs="Arial"/>
          <w:b/>
          <w:color w:val="000000" w:themeColor="text1"/>
          <w:lang w:val="en-US"/>
        </w:rPr>
        <w:t xml:space="preserve">new public member applications </w:t>
      </w:r>
      <w:bookmarkStart w:id="25" w:name="_Hlk120275892"/>
      <w:r w:rsidR="00912DAA" w:rsidRPr="00A6006D">
        <w:rPr>
          <w:rFonts w:ascii="Arial" w:hAnsi="Arial" w:cs="Arial"/>
          <w:b/>
          <w:color w:val="000000" w:themeColor="text1"/>
          <w:lang w:val="en-US"/>
        </w:rPr>
        <w:t>(</w:t>
      </w:r>
      <w:r w:rsidR="00542FF0" w:rsidRPr="00A6006D">
        <w:rPr>
          <w:rFonts w:ascii="Arial" w:hAnsi="Arial" w:cs="Arial"/>
          <w:bCs/>
          <w:color w:val="000000" w:themeColor="text1"/>
          <w:lang w:val="en-US"/>
        </w:rPr>
        <w:t>alongside staff membership enrolments</w:t>
      </w:r>
      <w:bookmarkEnd w:id="25"/>
      <w:r w:rsidR="00912DAA" w:rsidRPr="00A6006D">
        <w:rPr>
          <w:rFonts w:ascii="Arial" w:hAnsi="Arial" w:cs="Arial"/>
          <w:bCs/>
          <w:color w:val="000000" w:themeColor="text1"/>
          <w:lang w:val="en-US"/>
        </w:rPr>
        <w:t>)</w:t>
      </w:r>
      <w:r w:rsidR="00542FF0" w:rsidRPr="00A6006D">
        <w:rPr>
          <w:rFonts w:ascii="Arial" w:hAnsi="Arial" w:cs="Arial"/>
          <w:b/>
          <w:color w:val="000000" w:themeColor="text1"/>
          <w:lang w:val="en-US"/>
        </w:rPr>
        <w:t xml:space="preserve"> are temporarily put on hold from 5pm on </w:t>
      </w:r>
      <w:r w:rsidR="00051ABD">
        <w:rPr>
          <w:rFonts w:ascii="Arial" w:hAnsi="Arial" w:cs="Arial"/>
          <w:b/>
          <w:color w:val="000000" w:themeColor="text1"/>
          <w:lang w:val="en-US"/>
        </w:rPr>
        <w:t>Monday</w:t>
      </w:r>
      <w:r w:rsidR="00542FF0" w:rsidRPr="00A6006D">
        <w:rPr>
          <w:rFonts w:ascii="Arial" w:hAnsi="Arial" w:cs="Arial"/>
          <w:b/>
          <w:color w:val="000000" w:themeColor="text1"/>
          <w:lang w:val="en-US"/>
        </w:rPr>
        <w:t xml:space="preserve">, </w:t>
      </w:r>
      <w:r w:rsidR="00051ABD">
        <w:rPr>
          <w:rFonts w:ascii="Arial" w:hAnsi="Arial" w:cs="Arial"/>
          <w:b/>
          <w:color w:val="000000" w:themeColor="text1"/>
          <w:lang w:val="en-US"/>
        </w:rPr>
        <w:t>31</w:t>
      </w:r>
      <w:r w:rsidR="00051ABD" w:rsidRPr="00051ABD">
        <w:rPr>
          <w:rFonts w:ascii="Arial" w:hAnsi="Arial" w:cs="Arial"/>
          <w:b/>
          <w:color w:val="000000" w:themeColor="text1"/>
          <w:vertAlign w:val="superscript"/>
          <w:lang w:val="en-US"/>
        </w:rPr>
        <w:t>st</w:t>
      </w:r>
      <w:r w:rsidR="00C24C9A" w:rsidRPr="00A6006D">
        <w:rPr>
          <w:rFonts w:ascii="Arial" w:hAnsi="Arial" w:cs="Arial"/>
          <w:b/>
          <w:color w:val="000000" w:themeColor="text1"/>
          <w:vertAlign w:val="superscript"/>
          <w:lang w:val="en-US"/>
        </w:rPr>
        <w:t xml:space="preserve"> </w:t>
      </w:r>
      <w:r w:rsidR="00C24C9A" w:rsidRPr="00A6006D">
        <w:rPr>
          <w:rFonts w:ascii="Arial" w:hAnsi="Arial" w:cs="Arial"/>
          <w:b/>
          <w:color w:val="000000" w:themeColor="text1"/>
          <w:lang w:val="en-US"/>
        </w:rPr>
        <w:t>July</w:t>
      </w:r>
      <w:r w:rsidR="00542FF0" w:rsidRPr="00A6006D">
        <w:rPr>
          <w:rFonts w:ascii="Arial" w:hAnsi="Arial" w:cs="Arial"/>
          <w:b/>
          <w:color w:val="000000" w:themeColor="text1"/>
          <w:lang w:val="en-US"/>
        </w:rPr>
        <w:t xml:space="preserve"> 20</w:t>
      </w:r>
      <w:r w:rsidR="00C24C9A" w:rsidRPr="00A6006D">
        <w:rPr>
          <w:rFonts w:ascii="Arial" w:hAnsi="Arial" w:cs="Arial"/>
          <w:b/>
          <w:color w:val="000000" w:themeColor="text1"/>
          <w:lang w:val="en-US"/>
        </w:rPr>
        <w:t>2</w:t>
      </w:r>
      <w:r w:rsidR="00051ABD">
        <w:rPr>
          <w:rFonts w:ascii="Arial" w:hAnsi="Arial" w:cs="Arial"/>
          <w:b/>
          <w:color w:val="000000" w:themeColor="text1"/>
          <w:lang w:val="en-US"/>
        </w:rPr>
        <w:t>3</w:t>
      </w:r>
      <w:r w:rsidR="00542FF0" w:rsidRPr="00A6006D">
        <w:rPr>
          <w:rFonts w:ascii="Arial" w:hAnsi="Arial" w:cs="Arial"/>
          <w:b/>
          <w:color w:val="000000" w:themeColor="text1"/>
          <w:lang w:val="en-US"/>
        </w:rPr>
        <w:t xml:space="preserve"> until the election closure date </w:t>
      </w:r>
      <w:r w:rsidR="00BF3B39" w:rsidRPr="00A6006D">
        <w:rPr>
          <w:rFonts w:ascii="Arial" w:hAnsi="Arial" w:cs="Arial"/>
          <w:b/>
          <w:color w:val="000000" w:themeColor="text1"/>
          <w:lang w:val="en-US"/>
        </w:rPr>
        <w:br/>
      </w:r>
      <w:r w:rsidR="00542FF0" w:rsidRPr="00A6006D">
        <w:rPr>
          <w:rFonts w:ascii="Arial" w:hAnsi="Arial" w:cs="Arial"/>
          <w:b/>
          <w:color w:val="000000" w:themeColor="text1"/>
          <w:lang w:val="en-US"/>
        </w:rPr>
        <w:t xml:space="preserve">i.e. 5pm on </w:t>
      </w:r>
      <w:r w:rsidR="000C032F">
        <w:rPr>
          <w:rFonts w:ascii="Arial" w:hAnsi="Arial" w:cs="Arial"/>
          <w:b/>
          <w:color w:val="000000" w:themeColor="text1"/>
          <w:lang w:val="en-US"/>
        </w:rPr>
        <w:t>Friday</w:t>
      </w:r>
      <w:r w:rsidR="00542FF0" w:rsidRPr="00A6006D">
        <w:rPr>
          <w:rFonts w:ascii="Arial" w:hAnsi="Arial" w:cs="Arial"/>
          <w:b/>
          <w:color w:val="000000" w:themeColor="text1"/>
          <w:lang w:val="en-US"/>
        </w:rPr>
        <w:t xml:space="preserve">, </w:t>
      </w:r>
      <w:r w:rsidR="00BF3B39" w:rsidRPr="00A6006D">
        <w:rPr>
          <w:rFonts w:ascii="Arial" w:hAnsi="Arial" w:cs="Arial"/>
          <w:b/>
          <w:color w:val="000000" w:themeColor="text1"/>
          <w:lang w:val="en-US"/>
        </w:rPr>
        <w:t>8</w:t>
      </w:r>
      <w:r w:rsidR="00912DAA" w:rsidRPr="00A6006D">
        <w:rPr>
          <w:rFonts w:ascii="Arial" w:hAnsi="Arial" w:cs="Arial"/>
          <w:b/>
          <w:color w:val="000000" w:themeColor="text1"/>
          <w:vertAlign w:val="superscript"/>
          <w:lang w:val="en-US"/>
        </w:rPr>
        <w:t>th</w:t>
      </w:r>
      <w:r w:rsidR="00912DAA" w:rsidRPr="00A6006D">
        <w:rPr>
          <w:rFonts w:ascii="Arial" w:hAnsi="Arial" w:cs="Arial"/>
          <w:b/>
          <w:color w:val="000000" w:themeColor="text1"/>
          <w:lang w:val="en-US"/>
        </w:rPr>
        <w:t xml:space="preserve"> </w:t>
      </w:r>
      <w:r w:rsidR="00542FF0" w:rsidRPr="00A6006D">
        <w:rPr>
          <w:rFonts w:ascii="Arial" w:hAnsi="Arial" w:cs="Arial"/>
          <w:b/>
          <w:color w:val="000000" w:themeColor="text1"/>
          <w:lang w:val="en-US"/>
        </w:rPr>
        <w:t>September 202</w:t>
      </w:r>
      <w:r w:rsidR="000C032F">
        <w:rPr>
          <w:rFonts w:ascii="Arial" w:hAnsi="Arial" w:cs="Arial"/>
          <w:b/>
          <w:color w:val="000000" w:themeColor="text1"/>
          <w:lang w:val="en-US"/>
        </w:rPr>
        <w:t>3</w:t>
      </w:r>
      <w:r w:rsidR="00542FF0" w:rsidRPr="00A6006D">
        <w:rPr>
          <w:rFonts w:ascii="Arial" w:hAnsi="Arial" w:cs="Arial"/>
          <w:color w:val="000000" w:themeColor="text1"/>
          <w:lang w:val="en-US"/>
        </w:rPr>
        <w:t>, with all pending applications/enrollments being duly processed following this date.</w:t>
      </w:r>
    </w:p>
    <w:p w14:paraId="71A22354" w14:textId="77777777" w:rsidR="00A76703" w:rsidRPr="0077569E" w:rsidRDefault="00A76703" w:rsidP="00542FF0">
      <w:pPr>
        <w:rPr>
          <w:rFonts w:ascii="Arial" w:hAnsi="Arial" w:cs="Arial"/>
          <w:color w:val="000000" w:themeColor="text1"/>
          <w:lang w:val="en-US"/>
        </w:rPr>
      </w:pPr>
    </w:p>
    <w:p w14:paraId="74324C37" w14:textId="77777777" w:rsidR="00542FF0" w:rsidRPr="00C37045" w:rsidRDefault="00542FF0" w:rsidP="00542FF0">
      <w:pPr>
        <w:rPr>
          <w:rFonts w:ascii="Arial" w:eastAsia="Calibri" w:hAnsi="Arial" w:cs="Arial"/>
          <w:b/>
          <w:color w:val="0070C0"/>
          <w:lang w:val="en-US"/>
        </w:rPr>
      </w:pPr>
      <w:r w:rsidRPr="00C37045">
        <w:rPr>
          <w:rFonts w:ascii="Arial" w:eastAsia="Calibri" w:hAnsi="Arial" w:cs="Arial"/>
          <w:b/>
          <w:color w:val="0070C0"/>
          <w:lang w:val="en-US"/>
        </w:rPr>
        <w:t xml:space="preserve">7.  How will I know the election process has started and when do I vote? </w:t>
      </w:r>
    </w:p>
    <w:p w14:paraId="48A2E02D" w14:textId="77777777" w:rsidR="00542FF0" w:rsidRDefault="00542FF0" w:rsidP="00542FF0">
      <w:pPr>
        <w:pStyle w:val="NoSpacing"/>
        <w:rPr>
          <w:rFonts w:ascii="Arial" w:hAnsi="Arial" w:cs="Arial"/>
        </w:rPr>
      </w:pPr>
      <w:r w:rsidRPr="00C37045">
        <w:rPr>
          <w:rFonts w:ascii="Arial" w:hAnsi="Arial" w:cs="Arial"/>
          <w:color w:val="000000"/>
          <w:lang w:val="en-US"/>
        </w:rPr>
        <w:t>At the start of the Governor Election process</w:t>
      </w:r>
      <w:r>
        <w:rPr>
          <w:rFonts w:cstheme="minorHAnsi"/>
          <w:b/>
          <w:color w:val="00B0F0"/>
          <w:sz w:val="24"/>
          <w:szCs w:val="24"/>
        </w:rPr>
        <w:t xml:space="preserve"> </w:t>
      </w:r>
      <w:r w:rsidRPr="00C37045">
        <w:rPr>
          <w:rFonts w:ascii="Arial" w:hAnsi="Arial" w:cs="Arial"/>
        </w:rPr>
        <w:t xml:space="preserve">(usually </w:t>
      </w:r>
      <w:r>
        <w:rPr>
          <w:rFonts w:ascii="Arial" w:hAnsi="Arial" w:cs="Arial"/>
        </w:rPr>
        <w:t>July</w:t>
      </w:r>
      <w:r w:rsidRPr="00C37045">
        <w:rPr>
          <w:rFonts w:ascii="Arial" w:hAnsi="Arial" w:cs="Arial"/>
        </w:rPr>
        <w:t xml:space="preserve"> each year), </w:t>
      </w:r>
      <w:r>
        <w:rPr>
          <w:rFonts w:ascii="Arial" w:hAnsi="Arial" w:cs="Arial"/>
        </w:rPr>
        <w:t>the</w:t>
      </w:r>
      <w:r w:rsidRPr="00C37045">
        <w:rPr>
          <w:rFonts w:ascii="Arial" w:hAnsi="Arial" w:cs="Arial"/>
        </w:rPr>
        <w:t xml:space="preserve"> independent, external election company will issue a ‘Notice of Election’ which includes an </w:t>
      </w:r>
      <w:r w:rsidR="009B416B">
        <w:rPr>
          <w:rFonts w:ascii="Arial" w:hAnsi="Arial" w:cs="Arial"/>
        </w:rPr>
        <w:t>‘</w:t>
      </w:r>
      <w:r w:rsidRPr="00C37045">
        <w:rPr>
          <w:rFonts w:ascii="Arial" w:hAnsi="Arial" w:cs="Arial"/>
        </w:rPr>
        <w:t>Election Timetable</w:t>
      </w:r>
      <w:r w:rsidR="009B416B">
        <w:rPr>
          <w:rFonts w:ascii="Arial" w:hAnsi="Arial" w:cs="Arial"/>
        </w:rPr>
        <w:t>’</w:t>
      </w:r>
      <w:r w:rsidRPr="00C37045">
        <w:rPr>
          <w:rFonts w:ascii="Arial" w:hAnsi="Arial" w:cs="Arial"/>
        </w:rPr>
        <w:t xml:space="preserve"> (specifies the key </w:t>
      </w:r>
      <w:r>
        <w:rPr>
          <w:rFonts w:ascii="Arial" w:hAnsi="Arial" w:cs="Arial"/>
        </w:rPr>
        <w:t xml:space="preserve">nomination and voting </w:t>
      </w:r>
      <w:r w:rsidRPr="00C37045">
        <w:rPr>
          <w:rFonts w:ascii="Arial" w:hAnsi="Arial" w:cs="Arial"/>
        </w:rPr>
        <w:t>dates including deadlines).</w:t>
      </w:r>
    </w:p>
    <w:p w14:paraId="2B7F047A" w14:textId="77777777" w:rsidR="00542FF0" w:rsidRDefault="00542FF0" w:rsidP="00542FF0">
      <w:pPr>
        <w:pStyle w:val="NoSpacing"/>
        <w:rPr>
          <w:rFonts w:cstheme="minorHAnsi"/>
          <w:b/>
          <w:color w:val="00B0F0"/>
          <w:sz w:val="24"/>
          <w:szCs w:val="24"/>
        </w:rPr>
      </w:pPr>
    </w:p>
    <w:p w14:paraId="42DB85E6" w14:textId="77777777" w:rsidR="00542FF0" w:rsidRPr="0077569E" w:rsidRDefault="00542FF0" w:rsidP="00542FF0">
      <w:pPr>
        <w:rPr>
          <w:rFonts w:ascii="Arial" w:hAnsi="Arial" w:cs="Arial"/>
          <w:color w:val="000000" w:themeColor="text1"/>
          <w:lang w:val="en-US"/>
        </w:rPr>
      </w:pPr>
      <w:r>
        <w:rPr>
          <w:rFonts w:ascii="Arial" w:hAnsi="Arial" w:cs="Arial"/>
        </w:rPr>
        <w:t>During each election period, a</w:t>
      </w:r>
      <w:r w:rsidRPr="00C37045">
        <w:rPr>
          <w:rFonts w:ascii="Arial" w:hAnsi="Arial" w:cs="Arial"/>
        </w:rPr>
        <w:t xml:space="preserve">ll </w:t>
      </w:r>
      <w:r>
        <w:rPr>
          <w:rFonts w:ascii="Arial" w:hAnsi="Arial" w:cs="Arial"/>
        </w:rPr>
        <w:t xml:space="preserve">key </w:t>
      </w:r>
      <w:r w:rsidRPr="00C37045">
        <w:rPr>
          <w:rFonts w:ascii="Arial" w:hAnsi="Arial" w:cs="Arial"/>
        </w:rPr>
        <w:t xml:space="preserve">documents are published on our website Governor </w:t>
      </w:r>
      <w:r w:rsidR="009B416B">
        <w:rPr>
          <w:rFonts w:ascii="Arial" w:hAnsi="Arial" w:cs="Arial"/>
        </w:rPr>
        <w:t>‘</w:t>
      </w:r>
      <w:r w:rsidRPr="00C37045">
        <w:rPr>
          <w:rFonts w:ascii="Arial" w:hAnsi="Arial" w:cs="Arial"/>
        </w:rPr>
        <w:t>Elections</w:t>
      </w:r>
      <w:r>
        <w:rPr>
          <w:rFonts w:ascii="Arial" w:hAnsi="Arial" w:cs="Arial"/>
        </w:rPr>
        <w:t>’</w:t>
      </w:r>
      <w:r w:rsidRPr="00C37045">
        <w:rPr>
          <w:rFonts w:ascii="Arial" w:hAnsi="Arial" w:cs="Arial"/>
        </w:rPr>
        <w:t xml:space="preserve"> webpage</w:t>
      </w:r>
      <w:r>
        <w:rPr>
          <w:rFonts w:ascii="Arial" w:hAnsi="Arial" w:cs="Arial"/>
        </w:rPr>
        <w:t xml:space="preserve"> - </w:t>
      </w:r>
      <w:hyperlink r:id="rId57" w:history="1">
        <w:r w:rsidRPr="00C37045">
          <w:rPr>
            <w:rStyle w:val="Hyperlink"/>
            <w:rFonts w:ascii="Arial" w:hAnsi="Arial" w:cs="Arial"/>
          </w:rPr>
          <w:t>https://mft.nhs.uk/the-trust/governors-and-members/elections/</w:t>
        </w:r>
      </w:hyperlink>
      <w:r>
        <w:rPr>
          <w:rFonts w:ascii="Arial" w:hAnsi="Arial" w:cs="Arial"/>
          <w:color w:val="00B0F0"/>
        </w:rPr>
        <w:t xml:space="preserve"> </w:t>
      </w:r>
      <w:r>
        <w:rPr>
          <w:rFonts w:ascii="Arial" w:hAnsi="Arial" w:cs="Arial"/>
          <w:color w:val="000000" w:themeColor="text1"/>
          <w:lang w:val="en-US"/>
        </w:rPr>
        <w:t>(</w:t>
      </w:r>
      <w:r w:rsidRPr="0077569E">
        <w:rPr>
          <w:rFonts w:ascii="Arial" w:hAnsi="Arial" w:cs="Arial"/>
          <w:color w:val="000000" w:themeColor="text1"/>
          <w:lang w:val="en-US"/>
        </w:rPr>
        <w:t>found under ‘</w:t>
      </w:r>
      <w:r>
        <w:rPr>
          <w:rFonts w:ascii="Arial" w:hAnsi="Arial" w:cs="Arial"/>
          <w:color w:val="000000" w:themeColor="text1"/>
          <w:lang w:val="en-US"/>
        </w:rPr>
        <w:t>T</w:t>
      </w:r>
      <w:r w:rsidRPr="0077569E">
        <w:rPr>
          <w:rFonts w:ascii="Arial" w:hAnsi="Arial" w:cs="Arial"/>
          <w:color w:val="000000" w:themeColor="text1"/>
          <w:lang w:val="en-US"/>
        </w:rPr>
        <w:t xml:space="preserve">he Trust’ </w:t>
      </w:r>
      <w:r w:rsidRPr="0077569E">
        <w:rPr>
          <w:rFonts w:ascii="Arial" w:hAnsi="Arial" w:cs="Arial"/>
          <w:color w:val="000000" w:themeColor="text1"/>
          <w:lang w:val="en-US"/>
        </w:rPr>
        <w:lastRenderedPageBreak/>
        <w:t xml:space="preserve">section of our website – </w:t>
      </w:r>
      <w:hyperlink r:id="rId58" w:history="1">
        <w:r w:rsidRPr="00B67AB4">
          <w:rPr>
            <w:rStyle w:val="Hyperlink"/>
            <w:rFonts w:ascii="Arial" w:hAnsi="Arial" w:cs="Arial"/>
            <w:lang w:val="en-US"/>
          </w:rPr>
          <w:t>www.mft.nhs.uk</w:t>
        </w:r>
      </w:hyperlink>
      <w:r w:rsidRPr="0077569E">
        <w:rPr>
          <w:rFonts w:ascii="Arial" w:hAnsi="Arial" w:cs="Arial"/>
          <w:color w:val="000000" w:themeColor="text1"/>
          <w:lang w:val="en-US"/>
        </w:rPr>
        <w:t xml:space="preserve">) </w:t>
      </w:r>
      <w:r>
        <w:rPr>
          <w:rFonts w:ascii="Arial" w:hAnsi="Arial" w:cs="Arial"/>
          <w:color w:val="000000" w:themeColor="text1"/>
          <w:lang w:val="en-US"/>
        </w:rPr>
        <w:t>with regular updates being posted at key stages of the election process including the outcome of any uncontested seats.</w:t>
      </w:r>
    </w:p>
    <w:p w14:paraId="7AACB0A0" w14:textId="77777777" w:rsidR="00117B77" w:rsidRDefault="00117B77" w:rsidP="00542FF0">
      <w:pPr>
        <w:rPr>
          <w:rFonts w:ascii="Arial" w:hAnsi="Arial" w:cs="Arial"/>
        </w:rPr>
      </w:pPr>
    </w:p>
    <w:p w14:paraId="4E00F5CA" w14:textId="3FE93935" w:rsidR="00542FF0" w:rsidRDefault="00542FF0" w:rsidP="00542FF0">
      <w:pPr>
        <w:rPr>
          <w:rFonts w:ascii="Arial" w:hAnsi="Arial" w:cs="Arial"/>
          <w:color w:val="000000" w:themeColor="text1"/>
          <w:lang w:val="en-US"/>
        </w:rPr>
      </w:pPr>
      <w:r w:rsidRPr="00117B77">
        <w:rPr>
          <w:rFonts w:ascii="Arial" w:hAnsi="Arial" w:cs="Arial"/>
        </w:rPr>
        <w:t xml:space="preserve">In preparation of the election process starting, the </w:t>
      </w:r>
      <w:r w:rsidR="000E123C">
        <w:rPr>
          <w:rFonts w:ascii="Arial" w:hAnsi="Arial" w:cs="Arial"/>
        </w:rPr>
        <w:t>‘</w:t>
      </w:r>
      <w:r w:rsidRPr="00117B77">
        <w:rPr>
          <w:rFonts w:ascii="Arial" w:hAnsi="Arial" w:cs="Arial"/>
          <w:color w:val="000000" w:themeColor="text1"/>
          <w:lang w:val="en-US"/>
        </w:rPr>
        <w:t>Election Timetable</w:t>
      </w:r>
      <w:r w:rsidR="000E123C">
        <w:rPr>
          <w:rFonts w:ascii="Arial" w:hAnsi="Arial" w:cs="Arial"/>
          <w:color w:val="000000" w:themeColor="text1"/>
          <w:lang w:val="en-US"/>
        </w:rPr>
        <w:t>’</w:t>
      </w:r>
      <w:r w:rsidRPr="00117B77">
        <w:rPr>
          <w:rFonts w:ascii="Arial" w:hAnsi="Arial" w:cs="Arial"/>
          <w:color w:val="000000" w:themeColor="text1"/>
          <w:lang w:val="en-US"/>
        </w:rPr>
        <w:t xml:space="preserve"> will also be available on the</w:t>
      </w:r>
      <w:r>
        <w:rPr>
          <w:rFonts w:ascii="Arial" w:hAnsi="Arial" w:cs="Arial"/>
          <w:color w:val="000000" w:themeColor="text1"/>
          <w:lang w:val="en-US"/>
        </w:rPr>
        <w:t xml:space="preserve"> Governor </w:t>
      </w:r>
      <w:r w:rsidR="000E123C">
        <w:rPr>
          <w:rFonts w:ascii="Arial" w:hAnsi="Arial" w:cs="Arial"/>
          <w:color w:val="000000" w:themeColor="text1"/>
          <w:lang w:val="en-US"/>
        </w:rPr>
        <w:t>‘</w:t>
      </w:r>
      <w:r>
        <w:rPr>
          <w:rFonts w:ascii="Arial" w:hAnsi="Arial" w:cs="Arial"/>
          <w:color w:val="000000" w:themeColor="text1"/>
          <w:lang w:val="en-US"/>
        </w:rPr>
        <w:t xml:space="preserve">Elections’ webpage </w:t>
      </w:r>
      <w:r>
        <w:rPr>
          <w:rFonts w:ascii="Arial" w:hAnsi="Arial" w:cs="Arial"/>
        </w:rPr>
        <w:t xml:space="preserve">- </w:t>
      </w:r>
      <w:hyperlink r:id="rId59" w:history="1">
        <w:r w:rsidRPr="00C37045">
          <w:rPr>
            <w:rStyle w:val="Hyperlink"/>
            <w:rFonts w:ascii="Arial" w:hAnsi="Arial" w:cs="Arial"/>
          </w:rPr>
          <w:t>https://mft.nhs.uk/the-trust/governors-and-members/elections/</w:t>
        </w:r>
      </w:hyperlink>
      <w:r>
        <w:rPr>
          <w:rFonts w:ascii="Arial" w:hAnsi="Arial" w:cs="Arial"/>
          <w:color w:val="000000" w:themeColor="text1"/>
          <w:lang w:val="en-US"/>
        </w:rPr>
        <w:t xml:space="preserve"> </w:t>
      </w:r>
      <w:r w:rsidRPr="000B1093">
        <w:rPr>
          <w:rFonts w:ascii="Arial" w:hAnsi="Arial" w:cs="Arial"/>
          <w:color w:val="000000" w:themeColor="text1"/>
          <w:lang w:val="en-US"/>
        </w:rPr>
        <w:t xml:space="preserve">with the </w:t>
      </w:r>
      <w:r w:rsidRPr="008F24ED">
        <w:rPr>
          <w:rFonts w:ascii="Arial" w:hAnsi="Arial" w:cs="Arial"/>
          <w:color w:val="000000" w:themeColor="text1"/>
          <w:lang w:val="en-US"/>
        </w:rPr>
        <w:t>202</w:t>
      </w:r>
      <w:r w:rsidR="00F9516A">
        <w:rPr>
          <w:rFonts w:ascii="Arial" w:hAnsi="Arial" w:cs="Arial"/>
          <w:color w:val="000000" w:themeColor="text1"/>
          <w:lang w:val="en-US"/>
        </w:rPr>
        <w:t>3</w:t>
      </w:r>
      <w:r w:rsidRPr="008F24ED">
        <w:rPr>
          <w:rFonts w:ascii="Arial" w:hAnsi="Arial" w:cs="Arial"/>
          <w:color w:val="000000" w:themeColor="text1"/>
          <w:lang w:val="en-US"/>
        </w:rPr>
        <w:t xml:space="preserve"> election process</w:t>
      </w:r>
      <w:r w:rsidRPr="0077569E">
        <w:rPr>
          <w:rFonts w:ascii="Arial" w:hAnsi="Arial" w:cs="Arial"/>
          <w:color w:val="000000" w:themeColor="text1"/>
          <w:lang w:val="en-US"/>
        </w:rPr>
        <w:t xml:space="preserve"> formally </w:t>
      </w:r>
      <w:r w:rsidRPr="00A6006D">
        <w:rPr>
          <w:rFonts w:ascii="Arial" w:hAnsi="Arial" w:cs="Arial"/>
          <w:color w:val="000000" w:themeColor="text1"/>
          <w:lang w:val="en-US"/>
        </w:rPr>
        <w:t xml:space="preserve">starting on </w:t>
      </w:r>
      <w:r w:rsidR="00164D55">
        <w:rPr>
          <w:rFonts w:ascii="Arial" w:hAnsi="Arial" w:cs="Arial"/>
          <w:color w:val="000000" w:themeColor="text1"/>
          <w:lang w:val="en-US"/>
        </w:rPr>
        <w:t>Fri</w:t>
      </w:r>
      <w:r w:rsidR="002E0BA7" w:rsidRPr="00A6006D">
        <w:rPr>
          <w:rFonts w:ascii="Arial" w:hAnsi="Arial" w:cs="Arial"/>
          <w:color w:val="000000" w:themeColor="text1"/>
          <w:lang w:val="en-US"/>
        </w:rPr>
        <w:t>day</w:t>
      </w:r>
      <w:r w:rsidRPr="00A6006D">
        <w:rPr>
          <w:rFonts w:ascii="Arial" w:hAnsi="Arial" w:cs="Arial"/>
          <w:color w:val="000000" w:themeColor="text1"/>
          <w:lang w:val="en-US"/>
        </w:rPr>
        <w:t>, 1</w:t>
      </w:r>
      <w:r w:rsidR="002E0BA7" w:rsidRPr="00A6006D">
        <w:rPr>
          <w:rFonts w:ascii="Arial" w:hAnsi="Arial" w:cs="Arial"/>
          <w:color w:val="000000" w:themeColor="text1"/>
          <w:lang w:val="en-US"/>
        </w:rPr>
        <w:t>4</w:t>
      </w:r>
      <w:r w:rsidRPr="00A6006D">
        <w:rPr>
          <w:rFonts w:ascii="Arial" w:hAnsi="Arial" w:cs="Arial"/>
          <w:color w:val="000000" w:themeColor="text1"/>
          <w:vertAlign w:val="superscript"/>
          <w:lang w:val="en-US"/>
        </w:rPr>
        <w:t>th</w:t>
      </w:r>
      <w:r w:rsidR="000F3FAC" w:rsidRPr="00A6006D">
        <w:rPr>
          <w:rFonts w:ascii="Arial" w:hAnsi="Arial" w:cs="Arial"/>
          <w:color w:val="000000" w:themeColor="text1"/>
          <w:lang w:val="en-US"/>
        </w:rPr>
        <w:t xml:space="preserve"> </w:t>
      </w:r>
      <w:r w:rsidRPr="00A6006D">
        <w:rPr>
          <w:rFonts w:ascii="Arial" w:hAnsi="Arial" w:cs="Arial"/>
          <w:color w:val="000000" w:themeColor="text1"/>
          <w:lang w:val="en-US"/>
        </w:rPr>
        <w:t>July 202</w:t>
      </w:r>
      <w:r w:rsidR="00164D55">
        <w:rPr>
          <w:rFonts w:ascii="Arial" w:hAnsi="Arial" w:cs="Arial"/>
          <w:color w:val="000000" w:themeColor="text1"/>
          <w:lang w:val="en-US"/>
        </w:rPr>
        <w:t>3</w:t>
      </w:r>
      <w:r w:rsidRPr="00A6006D">
        <w:rPr>
          <w:rFonts w:ascii="Arial" w:hAnsi="Arial" w:cs="Arial"/>
          <w:color w:val="000000" w:themeColor="text1"/>
          <w:lang w:val="en-US"/>
        </w:rPr>
        <w:t xml:space="preserve"> and voting</w:t>
      </w:r>
      <w:r w:rsidRPr="0077569E">
        <w:rPr>
          <w:rFonts w:ascii="Arial" w:hAnsi="Arial" w:cs="Arial"/>
          <w:color w:val="000000" w:themeColor="text1"/>
          <w:lang w:val="en-US"/>
        </w:rPr>
        <w:t xml:space="preserve"> packs being dispatched to eligible Members </w:t>
      </w:r>
      <w:r w:rsidRPr="008F24ED">
        <w:rPr>
          <w:rFonts w:ascii="Arial" w:hAnsi="Arial" w:cs="Arial"/>
          <w:color w:val="000000" w:themeColor="text1"/>
          <w:lang w:val="en-US"/>
        </w:rPr>
        <w:t xml:space="preserve">on </w:t>
      </w:r>
      <w:r w:rsidR="006B378E" w:rsidRPr="006B378E">
        <w:rPr>
          <w:rFonts w:ascii="Arial" w:hAnsi="Arial" w:cs="Arial"/>
          <w:color w:val="000000" w:themeColor="text1"/>
          <w:lang w:val="en-US"/>
        </w:rPr>
        <w:t xml:space="preserve">Friday, 18th August 2023 </w:t>
      </w:r>
      <w:r w:rsidRPr="008F24ED">
        <w:rPr>
          <w:rFonts w:ascii="Arial" w:hAnsi="Arial" w:cs="Arial"/>
          <w:color w:val="000000" w:themeColor="text1"/>
          <w:lang w:val="en-US"/>
        </w:rPr>
        <w:t>(for those Governor seats that are contested only).</w:t>
      </w:r>
    </w:p>
    <w:p w14:paraId="15E23667" w14:textId="77777777" w:rsidR="00C05428" w:rsidRDefault="00C05428" w:rsidP="00542FF0">
      <w:pPr>
        <w:pStyle w:val="NoSpacing"/>
        <w:rPr>
          <w:rFonts w:ascii="Arial" w:hAnsi="Arial" w:cs="Arial"/>
        </w:rPr>
      </w:pPr>
    </w:p>
    <w:p w14:paraId="224DD61A" w14:textId="6173A090" w:rsidR="00542FF0" w:rsidRPr="00AF212D" w:rsidRDefault="00542FF0" w:rsidP="00542FF0">
      <w:pPr>
        <w:pStyle w:val="NoSpacing"/>
        <w:rPr>
          <w:rFonts w:ascii="Arial" w:hAnsi="Arial" w:cs="Arial"/>
          <w:sz w:val="24"/>
          <w:szCs w:val="24"/>
        </w:rPr>
      </w:pPr>
      <w:r w:rsidRPr="00AF212D">
        <w:rPr>
          <w:rFonts w:ascii="Arial" w:hAnsi="Arial" w:cs="Arial"/>
          <w:sz w:val="24"/>
          <w:szCs w:val="24"/>
        </w:rPr>
        <w:t>Election notification and papers are usually sent via e-mail or post via the election company to relevant/qualifying members (constituencies where Governor seats are open for election).  Voting packs are also sent directly to qualifying members via e-mail or post (for those Governor seats that are contested only), with the 202</w:t>
      </w:r>
      <w:r w:rsidR="006B378E">
        <w:rPr>
          <w:rFonts w:ascii="Arial" w:hAnsi="Arial" w:cs="Arial"/>
          <w:sz w:val="24"/>
          <w:szCs w:val="24"/>
        </w:rPr>
        <w:t>3</w:t>
      </w:r>
      <w:r w:rsidRPr="00AF212D">
        <w:rPr>
          <w:rFonts w:ascii="Arial" w:hAnsi="Arial" w:cs="Arial"/>
          <w:sz w:val="24"/>
          <w:szCs w:val="24"/>
        </w:rPr>
        <w:t xml:space="preserve"> deadline date that </w:t>
      </w:r>
      <w:bookmarkStart w:id="26" w:name="_Hlk107491034"/>
      <w:r w:rsidRPr="00AF212D">
        <w:rPr>
          <w:rFonts w:ascii="Arial" w:hAnsi="Arial" w:cs="Arial"/>
          <w:sz w:val="24"/>
          <w:szCs w:val="24"/>
        </w:rPr>
        <w:t xml:space="preserve">votes are to be returned directly to the Election Company </w:t>
      </w:r>
      <w:r w:rsidR="00A00F87">
        <w:rPr>
          <w:rFonts w:ascii="Arial" w:hAnsi="Arial" w:cs="Arial"/>
          <w:sz w:val="24"/>
          <w:szCs w:val="24"/>
        </w:rPr>
        <w:t xml:space="preserve">(Civica Election Services) </w:t>
      </w:r>
      <w:r w:rsidRPr="00AF212D">
        <w:rPr>
          <w:rFonts w:ascii="Arial" w:hAnsi="Arial" w:cs="Arial"/>
          <w:sz w:val="24"/>
          <w:szCs w:val="24"/>
        </w:rPr>
        <w:t xml:space="preserve">being 5pm on </w:t>
      </w:r>
      <w:r w:rsidR="006B378E" w:rsidRPr="006B378E">
        <w:rPr>
          <w:rFonts w:ascii="Arial" w:hAnsi="Arial" w:cs="Arial"/>
          <w:sz w:val="24"/>
          <w:szCs w:val="24"/>
        </w:rPr>
        <w:t xml:space="preserve">5pm on Friday, 8th September 2023 </w:t>
      </w:r>
      <w:r w:rsidRPr="009C6660">
        <w:rPr>
          <w:rFonts w:ascii="Arial" w:hAnsi="Arial" w:cs="Arial"/>
          <w:sz w:val="24"/>
          <w:szCs w:val="24"/>
        </w:rPr>
        <w:t>(via the on-line election website or post):</w:t>
      </w:r>
    </w:p>
    <w:bookmarkEnd w:id="26"/>
    <w:p w14:paraId="1F1B5E44" w14:textId="77777777" w:rsidR="00542FF0" w:rsidRPr="00AF212D" w:rsidRDefault="00542FF0" w:rsidP="00542FF0">
      <w:pPr>
        <w:pStyle w:val="NoSpacing"/>
        <w:rPr>
          <w:rFonts w:ascii="Arial" w:hAnsi="Arial" w:cs="Arial"/>
          <w:sz w:val="24"/>
          <w:szCs w:val="24"/>
        </w:rPr>
      </w:pPr>
    </w:p>
    <w:p w14:paraId="77FC20BB" w14:textId="77777777" w:rsidR="00542FF0" w:rsidRPr="00AF212D" w:rsidRDefault="00542FF0" w:rsidP="00542FF0">
      <w:pPr>
        <w:pStyle w:val="NoSpacing"/>
        <w:rPr>
          <w:rFonts w:ascii="Arial" w:hAnsi="Arial" w:cs="Arial"/>
          <w:b/>
          <w:sz w:val="24"/>
          <w:szCs w:val="24"/>
        </w:rPr>
      </w:pPr>
      <w:r w:rsidRPr="00AF212D">
        <w:rPr>
          <w:rFonts w:ascii="Arial" w:hAnsi="Arial" w:cs="Arial"/>
          <w:b/>
          <w:sz w:val="24"/>
          <w:szCs w:val="24"/>
          <w:u w:val="single"/>
        </w:rPr>
        <w:t xml:space="preserve">Election Company - </w:t>
      </w:r>
      <w:r w:rsidRPr="00AF212D">
        <w:rPr>
          <w:rFonts w:ascii="Arial" w:hAnsi="Arial" w:cs="Arial"/>
          <w:b/>
          <w:color w:val="000000"/>
          <w:sz w:val="24"/>
          <w:szCs w:val="24"/>
          <w:u w:val="single"/>
          <w:lang w:val="en-US"/>
        </w:rPr>
        <w:t>Civica Election Services</w:t>
      </w:r>
      <w:r w:rsidRPr="00AF212D">
        <w:rPr>
          <w:rFonts w:ascii="Arial" w:hAnsi="Arial" w:cs="Arial"/>
          <w:b/>
          <w:sz w:val="24"/>
          <w:szCs w:val="24"/>
          <w:u w:val="single"/>
        </w:rPr>
        <w:t xml:space="preserve"> Contact Details</w:t>
      </w:r>
      <w:r w:rsidRPr="00AF212D">
        <w:rPr>
          <w:rFonts w:ascii="Arial" w:hAnsi="Arial" w:cs="Arial"/>
          <w:b/>
          <w:sz w:val="24"/>
          <w:szCs w:val="24"/>
        </w:rPr>
        <w:t>:</w:t>
      </w:r>
    </w:p>
    <w:p w14:paraId="1E809175" w14:textId="57D02634" w:rsidR="00542FF0" w:rsidRPr="00A3145D" w:rsidRDefault="00542FF0" w:rsidP="00542FF0">
      <w:pPr>
        <w:pStyle w:val="NoSpacing"/>
        <w:rPr>
          <w:rFonts w:ascii="Arial" w:hAnsi="Arial" w:cs="Arial"/>
          <w:b/>
          <w:sz w:val="24"/>
          <w:szCs w:val="24"/>
          <w:lang w:bidi="en-GB"/>
        </w:rPr>
      </w:pPr>
      <w:r w:rsidRPr="00A3145D">
        <w:rPr>
          <w:rFonts w:ascii="Arial" w:hAnsi="Arial" w:cs="Arial"/>
          <w:b/>
          <w:sz w:val="24"/>
          <w:szCs w:val="24"/>
          <w:lang w:bidi="en-GB"/>
        </w:rPr>
        <w:t>Online Election Website:</w:t>
      </w:r>
      <w:r w:rsidR="004C58C2" w:rsidRPr="00A3145D">
        <w:rPr>
          <w:rFonts w:ascii="Arial" w:hAnsi="Arial" w:cs="Arial"/>
          <w:b/>
          <w:sz w:val="24"/>
          <w:szCs w:val="24"/>
          <w:lang w:bidi="en-GB"/>
        </w:rPr>
        <w:tab/>
      </w:r>
      <w:r w:rsidR="004C58C2" w:rsidRPr="00A3145D">
        <w:rPr>
          <w:rFonts w:ascii="Arial" w:hAnsi="Arial" w:cs="Arial"/>
          <w:b/>
          <w:sz w:val="24"/>
          <w:szCs w:val="24"/>
          <w:lang w:bidi="en-GB"/>
        </w:rPr>
        <w:tab/>
      </w:r>
      <w:hyperlink r:id="rId60" w:history="1">
        <w:r w:rsidR="008A5A66" w:rsidRPr="003B43D1">
          <w:rPr>
            <w:rStyle w:val="Hyperlink"/>
            <w:b/>
            <w:bCs/>
            <w:sz w:val="28"/>
            <w:szCs w:val="28"/>
          </w:rPr>
          <w:t>www.cesvotes.com/</w:t>
        </w:r>
        <w:r w:rsidR="008A5A66" w:rsidRPr="008A5A66">
          <w:rPr>
            <w:rStyle w:val="Hyperlink"/>
            <w:b/>
            <w:bCs/>
            <w:sz w:val="24"/>
            <w:szCs w:val="26"/>
          </w:rPr>
          <w:t>mft2023</w:t>
        </w:r>
      </w:hyperlink>
    </w:p>
    <w:p w14:paraId="45590228" w14:textId="77777777" w:rsidR="00542FF0" w:rsidRPr="00A3145D" w:rsidRDefault="00542FF0" w:rsidP="00542FF0">
      <w:pPr>
        <w:pStyle w:val="NoSpacing"/>
        <w:rPr>
          <w:rFonts w:ascii="Arial" w:hAnsi="Arial" w:cs="Arial"/>
          <w:b/>
          <w:bCs/>
          <w:sz w:val="24"/>
          <w:szCs w:val="24"/>
        </w:rPr>
      </w:pPr>
      <w:r w:rsidRPr="00A3145D">
        <w:rPr>
          <w:rFonts w:ascii="Arial" w:hAnsi="Arial" w:cs="Arial"/>
          <w:b/>
          <w:bCs/>
          <w:sz w:val="24"/>
          <w:szCs w:val="24"/>
        </w:rPr>
        <w:t>Post:                                      </w:t>
      </w:r>
      <w:r w:rsidR="004C58C2" w:rsidRPr="00A3145D">
        <w:rPr>
          <w:rFonts w:ascii="Arial" w:hAnsi="Arial" w:cs="Arial"/>
          <w:b/>
          <w:bCs/>
          <w:sz w:val="24"/>
          <w:szCs w:val="24"/>
        </w:rPr>
        <w:tab/>
      </w:r>
      <w:r w:rsidRPr="00A3145D">
        <w:rPr>
          <w:rFonts w:ascii="Arial" w:hAnsi="Arial" w:cs="Arial"/>
          <w:b/>
          <w:bCs/>
          <w:sz w:val="24"/>
          <w:szCs w:val="24"/>
        </w:rPr>
        <w:t xml:space="preserve">Civica Election Services, The Election Centre, 33 Clarendon </w:t>
      </w:r>
      <w:r w:rsidR="004C58C2" w:rsidRPr="00A3145D">
        <w:rPr>
          <w:rFonts w:ascii="Arial" w:hAnsi="Arial" w:cs="Arial"/>
          <w:b/>
          <w:bCs/>
          <w:sz w:val="24"/>
          <w:szCs w:val="24"/>
        </w:rPr>
        <w:br/>
      </w:r>
      <w:r w:rsidR="004C58C2" w:rsidRPr="00A3145D">
        <w:rPr>
          <w:rFonts w:ascii="Arial" w:hAnsi="Arial" w:cs="Arial"/>
          <w:b/>
          <w:bCs/>
          <w:sz w:val="24"/>
          <w:szCs w:val="24"/>
        </w:rPr>
        <w:tab/>
      </w:r>
      <w:r w:rsidRPr="00A3145D">
        <w:rPr>
          <w:rFonts w:ascii="Arial" w:hAnsi="Arial" w:cs="Arial"/>
          <w:b/>
          <w:bCs/>
          <w:sz w:val="24"/>
          <w:szCs w:val="24"/>
        </w:rPr>
        <w:tab/>
      </w:r>
      <w:r w:rsidRPr="00A3145D">
        <w:rPr>
          <w:rFonts w:ascii="Arial" w:hAnsi="Arial" w:cs="Arial"/>
          <w:b/>
          <w:bCs/>
          <w:sz w:val="24"/>
          <w:szCs w:val="24"/>
        </w:rPr>
        <w:tab/>
      </w:r>
      <w:r w:rsidRPr="00A3145D">
        <w:rPr>
          <w:rFonts w:ascii="Arial" w:hAnsi="Arial" w:cs="Arial"/>
          <w:b/>
          <w:bCs/>
          <w:sz w:val="24"/>
          <w:szCs w:val="24"/>
        </w:rPr>
        <w:tab/>
      </w:r>
      <w:r w:rsidRPr="00A3145D">
        <w:rPr>
          <w:rFonts w:ascii="Arial" w:hAnsi="Arial" w:cs="Arial"/>
          <w:b/>
          <w:bCs/>
          <w:sz w:val="24"/>
          <w:szCs w:val="24"/>
        </w:rPr>
        <w:tab/>
        <w:t>Road, London, N8 0NW</w:t>
      </w:r>
    </w:p>
    <w:p w14:paraId="02B48B68" w14:textId="77777777" w:rsidR="00542FF0" w:rsidRPr="00AF212D" w:rsidRDefault="00542FF0" w:rsidP="00542FF0">
      <w:pPr>
        <w:pStyle w:val="NoSpacing"/>
        <w:rPr>
          <w:rFonts w:ascii="Arial" w:hAnsi="Arial" w:cs="Arial"/>
          <w:b/>
          <w:bCs/>
          <w:sz w:val="24"/>
          <w:szCs w:val="24"/>
        </w:rPr>
      </w:pPr>
      <w:r w:rsidRPr="00A3145D">
        <w:rPr>
          <w:rFonts w:ascii="Arial" w:hAnsi="Arial" w:cs="Arial"/>
          <w:b/>
          <w:bCs/>
          <w:sz w:val="24"/>
          <w:szCs w:val="24"/>
        </w:rPr>
        <w:t>Telephone:</w:t>
      </w:r>
      <w:r w:rsidRPr="00A3145D">
        <w:rPr>
          <w:rFonts w:ascii="Arial" w:hAnsi="Arial" w:cs="Arial"/>
          <w:b/>
          <w:bCs/>
          <w:sz w:val="24"/>
          <w:szCs w:val="24"/>
        </w:rPr>
        <w:tab/>
      </w:r>
      <w:r w:rsidRPr="00A3145D">
        <w:rPr>
          <w:rFonts w:ascii="Arial" w:hAnsi="Arial" w:cs="Arial"/>
          <w:b/>
          <w:bCs/>
          <w:sz w:val="24"/>
          <w:szCs w:val="24"/>
        </w:rPr>
        <w:tab/>
      </w:r>
      <w:r w:rsidRPr="00A3145D">
        <w:rPr>
          <w:rFonts w:ascii="Arial" w:hAnsi="Arial" w:cs="Arial"/>
          <w:b/>
          <w:bCs/>
          <w:sz w:val="24"/>
          <w:szCs w:val="24"/>
        </w:rPr>
        <w:tab/>
      </w:r>
      <w:r w:rsidR="004C58C2" w:rsidRPr="00A3145D">
        <w:rPr>
          <w:rFonts w:ascii="Arial" w:hAnsi="Arial" w:cs="Arial"/>
          <w:b/>
          <w:bCs/>
          <w:sz w:val="24"/>
          <w:szCs w:val="24"/>
        </w:rPr>
        <w:tab/>
      </w:r>
      <w:r w:rsidRPr="00A3145D">
        <w:rPr>
          <w:rFonts w:ascii="Arial" w:hAnsi="Arial" w:cs="Arial"/>
          <w:b/>
          <w:bCs/>
          <w:sz w:val="24"/>
          <w:szCs w:val="24"/>
        </w:rPr>
        <w:t>020 8889 9203</w:t>
      </w:r>
      <w:r w:rsidRPr="00AF212D">
        <w:rPr>
          <w:rFonts w:ascii="Arial" w:hAnsi="Arial" w:cs="Arial"/>
          <w:b/>
          <w:bCs/>
          <w:sz w:val="24"/>
          <w:szCs w:val="24"/>
        </w:rPr>
        <w:t> </w:t>
      </w:r>
    </w:p>
    <w:p w14:paraId="6354C436" w14:textId="77777777" w:rsidR="00542FF0" w:rsidRPr="00AF212D" w:rsidRDefault="00542FF0" w:rsidP="00542FF0">
      <w:pPr>
        <w:pStyle w:val="NoSpacing"/>
        <w:rPr>
          <w:rFonts w:ascii="Arial" w:hAnsi="Arial" w:cs="Arial"/>
          <w:sz w:val="24"/>
          <w:szCs w:val="24"/>
        </w:rPr>
      </w:pPr>
    </w:p>
    <w:p w14:paraId="45F824A2" w14:textId="667338A3" w:rsidR="00542FF0" w:rsidRPr="00AF212D" w:rsidRDefault="00542FF0" w:rsidP="00542FF0">
      <w:pPr>
        <w:pStyle w:val="NoSpacing"/>
        <w:rPr>
          <w:rFonts w:ascii="Arial" w:hAnsi="Arial" w:cs="Arial"/>
          <w:sz w:val="24"/>
          <w:szCs w:val="24"/>
        </w:rPr>
      </w:pPr>
      <w:r w:rsidRPr="00AF212D">
        <w:rPr>
          <w:rFonts w:ascii="Arial" w:hAnsi="Arial" w:cs="Arial"/>
          <w:sz w:val="24"/>
          <w:szCs w:val="24"/>
        </w:rPr>
        <w:t xml:space="preserve">During the election process, any queries regarding election documents or voting papers are to be directed to the Returning Officer of the Election Company (see below).  Contact details will also be published on our website ‘Governor Elections’ webpage - </w:t>
      </w:r>
      <w:r w:rsidR="00364ACA">
        <w:rPr>
          <w:rFonts w:ascii="Arial" w:hAnsi="Arial" w:cs="Arial"/>
          <w:sz w:val="24"/>
          <w:szCs w:val="24"/>
        </w:rPr>
        <w:br/>
      </w:r>
      <w:hyperlink r:id="rId61" w:history="1">
        <w:r w:rsidR="009C6660" w:rsidRPr="00825156">
          <w:rPr>
            <w:rStyle w:val="Hyperlink"/>
            <w:rFonts w:ascii="Arial" w:hAnsi="Arial" w:cs="Arial"/>
            <w:sz w:val="24"/>
            <w:szCs w:val="24"/>
          </w:rPr>
          <w:t>https://mft.nhs.uk/the-trust/governors-and-members/elections/</w:t>
        </w:r>
      </w:hyperlink>
      <w:r w:rsidRPr="00AF212D">
        <w:rPr>
          <w:rFonts w:ascii="Arial" w:hAnsi="Arial" w:cs="Arial"/>
          <w:sz w:val="24"/>
          <w:szCs w:val="24"/>
        </w:rPr>
        <w:t xml:space="preserve"> at the start of the 202</w:t>
      </w:r>
      <w:r w:rsidR="008A5A66">
        <w:rPr>
          <w:rFonts w:ascii="Arial" w:hAnsi="Arial" w:cs="Arial"/>
          <w:sz w:val="24"/>
          <w:szCs w:val="24"/>
        </w:rPr>
        <w:t>3</w:t>
      </w:r>
      <w:r w:rsidRPr="00AF212D">
        <w:rPr>
          <w:rFonts w:ascii="Arial" w:hAnsi="Arial" w:cs="Arial"/>
          <w:sz w:val="24"/>
          <w:szCs w:val="24"/>
        </w:rPr>
        <w:t xml:space="preserve"> election </w:t>
      </w:r>
      <w:r w:rsidRPr="00364ACA">
        <w:rPr>
          <w:rFonts w:ascii="Arial" w:hAnsi="Arial" w:cs="Arial"/>
          <w:sz w:val="24"/>
          <w:szCs w:val="24"/>
        </w:rPr>
        <w:t>process (</w:t>
      </w:r>
      <w:r w:rsidR="008A5A66">
        <w:rPr>
          <w:rFonts w:ascii="Arial" w:hAnsi="Arial" w:cs="Arial"/>
          <w:sz w:val="24"/>
          <w:szCs w:val="24"/>
        </w:rPr>
        <w:t>Friday</w:t>
      </w:r>
      <w:r w:rsidRPr="00364ACA">
        <w:rPr>
          <w:rFonts w:ascii="Arial" w:hAnsi="Arial" w:cs="Arial"/>
          <w:sz w:val="24"/>
          <w:szCs w:val="24"/>
        </w:rPr>
        <w:t>,1</w:t>
      </w:r>
      <w:r w:rsidR="00A851D0" w:rsidRPr="00364ACA">
        <w:rPr>
          <w:rFonts w:ascii="Arial" w:hAnsi="Arial" w:cs="Arial"/>
          <w:sz w:val="24"/>
          <w:szCs w:val="24"/>
        </w:rPr>
        <w:t>4</w:t>
      </w:r>
      <w:r w:rsidRPr="00364ACA">
        <w:rPr>
          <w:rFonts w:ascii="Arial" w:hAnsi="Arial" w:cs="Arial"/>
          <w:sz w:val="24"/>
          <w:szCs w:val="24"/>
          <w:vertAlign w:val="superscript"/>
        </w:rPr>
        <w:t>th</w:t>
      </w:r>
      <w:r w:rsidR="00726B75" w:rsidRPr="00364ACA">
        <w:rPr>
          <w:rFonts w:ascii="Arial" w:hAnsi="Arial" w:cs="Arial"/>
          <w:sz w:val="24"/>
          <w:szCs w:val="24"/>
        </w:rPr>
        <w:t xml:space="preserve"> </w:t>
      </w:r>
      <w:r w:rsidRPr="00364ACA">
        <w:rPr>
          <w:rFonts w:ascii="Arial" w:hAnsi="Arial" w:cs="Arial"/>
          <w:sz w:val="24"/>
          <w:szCs w:val="24"/>
        </w:rPr>
        <w:t>July 202</w:t>
      </w:r>
      <w:r w:rsidR="008A5A66">
        <w:rPr>
          <w:rFonts w:ascii="Arial" w:hAnsi="Arial" w:cs="Arial"/>
          <w:sz w:val="24"/>
          <w:szCs w:val="24"/>
        </w:rPr>
        <w:t>3</w:t>
      </w:r>
      <w:r w:rsidRPr="00364ACA">
        <w:rPr>
          <w:rFonts w:ascii="Arial" w:hAnsi="Arial" w:cs="Arial"/>
          <w:sz w:val="24"/>
          <w:szCs w:val="24"/>
        </w:rPr>
        <w:t>).</w:t>
      </w:r>
    </w:p>
    <w:p w14:paraId="5BA2439A" w14:textId="77777777" w:rsidR="00542FF0" w:rsidRPr="00AF212D" w:rsidRDefault="00542FF0" w:rsidP="00542FF0">
      <w:pPr>
        <w:pStyle w:val="NoSpacing"/>
        <w:rPr>
          <w:rFonts w:ascii="Arial" w:hAnsi="Arial" w:cs="Arial"/>
          <w:sz w:val="24"/>
          <w:szCs w:val="24"/>
        </w:rPr>
      </w:pPr>
    </w:p>
    <w:p w14:paraId="7B08423C" w14:textId="77777777" w:rsidR="00542FF0" w:rsidRPr="00A3145D" w:rsidRDefault="00542FF0" w:rsidP="00542FF0">
      <w:pPr>
        <w:pStyle w:val="NoSpacing"/>
        <w:rPr>
          <w:rFonts w:ascii="Arial" w:hAnsi="Arial" w:cs="Arial"/>
          <w:b/>
          <w:sz w:val="24"/>
          <w:szCs w:val="24"/>
        </w:rPr>
      </w:pPr>
      <w:r w:rsidRPr="00A3145D">
        <w:rPr>
          <w:rFonts w:ascii="Arial" w:hAnsi="Arial" w:cs="Arial"/>
          <w:b/>
          <w:sz w:val="24"/>
          <w:szCs w:val="24"/>
        </w:rPr>
        <w:t>Returning Officer:</w:t>
      </w:r>
      <w:r w:rsidRPr="00A3145D">
        <w:rPr>
          <w:rFonts w:ascii="Arial" w:hAnsi="Arial" w:cs="Arial"/>
          <w:sz w:val="24"/>
          <w:szCs w:val="24"/>
        </w:rPr>
        <w:tab/>
      </w:r>
      <w:r w:rsidRPr="00A3145D">
        <w:rPr>
          <w:rFonts w:ascii="Arial" w:hAnsi="Arial" w:cs="Arial"/>
          <w:b/>
          <w:sz w:val="24"/>
          <w:szCs w:val="24"/>
        </w:rPr>
        <w:t xml:space="preserve">Ciara Hutchinson (Civica </w:t>
      </w:r>
      <w:r w:rsidR="00377207" w:rsidRPr="00A3145D">
        <w:rPr>
          <w:rFonts w:ascii="Arial" w:hAnsi="Arial" w:cs="Arial"/>
          <w:b/>
          <w:sz w:val="24"/>
          <w:szCs w:val="24"/>
        </w:rPr>
        <w:t xml:space="preserve">Election </w:t>
      </w:r>
      <w:r w:rsidRPr="00A3145D">
        <w:rPr>
          <w:rFonts w:ascii="Arial" w:hAnsi="Arial" w:cs="Arial"/>
          <w:b/>
          <w:sz w:val="24"/>
          <w:szCs w:val="24"/>
        </w:rPr>
        <w:t>Services)</w:t>
      </w:r>
    </w:p>
    <w:p w14:paraId="06E1E918" w14:textId="77777777" w:rsidR="00542FF0" w:rsidRPr="00A3145D" w:rsidRDefault="00542FF0" w:rsidP="00542FF0">
      <w:pPr>
        <w:pStyle w:val="NoSpacing"/>
        <w:rPr>
          <w:rFonts w:ascii="Arial" w:hAnsi="Arial" w:cs="Arial"/>
          <w:b/>
          <w:sz w:val="24"/>
          <w:szCs w:val="24"/>
        </w:rPr>
      </w:pPr>
      <w:r w:rsidRPr="00A3145D">
        <w:rPr>
          <w:rFonts w:ascii="Arial" w:hAnsi="Arial" w:cs="Arial"/>
          <w:b/>
          <w:sz w:val="24"/>
          <w:szCs w:val="24"/>
        </w:rPr>
        <w:t xml:space="preserve">Telephone:  </w:t>
      </w:r>
      <w:r w:rsidRPr="00A3145D">
        <w:rPr>
          <w:rFonts w:ascii="Arial" w:hAnsi="Arial" w:cs="Arial"/>
          <w:b/>
          <w:sz w:val="24"/>
          <w:szCs w:val="24"/>
        </w:rPr>
        <w:tab/>
      </w:r>
      <w:r w:rsidRPr="00A3145D">
        <w:rPr>
          <w:rFonts w:ascii="Arial" w:hAnsi="Arial" w:cs="Arial"/>
          <w:b/>
          <w:sz w:val="24"/>
          <w:szCs w:val="24"/>
        </w:rPr>
        <w:tab/>
        <w:t xml:space="preserve">020 8889 9203  </w:t>
      </w:r>
    </w:p>
    <w:p w14:paraId="23B7E369" w14:textId="77777777" w:rsidR="00542FF0" w:rsidRPr="00AF212D" w:rsidRDefault="00542FF0" w:rsidP="00542FF0">
      <w:pPr>
        <w:pStyle w:val="NoSpacing"/>
        <w:rPr>
          <w:rFonts w:ascii="Arial" w:hAnsi="Arial" w:cs="Arial"/>
          <w:b/>
          <w:sz w:val="24"/>
          <w:szCs w:val="24"/>
        </w:rPr>
      </w:pPr>
      <w:r w:rsidRPr="00A3145D">
        <w:rPr>
          <w:rFonts w:ascii="Arial" w:hAnsi="Arial" w:cs="Arial"/>
          <w:b/>
          <w:sz w:val="24"/>
          <w:szCs w:val="24"/>
        </w:rPr>
        <w:t xml:space="preserve">E-mail:  </w:t>
      </w:r>
      <w:r w:rsidRPr="00A3145D">
        <w:rPr>
          <w:rFonts w:ascii="Arial" w:hAnsi="Arial" w:cs="Arial"/>
          <w:b/>
          <w:sz w:val="24"/>
          <w:szCs w:val="24"/>
        </w:rPr>
        <w:tab/>
      </w:r>
      <w:r w:rsidRPr="00A3145D">
        <w:rPr>
          <w:rFonts w:ascii="Arial" w:hAnsi="Arial" w:cs="Arial"/>
          <w:b/>
          <w:sz w:val="24"/>
          <w:szCs w:val="24"/>
        </w:rPr>
        <w:tab/>
      </w:r>
      <w:hyperlink r:id="rId62" w:history="1">
        <w:r w:rsidRPr="00A3145D">
          <w:rPr>
            <w:rStyle w:val="Hyperlink"/>
            <w:rFonts w:ascii="Arial" w:hAnsi="Arial" w:cs="Arial"/>
            <w:b/>
            <w:sz w:val="24"/>
            <w:szCs w:val="24"/>
          </w:rPr>
          <w:t>ciara.hutchinson@cesvotes.com</w:t>
        </w:r>
      </w:hyperlink>
      <w:r w:rsidRPr="00AF212D">
        <w:rPr>
          <w:rFonts w:ascii="Arial" w:hAnsi="Arial" w:cs="Arial"/>
          <w:b/>
          <w:sz w:val="24"/>
          <w:szCs w:val="24"/>
        </w:rPr>
        <w:t xml:space="preserve"> </w:t>
      </w:r>
    </w:p>
    <w:p w14:paraId="609BF4A1" w14:textId="77777777" w:rsidR="00542FF0" w:rsidRDefault="00542FF0" w:rsidP="00542FF0">
      <w:pPr>
        <w:pStyle w:val="NoSpacing"/>
        <w:rPr>
          <w:rFonts w:ascii="Arial" w:hAnsi="Arial" w:cs="Arial"/>
        </w:rPr>
      </w:pPr>
    </w:p>
    <w:p w14:paraId="5A04BB40" w14:textId="77777777" w:rsidR="00542FF0" w:rsidRPr="00AD130E" w:rsidRDefault="00542FF0" w:rsidP="00542FF0">
      <w:pPr>
        <w:pStyle w:val="NoSpacing"/>
        <w:rPr>
          <w:rFonts w:ascii="Arial" w:hAnsi="Arial" w:cs="Arial"/>
        </w:rPr>
      </w:pPr>
    </w:p>
    <w:p w14:paraId="02905C46" w14:textId="77777777" w:rsidR="00542FF0" w:rsidRPr="00564AC0" w:rsidRDefault="00542FF0" w:rsidP="00542FF0">
      <w:pPr>
        <w:rPr>
          <w:rFonts w:ascii="Arial" w:eastAsia="Calibri" w:hAnsi="Arial" w:cs="Arial"/>
          <w:b/>
          <w:color w:val="0070C0"/>
          <w:lang w:val="en-US"/>
        </w:rPr>
      </w:pPr>
      <w:r w:rsidRPr="00564AC0">
        <w:rPr>
          <w:rFonts w:ascii="Arial" w:eastAsia="Calibri" w:hAnsi="Arial" w:cs="Arial"/>
          <w:b/>
          <w:color w:val="0070C0"/>
          <w:lang w:val="en-US"/>
        </w:rPr>
        <w:t xml:space="preserve">8.  I don’t know if I am a member, how can I find out? </w:t>
      </w:r>
    </w:p>
    <w:p w14:paraId="77308A9F" w14:textId="77777777" w:rsidR="00542FF0" w:rsidRPr="00564AC0" w:rsidRDefault="00542FF0" w:rsidP="00542FF0">
      <w:pPr>
        <w:rPr>
          <w:rFonts w:ascii="Arial" w:eastAsia="Calibri" w:hAnsi="Arial" w:cs="Arial"/>
          <w:color w:val="000000"/>
          <w:lang w:val="en-US"/>
        </w:rPr>
      </w:pPr>
      <w:bookmarkStart w:id="27" w:name="_Hlk120276526"/>
      <w:r w:rsidRPr="00564AC0">
        <w:rPr>
          <w:rFonts w:ascii="Arial" w:eastAsia="Calibri" w:hAnsi="Arial" w:cs="Arial"/>
          <w:color w:val="000000"/>
          <w:lang w:val="en-US"/>
        </w:rPr>
        <w:t>If you provide your name and contact details to the Foundation Trust Membership Office (contact details below)</w:t>
      </w:r>
      <w:r w:rsidR="00AB6EEF">
        <w:rPr>
          <w:rFonts w:ascii="Arial" w:eastAsia="Calibri" w:hAnsi="Arial" w:cs="Arial"/>
          <w:color w:val="000000"/>
          <w:lang w:val="en-US"/>
        </w:rPr>
        <w:t>,</w:t>
      </w:r>
      <w:r w:rsidRPr="00564AC0">
        <w:rPr>
          <w:rFonts w:ascii="Arial" w:eastAsia="Calibri" w:hAnsi="Arial" w:cs="Arial"/>
          <w:color w:val="000000"/>
          <w:lang w:val="en-US"/>
        </w:rPr>
        <w:t xml:space="preserve"> they will be able to let you know if you are registered as a member and, if you are, which membership constituency you are in.   </w:t>
      </w:r>
    </w:p>
    <w:p w14:paraId="1C42E183" w14:textId="77777777" w:rsidR="00542FF0" w:rsidRPr="00564AC0" w:rsidRDefault="00542FF0" w:rsidP="00542FF0">
      <w:pPr>
        <w:rPr>
          <w:rFonts w:ascii="Arial" w:eastAsia="Calibri" w:hAnsi="Arial" w:cs="Arial"/>
          <w:color w:val="000000"/>
          <w:lang w:val="en-US"/>
        </w:rPr>
      </w:pPr>
    </w:p>
    <w:p w14:paraId="4CD230C9" w14:textId="77777777" w:rsidR="00542FF0" w:rsidRPr="00564AC0" w:rsidRDefault="00542FF0" w:rsidP="00542FF0">
      <w:pPr>
        <w:rPr>
          <w:rFonts w:ascii="Arial" w:eastAsia="Calibri" w:hAnsi="Arial" w:cs="Arial"/>
          <w:color w:val="000000"/>
          <w:lang w:val="en-US"/>
        </w:rPr>
      </w:pPr>
      <w:r w:rsidRPr="00564AC0">
        <w:rPr>
          <w:rFonts w:ascii="Arial" w:eastAsia="Calibri" w:hAnsi="Arial" w:cs="Arial"/>
          <w:color w:val="000000"/>
          <w:lang w:val="en-US"/>
        </w:rPr>
        <w:t>Membership is completely free with public membership being open to anyone aged 11 years or over who lives in England and Wales.  The Public Member constituency is subdivided into the following areas:</w:t>
      </w:r>
    </w:p>
    <w:p w14:paraId="36A672D3" w14:textId="77777777" w:rsidR="00542FF0" w:rsidRPr="00564AC0" w:rsidRDefault="00542FF0" w:rsidP="00C5510A">
      <w:pPr>
        <w:numPr>
          <w:ilvl w:val="0"/>
          <w:numId w:val="19"/>
        </w:numPr>
        <w:contextualSpacing/>
        <w:rPr>
          <w:rFonts w:ascii="Arial" w:eastAsia="Calibri" w:hAnsi="Arial" w:cs="Arial"/>
          <w:color w:val="000000"/>
          <w:lang w:val="en-US"/>
        </w:rPr>
      </w:pPr>
      <w:r w:rsidRPr="00564AC0">
        <w:rPr>
          <w:rFonts w:ascii="Arial" w:eastAsia="Calibri" w:hAnsi="Arial" w:cs="Arial"/>
          <w:color w:val="000000"/>
          <w:lang w:val="en-US"/>
        </w:rPr>
        <w:t>Manchester</w:t>
      </w:r>
    </w:p>
    <w:p w14:paraId="2A8FE065" w14:textId="77777777" w:rsidR="00542FF0" w:rsidRPr="00564AC0" w:rsidRDefault="00542FF0" w:rsidP="00C5510A">
      <w:pPr>
        <w:numPr>
          <w:ilvl w:val="0"/>
          <w:numId w:val="19"/>
        </w:numPr>
        <w:contextualSpacing/>
        <w:rPr>
          <w:rFonts w:ascii="Arial" w:eastAsia="Calibri" w:hAnsi="Arial" w:cs="Arial"/>
          <w:color w:val="000000"/>
          <w:lang w:val="en-US"/>
        </w:rPr>
      </w:pPr>
      <w:r w:rsidRPr="00564AC0">
        <w:rPr>
          <w:rFonts w:ascii="Arial" w:eastAsia="Calibri" w:hAnsi="Arial" w:cs="Arial"/>
          <w:color w:val="000000"/>
          <w:lang w:val="en-US"/>
        </w:rPr>
        <w:t>Trafford</w:t>
      </w:r>
    </w:p>
    <w:p w14:paraId="6CA05110" w14:textId="117755F3" w:rsidR="00542FF0" w:rsidRPr="00564AC0" w:rsidRDefault="00542FF0" w:rsidP="00C5510A">
      <w:pPr>
        <w:numPr>
          <w:ilvl w:val="0"/>
          <w:numId w:val="19"/>
        </w:numPr>
        <w:contextualSpacing/>
        <w:rPr>
          <w:rFonts w:ascii="Arial" w:eastAsia="Calibri" w:hAnsi="Arial" w:cs="Arial"/>
          <w:color w:val="000000"/>
          <w:lang w:val="en-US"/>
        </w:rPr>
      </w:pPr>
      <w:r w:rsidRPr="00564AC0">
        <w:rPr>
          <w:rFonts w:ascii="Arial" w:eastAsia="Calibri" w:hAnsi="Arial" w:cs="Arial"/>
          <w:color w:val="000000"/>
          <w:lang w:val="en-US"/>
        </w:rPr>
        <w:t>Eastern Cheshire</w:t>
      </w:r>
    </w:p>
    <w:p w14:paraId="5D52D2DD" w14:textId="77777777" w:rsidR="00542FF0" w:rsidRPr="00564AC0" w:rsidRDefault="00542FF0" w:rsidP="00C5510A">
      <w:pPr>
        <w:numPr>
          <w:ilvl w:val="0"/>
          <w:numId w:val="19"/>
        </w:numPr>
        <w:contextualSpacing/>
        <w:rPr>
          <w:rFonts w:ascii="Arial" w:eastAsia="Calibri" w:hAnsi="Arial" w:cs="Arial"/>
          <w:color w:val="000000"/>
          <w:lang w:val="en-US"/>
        </w:rPr>
      </w:pPr>
      <w:r w:rsidRPr="00564AC0">
        <w:rPr>
          <w:rFonts w:ascii="Arial" w:eastAsia="Calibri" w:hAnsi="Arial" w:cs="Arial"/>
          <w:color w:val="000000"/>
          <w:lang w:val="en-US"/>
        </w:rPr>
        <w:t>Rest of Greater Manchester</w:t>
      </w:r>
    </w:p>
    <w:p w14:paraId="4D705275" w14:textId="67190745" w:rsidR="00542FF0" w:rsidRPr="00564AC0" w:rsidRDefault="00542FF0" w:rsidP="00C5510A">
      <w:pPr>
        <w:numPr>
          <w:ilvl w:val="0"/>
          <w:numId w:val="19"/>
        </w:numPr>
        <w:contextualSpacing/>
        <w:rPr>
          <w:rFonts w:ascii="Arial" w:eastAsia="Calibri" w:hAnsi="Arial" w:cs="Arial"/>
          <w:color w:val="000000"/>
          <w:lang w:val="en-US"/>
        </w:rPr>
      </w:pPr>
      <w:r w:rsidRPr="00564AC0">
        <w:rPr>
          <w:rFonts w:ascii="Arial" w:eastAsia="Calibri" w:hAnsi="Arial" w:cs="Arial"/>
          <w:color w:val="000000"/>
          <w:lang w:val="en-US"/>
        </w:rPr>
        <w:t>Rest of England &amp; Wales</w:t>
      </w:r>
      <w:r>
        <w:rPr>
          <w:rFonts w:ascii="Arial" w:eastAsia="Calibri" w:hAnsi="Arial" w:cs="Arial"/>
          <w:color w:val="000000"/>
          <w:lang w:val="en-US"/>
        </w:rPr>
        <w:t>.</w:t>
      </w:r>
    </w:p>
    <w:p w14:paraId="69183B1A" w14:textId="77777777" w:rsidR="00542FF0" w:rsidRDefault="00542FF0" w:rsidP="00542FF0">
      <w:pPr>
        <w:rPr>
          <w:rFonts w:ascii="Arial" w:eastAsia="Calibri" w:hAnsi="Arial" w:cs="Arial"/>
          <w:color w:val="000000"/>
          <w:lang w:val="en-US"/>
        </w:rPr>
      </w:pPr>
    </w:p>
    <w:p w14:paraId="61A04429" w14:textId="5A082380" w:rsidR="00542FF0" w:rsidRDefault="00542FF0" w:rsidP="00542FF0">
      <w:pPr>
        <w:rPr>
          <w:rFonts w:ascii="Arial" w:eastAsia="Calibri" w:hAnsi="Arial" w:cs="Arial"/>
          <w:color w:val="000000"/>
          <w:lang w:val="en-US"/>
        </w:rPr>
      </w:pPr>
      <w:r w:rsidRPr="00971F96">
        <w:rPr>
          <w:rFonts w:ascii="Arial" w:eastAsia="Calibri" w:hAnsi="Arial" w:cs="Arial"/>
          <w:color w:val="000000"/>
          <w:lang w:val="en-US"/>
        </w:rPr>
        <w:t xml:space="preserve">Maps of each of the above </w:t>
      </w:r>
      <w:r w:rsidR="00906DBE">
        <w:rPr>
          <w:rFonts w:ascii="Arial" w:eastAsia="Calibri" w:hAnsi="Arial" w:cs="Arial"/>
          <w:color w:val="000000"/>
          <w:lang w:val="en-US"/>
        </w:rPr>
        <w:t>‘</w:t>
      </w:r>
      <w:r w:rsidRPr="00971F96">
        <w:rPr>
          <w:rFonts w:ascii="Arial" w:eastAsia="Calibri" w:hAnsi="Arial" w:cs="Arial"/>
          <w:color w:val="000000"/>
          <w:lang w:val="en-US"/>
        </w:rPr>
        <w:t>Public Constituency Areas</w:t>
      </w:r>
      <w:r w:rsidR="00906DBE">
        <w:rPr>
          <w:rFonts w:ascii="Arial" w:eastAsia="Calibri" w:hAnsi="Arial" w:cs="Arial"/>
          <w:color w:val="000000"/>
          <w:lang w:val="en-US"/>
        </w:rPr>
        <w:t>’</w:t>
      </w:r>
      <w:r w:rsidRPr="00971F96">
        <w:rPr>
          <w:rFonts w:ascii="Arial" w:eastAsia="Calibri" w:hAnsi="Arial" w:cs="Arial"/>
          <w:color w:val="000000"/>
          <w:lang w:val="en-US"/>
        </w:rPr>
        <w:t xml:space="preserve"> </w:t>
      </w:r>
      <w:r>
        <w:rPr>
          <w:rFonts w:ascii="Arial" w:eastAsia="Calibri" w:hAnsi="Arial" w:cs="Arial"/>
          <w:color w:val="000000"/>
          <w:lang w:val="en-US"/>
        </w:rPr>
        <w:t xml:space="preserve">alongside further information about Public Membership is </w:t>
      </w:r>
      <w:r w:rsidRPr="00971F96">
        <w:rPr>
          <w:rFonts w:ascii="Arial" w:eastAsia="Calibri" w:hAnsi="Arial" w:cs="Arial"/>
          <w:color w:val="000000"/>
          <w:lang w:val="en-US"/>
        </w:rPr>
        <w:t xml:space="preserve">available via MFT’s ‘Information for Public Members’ webpage:  </w:t>
      </w:r>
      <w:r w:rsidR="009C6660">
        <w:rPr>
          <w:rFonts w:ascii="Arial" w:eastAsia="Calibri" w:hAnsi="Arial" w:cs="Arial"/>
          <w:color w:val="000000"/>
          <w:lang w:val="en-US"/>
        </w:rPr>
        <w:br/>
      </w:r>
      <w:hyperlink r:id="rId63" w:history="1">
        <w:r w:rsidR="009C6660" w:rsidRPr="00825156">
          <w:rPr>
            <w:rStyle w:val="Hyperlink"/>
            <w:rFonts w:ascii="Arial" w:eastAsia="Calibri" w:hAnsi="Arial" w:cs="Arial"/>
            <w:lang w:val="en-US"/>
          </w:rPr>
          <w:t>https://mft.nhs.uk/the-trust/governors-and-members/information-public-members/</w:t>
        </w:r>
      </w:hyperlink>
      <w:r>
        <w:rPr>
          <w:rFonts w:ascii="Arial" w:eastAsia="Calibri" w:hAnsi="Arial" w:cs="Arial"/>
          <w:color w:val="000000"/>
          <w:lang w:val="en-US"/>
        </w:rPr>
        <w:t xml:space="preserve"> </w:t>
      </w:r>
    </w:p>
    <w:p w14:paraId="5C63D26D" w14:textId="177B40AE" w:rsidR="00542FF0" w:rsidRDefault="00542FF0" w:rsidP="00542FF0">
      <w:pPr>
        <w:rPr>
          <w:rFonts w:ascii="Arial" w:eastAsia="Calibri" w:hAnsi="Arial" w:cs="Arial"/>
          <w:color w:val="000000"/>
          <w:lang w:val="en-US"/>
        </w:rPr>
      </w:pPr>
      <w:bookmarkStart w:id="28" w:name="_Hlk107491821"/>
    </w:p>
    <w:p w14:paraId="20240CF1" w14:textId="77777777" w:rsidR="006C6DBD" w:rsidRDefault="006C6DBD" w:rsidP="009C6660">
      <w:pPr>
        <w:rPr>
          <w:rFonts w:ascii="Arial" w:eastAsia="Calibri" w:hAnsi="Arial" w:cs="Arial"/>
          <w:color w:val="000000"/>
          <w:lang w:val="en-US"/>
        </w:rPr>
      </w:pPr>
    </w:p>
    <w:p w14:paraId="1EBC3836" w14:textId="77777777" w:rsidR="00D57722" w:rsidRDefault="00D57722" w:rsidP="009C6660">
      <w:pPr>
        <w:rPr>
          <w:rFonts w:ascii="Arial" w:eastAsia="Calibri" w:hAnsi="Arial" w:cs="Arial"/>
          <w:color w:val="000000"/>
          <w:lang w:val="en-US"/>
        </w:rPr>
      </w:pPr>
    </w:p>
    <w:p w14:paraId="665347BA" w14:textId="77777777" w:rsidR="00D57722" w:rsidRDefault="00D57722" w:rsidP="009C6660">
      <w:pPr>
        <w:rPr>
          <w:rFonts w:ascii="Arial" w:eastAsia="Calibri" w:hAnsi="Arial" w:cs="Arial"/>
          <w:color w:val="000000"/>
          <w:lang w:val="en-US"/>
        </w:rPr>
      </w:pPr>
    </w:p>
    <w:p w14:paraId="519E5122" w14:textId="77777777" w:rsidR="00D57722" w:rsidRDefault="00D57722" w:rsidP="009C6660">
      <w:pPr>
        <w:rPr>
          <w:rFonts w:ascii="Arial" w:eastAsia="Calibri" w:hAnsi="Arial" w:cs="Arial"/>
          <w:color w:val="000000"/>
          <w:lang w:val="en-US"/>
        </w:rPr>
      </w:pPr>
    </w:p>
    <w:p w14:paraId="016043D0" w14:textId="77777777" w:rsidR="00D57722" w:rsidRDefault="00D57722" w:rsidP="009C6660">
      <w:pPr>
        <w:rPr>
          <w:rFonts w:ascii="Arial" w:eastAsia="Calibri" w:hAnsi="Arial" w:cs="Arial"/>
          <w:color w:val="000000"/>
          <w:lang w:val="en-US"/>
        </w:rPr>
      </w:pPr>
    </w:p>
    <w:p w14:paraId="0C82AE76" w14:textId="6CBA505D" w:rsidR="009C6660" w:rsidRDefault="00D57722" w:rsidP="009C6660">
      <w:pPr>
        <w:rPr>
          <w:rFonts w:ascii="Arial" w:eastAsia="Calibri" w:hAnsi="Arial" w:cs="Arial"/>
          <w:color w:val="000000"/>
        </w:rPr>
      </w:pPr>
      <w:r w:rsidRPr="009C6660">
        <w:rPr>
          <w:rFonts w:ascii="Arial" w:eastAsia="Calibri" w:hAnsi="Arial" w:cs="Arial"/>
          <w:noProof/>
          <w:color w:val="000000"/>
        </w:rPr>
        <w:drawing>
          <wp:anchor distT="0" distB="0" distL="114300" distR="114300" simplePos="0" relativeHeight="251726848" behindDoc="0" locked="0" layoutInCell="1" allowOverlap="1" wp14:anchorId="16E8381B" wp14:editId="42A9E2EA">
            <wp:simplePos x="0" y="0"/>
            <wp:positionH relativeFrom="margin">
              <wp:align>left</wp:align>
            </wp:positionH>
            <wp:positionV relativeFrom="page">
              <wp:posOffset>652590</wp:posOffset>
            </wp:positionV>
            <wp:extent cx="752475" cy="707390"/>
            <wp:effectExtent l="0" t="0" r="9525" b="0"/>
            <wp:wrapSquare wrapText="bothSides"/>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247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FF0" w:rsidRPr="00564AC0">
        <w:rPr>
          <w:rFonts w:ascii="Arial" w:eastAsia="Calibri" w:hAnsi="Arial" w:cs="Arial"/>
          <w:color w:val="000000"/>
          <w:lang w:val="en-US"/>
        </w:rPr>
        <w:t xml:space="preserve">If you are not currently a </w:t>
      </w:r>
      <w:r w:rsidR="00542FF0">
        <w:rPr>
          <w:rFonts w:ascii="Arial" w:eastAsia="Calibri" w:hAnsi="Arial" w:cs="Arial"/>
          <w:color w:val="000000"/>
          <w:lang w:val="en-US"/>
        </w:rPr>
        <w:t xml:space="preserve">public </w:t>
      </w:r>
      <w:r w:rsidR="00542FF0" w:rsidRPr="00564AC0">
        <w:rPr>
          <w:rFonts w:ascii="Arial" w:eastAsia="Calibri" w:hAnsi="Arial" w:cs="Arial"/>
          <w:color w:val="000000"/>
          <w:lang w:val="en-US"/>
        </w:rPr>
        <w:t xml:space="preserve">member and are interested in becoming one, complete an on-line form available via </w:t>
      </w:r>
      <w:r w:rsidR="009C6660" w:rsidRPr="009C6660">
        <w:rPr>
          <w:rFonts w:ascii="Arial" w:eastAsia="Calibri" w:hAnsi="Arial" w:cs="Arial"/>
          <w:color w:val="000000"/>
        </w:rPr>
        <w:t xml:space="preserve">the following link and/or </w:t>
      </w:r>
      <w:r w:rsidR="00B01112">
        <w:rPr>
          <w:rFonts w:ascii="Arial" w:eastAsia="Calibri" w:hAnsi="Arial" w:cs="Arial"/>
          <w:color w:val="000000"/>
        </w:rPr>
        <w:t>Q</w:t>
      </w:r>
      <w:r w:rsidR="009C6660" w:rsidRPr="009C6660">
        <w:rPr>
          <w:rFonts w:ascii="Arial" w:eastAsia="Calibri" w:hAnsi="Arial" w:cs="Arial"/>
          <w:color w:val="000000"/>
        </w:rPr>
        <w:t>R code</w:t>
      </w:r>
    </w:p>
    <w:p w14:paraId="6ABC1FB7" w14:textId="35502A34" w:rsidR="00CB07B4" w:rsidRPr="009C6660" w:rsidRDefault="00CB07B4" w:rsidP="009C6660">
      <w:pPr>
        <w:rPr>
          <w:rFonts w:ascii="Arial" w:eastAsia="Calibri" w:hAnsi="Arial" w:cs="Arial"/>
          <w:b/>
          <w:bCs/>
          <w:i/>
          <w:iCs/>
          <w:color w:val="000000"/>
          <w:lang w:val="en-US"/>
        </w:rPr>
      </w:pPr>
    </w:p>
    <w:p w14:paraId="36B89179" w14:textId="094665C1" w:rsidR="009C6660" w:rsidRPr="00564AC0" w:rsidRDefault="00000000" w:rsidP="00991BBE">
      <w:pPr>
        <w:rPr>
          <w:rFonts w:ascii="Arial" w:eastAsia="Calibri" w:hAnsi="Arial" w:cs="Arial"/>
          <w:color w:val="000000"/>
          <w:lang w:val="en-US"/>
        </w:rPr>
      </w:pPr>
      <w:hyperlink r:id="rId65" w:history="1">
        <w:r w:rsidR="009C6660" w:rsidRPr="009C6660">
          <w:rPr>
            <w:rStyle w:val="Hyperlink"/>
            <w:rFonts w:ascii="Arial" w:eastAsia="Calibri" w:hAnsi="Arial" w:cs="Arial"/>
            <w:b/>
            <w:bCs/>
            <w:lang w:val="en-US"/>
          </w:rPr>
          <w:t>https://secure.membra.co.uk/Join/MFT</w:t>
        </w:r>
      </w:hyperlink>
      <w:bookmarkEnd w:id="28"/>
      <w:r w:rsidR="009C6660" w:rsidRPr="009C6660">
        <w:rPr>
          <w:rFonts w:ascii="Arial" w:eastAsia="Calibri" w:hAnsi="Arial" w:cs="Arial"/>
          <w:b/>
          <w:bCs/>
          <w:color w:val="000000"/>
          <w:u w:val="single"/>
          <w:lang w:val="en-US"/>
        </w:rPr>
        <w:t xml:space="preserve"> </w:t>
      </w:r>
      <w:r w:rsidR="009C6660" w:rsidRPr="009C6660">
        <w:rPr>
          <w:rFonts w:ascii="Arial" w:eastAsia="Calibri" w:hAnsi="Arial" w:cs="Arial"/>
          <w:color w:val="000000"/>
          <w:lang w:val="en-US"/>
        </w:rPr>
        <w:br/>
      </w:r>
    </w:p>
    <w:p w14:paraId="37ADA63C" w14:textId="77777777" w:rsidR="00991BBE" w:rsidRDefault="00991BBE" w:rsidP="00991BBE">
      <w:pPr>
        <w:rPr>
          <w:rFonts w:ascii="Arial" w:eastAsia="Calibri" w:hAnsi="Arial" w:cs="Arial"/>
          <w:color w:val="000000"/>
          <w:lang w:val="en-US"/>
        </w:rPr>
      </w:pPr>
    </w:p>
    <w:p w14:paraId="03E8354C" w14:textId="555ECF18" w:rsidR="00CB07B4" w:rsidRDefault="00CB07B4" w:rsidP="00CB07B4">
      <w:pPr>
        <w:rPr>
          <w:rFonts w:ascii="Arial" w:eastAsia="Calibri" w:hAnsi="Arial" w:cs="Arial"/>
          <w:color w:val="000000"/>
          <w:lang w:val="en-US"/>
        </w:rPr>
      </w:pPr>
      <w:r>
        <w:rPr>
          <w:rFonts w:ascii="Arial" w:eastAsia="Calibri" w:hAnsi="Arial" w:cs="Arial"/>
          <w:color w:val="000000"/>
          <w:lang w:val="en-US"/>
        </w:rPr>
        <w:t>Alternatively, a paper copy of the application form can be requested by contacting the membership office (details on</w:t>
      </w:r>
      <w:r w:rsidRPr="00A74F4C">
        <w:rPr>
          <w:rFonts w:ascii="Arial" w:eastAsia="Calibri" w:hAnsi="Arial" w:cs="Arial"/>
          <w:color w:val="000000"/>
          <w:lang w:val="en-US"/>
        </w:rPr>
        <w:t>, page 3</w:t>
      </w:r>
      <w:r w:rsidR="00A74F4C" w:rsidRPr="00A74F4C">
        <w:rPr>
          <w:rFonts w:ascii="Arial" w:eastAsia="Calibri" w:hAnsi="Arial" w:cs="Arial"/>
          <w:color w:val="000000"/>
          <w:lang w:val="en-US"/>
        </w:rPr>
        <w:t>5</w:t>
      </w:r>
      <w:r w:rsidRPr="00A74F4C">
        <w:rPr>
          <w:rFonts w:ascii="Arial" w:eastAsia="Calibri" w:hAnsi="Arial" w:cs="Arial"/>
          <w:color w:val="000000"/>
          <w:lang w:val="en-US"/>
        </w:rPr>
        <w:t>).</w:t>
      </w:r>
      <w:r>
        <w:rPr>
          <w:rFonts w:ascii="Arial" w:eastAsia="Calibri" w:hAnsi="Arial" w:cs="Arial"/>
          <w:color w:val="000000"/>
          <w:lang w:val="en-US"/>
        </w:rPr>
        <w:t xml:space="preserve"> </w:t>
      </w:r>
    </w:p>
    <w:p w14:paraId="0823A7B2" w14:textId="77777777" w:rsidR="00CB07B4" w:rsidRDefault="00CB07B4" w:rsidP="00991BBE">
      <w:pPr>
        <w:rPr>
          <w:rFonts w:ascii="Arial" w:eastAsia="Calibri" w:hAnsi="Arial" w:cs="Arial"/>
          <w:color w:val="000000"/>
        </w:rPr>
      </w:pPr>
    </w:p>
    <w:bookmarkEnd w:id="27"/>
    <w:p w14:paraId="36E412ED" w14:textId="77777777" w:rsidR="00314347" w:rsidRDefault="00314347" w:rsidP="00991BBE">
      <w:pPr>
        <w:rPr>
          <w:rFonts w:ascii="Arial" w:eastAsia="Calibri" w:hAnsi="Arial" w:cs="Arial"/>
          <w:color w:val="000000"/>
          <w:lang w:val="en-US"/>
        </w:rPr>
      </w:pPr>
    </w:p>
    <w:p w14:paraId="75AB0A79" w14:textId="70463167" w:rsidR="00542FF0" w:rsidRPr="00564AC0" w:rsidRDefault="00A06EA6" w:rsidP="00542FF0">
      <w:pPr>
        <w:rPr>
          <w:rFonts w:ascii="Arial" w:eastAsia="Calibri" w:hAnsi="Arial" w:cs="Arial"/>
          <w:color w:val="000000"/>
          <w:lang w:val="en-US"/>
        </w:rPr>
      </w:pPr>
      <w:r>
        <w:rPr>
          <w:rFonts w:ascii="Arial" w:eastAsia="Calibri" w:hAnsi="Arial" w:cs="Arial"/>
          <w:color w:val="000000"/>
          <w:lang w:val="en-US"/>
        </w:rPr>
        <w:t>Eligible s</w:t>
      </w:r>
      <w:r w:rsidR="00542FF0" w:rsidRPr="00564AC0">
        <w:rPr>
          <w:rFonts w:ascii="Arial" w:eastAsia="Calibri" w:hAnsi="Arial" w:cs="Arial"/>
          <w:color w:val="000000"/>
          <w:lang w:val="en-US"/>
        </w:rPr>
        <w:t>taff are automatically invited to become staff members however are able to opt out</w:t>
      </w:r>
      <w:r w:rsidR="00542FF0">
        <w:rPr>
          <w:rFonts w:ascii="Arial" w:eastAsia="Calibri" w:hAnsi="Arial" w:cs="Arial"/>
          <w:color w:val="000000"/>
          <w:lang w:val="en-US"/>
        </w:rPr>
        <w:t xml:space="preserve"> (by contacting the Foundation Trust Membership Office – contact details below)</w:t>
      </w:r>
      <w:r w:rsidR="00542FF0" w:rsidRPr="00564AC0">
        <w:rPr>
          <w:rFonts w:ascii="Arial" w:eastAsia="Calibri" w:hAnsi="Arial" w:cs="Arial"/>
          <w:color w:val="000000"/>
          <w:lang w:val="en-US"/>
        </w:rPr>
        <w:t xml:space="preserve">.  The Staff Member </w:t>
      </w:r>
      <w:r w:rsidR="00542FF0">
        <w:rPr>
          <w:rFonts w:ascii="Arial" w:eastAsia="Calibri" w:hAnsi="Arial" w:cs="Arial"/>
          <w:color w:val="000000"/>
          <w:lang w:val="en-US"/>
        </w:rPr>
        <w:t>c</w:t>
      </w:r>
      <w:r w:rsidR="00542FF0" w:rsidRPr="00564AC0">
        <w:rPr>
          <w:rFonts w:ascii="Arial" w:eastAsia="Calibri" w:hAnsi="Arial" w:cs="Arial"/>
          <w:color w:val="000000"/>
          <w:lang w:val="en-US"/>
        </w:rPr>
        <w:t xml:space="preserve">onstituency is subdivided into the following staff </w:t>
      </w:r>
      <w:r w:rsidR="00542FF0">
        <w:rPr>
          <w:rFonts w:ascii="Arial" w:eastAsia="Calibri" w:hAnsi="Arial" w:cs="Arial"/>
          <w:color w:val="000000"/>
          <w:lang w:val="en-US"/>
        </w:rPr>
        <w:t>classes/</w:t>
      </w:r>
      <w:r w:rsidR="00542FF0" w:rsidRPr="00564AC0">
        <w:rPr>
          <w:rFonts w:ascii="Arial" w:eastAsia="Calibri" w:hAnsi="Arial" w:cs="Arial"/>
          <w:color w:val="000000"/>
          <w:lang w:val="en-US"/>
        </w:rPr>
        <w:t>groups:</w:t>
      </w:r>
    </w:p>
    <w:p w14:paraId="3DBDBE04" w14:textId="77777777" w:rsidR="00542FF0" w:rsidRPr="00F6004C" w:rsidRDefault="00542FF0" w:rsidP="00C5510A">
      <w:pPr>
        <w:numPr>
          <w:ilvl w:val="0"/>
          <w:numId w:val="20"/>
        </w:numPr>
        <w:contextualSpacing/>
        <w:rPr>
          <w:rFonts w:ascii="Arial" w:eastAsia="Calibri" w:hAnsi="Arial" w:cs="Arial"/>
          <w:b/>
          <w:color w:val="8496B0" w:themeColor="text2" w:themeTint="99"/>
          <w:lang w:val="en-US"/>
        </w:rPr>
      </w:pPr>
      <w:r w:rsidRPr="00315AD8">
        <w:rPr>
          <w:rFonts w:ascii="Arial" w:eastAsia="Calibri" w:hAnsi="Arial" w:cs="Arial"/>
          <w:b/>
          <w:color w:val="000000"/>
          <w:lang w:val="en-US"/>
        </w:rPr>
        <w:t>Medical &amp; Dental</w:t>
      </w:r>
      <w:r>
        <w:rPr>
          <w:rFonts w:ascii="Arial" w:eastAsia="Calibri" w:hAnsi="Arial" w:cs="Arial"/>
          <w:color w:val="000000"/>
          <w:lang w:val="en-US"/>
        </w:rPr>
        <w:t xml:space="preserve"> - </w:t>
      </w:r>
      <w:r w:rsidRPr="00ED7876">
        <w:rPr>
          <w:rFonts w:ascii="Arial" w:eastAsia="Calibri" w:hAnsi="Arial" w:cs="Arial"/>
          <w:b/>
          <w:color w:val="323E4F" w:themeColor="text2" w:themeShade="BF"/>
          <w:lang w:val="en-US"/>
        </w:rPr>
        <w:t>Staff Class includes:  Consultants, Specialist Registrars, Dental Practitioners, Clinical Directors, Senior House Officers etc.</w:t>
      </w:r>
      <w:r w:rsidRPr="00ED7876">
        <w:rPr>
          <w:rFonts w:ascii="Arial" w:eastAsia="Calibri" w:hAnsi="Arial" w:cs="Arial"/>
          <w:b/>
          <w:color w:val="323E4F" w:themeColor="text2" w:themeShade="BF"/>
          <w:lang w:val="en-US"/>
        </w:rPr>
        <w:br/>
      </w:r>
    </w:p>
    <w:p w14:paraId="332F753F" w14:textId="77777777" w:rsidR="00542FF0" w:rsidRPr="00F6004C" w:rsidRDefault="00542FF0" w:rsidP="00C5510A">
      <w:pPr>
        <w:numPr>
          <w:ilvl w:val="0"/>
          <w:numId w:val="20"/>
        </w:numPr>
        <w:contextualSpacing/>
        <w:rPr>
          <w:rFonts w:ascii="Arial" w:eastAsia="Calibri" w:hAnsi="Arial" w:cs="Arial"/>
          <w:b/>
          <w:color w:val="000000"/>
          <w:lang w:val="en-US"/>
        </w:rPr>
      </w:pPr>
      <w:r w:rsidRPr="00315AD8">
        <w:rPr>
          <w:rFonts w:ascii="Arial" w:eastAsia="Calibri" w:hAnsi="Arial" w:cs="Arial"/>
          <w:b/>
          <w:color w:val="000000"/>
          <w:lang w:val="en-US"/>
        </w:rPr>
        <w:t>Nursing &amp; Midwifery</w:t>
      </w:r>
      <w:r>
        <w:rPr>
          <w:rFonts w:ascii="Arial" w:eastAsia="Calibri" w:hAnsi="Arial" w:cs="Arial"/>
          <w:color w:val="000000"/>
          <w:lang w:val="en-US"/>
        </w:rPr>
        <w:t xml:space="preserve"> - </w:t>
      </w:r>
      <w:r w:rsidRPr="00ED7876">
        <w:rPr>
          <w:rFonts w:ascii="Arial" w:eastAsia="Calibri" w:hAnsi="Arial" w:cs="Arial"/>
          <w:b/>
          <w:color w:val="323E4F" w:themeColor="text2" w:themeShade="BF"/>
          <w:lang w:val="en-US"/>
        </w:rPr>
        <w:t>Staff Class includes:  Community Nurses, Modern Matrons, Nurse Consultants, Practice Nurses, Sister/Charge Nurses, Specialist Nurses Practitioners, Staff Nurses, Midwives etc.</w:t>
      </w:r>
      <w:r w:rsidRPr="00ED7876">
        <w:rPr>
          <w:rFonts w:ascii="Arial" w:eastAsia="Calibri" w:hAnsi="Arial" w:cs="Arial"/>
          <w:b/>
          <w:color w:val="323E4F" w:themeColor="text2" w:themeShade="BF"/>
          <w:lang w:val="en-US"/>
        </w:rPr>
        <w:br/>
      </w:r>
    </w:p>
    <w:p w14:paraId="3EB1CAE7" w14:textId="2295A84B" w:rsidR="00542FF0" w:rsidRPr="00F6004C" w:rsidRDefault="00542FF0" w:rsidP="00C5510A">
      <w:pPr>
        <w:numPr>
          <w:ilvl w:val="0"/>
          <w:numId w:val="20"/>
        </w:numPr>
        <w:contextualSpacing/>
        <w:rPr>
          <w:rFonts w:ascii="Arial" w:eastAsia="Calibri" w:hAnsi="Arial" w:cs="Arial"/>
          <w:b/>
          <w:color w:val="8496B0" w:themeColor="text2" w:themeTint="99"/>
          <w:lang w:val="en-US"/>
        </w:rPr>
      </w:pPr>
      <w:r w:rsidRPr="00315AD8">
        <w:rPr>
          <w:rFonts w:ascii="Arial" w:eastAsia="Calibri" w:hAnsi="Arial" w:cs="Arial"/>
          <w:b/>
          <w:color w:val="000000"/>
          <w:lang w:val="en-US"/>
        </w:rPr>
        <w:t>Other Clinical</w:t>
      </w:r>
      <w:r>
        <w:rPr>
          <w:rFonts w:ascii="Arial" w:eastAsia="Calibri" w:hAnsi="Arial" w:cs="Arial"/>
          <w:color w:val="000000"/>
          <w:lang w:val="en-US"/>
        </w:rPr>
        <w:t xml:space="preserve"> - </w:t>
      </w:r>
      <w:r w:rsidRPr="00ED7876">
        <w:rPr>
          <w:rFonts w:ascii="Arial" w:eastAsia="Calibri" w:hAnsi="Arial" w:cs="Arial"/>
          <w:b/>
          <w:color w:val="323E4F" w:themeColor="text2" w:themeShade="BF"/>
          <w:lang w:val="en-US"/>
        </w:rPr>
        <w:t>Staff Class includes:  Allied Health Professionals, Healthcare Scientists, Technicians, Clinical Laboratory Staff, Chiropodists, Dietitians, Physiotherapists, Radiographers, Speech and Language Therapists, Health Care Support Workers, Medical Photographers, Healthcare Assistants, Trainee Nursing Associates, Pharmacists, Therapists etc.</w:t>
      </w:r>
      <w:r w:rsidRPr="00ED7876">
        <w:rPr>
          <w:rFonts w:ascii="Arial" w:eastAsia="Calibri" w:hAnsi="Arial" w:cs="Arial"/>
          <w:b/>
          <w:color w:val="323E4F" w:themeColor="text2" w:themeShade="BF"/>
          <w:lang w:val="en-US"/>
        </w:rPr>
        <w:br/>
      </w:r>
    </w:p>
    <w:p w14:paraId="45C1D1AA" w14:textId="5550D672" w:rsidR="00542FF0" w:rsidRPr="00ED7876" w:rsidRDefault="00542FF0" w:rsidP="00C5510A">
      <w:pPr>
        <w:numPr>
          <w:ilvl w:val="0"/>
          <w:numId w:val="20"/>
        </w:numPr>
        <w:contextualSpacing/>
        <w:rPr>
          <w:rFonts w:ascii="Arial" w:eastAsia="Calibri" w:hAnsi="Arial" w:cs="Arial"/>
          <w:color w:val="323E4F" w:themeColor="text2" w:themeShade="BF"/>
          <w:lang w:val="en-US"/>
        </w:rPr>
      </w:pPr>
      <w:r w:rsidRPr="00315AD8">
        <w:rPr>
          <w:rFonts w:ascii="Arial" w:eastAsia="Calibri" w:hAnsi="Arial" w:cs="Arial"/>
          <w:b/>
          <w:color w:val="000000"/>
          <w:lang w:val="en-US"/>
        </w:rPr>
        <w:t>Non-Clinical &amp; Support</w:t>
      </w:r>
      <w:r>
        <w:rPr>
          <w:rFonts w:ascii="Arial" w:eastAsia="Calibri" w:hAnsi="Arial" w:cs="Arial"/>
          <w:color w:val="000000"/>
          <w:lang w:val="en-US"/>
        </w:rPr>
        <w:t xml:space="preserve"> - </w:t>
      </w:r>
      <w:r w:rsidRPr="00ED7876">
        <w:rPr>
          <w:rFonts w:ascii="Arial" w:eastAsia="Calibri" w:hAnsi="Arial" w:cs="Arial"/>
          <w:b/>
          <w:color w:val="323E4F" w:themeColor="text2" w:themeShade="BF"/>
          <w:lang w:val="en-US"/>
        </w:rPr>
        <w:t>Staff Class includes:  Administration and Secretarial Staff, Accountancy staff, Analysts, Managers, Directors, Domestics &amp; Porters and all Sodexo Staff, Medical Secretaries, Receptionists, Surveyors etc.</w:t>
      </w:r>
    </w:p>
    <w:p w14:paraId="3795471E" w14:textId="1646D218" w:rsidR="00542FF0" w:rsidRDefault="00542FF0" w:rsidP="00542FF0">
      <w:pPr>
        <w:rPr>
          <w:rFonts w:ascii="Arial" w:eastAsia="Calibri" w:hAnsi="Arial" w:cs="Arial"/>
          <w:color w:val="000000"/>
          <w:lang w:val="en-US"/>
        </w:rPr>
      </w:pPr>
    </w:p>
    <w:p w14:paraId="74D61400" w14:textId="713D7AD8" w:rsidR="00542FF0" w:rsidRDefault="00542FF0" w:rsidP="00542FF0">
      <w:pPr>
        <w:rPr>
          <w:rFonts w:ascii="Arial" w:eastAsia="Calibri" w:hAnsi="Arial" w:cs="Arial"/>
          <w:color w:val="000000"/>
          <w:lang w:val="en-US"/>
        </w:rPr>
      </w:pPr>
      <w:r>
        <w:rPr>
          <w:rFonts w:ascii="Arial" w:eastAsia="Calibri" w:hAnsi="Arial" w:cs="Arial"/>
          <w:color w:val="000000"/>
          <w:lang w:val="en-US"/>
        </w:rPr>
        <w:t>Staff Members only:  F</w:t>
      </w:r>
      <w:r w:rsidRPr="00837023">
        <w:rPr>
          <w:rFonts w:ascii="Arial" w:eastAsia="Calibri" w:hAnsi="Arial" w:cs="Arial"/>
          <w:color w:val="000000"/>
          <w:lang w:val="en-US"/>
        </w:rPr>
        <w:t xml:space="preserve">or more information about MFT’s Staff Membership go to MFT’s ‘Staff Membership and Governor Information’ intranet page: </w:t>
      </w:r>
      <w:r w:rsidR="009C6660">
        <w:rPr>
          <w:rFonts w:ascii="Arial" w:eastAsia="Calibri" w:hAnsi="Arial" w:cs="Arial"/>
          <w:color w:val="000000"/>
          <w:lang w:val="en-US"/>
        </w:rPr>
        <w:br/>
      </w:r>
      <w:hyperlink r:id="rId66" w:history="1">
        <w:r w:rsidR="00D403B4" w:rsidRPr="00825156">
          <w:rPr>
            <w:rStyle w:val="Hyperlink"/>
            <w:rFonts w:ascii="Arial" w:eastAsia="Calibri" w:hAnsi="Arial" w:cs="Arial"/>
            <w:lang w:val="en-US"/>
          </w:rPr>
          <w:t>https://intranet.mft.nhs.uk/content/corporate-services/information-for-staff-members</w:t>
        </w:r>
      </w:hyperlink>
    </w:p>
    <w:p w14:paraId="53CA367D" w14:textId="77777777" w:rsidR="00542FF0" w:rsidRDefault="00542FF0" w:rsidP="00542FF0">
      <w:pPr>
        <w:pStyle w:val="NoSpacing"/>
        <w:rPr>
          <w:rFonts w:cstheme="minorHAnsi"/>
          <w:color w:val="00B0F0"/>
          <w:sz w:val="24"/>
          <w:szCs w:val="24"/>
        </w:rPr>
      </w:pPr>
    </w:p>
    <w:p w14:paraId="793323B5" w14:textId="77777777" w:rsidR="00CB07B4" w:rsidRDefault="00CB07B4" w:rsidP="00542FF0">
      <w:pPr>
        <w:rPr>
          <w:rFonts w:ascii="Arial" w:eastAsia="Calibri" w:hAnsi="Arial" w:cs="Arial"/>
          <w:color w:val="000000"/>
          <w:lang w:val="en-US"/>
        </w:rPr>
      </w:pPr>
    </w:p>
    <w:p w14:paraId="0F99483B" w14:textId="3C2BD911" w:rsidR="00542FF0" w:rsidRDefault="00542FF0" w:rsidP="00542FF0">
      <w:pPr>
        <w:rPr>
          <w:rFonts w:ascii="Arial" w:eastAsia="Calibri" w:hAnsi="Arial" w:cs="Arial"/>
          <w:color w:val="000000"/>
          <w:lang w:val="en-US"/>
        </w:rPr>
      </w:pPr>
      <w:r>
        <w:rPr>
          <w:rFonts w:ascii="Arial" w:eastAsia="Calibri" w:hAnsi="Arial" w:cs="Arial"/>
          <w:color w:val="000000"/>
          <w:lang w:val="en-US"/>
        </w:rPr>
        <w:t xml:space="preserve">In keeping with our Constitution and Election Rules, during the election period all new public membership applications and </w:t>
      </w:r>
      <w:r w:rsidR="00A06EA6">
        <w:rPr>
          <w:rFonts w:ascii="Arial" w:eastAsia="Calibri" w:hAnsi="Arial" w:cs="Arial"/>
          <w:color w:val="000000"/>
          <w:lang w:val="en-US"/>
        </w:rPr>
        <w:t xml:space="preserve">eligible </w:t>
      </w:r>
      <w:r>
        <w:rPr>
          <w:rFonts w:ascii="Arial" w:eastAsia="Calibri" w:hAnsi="Arial" w:cs="Arial"/>
          <w:color w:val="000000"/>
          <w:lang w:val="en-US"/>
        </w:rPr>
        <w:t>staff membership enrollments are required to be duly processed before the deadline</w:t>
      </w:r>
      <w:r w:rsidRPr="00905E36">
        <w:rPr>
          <w:rFonts w:ascii="Arial" w:eastAsia="Calibri" w:hAnsi="Arial" w:cs="Arial"/>
          <w:color w:val="000000"/>
          <w:lang w:val="en-US"/>
        </w:rPr>
        <w:t xml:space="preserve"> date of the receipt of nominations (from election candidates)</w:t>
      </w:r>
      <w:r>
        <w:rPr>
          <w:rFonts w:ascii="Arial" w:eastAsia="Calibri" w:hAnsi="Arial" w:cs="Arial"/>
          <w:color w:val="000000"/>
          <w:lang w:val="en-US"/>
        </w:rPr>
        <w:t xml:space="preserve"> at </w:t>
      </w:r>
      <w:r w:rsidRPr="00C834D6">
        <w:rPr>
          <w:rFonts w:ascii="Arial" w:eastAsia="Calibri" w:hAnsi="Arial" w:cs="Arial"/>
          <w:color w:val="000000"/>
          <w:lang w:val="en-US"/>
        </w:rPr>
        <w:t xml:space="preserve">5pm on </w:t>
      </w:r>
      <w:r w:rsidR="00CB07B4">
        <w:rPr>
          <w:rFonts w:ascii="Arial" w:eastAsia="Calibri" w:hAnsi="Arial" w:cs="Arial"/>
          <w:color w:val="000000"/>
          <w:lang w:val="en-US"/>
        </w:rPr>
        <w:t>Monday</w:t>
      </w:r>
      <w:r w:rsidRPr="00D403B4">
        <w:rPr>
          <w:rFonts w:ascii="Arial" w:eastAsia="Calibri" w:hAnsi="Arial" w:cs="Arial"/>
          <w:color w:val="000000"/>
          <w:lang w:val="en-US"/>
        </w:rPr>
        <w:t xml:space="preserve">, </w:t>
      </w:r>
      <w:r w:rsidR="00CB07B4">
        <w:rPr>
          <w:rFonts w:ascii="Arial" w:eastAsia="Calibri" w:hAnsi="Arial" w:cs="Arial"/>
          <w:color w:val="000000"/>
          <w:lang w:val="en-US"/>
        </w:rPr>
        <w:t>31</w:t>
      </w:r>
      <w:r w:rsidR="00CB07B4" w:rsidRPr="00CB07B4">
        <w:rPr>
          <w:rFonts w:ascii="Arial" w:eastAsia="Calibri" w:hAnsi="Arial" w:cs="Arial"/>
          <w:color w:val="000000"/>
          <w:vertAlign w:val="superscript"/>
          <w:lang w:val="en-US"/>
        </w:rPr>
        <w:t>st</w:t>
      </w:r>
      <w:r w:rsidR="00006679" w:rsidRPr="00D403B4">
        <w:rPr>
          <w:rFonts w:ascii="Arial" w:eastAsia="Calibri" w:hAnsi="Arial" w:cs="Arial"/>
          <w:color w:val="000000"/>
          <w:vertAlign w:val="superscript"/>
          <w:lang w:val="en-US"/>
        </w:rPr>
        <w:t xml:space="preserve"> </w:t>
      </w:r>
      <w:r w:rsidR="00006679" w:rsidRPr="00D403B4">
        <w:rPr>
          <w:rFonts w:ascii="Arial" w:eastAsia="Calibri" w:hAnsi="Arial" w:cs="Arial"/>
          <w:color w:val="000000"/>
          <w:lang w:val="en-US"/>
        </w:rPr>
        <w:t>July</w:t>
      </w:r>
      <w:r w:rsidRPr="00D403B4">
        <w:rPr>
          <w:rFonts w:ascii="Arial" w:eastAsia="Calibri" w:hAnsi="Arial" w:cs="Arial"/>
          <w:color w:val="000000"/>
          <w:lang w:val="en-US"/>
        </w:rPr>
        <w:t xml:space="preserve"> 202</w:t>
      </w:r>
      <w:r w:rsidR="00CB07B4">
        <w:rPr>
          <w:rFonts w:ascii="Arial" w:eastAsia="Calibri" w:hAnsi="Arial" w:cs="Arial"/>
          <w:color w:val="000000"/>
          <w:lang w:val="en-US"/>
        </w:rPr>
        <w:t>3</w:t>
      </w:r>
      <w:r w:rsidRPr="00D403B4">
        <w:rPr>
          <w:rFonts w:ascii="Arial" w:eastAsia="Calibri" w:hAnsi="Arial" w:cs="Arial"/>
          <w:color w:val="000000"/>
          <w:lang w:val="en-US"/>
        </w:rPr>
        <w:t xml:space="preserve">.  Any new membership applications/enrollments received following this date will be temporarily put on hold until the election process closes on 5pm on </w:t>
      </w:r>
      <w:r w:rsidR="00CB07B4">
        <w:rPr>
          <w:rFonts w:ascii="Arial" w:eastAsia="Calibri" w:hAnsi="Arial" w:cs="Arial"/>
          <w:color w:val="000000"/>
          <w:lang w:val="en-US"/>
        </w:rPr>
        <w:t>Friday</w:t>
      </w:r>
      <w:r w:rsidRPr="00D403B4">
        <w:rPr>
          <w:rFonts w:ascii="Arial" w:eastAsia="Calibri" w:hAnsi="Arial" w:cs="Arial"/>
          <w:color w:val="000000"/>
          <w:lang w:val="en-US"/>
        </w:rPr>
        <w:t xml:space="preserve">, </w:t>
      </w:r>
      <w:r w:rsidR="00B31544" w:rsidRPr="00D403B4">
        <w:rPr>
          <w:rFonts w:ascii="Arial" w:eastAsia="Calibri" w:hAnsi="Arial" w:cs="Arial"/>
          <w:color w:val="000000"/>
          <w:lang w:val="en-US"/>
        </w:rPr>
        <w:t>8</w:t>
      </w:r>
      <w:r w:rsidRPr="00D403B4">
        <w:rPr>
          <w:rFonts w:ascii="Arial" w:eastAsia="Calibri" w:hAnsi="Arial" w:cs="Arial"/>
          <w:color w:val="000000"/>
          <w:lang w:val="en-US"/>
        </w:rPr>
        <w:t>th September 20</w:t>
      </w:r>
      <w:r w:rsidR="00B31544" w:rsidRPr="00D403B4">
        <w:rPr>
          <w:rFonts w:ascii="Arial" w:eastAsia="Calibri" w:hAnsi="Arial" w:cs="Arial"/>
          <w:color w:val="000000"/>
          <w:lang w:val="en-US"/>
        </w:rPr>
        <w:t>2</w:t>
      </w:r>
      <w:r w:rsidR="00CB07B4">
        <w:rPr>
          <w:rFonts w:ascii="Arial" w:eastAsia="Calibri" w:hAnsi="Arial" w:cs="Arial"/>
          <w:color w:val="000000"/>
          <w:lang w:val="en-US"/>
        </w:rPr>
        <w:t>3</w:t>
      </w:r>
      <w:r w:rsidRPr="00D403B4">
        <w:rPr>
          <w:rFonts w:ascii="Arial" w:eastAsia="Calibri" w:hAnsi="Arial" w:cs="Arial"/>
          <w:color w:val="000000"/>
          <w:lang w:val="en-US"/>
        </w:rPr>
        <w:t xml:space="preserve"> following which pending applications/enrollments will be duly processed.</w:t>
      </w:r>
    </w:p>
    <w:p w14:paraId="0674CBB7" w14:textId="659E0B8C" w:rsidR="00542FF0" w:rsidRDefault="00542FF0" w:rsidP="00542FF0">
      <w:pPr>
        <w:rPr>
          <w:rFonts w:ascii="Arial" w:eastAsia="Calibri" w:hAnsi="Arial" w:cs="Arial"/>
          <w:color w:val="000000"/>
          <w:lang w:val="en-US"/>
        </w:rPr>
      </w:pPr>
    </w:p>
    <w:p w14:paraId="49B7DB82" w14:textId="4D19DBA4" w:rsidR="00542FF0" w:rsidRPr="003D79FF" w:rsidRDefault="00542FF0" w:rsidP="00542FF0">
      <w:pPr>
        <w:rPr>
          <w:rFonts w:ascii="Arial" w:eastAsia="Calibri" w:hAnsi="Arial" w:cs="Arial"/>
          <w:color w:val="000000"/>
          <w:lang w:val="en-US"/>
        </w:rPr>
      </w:pPr>
      <w:r w:rsidRPr="003D79FF">
        <w:rPr>
          <w:rFonts w:ascii="Arial" w:eastAsia="Calibri" w:hAnsi="Arial" w:cs="Arial"/>
          <w:color w:val="000000"/>
          <w:lang w:val="en-US"/>
        </w:rPr>
        <w:t xml:space="preserve">As part of the NHS membership application process, you will be asked to supply your personal data, with any data that you supply being used only to contact you about the Trust’s Membership and/or other related issues and will be processed for these purposes only and will not be shared with third parties and will be stored in accordance with the Data Protection Act.  A copy of MFT’s privacy notice can be found on the Trust’s website </w:t>
      </w:r>
      <w:hyperlink r:id="rId67" w:history="1">
        <w:r w:rsidRPr="003D79FF">
          <w:rPr>
            <w:rStyle w:val="Hyperlink"/>
            <w:rFonts w:ascii="Arial" w:eastAsia="Calibri" w:hAnsi="Arial" w:cs="Arial"/>
            <w:lang w:val="en-US"/>
          </w:rPr>
          <w:t>https://mft.nhs.uk/privacy-policy/</w:t>
        </w:r>
      </w:hyperlink>
      <w:r w:rsidRPr="003D79FF">
        <w:rPr>
          <w:rFonts w:ascii="Arial" w:eastAsia="Calibri" w:hAnsi="Arial" w:cs="Arial"/>
          <w:color w:val="000000"/>
          <w:lang w:val="en-US"/>
        </w:rPr>
        <w:t xml:space="preserve"> </w:t>
      </w:r>
    </w:p>
    <w:p w14:paraId="2D6CF4A0" w14:textId="62B8BC40" w:rsidR="00542FF0" w:rsidRDefault="00542FF0" w:rsidP="00542FF0">
      <w:pPr>
        <w:rPr>
          <w:rFonts w:ascii="Arial" w:eastAsia="Calibri" w:hAnsi="Arial" w:cs="Arial"/>
          <w:color w:val="000000"/>
          <w:lang w:val="en-US"/>
        </w:rPr>
      </w:pPr>
    </w:p>
    <w:p w14:paraId="641AD417" w14:textId="74476552" w:rsidR="00EF2764" w:rsidRDefault="00EF2764" w:rsidP="00542FF0">
      <w:pPr>
        <w:rPr>
          <w:rFonts w:ascii="Arial" w:eastAsia="Calibri" w:hAnsi="Arial" w:cs="Arial"/>
          <w:color w:val="000000"/>
          <w:lang w:val="en-US"/>
        </w:rPr>
      </w:pPr>
    </w:p>
    <w:p w14:paraId="7206FB5D" w14:textId="10E6134D" w:rsidR="00EF2764" w:rsidRDefault="00EF2764" w:rsidP="00542FF0">
      <w:pPr>
        <w:rPr>
          <w:rFonts w:ascii="Arial" w:eastAsia="Calibri" w:hAnsi="Arial" w:cs="Arial"/>
          <w:color w:val="000000"/>
          <w:lang w:val="en-US"/>
        </w:rPr>
      </w:pPr>
    </w:p>
    <w:p w14:paraId="657F35D4" w14:textId="5C410372" w:rsidR="00EF2764" w:rsidRDefault="00EF2764" w:rsidP="00542FF0">
      <w:pPr>
        <w:rPr>
          <w:rFonts w:ascii="Arial" w:eastAsia="Calibri" w:hAnsi="Arial" w:cs="Arial"/>
          <w:color w:val="000000"/>
          <w:lang w:val="en-US"/>
        </w:rPr>
      </w:pPr>
    </w:p>
    <w:p w14:paraId="452E08CD" w14:textId="121478E4" w:rsidR="00EF2764" w:rsidRDefault="00EF2764" w:rsidP="00542FF0">
      <w:pPr>
        <w:rPr>
          <w:rFonts w:ascii="Arial" w:eastAsia="Calibri" w:hAnsi="Arial" w:cs="Arial"/>
          <w:color w:val="000000"/>
          <w:lang w:val="en-US"/>
        </w:rPr>
      </w:pPr>
    </w:p>
    <w:p w14:paraId="366E8331" w14:textId="48ABC9C3" w:rsidR="00EF2764" w:rsidRDefault="00EF2764" w:rsidP="00542FF0">
      <w:pPr>
        <w:rPr>
          <w:rFonts w:ascii="Arial" w:eastAsia="Calibri" w:hAnsi="Arial" w:cs="Arial"/>
          <w:color w:val="000000"/>
          <w:lang w:val="en-US"/>
        </w:rPr>
      </w:pPr>
    </w:p>
    <w:p w14:paraId="01682B50" w14:textId="77777777" w:rsidR="00EF2764" w:rsidRPr="00564AC0" w:rsidRDefault="00EF2764" w:rsidP="00542FF0">
      <w:pPr>
        <w:rPr>
          <w:rFonts w:ascii="Arial" w:eastAsia="Calibri" w:hAnsi="Arial" w:cs="Arial"/>
          <w:color w:val="000000"/>
          <w:lang w:val="en-US"/>
        </w:rPr>
      </w:pPr>
    </w:p>
    <w:p w14:paraId="47F17544" w14:textId="77777777" w:rsidR="00542FF0" w:rsidRPr="00564AC0" w:rsidRDefault="00542FF0" w:rsidP="00542FF0">
      <w:pPr>
        <w:rPr>
          <w:rFonts w:ascii="Arial" w:eastAsia="Calibri" w:hAnsi="Arial" w:cs="Arial"/>
          <w:b/>
          <w:color w:val="000000"/>
          <w:lang w:val="en-US"/>
        </w:rPr>
      </w:pPr>
      <w:r w:rsidRPr="001A173E">
        <w:rPr>
          <w:rFonts w:ascii="Arial" w:eastAsia="Calibri" w:hAnsi="Arial" w:cs="Arial"/>
          <w:b/>
          <w:color w:val="000000"/>
          <w:u w:val="single"/>
          <w:lang w:val="en-US"/>
        </w:rPr>
        <w:t>Foundation Trust Membership Office – Contact Details</w:t>
      </w:r>
      <w:r w:rsidRPr="00564AC0">
        <w:rPr>
          <w:rFonts w:ascii="Arial" w:eastAsia="Calibri" w:hAnsi="Arial" w:cs="Arial"/>
          <w:b/>
          <w:color w:val="000000"/>
          <w:lang w:val="en-US"/>
        </w:rPr>
        <w:t>:</w:t>
      </w:r>
    </w:p>
    <w:p w14:paraId="152C9510" w14:textId="77777777" w:rsidR="00542FF0" w:rsidRPr="00564AC0" w:rsidRDefault="00542FF0" w:rsidP="00542FF0">
      <w:pPr>
        <w:rPr>
          <w:rFonts w:ascii="Arial" w:eastAsia="Calibri" w:hAnsi="Arial" w:cs="Arial"/>
          <w:color w:val="000000"/>
          <w:lang w:val="en-US"/>
        </w:rPr>
      </w:pPr>
      <w:r w:rsidRPr="00564AC0">
        <w:rPr>
          <w:rFonts w:ascii="Arial" w:eastAsia="Calibri" w:hAnsi="Arial" w:cs="Arial"/>
          <w:color w:val="000000"/>
          <w:lang w:val="en-US"/>
        </w:rPr>
        <w:t>By Post:</w:t>
      </w:r>
      <w:r w:rsidRPr="00564AC0">
        <w:rPr>
          <w:rFonts w:ascii="Arial" w:eastAsia="Calibri" w:hAnsi="Arial" w:cs="Arial"/>
          <w:color w:val="000000"/>
          <w:lang w:val="en-US"/>
        </w:rPr>
        <w:tab/>
        <w:t>Freepost Plus RRBR-AXBU-XTZT</w:t>
      </w:r>
    </w:p>
    <w:p w14:paraId="6A5F34BE" w14:textId="77777777" w:rsidR="00542FF0" w:rsidRPr="00564AC0" w:rsidRDefault="00542FF0" w:rsidP="00542FF0">
      <w:pPr>
        <w:ind w:left="720" w:firstLine="720"/>
        <w:rPr>
          <w:rFonts w:ascii="Arial" w:eastAsia="Calibri" w:hAnsi="Arial" w:cs="Arial"/>
          <w:color w:val="000000"/>
          <w:lang w:val="en-US"/>
        </w:rPr>
      </w:pPr>
      <w:r w:rsidRPr="00564AC0">
        <w:rPr>
          <w:rFonts w:ascii="Arial" w:eastAsia="Calibri" w:hAnsi="Arial" w:cs="Arial"/>
          <w:color w:val="000000"/>
          <w:lang w:val="en-US"/>
        </w:rPr>
        <w:t>MFT NHS Trust</w:t>
      </w:r>
    </w:p>
    <w:p w14:paraId="61774420" w14:textId="77777777" w:rsidR="00542FF0" w:rsidRPr="00564AC0" w:rsidRDefault="00542FF0" w:rsidP="00542FF0">
      <w:pPr>
        <w:ind w:left="720" w:firstLine="720"/>
        <w:rPr>
          <w:rFonts w:ascii="Arial" w:eastAsia="Calibri" w:hAnsi="Arial" w:cs="Arial"/>
          <w:color w:val="000000"/>
          <w:lang w:val="en-US"/>
        </w:rPr>
      </w:pPr>
      <w:r w:rsidRPr="00564AC0">
        <w:rPr>
          <w:rFonts w:ascii="Arial" w:eastAsia="Calibri" w:hAnsi="Arial" w:cs="Arial"/>
          <w:color w:val="000000"/>
          <w:lang w:val="en-US"/>
        </w:rPr>
        <w:t>Oxford Road</w:t>
      </w:r>
    </w:p>
    <w:p w14:paraId="377D5711" w14:textId="77777777" w:rsidR="00542FF0" w:rsidRPr="00564AC0" w:rsidRDefault="00542FF0" w:rsidP="00542FF0">
      <w:pPr>
        <w:ind w:left="720" w:firstLine="720"/>
        <w:rPr>
          <w:rFonts w:ascii="Arial" w:eastAsia="Calibri" w:hAnsi="Arial" w:cs="Arial"/>
          <w:color w:val="000000"/>
          <w:lang w:val="en-US"/>
        </w:rPr>
      </w:pPr>
      <w:r w:rsidRPr="00564AC0">
        <w:rPr>
          <w:rFonts w:ascii="Arial" w:eastAsia="Calibri" w:hAnsi="Arial" w:cs="Arial"/>
          <w:color w:val="000000"/>
          <w:lang w:val="en-US"/>
        </w:rPr>
        <w:t xml:space="preserve">Manchester </w:t>
      </w:r>
    </w:p>
    <w:p w14:paraId="5E82000A" w14:textId="77777777" w:rsidR="00542FF0" w:rsidRPr="00564AC0" w:rsidRDefault="00542FF0" w:rsidP="00542FF0">
      <w:pPr>
        <w:ind w:left="720" w:firstLine="720"/>
        <w:rPr>
          <w:rFonts w:ascii="Arial" w:eastAsia="Calibri" w:hAnsi="Arial" w:cs="Arial"/>
          <w:color w:val="000000"/>
          <w:lang w:val="en-US"/>
        </w:rPr>
      </w:pPr>
      <w:r w:rsidRPr="00564AC0">
        <w:rPr>
          <w:rFonts w:ascii="Arial" w:eastAsia="Calibri" w:hAnsi="Arial" w:cs="Arial"/>
          <w:color w:val="000000"/>
          <w:lang w:val="en-US"/>
        </w:rPr>
        <w:t>M13 9WL</w:t>
      </w:r>
    </w:p>
    <w:p w14:paraId="3C4869CF" w14:textId="77777777" w:rsidR="00542FF0" w:rsidRPr="00564AC0" w:rsidRDefault="00542FF0" w:rsidP="00542FF0">
      <w:pPr>
        <w:rPr>
          <w:rFonts w:ascii="Arial" w:eastAsia="Calibri" w:hAnsi="Arial" w:cs="Arial"/>
          <w:color w:val="000000"/>
          <w:lang w:val="en-US"/>
        </w:rPr>
      </w:pPr>
    </w:p>
    <w:p w14:paraId="410FEC70" w14:textId="77777777" w:rsidR="00542FF0" w:rsidRPr="00564AC0" w:rsidRDefault="00542FF0" w:rsidP="00542FF0">
      <w:pPr>
        <w:rPr>
          <w:rFonts w:ascii="Arial" w:eastAsia="Calibri" w:hAnsi="Arial" w:cs="Arial"/>
          <w:color w:val="000000"/>
          <w:lang w:val="en-US"/>
        </w:rPr>
      </w:pPr>
      <w:r w:rsidRPr="00564AC0">
        <w:rPr>
          <w:rFonts w:ascii="Arial" w:eastAsia="Calibri" w:hAnsi="Arial" w:cs="Arial"/>
          <w:color w:val="000000"/>
          <w:lang w:val="en-US"/>
        </w:rPr>
        <w:t xml:space="preserve">E-mail: </w:t>
      </w:r>
      <w:r w:rsidRPr="00564AC0">
        <w:rPr>
          <w:rFonts w:ascii="Arial" w:eastAsia="Calibri" w:hAnsi="Arial" w:cs="Arial"/>
          <w:color w:val="000000"/>
          <w:lang w:val="en-US"/>
        </w:rPr>
        <w:tab/>
      </w:r>
      <w:hyperlink r:id="rId68" w:history="1">
        <w:r w:rsidRPr="00564AC0">
          <w:rPr>
            <w:rFonts w:ascii="Arial" w:eastAsia="Calibri" w:hAnsi="Arial" w:cs="Arial"/>
            <w:color w:val="0563C1"/>
            <w:u w:val="single"/>
            <w:lang w:val="en-US"/>
          </w:rPr>
          <w:t>ft.enquiries@mft.nhs.uk</w:t>
        </w:r>
      </w:hyperlink>
      <w:r w:rsidRPr="00564AC0">
        <w:rPr>
          <w:rFonts w:ascii="Arial" w:eastAsia="Calibri" w:hAnsi="Arial" w:cs="Arial"/>
          <w:color w:val="000000"/>
          <w:lang w:val="en-US"/>
        </w:rPr>
        <w:t xml:space="preserve"> </w:t>
      </w:r>
    </w:p>
    <w:p w14:paraId="1AEE4E0B" w14:textId="77777777" w:rsidR="00542FF0" w:rsidRDefault="00542FF0" w:rsidP="00542FF0">
      <w:pPr>
        <w:rPr>
          <w:rFonts w:ascii="Arial" w:eastAsia="Calibri" w:hAnsi="Arial" w:cs="Arial"/>
          <w:color w:val="000000"/>
          <w:lang w:val="en-US"/>
        </w:rPr>
      </w:pPr>
    </w:p>
    <w:p w14:paraId="4334CF2B" w14:textId="77777777" w:rsidR="00542FF0" w:rsidRPr="00564AC0" w:rsidRDefault="00542FF0" w:rsidP="00542FF0">
      <w:pPr>
        <w:rPr>
          <w:rFonts w:ascii="Arial" w:eastAsia="Calibri" w:hAnsi="Arial" w:cs="Arial"/>
          <w:color w:val="000000"/>
          <w:lang w:val="en-US"/>
        </w:rPr>
      </w:pPr>
      <w:r w:rsidRPr="00564AC0">
        <w:rPr>
          <w:rFonts w:ascii="Arial" w:eastAsia="Calibri" w:hAnsi="Arial" w:cs="Arial"/>
          <w:color w:val="000000"/>
          <w:lang w:val="en-US"/>
        </w:rPr>
        <w:t xml:space="preserve">By Phone: </w:t>
      </w:r>
      <w:r w:rsidRPr="00564AC0">
        <w:rPr>
          <w:rFonts w:ascii="Arial" w:eastAsia="Calibri" w:hAnsi="Arial" w:cs="Arial"/>
          <w:color w:val="000000"/>
          <w:lang w:val="en-US"/>
        </w:rPr>
        <w:tab/>
        <w:t xml:space="preserve">0161 276 8661 (office hours 9.00 am to 5.00 pm, Monday to Friday; answering </w:t>
      </w:r>
    </w:p>
    <w:p w14:paraId="5BFC6FEC" w14:textId="77777777" w:rsidR="00542FF0" w:rsidRPr="00564AC0" w:rsidRDefault="00542FF0" w:rsidP="00542FF0">
      <w:pPr>
        <w:rPr>
          <w:rFonts w:ascii="Arial" w:eastAsia="Calibri" w:hAnsi="Arial" w:cs="Arial"/>
          <w:color w:val="000000"/>
          <w:lang w:val="en-US"/>
        </w:rPr>
      </w:pPr>
      <w:r w:rsidRPr="00564AC0">
        <w:rPr>
          <w:rFonts w:ascii="Arial" w:eastAsia="Calibri" w:hAnsi="Arial" w:cs="Arial"/>
          <w:color w:val="000000"/>
          <w:lang w:val="en-US"/>
        </w:rPr>
        <w:tab/>
      </w:r>
      <w:r w:rsidRPr="00564AC0">
        <w:rPr>
          <w:rFonts w:ascii="Arial" w:eastAsia="Calibri" w:hAnsi="Arial" w:cs="Arial"/>
          <w:color w:val="000000"/>
          <w:lang w:val="en-US"/>
        </w:rPr>
        <w:tab/>
        <w:t>machine outside these hours)</w:t>
      </w:r>
    </w:p>
    <w:p w14:paraId="7E5E9FA0" w14:textId="63E62E76" w:rsidR="00542FF0" w:rsidRDefault="00542FF0" w:rsidP="00542FF0">
      <w:pPr>
        <w:rPr>
          <w:rFonts w:ascii="Arial" w:eastAsia="Calibri" w:hAnsi="Arial" w:cs="Arial"/>
          <w:color w:val="000000"/>
          <w:lang w:val="en-US"/>
        </w:rPr>
      </w:pPr>
    </w:p>
    <w:p w14:paraId="471992A4" w14:textId="77777777" w:rsidR="00F339F3" w:rsidRPr="00564AC0" w:rsidRDefault="00F339F3" w:rsidP="00542FF0">
      <w:pPr>
        <w:rPr>
          <w:rFonts w:ascii="Arial" w:eastAsia="Calibri" w:hAnsi="Arial" w:cs="Arial"/>
          <w:color w:val="000000"/>
          <w:lang w:val="en-US"/>
        </w:rPr>
      </w:pPr>
    </w:p>
    <w:p w14:paraId="43FD9B7C" w14:textId="77777777" w:rsidR="005613FD" w:rsidRPr="00D04CFF" w:rsidRDefault="005613FD" w:rsidP="005613FD">
      <w:pPr>
        <w:rPr>
          <w:rFonts w:ascii="Arial" w:eastAsia="Calibri" w:hAnsi="Arial" w:cs="Arial"/>
          <w:b/>
          <w:bCs/>
          <w:color w:val="000000"/>
        </w:rPr>
      </w:pPr>
      <w:bookmarkStart w:id="29" w:name="_Hlk120280135"/>
      <w:r w:rsidRPr="00D04CFF">
        <w:rPr>
          <w:rFonts w:ascii="Arial" w:eastAsia="Calibri" w:hAnsi="Arial" w:cs="Arial"/>
          <w:b/>
          <w:bCs/>
          <w:color w:val="000000"/>
        </w:rPr>
        <w:t xml:space="preserve">‘Member Portal’ – enables you to directly change, update or cancel your Membership </w:t>
      </w:r>
    </w:p>
    <w:p w14:paraId="7342CBE5" w14:textId="18D70F72" w:rsidR="005613FD" w:rsidRDefault="005613FD" w:rsidP="005613FD">
      <w:pPr>
        <w:rPr>
          <w:rFonts w:ascii="Arial" w:eastAsia="Calibri" w:hAnsi="Arial" w:cs="Arial"/>
          <w:color w:val="000000"/>
          <w:lang w:val="en-US"/>
        </w:rPr>
      </w:pPr>
      <w:r>
        <w:rPr>
          <w:rFonts w:ascii="Arial" w:eastAsia="Calibri" w:hAnsi="Arial" w:cs="Arial"/>
          <w:color w:val="000000"/>
          <w:lang w:val="en-US"/>
        </w:rPr>
        <w:t>I</w:t>
      </w:r>
      <w:r w:rsidRPr="00642B4B">
        <w:rPr>
          <w:rFonts w:ascii="Arial" w:eastAsia="Calibri" w:hAnsi="Arial" w:cs="Arial"/>
          <w:color w:val="000000"/>
          <w:lang w:val="en-US"/>
        </w:rPr>
        <w:t>f already a member</w:t>
      </w:r>
      <w:r>
        <w:rPr>
          <w:rFonts w:ascii="Arial" w:eastAsia="Calibri" w:hAnsi="Arial" w:cs="Arial"/>
          <w:color w:val="000000"/>
          <w:lang w:val="en-US"/>
        </w:rPr>
        <w:t xml:space="preserve"> and </w:t>
      </w:r>
      <w:r w:rsidRPr="00D04CFF">
        <w:rPr>
          <w:rFonts w:ascii="Arial" w:eastAsia="Calibri" w:hAnsi="Arial" w:cs="Arial"/>
          <w:color w:val="000000"/>
          <w:lang w:val="en-US"/>
        </w:rPr>
        <w:t xml:space="preserve">the information that you supplied as part of your initial membership application process has changed or changes in the future, or if you wish to cancel your membership, you can manage your membership data through our ‘Member Portal’.  You can access this (register) by visiting:  </w:t>
      </w:r>
      <w:hyperlink r:id="rId69" w:history="1">
        <w:r w:rsidRPr="00D04CFF">
          <w:rPr>
            <w:rStyle w:val="Hyperlink"/>
            <w:rFonts w:ascii="Arial" w:eastAsia="Calibri" w:hAnsi="Arial" w:cs="Arial"/>
            <w:lang w:val="en-US"/>
          </w:rPr>
          <w:t>https://secure.membra.co.uk/MemberPortal/MFT</w:t>
        </w:r>
      </w:hyperlink>
      <w:r w:rsidRPr="00D04CFF">
        <w:rPr>
          <w:rFonts w:ascii="Arial" w:eastAsia="Calibri" w:hAnsi="Arial" w:cs="Arial"/>
          <w:color w:val="000000"/>
          <w:lang w:val="en-US"/>
        </w:rPr>
        <w:t xml:space="preserve"> and inputting the email address you added to your membership details as part of your application process.  You will then be asked to input your first name and set a password.  To complete the registration process, you will be sent an email with a link to confirm your ‘Member Portal’ account.  Alternatively, contact the Foundation Trust Membership Office (contact </w:t>
      </w:r>
      <w:r w:rsidRPr="00956385">
        <w:rPr>
          <w:rFonts w:ascii="Arial" w:eastAsia="Calibri" w:hAnsi="Arial" w:cs="Arial"/>
          <w:color w:val="000000"/>
          <w:lang w:val="en-US"/>
        </w:rPr>
        <w:t xml:space="preserve">details </w:t>
      </w:r>
      <w:r w:rsidR="001059B4" w:rsidRPr="001059B4">
        <w:rPr>
          <w:rFonts w:ascii="Arial" w:eastAsia="Calibri" w:hAnsi="Arial" w:cs="Arial"/>
          <w:color w:val="000000"/>
          <w:lang w:val="en-US"/>
        </w:rPr>
        <w:t>above</w:t>
      </w:r>
      <w:r w:rsidRPr="001059B4">
        <w:rPr>
          <w:rFonts w:ascii="Arial" w:eastAsia="Calibri" w:hAnsi="Arial" w:cs="Arial"/>
          <w:color w:val="000000"/>
          <w:lang w:val="en-US"/>
        </w:rPr>
        <w:t>)</w:t>
      </w:r>
      <w:r w:rsidRPr="00956385">
        <w:rPr>
          <w:rFonts w:ascii="Arial" w:eastAsia="Calibri" w:hAnsi="Arial" w:cs="Arial"/>
          <w:color w:val="000000"/>
          <w:lang w:val="en-US"/>
        </w:rPr>
        <w:t xml:space="preserve"> to change your</w:t>
      </w:r>
      <w:r w:rsidRPr="00D04CFF">
        <w:rPr>
          <w:rFonts w:ascii="Arial" w:eastAsia="Calibri" w:hAnsi="Arial" w:cs="Arial"/>
          <w:color w:val="000000"/>
          <w:lang w:val="en-US"/>
        </w:rPr>
        <w:t xml:space="preserve"> details</w:t>
      </w:r>
      <w:r>
        <w:rPr>
          <w:rFonts w:ascii="Arial" w:eastAsia="Calibri" w:hAnsi="Arial" w:cs="Arial"/>
          <w:color w:val="000000"/>
          <w:lang w:val="en-US"/>
        </w:rPr>
        <w:t>,</w:t>
      </w:r>
      <w:r w:rsidRPr="00D04CFF">
        <w:rPr>
          <w:rFonts w:ascii="Arial" w:eastAsia="Calibri" w:hAnsi="Arial" w:cs="Arial"/>
          <w:color w:val="000000"/>
          <w:lang w:val="en-US"/>
        </w:rPr>
        <w:t xml:space="preserve"> cancel your membership</w:t>
      </w:r>
      <w:r>
        <w:rPr>
          <w:rFonts w:ascii="Arial" w:eastAsia="Calibri" w:hAnsi="Arial" w:cs="Arial"/>
          <w:color w:val="000000"/>
          <w:lang w:val="en-US"/>
        </w:rPr>
        <w:t xml:space="preserve"> </w:t>
      </w:r>
      <w:bookmarkStart w:id="30" w:name="_Hlk107492332"/>
      <w:r>
        <w:rPr>
          <w:rFonts w:ascii="Arial" w:eastAsia="Calibri" w:hAnsi="Arial" w:cs="Arial"/>
          <w:color w:val="000000"/>
          <w:lang w:val="en-US"/>
        </w:rPr>
        <w:t xml:space="preserve">or if </w:t>
      </w:r>
      <w:r w:rsidRPr="005613FD">
        <w:rPr>
          <w:rFonts w:ascii="Arial" w:eastAsia="Calibri" w:hAnsi="Arial" w:cs="Arial"/>
          <w:color w:val="000000"/>
          <w:lang w:val="en-US"/>
        </w:rPr>
        <w:t xml:space="preserve">you would like to discuss </w:t>
      </w:r>
      <w:r>
        <w:rPr>
          <w:rFonts w:ascii="Arial" w:eastAsia="Calibri" w:hAnsi="Arial" w:cs="Arial"/>
          <w:color w:val="000000"/>
          <w:lang w:val="en-US"/>
        </w:rPr>
        <w:t xml:space="preserve">any other </w:t>
      </w:r>
      <w:r w:rsidRPr="005613FD">
        <w:rPr>
          <w:rFonts w:ascii="Arial" w:eastAsia="Calibri" w:hAnsi="Arial" w:cs="Arial"/>
          <w:color w:val="000000"/>
          <w:lang w:val="en-US"/>
        </w:rPr>
        <w:t>membership</w:t>
      </w:r>
      <w:r>
        <w:rPr>
          <w:rFonts w:ascii="Arial" w:eastAsia="Calibri" w:hAnsi="Arial" w:cs="Arial"/>
          <w:color w:val="000000"/>
          <w:lang w:val="en-US"/>
        </w:rPr>
        <w:t xml:space="preserve"> queries</w:t>
      </w:r>
      <w:r w:rsidRPr="00D04CFF">
        <w:rPr>
          <w:rFonts w:ascii="Arial" w:eastAsia="Calibri" w:hAnsi="Arial" w:cs="Arial"/>
          <w:color w:val="000000"/>
          <w:lang w:val="en-US"/>
        </w:rPr>
        <w:t xml:space="preserve">. </w:t>
      </w:r>
    </w:p>
    <w:bookmarkEnd w:id="29"/>
    <w:bookmarkEnd w:id="30"/>
    <w:p w14:paraId="28551CA5" w14:textId="77777777" w:rsidR="00542FF0" w:rsidRDefault="00542FF0" w:rsidP="00542FF0">
      <w:pPr>
        <w:pStyle w:val="NoSpacing"/>
        <w:rPr>
          <w:rFonts w:cstheme="minorHAnsi"/>
          <w:color w:val="00B0F0"/>
          <w:sz w:val="24"/>
          <w:szCs w:val="24"/>
        </w:rPr>
      </w:pPr>
    </w:p>
    <w:p w14:paraId="6438B151" w14:textId="77777777" w:rsidR="00542FF0" w:rsidRPr="004C512F" w:rsidRDefault="00542FF0" w:rsidP="00542FF0">
      <w:pPr>
        <w:rPr>
          <w:rFonts w:ascii="Arial" w:eastAsia="Calibri" w:hAnsi="Arial" w:cs="Arial"/>
          <w:b/>
          <w:color w:val="0070C0"/>
          <w:lang w:val="en-US"/>
        </w:rPr>
      </w:pPr>
      <w:r w:rsidRPr="004C512F">
        <w:rPr>
          <w:rFonts w:ascii="Arial" w:eastAsia="Calibri" w:hAnsi="Arial" w:cs="Arial"/>
          <w:b/>
          <w:color w:val="0070C0"/>
          <w:lang w:val="en-US"/>
        </w:rPr>
        <w:t xml:space="preserve">9. Can I switch from the public to staff constituency and vice-versa? </w:t>
      </w:r>
    </w:p>
    <w:p w14:paraId="6DF76649" w14:textId="77777777" w:rsidR="00542FF0" w:rsidRDefault="00542FF0" w:rsidP="00542FF0">
      <w:pPr>
        <w:rPr>
          <w:rFonts w:ascii="Arial" w:eastAsia="Calibri" w:hAnsi="Arial" w:cs="Arial"/>
          <w:color w:val="000000"/>
          <w:lang w:val="en-US"/>
        </w:rPr>
      </w:pPr>
      <w:r w:rsidRPr="004C512F">
        <w:rPr>
          <w:rFonts w:ascii="Arial" w:eastAsia="Calibri" w:hAnsi="Arial" w:cs="Arial"/>
          <w:color w:val="000000"/>
          <w:lang w:val="en-US"/>
        </w:rPr>
        <w:t xml:space="preserve">No, in order to be eligible as a staff member you must be employed </w:t>
      </w:r>
      <w:r>
        <w:rPr>
          <w:rFonts w:ascii="Arial" w:eastAsia="Calibri" w:hAnsi="Arial" w:cs="Arial"/>
          <w:color w:val="000000"/>
          <w:lang w:val="en-US"/>
        </w:rPr>
        <w:t xml:space="preserve">by the Trust </w:t>
      </w:r>
      <w:r w:rsidRPr="004C512F">
        <w:rPr>
          <w:rFonts w:ascii="Arial" w:eastAsia="Calibri" w:hAnsi="Arial" w:cs="Arial"/>
          <w:color w:val="000000"/>
          <w:lang w:val="en-US"/>
        </w:rPr>
        <w:t xml:space="preserve">(under a contract of employment of at least 12 months) and/or exercise functions for the purposes of the Trust, otherwise than under a contract of employment with the Trust, provided such individuals have exercised these functions continuously for a period of at least 12 months (please note, for the avoidance of doubt this does not include individuals who assist or provide services to the Trust on a voluntary basis). </w:t>
      </w:r>
    </w:p>
    <w:p w14:paraId="471BF402" w14:textId="77777777" w:rsidR="00542FF0" w:rsidRDefault="00542FF0" w:rsidP="00542FF0">
      <w:pPr>
        <w:rPr>
          <w:rFonts w:ascii="Arial" w:eastAsia="Calibri" w:hAnsi="Arial" w:cs="Arial"/>
          <w:color w:val="000000"/>
          <w:lang w:val="en-US"/>
        </w:rPr>
      </w:pPr>
    </w:p>
    <w:p w14:paraId="166CC360" w14:textId="4350473E" w:rsidR="00542FF0" w:rsidRPr="00BF71A0" w:rsidRDefault="00542FF0" w:rsidP="00542FF0">
      <w:pPr>
        <w:rPr>
          <w:rFonts w:ascii="Arial" w:eastAsia="Calibri" w:hAnsi="Arial" w:cs="Arial"/>
          <w:color w:val="000000"/>
          <w:lang w:val="en-US"/>
        </w:rPr>
      </w:pPr>
      <w:r>
        <w:rPr>
          <w:rFonts w:ascii="Arial" w:eastAsia="Calibri" w:hAnsi="Arial" w:cs="Arial"/>
          <w:color w:val="000000"/>
          <w:lang w:val="en-US"/>
        </w:rPr>
        <w:t>Q</w:t>
      </w:r>
      <w:r w:rsidRPr="00BF71A0">
        <w:rPr>
          <w:rFonts w:ascii="Arial" w:eastAsia="Calibri" w:hAnsi="Arial" w:cs="Arial"/>
          <w:color w:val="000000"/>
          <w:lang w:val="en-US"/>
        </w:rPr>
        <w:t>ualifying members of staff are automatically invited to become members upon their appointment (do have the opportunity to opt out</w:t>
      </w:r>
      <w:r>
        <w:rPr>
          <w:rFonts w:ascii="Arial" w:eastAsia="Calibri" w:hAnsi="Arial" w:cs="Arial"/>
          <w:color w:val="000000"/>
          <w:lang w:val="en-US"/>
        </w:rPr>
        <w:t xml:space="preserve"> by contacting the </w:t>
      </w:r>
      <w:r w:rsidRPr="009217F4">
        <w:rPr>
          <w:rFonts w:ascii="Arial" w:eastAsia="Calibri" w:hAnsi="Arial" w:cs="Arial"/>
          <w:color w:val="000000"/>
          <w:lang w:val="en-US"/>
        </w:rPr>
        <w:t>Foundation Trust Membership Office</w:t>
      </w:r>
      <w:r w:rsidR="003A3B6D">
        <w:rPr>
          <w:rFonts w:ascii="Arial" w:eastAsia="Calibri" w:hAnsi="Arial" w:cs="Arial"/>
          <w:color w:val="000000"/>
          <w:lang w:val="en-US"/>
        </w:rPr>
        <w:t xml:space="preserve"> details as above</w:t>
      </w:r>
      <w:r w:rsidRPr="00BF71A0">
        <w:rPr>
          <w:rFonts w:ascii="Arial" w:eastAsia="Calibri" w:hAnsi="Arial" w:cs="Arial"/>
          <w:color w:val="000000"/>
          <w:lang w:val="en-US"/>
        </w:rPr>
        <w:t xml:space="preserve">).  If a member of staff is eligible to become a staff member they cannot become a member of any other constituency even if they opt out.  Staff that do not wish to be a </w:t>
      </w:r>
      <w:r>
        <w:rPr>
          <w:rFonts w:ascii="Arial" w:eastAsia="Calibri" w:hAnsi="Arial" w:cs="Arial"/>
          <w:color w:val="000000"/>
          <w:lang w:val="en-US"/>
        </w:rPr>
        <w:t>Staff M</w:t>
      </w:r>
      <w:r w:rsidRPr="00BF71A0">
        <w:rPr>
          <w:rFonts w:ascii="Arial" w:eastAsia="Calibri" w:hAnsi="Arial" w:cs="Arial"/>
          <w:color w:val="000000"/>
          <w:lang w:val="en-US"/>
        </w:rPr>
        <w:t xml:space="preserve">ember are not eligible to vote.  </w:t>
      </w:r>
    </w:p>
    <w:p w14:paraId="658FFAC3" w14:textId="77777777" w:rsidR="00542FF0" w:rsidRDefault="00542FF0" w:rsidP="00542FF0">
      <w:pPr>
        <w:pStyle w:val="NoSpacing"/>
        <w:rPr>
          <w:rFonts w:cstheme="minorHAnsi"/>
          <w:color w:val="000000" w:themeColor="text1"/>
          <w:sz w:val="24"/>
          <w:szCs w:val="24"/>
        </w:rPr>
      </w:pPr>
    </w:p>
    <w:p w14:paraId="5F93F037" w14:textId="77777777" w:rsidR="00542FF0" w:rsidRPr="00AD3B8D" w:rsidRDefault="00542FF0" w:rsidP="00542FF0">
      <w:pPr>
        <w:rPr>
          <w:rFonts w:ascii="Arial" w:eastAsia="Calibri" w:hAnsi="Arial" w:cs="Arial"/>
          <w:b/>
          <w:color w:val="0070C0"/>
          <w:lang w:val="en-US"/>
        </w:rPr>
      </w:pPr>
      <w:r w:rsidRPr="00AD3B8D">
        <w:rPr>
          <w:rFonts w:ascii="Arial" w:eastAsia="Calibri" w:hAnsi="Arial" w:cs="Arial"/>
          <w:b/>
          <w:color w:val="0070C0"/>
          <w:lang w:val="en-US"/>
        </w:rPr>
        <w:t>10.   Is the Council of Governors the same as the Board</w:t>
      </w:r>
      <w:r>
        <w:rPr>
          <w:rFonts w:ascii="Arial" w:eastAsia="Calibri" w:hAnsi="Arial" w:cs="Arial"/>
          <w:b/>
          <w:color w:val="0070C0"/>
          <w:lang w:val="en-US"/>
        </w:rPr>
        <w:t xml:space="preserve"> of Directors</w:t>
      </w:r>
      <w:r w:rsidRPr="00AD3B8D">
        <w:rPr>
          <w:rFonts w:ascii="Arial" w:eastAsia="Calibri" w:hAnsi="Arial" w:cs="Arial"/>
          <w:b/>
          <w:color w:val="0070C0"/>
          <w:lang w:val="en-US"/>
        </w:rPr>
        <w:t xml:space="preserve">?    </w:t>
      </w:r>
    </w:p>
    <w:p w14:paraId="497364F7" w14:textId="77777777" w:rsidR="00542FF0" w:rsidRPr="00AD3B8D" w:rsidRDefault="00542FF0" w:rsidP="00542FF0">
      <w:pPr>
        <w:rPr>
          <w:rFonts w:ascii="Arial" w:eastAsia="Calibri" w:hAnsi="Arial" w:cs="Arial"/>
          <w:color w:val="000000"/>
          <w:lang w:val="en-US"/>
        </w:rPr>
      </w:pPr>
      <w:r w:rsidRPr="00AD3B8D">
        <w:rPr>
          <w:rFonts w:ascii="Arial" w:eastAsia="Calibri" w:hAnsi="Arial" w:cs="Arial"/>
          <w:color w:val="000000"/>
          <w:lang w:val="en-US"/>
        </w:rPr>
        <w:t xml:space="preserve">No, the Board of Directors is made up of Executive and Non-Executive board members who are collectively responsible for the performance of the Trust and which exercises power on behalf of the Trust.   </w:t>
      </w:r>
    </w:p>
    <w:p w14:paraId="6AF542A7" w14:textId="77777777" w:rsidR="00542FF0" w:rsidRDefault="00542FF0" w:rsidP="00542FF0">
      <w:pPr>
        <w:pStyle w:val="NoSpacing"/>
        <w:rPr>
          <w:rFonts w:cstheme="minorHAnsi"/>
          <w:color w:val="00B0F0"/>
          <w:sz w:val="24"/>
          <w:szCs w:val="24"/>
        </w:rPr>
      </w:pPr>
    </w:p>
    <w:p w14:paraId="5E0AE239" w14:textId="77777777" w:rsidR="00542FF0" w:rsidRPr="000F0F66" w:rsidRDefault="00542FF0" w:rsidP="00542FF0">
      <w:pPr>
        <w:rPr>
          <w:rFonts w:ascii="Arial" w:eastAsia="Calibri" w:hAnsi="Arial" w:cs="Arial"/>
          <w:b/>
          <w:color w:val="0070C0"/>
          <w:lang w:val="en-US"/>
        </w:rPr>
      </w:pPr>
      <w:r w:rsidRPr="000F0F66">
        <w:rPr>
          <w:rFonts w:ascii="Arial" w:eastAsia="Calibri" w:hAnsi="Arial" w:cs="Arial"/>
          <w:b/>
          <w:color w:val="0070C0"/>
          <w:lang w:val="en-US"/>
        </w:rPr>
        <w:t>11.   What is the difference between the Board of Directors and Council of Governors?</w:t>
      </w:r>
    </w:p>
    <w:p w14:paraId="21627BEF" w14:textId="77777777" w:rsidR="006A4A70" w:rsidRPr="000F0F66" w:rsidRDefault="006A4A70" w:rsidP="006A4A70">
      <w:pPr>
        <w:rPr>
          <w:rFonts w:ascii="Arial" w:eastAsia="Calibri" w:hAnsi="Arial" w:cs="Arial"/>
          <w:color w:val="000000"/>
          <w:lang w:val="en-US"/>
        </w:rPr>
      </w:pPr>
      <w:r w:rsidRPr="000F0F66">
        <w:rPr>
          <w:rFonts w:ascii="Arial" w:eastAsia="Calibri" w:hAnsi="Arial" w:cs="Arial"/>
          <w:color w:val="000000"/>
          <w:lang w:val="en-US"/>
        </w:rPr>
        <w:t xml:space="preserve">The overriding duty of the Board of Directors is to be collectively and individually responsible for promoting the success of the NHS Foundation Trust so as to maximise the benefits for the members of the NHS Foundation Trust as a whole </w:t>
      </w:r>
      <w:r w:rsidRPr="00C62336">
        <w:rPr>
          <w:rFonts w:ascii="Arial" w:eastAsia="Calibri" w:hAnsi="Arial" w:cs="Arial"/>
          <w:color w:val="000000"/>
          <w:lang w:val="en-US"/>
        </w:rPr>
        <w:t>and for the wider general public, at large through system working and collaboration. This means the Board is focused on providing high-quality health care and operating efficiently whilst considering the effects of their decisions on other partners in the system and the public at large.</w:t>
      </w:r>
    </w:p>
    <w:p w14:paraId="5A393FD0" w14:textId="77777777" w:rsidR="006A4A70" w:rsidRPr="000F0F66" w:rsidRDefault="006A4A70" w:rsidP="006A4A70">
      <w:pPr>
        <w:rPr>
          <w:rFonts w:ascii="Arial" w:eastAsia="Calibri" w:hAnsi="Arial" w:cs="Arial"/>
          <w:color w:val="000000"/>
          <w:lang w:val="en-US"/>
        </w:rPr>
      </w:pPr>
    </w:p>
    <w:p w14:paraId="6151ED0C" w14:textId="77777777" w:rsidR="006A4A70" w:rsidRPr="000F0F66" w:rsidRDefault="006A4A70" w:rsidP="006A4A70">
      <w:pPr>
        <w:rPr>
          <w:rFonts w:ascii="Arial" w:eastAsia="Calibri" w:hAnsi="Arial" w:cs="Arial"/>
          <w:color w:val="000000"/>
          <w:lang w:val="en-US"/>
        </w:rPr>
      </w:pPr>
      <w:r w:rsidRPr="000F0F66">
        <w:rPr>
          <w:rFonts w:ascii="Arial" w:eastAsia="Calibri" w:hAnsi="Arial" w:cs="Arial"/>
          <w:color w:val="000000"/>
          <w:lang w:val="en-US"/>
        </w:rPr>
        <w:t xml:space="preserve">By way of contrast, the overriding role of the Council of Governors is to hold the Non-Executive Directors, individually and collectively to account for the performance of the Board of Directors and to represent the interests of Foundation Trust members and the </w:t>
      </w:r>
      <w:r>
        <w:rPr>
          <w:rFonts w:ascii="Arial" w:eastAsia="Calibri" w:hAnsi="Arial" w:cs="Arial"/>
          <w:color w:val="000000"/>
          <w:lang w:val="en-US"/>
        </w:rPr>
        <w:t xml:space="preserve">wider-general </w:t>
      </w:r>
      <w:r w:rsidRPr="000F0F66">
        <w:rPr>
          <w:rFonts w:ascii="Arial" w:eastAsia="Calibri" w:hAnsi="Arial" w:cs="Arial"/>
          <w:color w:val="000000"/>
          <w:lang w:val="en-US"/>
        </w:rPr>
        <w:t>public</w:t>
      </w:r>
      <w:r>
        <w:rPr>
          <w:rFonts w:ascii="Arial" w:eastAsia="Calibri" w:hAnsi="Arial" w:cs="Arial"/>
          <w:color w:val="000000"/>
          <w:lang w:val="en-US"/>
        </w:rPr>
        <w:t>, at large</w:t>
      </w:r>
      <w:r w:rsidRPr="000F0F66">
        <w:rPr>
          <w:rFonts w:ascii="Arial" w:eastAsia="Calibri" w:hAnsi="Arial" w:cs="Arial"/>
          <w:color w:val="000000"/>
          <w:lang w:val="en-US"/>
        </w:rPr>
        <w:t>.</w:t>
      </w:r>
    </w:p>
    <w:p w14:paraId="1EFFC113" w14:textId="77777777" w:rsidR="006A4A70" w:rsidRPr="000F0F66" w:rsidRDefault="006A4A70" w:rsidP="006A4A70">
      <w:pPr>
        <w:rPr>
          <w:rFonts w:ascii="Arial" w:eastAsia="Calibri" w:hAnsi="Arial" w:cs="Arial"/>
          <w:color w:val="000000"/>
          <w:lang w:val="en-US"/>
        </w:rPr>
      </w:pPr>
    </w:p>
    <w:p w14:paraId="549EB5F7" w14:textId="77777777" w:rsidR="006A4A70" w:rsidRPr="000F0F66" w:rsidRDefault="006A4A70" w:rsidP="006A4A70">
      <w:pPr>
        <w:rPr>
          <w:rFonts w:ascii="Arial" w:eastAsia="Calibri" w:hAnsi="Arial" w:cs="Arial"/>
          <w:color w:val="000000"/>
          <w:lang w:val="en-US"/>
        </w:rPr>
      </w:pPr>
      <w:r w:rsidRPr="000F0F66">
        <w:rPr>
          <w:rFonts w:ascii="Arial" w:eastAsia="Calibri" w:hAnsi="Arial" w:cs="Arial"/>
          <w:color w:val="000000"/>
          <w:lang w:val="en-US"/>
        </w:rPr>
        <w:lastRenderedPageBreak/>
        <w:t>The Board is therefore responsible for the strategic direction and performance of the Trust, while the Council of Governors is responsible primarily for assuring the performance of the Board</w:t>
      </w:r>
      <w:r>
        <w:rPr>
          <w:rFonts w:ascii="Arial" w:eastAsia="Calibri" w:hAnsi="Arial" w:cs="Arial"/>
          <w:color w:val="000000"/>
          <w:lang w:val="en-US"/>
        </w:rPr>
        <w:t>.</w:t>
      </w:r>
    </w:p>
    <w:p w14:paraId="601BD4A9" w14:textId="77777777" w:rsidR="00542FF0" w:rsidRDefault="00542FF0" w:rsidP="00542FF0">
      <w:pPr>
        <w:pStyle w:val="NoSpacing"/>
        <w:rPr>
          <w:rFonts w:cstheme="minorHAnsi"/>
          <w:b/>
          <w:color w:val="00B0F0"/>
          <w:sz w:val="24"/>
          <w:szCs w:val="24"/>
        </w:rPr>
      </w:pPr>
    </w:p>
    <w:p w14:paraId="26BA4B76" w14:textId="77777777" w:rsidR="00542FF0" w:rsidRPr="00354EA6" w:rsidRDefault="00542FF0" w:rsidP="00542FF0">
      <w:pPr>
        <w:rPr>
          <w:rFonts w:ascii="Arial" w:eastAsia="Calibri" w:hAnsi="Arial" w:cs="Arial"/>
          <w:b/>
          <w:color w:val="0070C0"/>
          <w:lang w:val="en-US"/>
        </w:rPr>
      </w:pPr>
      <w:r w:rsidRPr="00354EA6">
        <w:rPr>
          <w:rFonts w:ascii="Arial" w:eastAsia="Calibri" w:hAnsi="Arial" w:cs="Arial"/>
          <w:b/>
          <w:color w:val="0070C0"/>
          <w:lang w:val="en-US"/>
        </w:rPr>
        <w:t>12.   What are the duties of Governors?</w:t>
      </w:r>
    </w:p>
    <w:p w14:paraId="53EDAF34" w14:textId="77777777" w:rsidR="00542FF0" w:rsidRPr="00354EA6" w:rsidRDefault="00542FF0" w:rsidP="00542FF0">
      <w:pPr>
        <w:rPr>
          <w:rFonts w:ascii="Arial" w:eastAsia="Calibri" w:hAnsi="Arial" w:cs="Arial"/>
          <w:color w:val="000000"/>
          <w:lang w:val="en-US"/>
        </w:rPr>
      </w:pPr>
      <w:r w:rsidRPr="00354EA6">
        <w:rPr>
          <w:rFonts w:ascii="Arial" w:eastAsia="Calibri" w:hAnsi="Arial" w:cs="Arial"/>
          <w:color w:val="000000"/>
          <w:lang w:val="en-US"/>
        </w:rPr>
        <w:t xml:space="preserve">Under the Health &amp; Social Care Act (2012), the statutory duties of Governors are clearly defined: </w:t>
      </w:r>
    </w:p>
    <w:p w14:paraId="606746B7" w14:textId="77777777" w:rsidR="00542FF0" w:rsidRPr="00354EA6" w:rsidRDefault="00542FF0" w:rsidP="00C5510A">
      <w:pPr>
        <w:numPr>
          <w:ilvl w:val="0"/>
          <w:numId w:val="21"/>
        </w:numPr>
        <w:contextualSpacing/>
        <w:rPr>
          <w:rFonts w:ascii="Arial" w:eastAsia="Calibri" w:hAnsi="Arial" w:cs="Arial"/>
          <w:color w:val="000000"/>
          <w:lang w:val="en-US"/>
        </w:rPr>
      </w:pPr>
      <w:r w:rsidRPr="00354EA6">
        <w:rPr>
          <w:rFonts w:ascii="Arial" w:eastAsia="Calibri" w:hAnsi="Arial" w:cs="Arial"/>
          <w:color w:val="000000"/>
          <w:lang w:val="en-US"/>
        </w:rPr>
        <w:t>To hold the Non-Executive Directors individually and collectively to account for the performance of the Board of Directors, and</w:t>
      </w:r>
    </w:p>
    <w:p w14:paraId="0EA9E1A3" w14:textId="77777777" w:rsidR="0040043E" w:rsidRPr="00891FC2" w:rsidRDefault="00542FF0" w:rsidP="0040043E">
      <w:pPr>
        <w:pStyle w:val="ListParagraph"/>
        <w:numPr>
          <w:ilvl w:val="0"/>
          <w:numId w:val="3"/>
        </w:numPr>
        <w:rPr>
          <w:rFonts w:ascii="Arial" w:hAnsi="Arial" w:cs="Arial"/>
          <w:color w:val="000000" w:themeColor="text1"/>
          <w:sz w:val="22"/>
          <w:szCs w:val="22"/>
          <w:lang w:val="en-US"/>
        </w:rPr>
      </w:pPr>
      <w:r w:rsidRPr="00354EA6">
        <w:rPr>
          <w:rFonts w:ascii="Arial" w:eastAsia="Calibri" w:hAnsi="Arial" w:cs="Arial"/>
          <w:color w:val="000000"/>
          <w:lang w:val="en-US"/>
        </w:rPr>
        <w:t>To represent the interests of the members of the Foundation Trust as a whole and the interests of the public</w:t>
      </w:r>
      <w:r w:rsidR="0040043E">
        <w:rPr>
          <w:rFonts w:ascii="Arial" w:hAnsi="Arial" w:cs="Arial"/>
          <w:color w:val="000000" w:themeColor="text1"/>
          <w:sz w:val="22"/>
          <w:szCs w:val="22"/>
          <w:lang w:val="en-US"/>
        </w:rPr>
        <w:t>*</w:t>
      </w:r>
      <w:r w:rsidR="0040043E" w:rsidRPr="00891FC2">
        <w:rPr>
          <w:rFonts w:ascii="Arial" w:hAnsi="Arial" w:cs="Arial"/>
          <w:color w:val="000000" w:themeColor="text1"/>
          <w:sz w:val="22"/>
          <w:szCs w:val="22"/>
          <w:lang w:val="en-US"/>
        </w:rPr>
        <w:t xml:space="preserve">. </w:t>
      </w:r>
    </w:p>
    <w:p w14:paraId="2641DE5E" w14:textId="77777777" w:rsidR="0040043E" w:rsidRDefault="0040043E" w:rsidP="0040043E">
      <w:pPr>
        <w:rPr>
          <w:rFonts w:ascii="Arial" w:hAnsi="Arial" w:cs="Arial"/>
          <w:color w:val="000000" w:themeColor="text1"/>
          <w:sz w:val="22"/>
          <w:szCs w:val="22"/>
          <w:lang w:val="en-US"/>
        </w:rPr>
      </w:pPr>
    </w:p>
    <w:p w14:paraId="7D7D51A8" w14:textId="77777777" w:rsidR="00564C88" w:rsidRPr="004D32FB" w:rsidRDefault="00564C88" w:rsidP="00564C88">
      <w:pPr>
        <w:rPr>
          <w:rFonts w:ascii="Arial" w:hAnsi="Arial" w:cs="Arial"/>
          <w:color w:val="000000" w:themeColor="text1"/>
          <w:sz w:val="20"/>
          <w:szCs w:val="20"/>
          <w:lang w:val="en-US"/>
        </w:rPr>
      </w:pPr>
      <w:r w:rsidRPr="004D32FB">
        <w:rPr>
          <w:rFonts w:ascii="Arial" w:hAnsi="Arial" w:cs="Arial"/>
          <w:color w:val="000000" w:themeColor="text1"/>
          <w:sz w:val="20"/>
          <w:szCs w:val="20"/>
          <w:lang w:val="en-US"/>
        </w:rPr>
        <w:t xml:space="preserve">New legislation (Health &amp; Care Act 2022) requires Governors to form a rounded view of the interests of the public at large </w:t>
      </w:r>
      <w:r>
        <w:rPr>
          <w:rFonts w:ascii="Arial" w:hAnsi="Arial" w:cs="Arial"/>
          <w:color w:val="000000" w:themeColor="text1"/>
          <w:sz w:val="20"/>
          <w:szCs w:val="20"/>
          <w:lang w:val="en-US"/>
        </w:rPr>
        <w:t xml:space="preserve">with some key </w:t>
      </w:r>
      <w:r w:rsidRPr="004D32FB">
        <w:rPr>
          <w:rFonts w:ascii="Arial" w:hAnsi="Arial" w:cs="Arial"/>
          <w:color w:val="000000" w:themeColor="text1"/>
          <w:sz w:val="20"/>
          <w:szCs w:val="20"/>
          <w:lang w:val="en-US"/>
        </w:rPr>
        <w:t xml:space="preserve">duties of the Council of Governors </w:t>
      </w:r>
      <w:r>
        <w:rPr>
          <w:rFonts w:ascii="Arial" w:hAnsi="Arial" w:cs="Arial"/>
          <w:color w:val="000000" w:themeColor="text1"/>
          <w:sz w:val="20"/>
          <w:szCs w:val="20"/>
          <w:lang w:val="en-US"/>
        </w:rPr>
        <w:t>being in</w:t>
      </w:r>
      <w:r w:rsidRPr="004D32FB">
        <w:rPr>
          <w:rFonts w:ascii="Arial" w:hAnsi="Arial" w:cs="Arial"/>
          <w:color w:val="000000" w:themeColor="text1"/>
          <w:sz w:val="20"/>
          <w:szCs w:val="20"/>
          <w:lang w:val="en-US"/>
        </w:rPr>
        <w:t xml:space="preserve"> the context of system working and collaboration.</w:t>
      </w:r>
    </w:p>
    <w:p w14:paraId="4BB2973C" w14:textId="77777777" w:rsidR="00564C88" w:rsidRPr="00620649" w:rsidRDefault="00564C88" w:rsidP="00564C88">
      <w:pPr>
        <w:rPr>
          <w:rFonts w:ascii="Arial" w:hAnsi="Arial" w:cs="Arial"/>
          <w:color w:val="000000" w:themeColor="text1"/>
          <w:sz w:val="22"/>
          <w:szCs w:val="22"/>
          <w:lang w:val="en-US"/>
        </w:rPr>
      </w:pPr>
    </w:p>
    <w:p w14:paraId="1D60C6B8" w14:textId="77777777" w:rsidR="00564C88" w:rsidRPr="004D32FB" w:rsidRDefault="00564C88" w:rsidP="00564C88">
      <w:pPr>
        <w:rPr>
          <w:rFonts w:ascii="Arial" w:hAnsi="Arial" w:cs="Arial"/>
          <w:color w:val="000000" w:themeColor="text1"/>
          <w:sz w:val="20"/>
          <w:szCs w:val="20"/>
          <w:lang w:val="en-US"/>
        </w:rPr>
      </w:pPr>
      <w:r w:rsidRPr="004D32FB">
        <w:rPr>
          <w:rFonts w:ascii="Arial" w:hAnsi="Arial" w:cs="Arial"/>
          <w:color w:val="000000" w:themeColor="text1"/>
          <w:sz w:val="20"/>
          <w:szCs w:val="20"/>
          <w:lang w:val="en-US"/>
        </w:rPr>
        <w:t>In terms of holding to account, this is in relation to seeking assurances that due process is being followed, that the interests of members and the public are being considered in an appropriate manner and whether the Trust is at significant risk of breaching its conditions of its license.</w:t>
      </w:r>
    </w:p>
    <w:p w14:paraId="24B4463B" w14:textId="77777777" w:rsidR="00564C88" w:rsidRDefault="00564C88" w:rsidP="00564C88">
      <w:pPr>
        <w:rPr>
          <w:rFonts w:ascii="Arial" w:hAnsi="Arial" w:cs="Arial"/>
          <w:color w:val="000000" w:themeColor="text1"/>
          <w:sz w:val="22"/>
          <w:szCs w:val="22"/>
          <w:lang w:val="en-US"/>
        </w:rPr>
      </w:pPr>
    </w:p>
    <w:p w14:paraId="32F7008E" w14:textId="77777777" w:rsidR="00564C88" w:rsidRPr="00891FC2" w:rsidRDefault="00564C88" w:rsidP="00564C88">
      <w:pPr>
        <w:rPr>
          <w:rFonts w:ascii="Arial" w:hAnsi="Arial" w:cs="Arial"/>
          <w:color w:val="000000" w:themeColor="text1"/>
          <w:sz w:val="22"/>
          <w:szCs w:val="22"/>
          <w:lang w:val="en-US"/>
        </w:rPr>
      </w:pPr>
      <w:r>
        <w:rPr>
          <w:rFonts w:ascii="Arial" w:hAnsi="Arial" w:cs="Arial"/>
          <w:color w:val="000000" w:themeColor="text1"/>
          <w:sz w:val="22"/>
          <w:szCs w:val="22"/>
          <w:lang w:val="en-US"/>
        </w:rPr>
        <w:t>Legislation also states that “</w:t>
      </w:r>
      <w:r w:rsidRPr="00082E25">
        <w:rPr>
          <w:rFonts w:ascii="Arial" w:hAnsi="Arial" w:cs="Arial"/>
          <w:i/>
          <w:color w:val="000000" w:themeColor="text1"/>
          <w:sz w:val="22"/>
          <w:szCs w:val="22"/>
          <w:lang w:val="en-US"/>
        </w:rPr>
        <w:t>The Foundation Trust must take steps to secure that the Governors are equipped with the skills and knowledge they require in the capacity as such</w:t>
      </w:r>
      <w:r w:rsidRPr="00891FC2">
        <w:rPr>
          <w:rFonts w:ascii="Arial" w:hAnsi="Arial" w:cs="Arial"/>
          <w:color w:val="000000" w:themeColor="text1"/>
          <w:sz w:val="22"/>
          <w:szCs w:val="22"/>
          <w:lang w:val="en-US"/>
        </w:rPr>
        <w:t xml:space="preserve">’’. </w:t>
      </w:r>
    </w:p>
    <w:p w14:paraId="04949959" w14:textId="53CB9285" w:rsidR="00860991" w:rsidRDefault="00860991" w:rsidP="0040043E">
      <w:pPr>
        <w:rPr>
          <w:rFonts w:ascii="Arial" w:hAnsi="Arial" w:cs="Arial"/>
          <w:color w:val="000000" w:themeColor="text1"/>
          <w:sz w:val="22"/>
          <w:szCs w:val="22"/>
          <w:lang w:val="en-US"/>
        </w:rPr>
      </w:pPr>
    </w:p>
    <w:p w14:paraId="227B12E2" w14:textId="7F87FD1C" w:rsidR="00542FF0" w:rsidRPr="00C81FDA" w:rsidRDefault="00542FF0" w:rsidP="00542FF0">
      <w:pPr>
        <w:pStyle w:val="NoSpacing"/>
        <w:rPr>
          <w:rFonts w:ascii="Arial" w:hAnsi="Arial" w:cs="Arial"/>
          <w:sz w:val="24"/>
          <w:szCs w:val="24"/>
        </w:rPr>
      </w:pPr>
      <w:bookmarkStart w:id="31" w:name="_Hlk120280849"/>
      <w:r w:rsidRPr="00C81FDA">
        <w:rPr>
          <w:rFonts w:ascii="Arial" w:hAnsi="Arial" w:cs="Arial"/>
          <w:sz w:val="24"/>
          <w:szCs w:val="24"/>
        </w:rPr>
        <w:t xml:space="preserve">NHS </w:t>
      </w:r>
      <w:r w:rsidR="0040043E">
        <w:rPr>
          <w:rFonts w:ascii="Arial" w:hAnsi="Arial" w:cs="Arial"/>
          <w:sz w:val="24"/>
          <w:szCs w:val="24"/>
        </w:rPr>
        <w:t>England</w:t>
      </w:r>
      <w:r w:rsidRPr="00C81FDA">
        <w:rPr>
          <w:rFonts w:ascii="Arial" w:hAnsi="Arial" w:cs="Arial"/>
          <w:sz w:val="24"/>
          <w:szCs w:val="24"/>
        </w:rPr>
        <w:t xml:space="preserve"> </w:t>
      </w:r>
      <w:r w:rsidR="00B92CA7">
        <w:rPr>
          <w:rFonts w:ascii="Arial" w:hAnsi="Arial" w:cs="Arial"/>
          <w:sz w:val="24"/>
          <w:szCs w:val="24"/>
        </w:rPr>
        <w:t>(</w:t>
      </w:r>
      <w:r w:rsidRPr="00C81FDA">
        <w:rPr>
          <w:rFonts w:ascii="Arial" w:hAnsi="Arial" w:cs="Arial"/>
          <w:sz w:val="24"/>
          <w:szCs w:val="24"/>
        </w:rPr>
        <w:t>Regulator of Foundation Trusts</w:t>
      </w:r>
      <w:r w:rsidR="00B92CA7">
        <w:rPr>
          <w:rFonts w:ascii="Arial" w:hAnsi="Arial" w:cs="Arial"/>
          <w:sz w:val="24"/>
          <w:szCs w:val="24"/>
        </w:rPr>
        <w:t xml:space="preserve">) </w:t>
      </w:r>
      <w:r w:rsidRPr="00C81FDA">
        <w:rPr>
          <w:rFonts w:ascii="Arial" w:hAnsi="Arial" w:cs="Arial"/>
          <w:sz w:val="24"/>
          <w:szCs w:val="24"/>
        </w:rPr>
        <w:t>outline</w:t>
      </w:r>
      <w:r w:rsidR="00BA3158">
        <w:rPr>
          <w:rFonts w:ascii="Arial" w:hAnsi="Arial" w:cs="Arial"/>
          <w:sz w:val="24"/>
          <w:szCs w:val="24"/>
        </w:rPr>
        <w:t xml:space="preserve">s the </w:t>
      </w:r>
      <w:r w:rsidRPr="00C81FDA">
        <w:rPr>
          <w:rFonts w:ascii="Arial" w:hAnsi="Arial" w:cs="Arial"/>
          <w:sz w:val="24"/>
          <w:szCs w:val="24"/>
        </w:rPr>
        <w:t>key statutory duties and responsibilities</w:t>
      </w:r>
      <w:r w:rsidR="00BA3158">
        <w:rPr>
          <w:rFonts w:ascii="Arial" w:hAnsi="Arial" w:cs="Arial"/>
          <w:sz w:val="24"/>
          <w:szCs w:val="24"/>
        </w:rPr>
        <w:t xml:space="preserve"> of </w:t>
      </w:r>
      <w:r w:rsidR="00B92CA7">
        <w:rPr>
          <w:rFonts w:ascii="Arial" w:hAnsi="Arial" w:cs="Arial"/>
          <w:sz w:val="24"/>
          <w:szCs w:val="24"/>
        </w:rPr>
        <w:t>Governors as follows:</w:t>
      </w:r>
    </w:p>
    <w:p w14:paraId="66902D09" w14:textId="77777777" w:rsidR="00542FF0" w:rsidRPr="00EB3299" w:rsidRDefault="00542FF0" w:rsidP="00C5510A">
      <w:pPr>
        <w:numPr>
          <w:ilvl w:val="0"/>
          <w:numId w:val="4"/>
        </w:numPr>
        <w:contextualSpacing/>
        <w:rPr>
          <w:rFonts w:ascii="Arial" w:eastAsia="Calibri" w:hAnsi="Arial" w:cs="Arial"/>
          <w:color w:val="000000"/>
          <w:lang w:val="en-US"/>
        </w:rPr>
      </w:pPr>
      <w:r w:rsidRPr="00EB3299">
        <w:rPr>
          <w:rFonts w:ascii="Arial" w:eastAsia="Calibri" w:hAnsi="Arial" w:cs="Arial"/>
          <w:color w:val="000000"/>
          <w:lang w:val="en-US"/>
        </w:rPr>
        <w:t>To appoint or remove the Chairman and other Non-Executive Directors alongside deciding their remuneration and allowances, and other terms and conditions of office.</w:t>
      </w:r>
    </w:p>
    <w:p w14:paraId="441C904E" w14:textId="77777777" w:rsidR="00542FF0" w:rsidRPr="00EB3299" w:rsidRDefault="00542FF0" w:rsidP="00C5510A">
      <w:pPr>
        <w:numPr>
          <w:ilvl w:val="0"/>
          <w:numId w:val="4"/>
        </w:numPr>
        <w:contextualSpacing/>
        <w:rPr>
          <w:rFonts w:ascii="Arial" w:eastAsia="Calibri" w:hAnsi="Arial" w:cs="Arial"/>
          <w:color w:val="000000"/>
          <w:lang w:val="en-US"/>
        </w:rPr>
      </w:pPr>
      <w:r w:rsidRPr="00EB3299">
        <w:rPr>
          <w:rFonts w:ascii="Arial" w:eastAsia="Calibri" w:hAnsi="Arial" w:cs="Arial"/>
          <w:color w:val="000000"/>
          <w:lang w:val="en-US"/>
        </w:rPr>
        <w:t>To approve the appointment (by the Non-Executive Directors) of the Chief Executive.</w:t>
      </w:r>
    </w:p>
    <w:p w14:paraId="16D8D89B" w14:textId="77777777" w:rsidR="00542FF0" w:rsidRPr="00EB3299" w:rsidRDefault="00542FF0" w:rsidP="00C5510A">
      <w:pPr>
        <w:numPr>
          <w:ilvl w:val="0"/>
          <w:numId w:val="4"/>
        </w:numPr>
        <w:contextualSpacing/>
        <w:rPr>
          <w:rFonts w:ascii="Arial" w:eastAsia="Calibri" w:hAnsi="Arial" w:cs="Arial"/>
          <w:color w:val="000000"/>
          <w:lang w:val="en-US"/>
        </w:rPr>
      </w:pPr>
      <w:r w:rsidRPr="00EB3299">
        <w:rPr>
          <w:rFonts w:ascii="Arial" w:eastAsia="Calibri" w:hAnsi="Arial" w:cs="Arial"/>
          <w:color w:val="000000"/>
          <w:lang w:val="en-US"/>
        </w:rPr>
        <w:t>To appoint or remove the Foundation Trust’s Auditor.</w:t>
      </w:r>
    </w:p>
    <w:p w14:paraId="1787374F" w14:textId="77777777" w:rsidR="0017090C" w:rsidRPr="0017090C" w:rsidRDefault="00542FF0" w:rsidP="0017090C">
      <w:pPr>
        <w:numPr>
          <w:ilvl w:val="0"/>
          <w:numId w:val="4"/>
        </w:numPr>
        <w:contextualSpacing/>
        <w:rPr>
          <w:rFonts w:ascii="Arial" w:eastAsia="Calibri" w:hAnsi="Arial" w:cs="Arial"/>
          <w:color w:val="000000"/>
          <w:lang w:val="en-US"/>
        </w:rPr>
      </w:pPr>
      <w:r w:rsidRPr="0017090C">
        <w:rPr>
          <w:rFonts w:ascii="Arial" w:eastAsia="Calibri" w:hAnsi="Arial" w:cs="Arial"/>
          <w:color w:val="000000"/>
          <w:lang w:val="en-US"/>
        </w:rPr>
        <w:t xml:space="preserve">To receive the Trust’s annual accounts and any report of the Auditor on them and the annual report </w:t>
      </w:r>
      <w:r w:rsidR="0017090C" w:rsidRPr="0017090C">
        <w:rPr>
          <w:rFonts w:ascii="Arial" w:eastAsia="Calibri" w:hAnsi="Arial" w:cs="Arial"/>
          <w:color w:val="000000"/>
          <w:lang w:val="en-US"/>
        </w:rPr>
        <w:t>(including the Quality Account/Report) at a Council of Governors’ Meeting.  As and when required (in keeping with guidance requirements), Governors are encouraged to help to identify and prioritise quality priorities and a quality indicator for the Trust.</w:t>
      </w:r>
    </w:p>
    <w:p w14:paraId="7BF76380" w14:textId="3961870D" w:rsidR="00542FF0" w:rsidRPr="0017090C" w:rsidRDefault="00542FF0" w:rsidP="0048579A">
      <w:pPr>
        <w:numPr>
          <w:ilvl w:val="0"/>
          <w:numId w:val="4"/>
        </w:numPr>
        <w:contextualSpacing/>
        <w:rPr>
          <w:rFonts w:ascii="Arial" w:eastAsia="Calibri" w:hAnsi="Arial" w:cs="Arial"/>
          <w:color w:val="000000"/>
          <w:lang w:val="en-US"/>
        </w:rPr>
      </w:pPr>
      <w:r w:rsidRPr="0017090C">
        <w:rPr>
          <w:rFonts w:ascii="Arial" w:eastAsia="Calibri" w:hAnsi="Arial" w:cs="Arial"/>
          <w:color w:val="000000"/>
          <w:lang w:val="en-US"/>
        </w:rPr>
        <w:t>To provide views to the Board of Directors (BoD) when the BoD is preparing the document containing information about the Trust’s plans, with Governors being required to:</w:t>
      </w:r>
    </w:p>
    <w:p w14:paraId="5CB11238" w14:textId="77777777" w:rsidR="00542FF0" w:rsidRPr="00EB3299" w:rsidRDefault="00542FF0" w:rsidP="00C5510A">
      <w:pPr>
        <w:numPr>
          <w:ilvl w:val="1"/>
          <w:numId w:val="4"/>
        </w:numPr>
        <w:contextualSpacing/>
        <w:rPr>
          <w:rFonts w:ascii="Arial" w:eastAsia="Calibri" w:hAnsi="Arial" w:cs="Arial"/>
          <w:color w:val="000000"/>
          <w:lang w:val="en-US"/>
        </w:rPr>
      </w:pPr>
      <w:r w:rsidRPr="00EB3299">
        <w:rPr>
          <w:rFonts w:ascii="Arial" w:eastAsia="Calibri" w:hAnsi="Arial" w:cs="Arial"/>
          <w:color w:val="000000"/>
          <w:lang w:val="en-US"/>
        </w:rPr>
        <w:t>Canvass the opinion of the Trust’s Members and the public, and for appointed Governors the body they represent, on the Trust’s forward plan, including its objectives, priorities and strategy, and their views should be communicated to the BoD.</w:t>
      </w:r>
    </w:p>
    <w:p w14:paraId="1014DDC4" w14:textId="77777777" w:rsidR="00542FF0" w:rsidRPr="00EB3299" w:rsidRDefault="00542FF0" w:rsidP="00C5510A">
      <w:pPr>
        <w:numPr>
          <w:ilvl w:val="0"/>
          <w:numId w:val="4"/>
        </w:numPr>
        <w:contextualSpacing/>
        <w:rPr>
          <w:rFonts w:ascii="Arial" w:eastAsia="Calibri" w:hAnsi="Arial" w:cs="Arial"/>
          <w:color w:val="000000"/>
          <w:lang w:val="en-US"/>
        </w:rPr>
      </w:pPr>
      <w:r w:rsidRPr="00EB3299">
        <w:rPr>
          <w:rFonts w:ascii="Arial" w:eastAsia="Calibri" w:hAnsi="Arial" w:cs="Arial"/>
          <w:color w:val="000000"/>
          <w:lang w:val="en-US"/>
        </w:rPr>
        <w:t>Approving significant transactions alongside applications by the Trust to enter into a merger, acquisition, separation or dissolution.</w:t>
      </w:r>
    </w:p>
    <w:p w14:paraId="0B8C5F81" w14:textId="77777777" w:rsidR="00542FF0" w:rsidRPr="00EB3299" w:rsidRDefault="00542FF0" w:rsidP="00C5510A">
      <w:pPr>
        <w:numPr>
          <w:ilvl w:val="0"/>
          <w:numId w:val="4"/>
        </w:numPr>
        <w:contextualSpacing/>
        <w:rPr>
          <w:rFonts w:ascii="Arial" w:eastAsia="Calibri" w:hAnsi="Arial" w:cs="Arial"/>
          <w:color w:val="000000"/>
          <w:lang w:val="en-US"/>
        </w:rPr>
      </w:pPr>
      <w:r w:rsidRPr="00EB3299">
        <w:rPr>
          <w:rFonts w:ascii="Arial" w:eastAsia="Calibri" w:hAnsi="Arial" w:cs="Arial"/>
          <w:color w:val="000000"/>
          <w:lang w:val="en-US"/>
        </w:rPr>
        <w:t>Decide whether non-NHS work would significantly interfere with the Trust’s principal purpose, which is to provide goods and services for the health service in England, or performing its other functions.</w:t>
      </w:r>
    </w:p>
    <w:p w14:paraId="23388D4A" w14:textId="77777777" w:rsidR="00542FF0" w:rsidRPr="00EB3299" w:rsidRDefault="00542FF0" w:rsidP="00C5510A">
      <w:pPr>
        <w:numPr>
          <w:ilvl w:val="0"/>
          <w:numId w:val="4"/>
        </w:numPr>
        <w:contextualSpacing/>
        <w:rPr>
          <w:rFonts w:ascii="Arial" w:eastAsia="Calibri" w:hAnsi="Arial" w:cs="Arial"/>
          <w:color w:val="000000"/>
          <w:lang w:val="en-US"/>
        </w:rPr>
      </w:pPr>
      <w:r w:rsidRPr="00EB3299">
        <w:rPr>
          <w:rFonts w:ascii="Arial" w:eastAsia="Calibri" w:hAnsi="Arial" w:cs="Arial"/>
          <w:color w:val="000000"/>
          <w:lang w:val="en-US"/>
        </w:rPr>
        <w:t>Approving amendments to the Trust’s Constitution.</w:t>
      </w:r>
    </w:p>
    <w:p w14:paraId="4B9116EA" w14:textId="77777777" w:rsidR="00542FF0" w:rsidRPr="00EB3299" w:rsidRDefault="00542FF0" w:rsidP="00C5510A">
      <w:pPr>
        <w:numPr>
          <w:ilvl w:val="0"/>
          <w:numId w:val="4"/>
        </w:numPr>
        <w:contextualSpacing/>
        <w:rPr>
          <w:rFonts w:ascii="Arial" w:eastAsia="Calibri" w:hAnsi="Arial" w:cs="Arial"/>
          <w:color w:val="000000"/>
          <w:lang w:val="en-US"/>
        </w:rPr>
      </w:pPr>
      <w:r w:rsidRPr="00EB3299">
        <w:rPr>
          <w:rFonts w:ascii="Arial" w:eastAsia="Calibri" w:hAnsi="Arial" w:cs="Arial"/>
          <w:color w:val="000000"/>
          <w:lang w:val="en-US"/>
        </w:rPr>
        <w:t xml:space="preserve">As outlined in the ‘Governors’ Code of Conduct’, Governors must treat any information which they receive as confidential, and must not disclose it to any third party without the express permission of an authorised representative of the Trust.  Authorised information should be utilised by Governors to seek the views of members and the public on material issues or changes being discussed by the Trust and providing information and feedback regarding the Trust, its vision, performance and material strategic proposals made by the BoD.  </w:t>
      </w:r>
    </w:p>
    <w:p w14:paraId="1828F058" w14:textId="77777777" w:rsidR="00542FF0" w:rsidRPr="00EB3299" w:rsidRDefault="00542FF0" w:rsidP="00C5510A">
      <w:pPr>
        <w:numPr>
          <w:ilvl w:val="0"/>
          <w:numId w:val="4"/>
        </w:numPr>
        <w:contextualSpacing/>
        <w:rPr>
          <w:rFonts w:ascii="Arial" w:eastAsia="Calibri" w:hAnsi="Arial" w:cs="Arial"/>
          <w:color w:val="000000"/>
          <w:lang w:val="en-US"/>
        </w:rPr>
      </w:pPr>
      <w:r w:rsidRPr="00EB3299">
        <w:rPr>
          <w:rFonts w:ascii="Arial" w:eastAsia="Calibri" w:hAnsi="Arial" w:cs="Arial"/>
          <w:color w:val="000000"/>
          <w:lang w:val="en-US"/>
        </w:rPr>
        <w:t>Require one or more Directors to attend a Governors’ meeting to obtain information about the performance of the Trust’s functions or Directors’ performance of their duties and help the Council of Governors decide whether to propose a vote on the Trust’s or Directors’ Performance.</w:t>
      </w:r>
    </w:p>
    <w:p w14:paraId="75991191" w14:textId="77777777" w:rsidR="00542FF0" w:rsidRPr="00EB3299" w:rsidRDefault="00542FF0" w:rsidP="00C5510A">
      <w:pPr>
        <w:numPr>
          <w:ilvl w:val="0"/>
          <w:numId w:val="4"/>
        </w:numPr>
        <w:contextualSpacing/>
        <w:rPr>
          <w:rFonts w:ascii="Arial" w:eastAsia="Calibri" w:hAnsi="Arial" w:cs="Arial"/>
          <w:color w:val="000000"/>
          <w:lang w:val="en-US"/>
        </w:rPr>
      </w:pPr>
      <w:r w:rsidRPr="00EB3299">
        <w:rPr>
          <w:rFonts w:ascii="Arial" w:eastAsia="Calibri" w:hAnsi="Arial" w:cs="Arial"/>
          <w:color w:val="000000"/>
          <w:lang w:val="en-US"/>
        </w:rPr>
        <w:t>To prepare and from time to time review the Trust’s Membership Strategy and its policy for the composition of the Council of Governors and of the Non-Executive Directors and, when appropriate, to make recommendations for the revision of the Trust’s Constitution.</w:t>
      </w:r>
    </w:p>
    <w:p w14:paraId="0C43F153" w14:textId="77777777" w:rsidR="00542FF0" w:rsidRPr="00EB3299" w:rsidRDefault="00542FF0" w:rsidP="00C5510A">
      <w:pPr>
        <w:numPr>
          <w:ilvl w:val="0"/>
          <w:numId w:val="4"/>
        </w:numPr>
        <w:contextualSpacing/>
        <w:rPr>
          <w:rFonts w:ascii="Arial" w:eastAsia="Calibri" w:hAnsi="Arial" w:cs="Arial"/>
          <w:color w:val="000000"/>
          <w:lang w:val="en-US"/>
        </w:rPr>
      </w:pPr>
      <w:r w:rsidRPr="00EB3299">
        <w:rPr>
          <w:rFonts w:ascii="Arial" w:eastAsia="Calibri" w:hAnsi="Arial" w:cs="Arial"/>
          <w:color w:val="000000"/>
          <w:lang w:val="en-US"/>
        </w:rPr>
        <w:t>To undertake such functions as the BoD shall from time to time request.</w:t>
      </w:r>
    </w:p>
    <w:bookmarkEnd w:id="31"/>
    <w:p w14:paraId="258DA431" w14:textId="0EE15848" w:rsidR="00542FF0" w:rsidRDefault="00542FF0" w:rsidP="00542FF0">
      <w:pPr>
        <w:rPr>
          <w:rFonts w:ascii="Arial" w:eastAsia="Calibri" w:hAnsi="Arial" w:cs="Arial"/>
          <w:color w:val="000000"/>
          <w:lang w:val="en-US"/>
        </w:rPr>
      </w:pPr>
    </w:p>
    <w:p w14:paraId="593D51F9" w14:textId="77777777" w:rsidR="00860991" w:rsidRPr="00CC787E" w:rsidRDefault="00860991" w:rsidP="00542FF0">
      <w:pPr>
        <w:rPr>
          <w:rFonts w:ascii="Arial" w:eastAsia="Calibri" w:hAnsi="Arial" w:cs="Arial"/>
          <w:color w:val="000000"/>
          <w:lang w:val="en-US"/>
        </w:rPr>
      </w:pPr>
    </w:p>
    <w:p w14:paraId="45E0B7A1" w14:textId="77777777" w:rsidR="00542FF0" w:rsidRPr="007875C9" w:rsidRDefault="00542FF0" w:rsidP="00542FF0">
      <w:pPr>
        <w:rPr>
          <w:rFonts w:ascii="Arial" w:eastAsia="Calibri" w:hAnsi="Arial" w:cs="Arial"/>
          <w:color w:val="000000"/>
          <w:lang w:val="en-US"/>
        </w:rPr>
      </w:pPr>
      <w:r w:rsidRPr="00CC787E">
        <w:rPr>
          <w:rFonts w:ascii="Arial" w:eastAsia="Calibri" w:hAnsi="Arial" w:cs="Arial"/>
          <w:color w:val="000000"/>
          <w:lang w:val="en-US"/>
        </w:rPr>
        <w:t>In keeping with the latter statutory duty, the BoD asks Governors during meeting attendance</w:t>
      </w:r>
      <w:r>
        <w:rPr>
          <w:rFonts w:ascii="Arial" w:eastAsia="Calibri" w:hAnsi="Arial" w:cs="Arial"/>
          <w:color w:val="000000"/>
          <w:lang w:val="en-US"/>
        </w:rPr>
        <w:t>/participation</w:t>
      </w:r>
      <w:r w:rsidRPr="00CC787E">
        <w:rPr>
          <w:rFonts w:ascii="Arial" w:eastAsia="Calibri" w:hAnsi="Arial" w:cs="Arial"/>
          <w:color w:val="000000"/>
          <w:lang w:val="en-US"/>
        </w:rPr>
        <w:t xml:space="preserve"> and when being presented with information, to also advise on issues, assist in the development of ideas and act as a sounding board.</w:t>
      </w:r>
      <w:r>
        <w:rPr>
          <w:rFonts w:ascii="Arial" w:eastAsia="Calibri" w:hAnsi="Arial" w:cs="Arial"/>
          <w:color w:val="000000"/>
          <w:lang w:val="en-US"/>
        </w:rPr>
        <w:t xml:space="preserve">  </w:t>
      </w:r>
      <w:r w:rsidRPr="007875C9">
        <w:rPr>
          <w:rFonts w:ascii="Arial" w:eastAsia="Calibri" w:hAnsi="Arial" w:cs="Arial"/>
          <w:color w:val="000000"/>
          <w:lang w:val="en-US"/>
        </w:rPr>
        <w:t xml:space="preserve">Governors </w:t>
      </w:r>
      <w:r>
        <w:rPr>
          <w:rFonts w:ascii="Arial" w:eastAsia="Calibri" w:hAnsi="Arial" w:cs="Arial"/>
          <w:color w:val="000000"/>
          <w:lang w:val="en-US"/>
        </w:rPr>
        <w:t xml:space="preserve">are also </w:t>
      </w:r>
      <w:r w:rsidRPr="007875C9">
        <w:rPr>
          <w:rFonts w:ascii="Arial" w:eastAsia="Calibri" w:hAnsi="Arial" w:cs="Arial"/>
          <w:color w:val="000000"/>
          <w:lang w:val="en-US"/>
        </w:rPr>
        <w:t>responsible for:</w:t>
      </w:r>
    </w:p>
    <w:p w14:paraId="58F16E6F" w14:textId="77777777" w:rsidR="00542FF0" w:rsidRPr="00EB3299" w:rsidRDefault="00542FF0" w:rsidP="00C5510A">
      <w:pPr>
        <w:numPr>
          <w:ilvl w:val="0"/>
          <w:numId w:val="5"/>
        </w:numPr>
        <w:contextualSpacing/>
        <w:rPr>
          <w:rFonts w:ascii="Arial" w:eastAsia="Calibri" w:hAnsi="Arial" w:cs="Arial"/>
          <w:color w:val="000000"/>
          <w:lang w:val="en-US"/>
        </w:rPr>
      </w:pPr>
      <w:bookmarkStart w:id="32" w:name="_Hlk120280971"/>
      <w:r w:rsidRPr="00EB3299">
        <w:rPr>
          <w:rFonts w:ascii="Arial" w:eastAsia="Calibri" w:hAnsi="Arial" w:cs="Arial"/>
          <w:color w:val="000000"/>
          <w:lang w:val="en-US"/>
        </w:rPr>
        <w:t>Affairs of the Trust are to be conducted by the Council of Governors in accordance with its Constitution and Licence (includes ensuring the BoDs acts so that the Trust does not breach the conditions of its licence).</w:t>
      </w:r>
    </w:p>
    <w:p w14:paraId="41267516" w14:textId="77777777" w:rsidR="00542FF0" w:rsidRPr="00EB3299" w:rsidRDefault="00542FF0" w:rsidP="00C5510A">
      <w:pPr>
        <w:numPr>
          <w:ilvl w:val="0"/>
          <w:numId w:val="5"/>
        </w:numPr>
        <w:contextualSpacing/>
        <w:rPr>
          <w:rFonts w:ascii="Arial" w:eastAsia="Calibri" w:hAnsi="Arial" w:cs="Arial"/>
          <w:color w:val="000000"/>
          <w:lang w:val="en-US"/>
        </w:rPr>
      </w:pPr>
      <w:r w:rsidRPr="00EB3299">
        <w:rPr>
          <w:rFonts w:ascii="Arial" w:eastAsia="Calibri" w:hAnsi="Arial" w:cs="Arial"/>
          <w:color w:val="000000"/>
          <w:lang w:val="en-US"/>
        </w:rPr>
        <w:t>Led by the Chairman, Governors are to regularly communicate to members and the public details on how Governors have discharged their responsibilities, including their impact and effectiveness on:</w:t>
      </w:r>
    </w:p>
    <w:p w14:paraId="7B66A1E2" w14:textId="77777777" w:rsidR="00542FF0" w:rsidRPr="00EB3299" w:rsidRDefault="00542FF0" w:rsidP="00C5510A">
      <w:pPr>
        <w:numPr>
          <w:ilvl w:val="1"/>
          <w:numId w:val="5"/>
        </w:numPr>
        <w:contextualSpacing/>
        <w:rPr>
          <w:rFonts w:ascii="Arial" w:eastAsia="Calibri" w:hAnsi="Arial" w:cs="Arial"/>
          <w:color w:val="000000"/>
          <w:lang w:val="en-US"/>
        </w:rPr>
      </w:pPr>
      <w:r w:rsidRPr="00EB3299">
        <w:rPr>
          <w:rFonts w:ascii="Arial" w:eastAsia="Calibri" w:hAnsi="Arial" w:cs="Arial"/>
          <w:color w:val="000000"/>
          <w:lang w:val="en-US"/>
        </w:rPr>
        <w:t xml:space="preserve">Holding the Non-Executive Directors to account for the performance of the BoDs. </w:t>
      </w:r>
    </w:p>
    <w:p w14:paraId="2B5D5396" w14:textId="77777777" w:rsidR="00542FF0" w:rsidRPr="00EB3299" w:rsidRDefault="00542FF0" w:rsidP="00C5510A">
      <w:pPr>
        <w:numPr>
          <w:ilvl w:val="1"/>
          <w:numId w:val="5"/>
        </w:numPr>
        <w:contextualSpacing/>
        <w:rPr>
          <w:rFonts w:ascii="Arial" w:eastAsia="Calibri" w:hAnsi="Arial" w:cs="Arial"/>
          <w:color w:val="000000"/>
          <w:lang w:val="en-US"/>
        </w:rPr>
      </w:pPr>
      <w:r w:rsidRPr="00EB3299">
        <w:rPr>
          <w:rFonts w:ascii="Arial" w:eastAsia="Calibri" w:hAnsi="Arial" w:cs="Arial"/>
          <w:color w:val="000000"/>
          <w:lang w:val="en-US"/>
        </w:rPr>
        <w:t xml:space="preserve">Communicating with members and the public and transmitting their views to the BoDs  and; </w:t>
      </w:r>
    </w:p>
    <w:p w14:paraId="365C7E54" w14:textId="77777777" w:rsidR="00542FF0" w:rsidRPr="00EB3299" w:rsidRDefault="00542FF0" w:rsidP="00C5510A">
      <w:pPr>
        <w:numPr>
          <w:ilvl w:val="1"/>
          <w:numId w:val="5"/>
        </w:numPr>
        <w:contextualSpacing/>
        <w:rPr>
          <w:rFonts w:ascii="Arial" w:eastAsia="Calibri" w:hAnsi="Arial" w:cs="Arial"/>
          <w:color w:val="000000"/>
          <w:lang w:val="en-US"/>
        </w:rPr>
      </w:pPr>
      <w:r w:rsidRPr="00EB3299">
        <w:rPr>
          <w:rFonts w:ascii="Arial" w:eastAsia="Calibri" w:hAnsi="Arial" w:cs="Arial"/>
          <w:color w:val="000000"/>
          <w:lang w:val="en-US"/>
        </w:rPr>
        <w:t>Contributing to the development of forward plans of the Trust.</w:t>
      </w:r>
    </w:p>
    <w:p w14:paraId="15673861" w14:textId="77777777" w:rsidR="00542FF0" w:rsidRPr="00EB3299"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color w:val="000000"/>
          <w:lang w:val="en-US"/>
        </w:rPr>
        <w:t>To respond as appropriate when consulted by the BoD in accordance with the Trust’s Constitution.</w:t>
      </w:r>
    </w:p>
    <w:p w14:paraId="33EAAF3D" w14:textId="77777777" w:rsidR="00542FF0" w:rsidRPr="00956385"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color w:val="000000"/>
          <w:lang w:val="en-US"/>
        </w:rPr>
        <w:t>To complete an annual ‘</w:t>
      </w:r>
      <w:r w:rsidRPr="00EB3299">
        <w:rPr>
          <w:rFonts w:ascii="Arial" w:eastAsia="Calibri" w:hAnsi="Arial" w:cs="Arial"/>
          <w:i/>
          <w:color w:val="000000"/>
          <w:lang w:val="en-US"/>
        </w:rPr>
        <w:t>Governors’ Declaration of Interest</w:t>
      </w:r>
      <w:r w:rsidRPr="00EB3299">
        <w:rPr>
          <w:rFonts w:ascii="Arial" w:eastAsia="Calibri" w:hAnsi="Arial" w:cs="Arial"/>
          <w:color w:val="000000"/>
          <w:lang w:val="en-US"/>
        </w:rPr>
        <w:t xml:space="preserve">’ (details recorded in the Trust’s Annual Governors’ Declaration of Interest Register and formally recorded at a Council of Governors’ Meeting). Governors who fail to disclose any interest or material interest required to be disclosed under the Trust’s Constitution provisions must permanently vacate their office if required to do so </w:t>
      </w:r>
      <w:r w:rsidRPr="00956385">
        <w:rPr>
          <w:rFonts w:ascii="Arial" w:eastAsia="Calibri" w:hAnsi="Arial" w:cs="Arial"/>
          <w:color w:val="000000"/>
          <w:lang w:val="en-US"/>
        </w:rPr>
        <w:t>by a majority of the remaining Governors.</w:t>
      </w:r>
    </w:p>
    <w:p w14:paraId="4D51945F" w14:textId="67540EE0" w:rsidR="00542FF0" w:rsidRPr="00C5275B" w:rsidRDefault="00542FF0" w:rsidP="00C5510A">
      <w:pPr>
        <w:numPr>
          <w:ilvl w:val="0"/>
          <w:numId w:val="6"/>
        </w:numPr>
        <w:contextualSpacing/>
        <w:rPr>
          <w:rFonts w:ascii="Arial" w:eastAsia="Calibri" w:hAnsi="Arial" w:cs="Arial"/>
          <w:color w:val="000000"/>
          <w:lang w:val="en-US"/>
        </w:rPr>
      </w:pPr>
      <w:r w:rsidRPr="00C5275B">
        <w:rPr>
          <w:rFonts w:ascii="Arial" w:eastAsia="Calibri" w:hAnsi="Arial" w:cs="Arial"/>
          <w:color w:val="000000"/>
          <w:lang w:val="en-US"/>
        </w:rPr>
        <w:t>To meet the ‘</w:t>
      </w:r>
      <w:r w:rsidRPr="00C5275B">
        <w:rPr>
          <w:rFonts w:ascii="Arial" w:eastAsia="Calibri" w:hAnsi="Arial" w:cs="Arial"/>
          <w:i/>
          <w:color w:val="000000"/>
          <w:lang w:val="en-US"/>
        </w:rPr>
        <w:t>Fit and Proper Person</w:t>
      </w:r>
      <w:r w:rsidRPr="00C5275B">
        <w:rPr>
          <w:rFonts w:ascii="Arial" w:eastAsia="Calibri" w:hAnsi="Arial" w:cs="Arial"/>
          <w:color w:val="000000"/>
          <w:lang w:val="en-US"/>
        </w:rPr>
        <w:t xml:space="preserve">’ Test as defined by regulation 5 of the Health and Social Care Act 2008 (Regulated Activities) Regulations 2014 and/or condition </w:t>
      </w:r>
      <w:r w:rsidR="00AC0644" w:rsidRPr="00C5275B">
        <w:rPr>
          <w:rFonts w:ascii="Arial" w:eastAsia="Calibri" w:hAnsi="Arial" w:cs="Arial"/>
          <w:color w:val="000000"/>
          <w:lang w:val="en-US"/>
        </w:rPr>
        <w:t>o</w:t>
      </w:r>
      <w:r w:rsidRPr="00C5275B">
        <w:rPr>
          <w:rFonts w:ascii="Arial" w:eastAsia="Calibri" w:hAnsi="Arial" w:cs="Arial"/>
          <w:color w:val="000000"/>
          <w:lang w:val="en-US"/>
        </w:rPr>
        <w:t xml:space="preserve">f the Trust’s Licence, undertaking and clearing the associated checks/reviews as and when required i.e. insolvency, bankruptcy and disqualified directors’ registration alongside a health questionnaire (full criteria outlined on pages </w:t>
      </w:r>
      <w:r w:rsidR="00964DB2" w:rsidRPr="00C5275B">
        <w:rPr>
          <w:rFonts w:ascii="Arial" w:eastAsia="Calibri" w:hAnsi="Arial" w:cs="Arial"/>
          <w:color w:val="000000"/>
          <w:lang w:val="en-US"/>
        </w:rPr>
        <w:t>2</w:t>
      </w:r>
      <w:r w:rsidR="00C5275B" w:rsidRPr="00C5275B">
        <w:rPr>
          <w:rFonts w:ascii="Arial" w:eastAsia="Calibri" w:hAnsi="Arial" w:cs="Arial"/>
          <w:color w:val="000000"/>
          <w:lang w:val="en-US"/>
        </w:rPr>
        <w:t>1</w:t>
      </w:r>
      <w:r w:rsidR="00255E34" w:rsidRPr="00C5275B">
        <w:rPr>
          <w:rFonts w:ascii="Arial" w:eastAsia="Calibri" w:hAnsi="Arial" w:cs="Arial"/>
          <w:color w:val="000000"/>
          <w:lang w:val="en-US"/>
        </w:rPr>
        <w:t>,</w:t>
      </w:r>
      <w:r w:rsidRPr="00C5275B">
        <w:rPr>
          <w:rFonts w:ascii="Arial" w:eastAsia="Calibri" w:hAnsi="Arial" w:cs="Arial"/>
          <w:color w:val="000000"/>
          <w:lang w:val="en-US"/>
        </w:rPr>
        <w:t xml:space="preserve"> </w:t>
      </w:r>
      <w:r w:rsidR="00964DB2" w:rsidRPr="00C5275B">
        <w:rPr>
          <w:rFonts w:ascii="Arial" w:eastAsia="Calibri" w:hAnsi="Arial" w:cs="Arial"/>
          <w:color w:val="000000"/>
          <w:lang w:val="en-US"/>
        </w:rPr>
        <w:t>2</w:t>
      </w:r>
      <w:r w:rsidR="00C5275B" w:rsidRPr="00C5275B">
        <w:rPr>
          <w:rFonts w:ascii="Arial" w:eastAsia="Calibri" w:hAnsi="Arial" w:cs="Arial"/>
          <w:color w:val="000000"/>
          <w:lang w:val="en-US"/>
        </w:rPr>
        <w:t>2</w:t>
      </w:r>
      <w:r w:rsidR="00255E34" w:rsidRPr="00C5275B">
        <w:rPr>
          <w:rFonts w:ascii="Arial" w:eastAsia="Calibri" w:hAnsi="Arial" w:cs="Arial"/>
          <w:color w:val="000000"/>
          <w:lang w:val="en-US"/>
        </w:rPr>
        <w:t xml:space="preserve"> &amp; </w:t>
      </w:r>
      <w:r w:rsidR="00964DB2" w:rsidRPr="00C5275B">
        <w:rPr>
          <w:rFonts w:ascii="Arial" w:eastAsia="Calibri" w:hAnsi="Arial" w:cs="Arial"/>
          <w:color w:val="000000"/>
          <w:lang w:val="en-US"/>
        </w:rPr>
        <w:t>2</w:t>
      </w:r>
      <w:r w:rsidR="00C5275B" w:rsidRPr="00C5275B">
        <w:rPr>
          <w:rFonts w:ascii="Arial" w:eastAsia="Calibri" w:hAnsi="Arial" w:cs="Arial"/>
          <w:color w:val="000000"/>
          <w:lang w:val="en-US"/>
        </w:rPr>
        <w:t>3</w:t>
      </w:r>
      <w:r w:rsidRPr="00C5275B">
        <w:rPr>
          <w:rFonts w:ascii="Arial" w:eastAsia="Calibri" w:hAnsi="Arial" w:cs="Arial"/>
          <w:color w:val="000000"/>
          <w:lang w:val="en-US"/>
        </w:rPr>
        <w:t>)</w:t>
      </w:r>
    </w:p>
    <w:p w14:paraId="4DB5D8DA" w14:textId="77777777" w:rsidR="00542FF0" w:rsidRPr="00956385" w:rsidRDefault="00542FF0" w:rsidP="00C5510A">
      <w:pPr>
        <w:numPr>
          <w:ilvl w:val="0"/>
          <w:numId w:val="6"/>
        </w:numPr>
        <w:contextualSpacing/>
        <w:rPr>
          <w:rFonts w:ascii="Arial" w:eastAsia="Calibri" w:hAnsi="Arial" w:cs="Arial"/>
          <w:color w:val="000000"/>
          <w:lang w:val="en-US"/>
        </w:rPr>
      </w:pPr>
      <w:r w:rsidRPr="00956385">
        <w:rPr>
          <w:rFonts w:ascii="Arial" w:eastAsia="Calibri" w:hAnsi="Arial" w:cs="Arial"/>
          <w:color w:val="000000"/>
          <w:lang w:val="en-US"/>
        </w:rPr>
        <w:t>To adhere to the ‘</w:t>
      </w:r>
      <w:r w:rsidRPr="00956385">
        <w:rPr>
          <w:rFonts w:ascii="Arial" w:eastAsia="Calibri" w:hAnsi="Arial" w:cs="Arial"/>
          <w:i/>
          <w:color w:val="000000"/>
          <w:lang w:val="en-US"/>
        </w:rPr>
        <w:t>Governors’ Code of Conduct</w:t>
      </w:r>
      <w:r w:rsidRPr="00956385">
        <w:rPr>
          <w:rFonts w:ascii="Arial" w:eastAsia="Calibri" w:hAnsi="Arial" w:cs="Arial"/>
          <w:color w:val="000000"/>
          <w:lang w:val="en-US"/>
        </w:rPr>
        <w:t xml:space="preserve">’ including Nolan Principles </w:t>
      </w:r>
    </w:p>
    <w:p w14:paraId="544D02F4" w14:textId="77777777" w:rsidR="00542FF0" w:rsidRPr="00617ECA" w:rsidRDefault="00542FF0" w:rsidP="00C5510A">
      <w:pPr>
        <w:numPr>
          <w:ilvl w:val="0"/>
          <w:numId w:val="6"/>
        </w:numPr>
        <w:contextualSpacing/>
        <w:rPr>
          <w:rFonts w:ascii="Arial" w:eastAsia="Calibri" w:hAnsi="Arial" w:cs="Arial"/>
          <w:color w:val="000000"/>
          <w:lang w:val="en-US"/>
        </w:rPr>
      </w:pPr>
      <w:r w:rsidRPr="00AB7C5E">
        <w:rPr>
          <w:rFonts w:ascii="Arial" w:eastAsia="Calibri" w:hAnsi="Arial" w:cs="Arial"/>
          <w:color w:val="000000"/>
          <w:lang w:val="en-US"/>
        </w:rPr>
        <w:t>To complete and clear a ‘Disclosure &amp; Barring Service’ (D&amp;BS) check.</w:t>
      </w:r>
    </w:p>
    <w:p w14:paraId="297729BA" w14:textId="77777777" w:rsidR="00542FF0" w:rsidRPr="00EB3299"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color w:val="000000"/>
          <w:lang w:val="en-US"/>
        </w:rPr>
        <w:t>To adhere to the ‘</w:t>
      </w:r>
      <w:r w:rsidRPr="00EB3299">
        <w:rPr>
          <w:rFonts w:ascii="Arial" w:eastAsia="Calibri" w:hAnsi="Arial" w:cs="Arial"/>
          <w:i/>
          <w:color w:val="000000"/>
          <w:lang w:val="en-US"/>
        </w:rPr>
        <w:t>Governors’ Media Policy</w:t>
      </w:r>
      <w:r w:rsidRPr="00EB3299">
        <w:rPr>
          <w:rFonts w:ascii="Arial" w:eastAsia="Calibri" w:hAnsi="Arial" w:cs="Arial"/>
          <w:color w:val="000000"/>
          <w:lang w:val="en-US"/>
        </w:rPr>
        <w:t>’ and ‘</w:t>
      </w:r>
      <w:r w:rsidRPr="00EB3299">
        <w:rPr>
          <w:rFonts w:ascii="Arial" w:eastAsia="Calibri" w:hAnsi="Arial" w:cs="Arial"/>
          <w:i/>
          <w:color w:val="000000"/>
          <w:lang w:val="en-US"/>
        </w:rPr>
        <w:t>Governors’ Social Media Policy</w:t>
      </w:r>
      <w:r w:rsidRPr="00EB3299">
        <w:rPr>
          <w:rFonts w:ascii="Arial" w:eastAsia="Calibri" w:hAnsi="Arial" w:cs="Arial"/>
          <w:color w:val="000000"/>
          <w:lang w:val="en-US"/>
        </w:rPr>
        <w:t xml:space="preserve">’.  In serious cases, when the use of social networking is considered to be inappropriate, this could be considered as a serious breach of the Governors’ Code of Conduct therefore acting in a manner which is detrimental to the interests of the organisation and in keeping with the Trust’s Constitution, this may ultimately result in an individual’s term of office as a Governor being revoked.  </w:t>
      </w:r>
    </w:p>
    <w:p w14:paraId="5B888B4D" w14:textId="77777777" w:rsidR="00542FF0"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i/>
          <w:color w:val="000000"/>
          <w:lang w:val="en-US"/>
        </w:rPr>
        <w:t xml:space="preserve">To adhere to the ‘Governors’ Communications Arrangements’ </w:t>
      </w:r>
      <w:r w:rsidRPr="002756B9">
        <w:rPr>
          <w:rFonts w:ascii="Arial" w:eastAsia="Calibri" w:hAnsi="Arial" w:cs="Arial"/>
          <w:color w:val="000000"/>
          <w:lang w:val="en-US"/>
        </w:rPr>
        <w:t>and the Trust’s</w:t>
      </w:r>
      <w:r w:rsidRPr="00EB3299">
        <w:rPr>
          <w:rFonts w:ascii="Arial" w:eastAsia="Calibri" w:hAnsi="Arial" w:cs="Arial"/>
          <w:i/>
          <w:color w:val="000000"/>
          <w:lang w:val="en-US"/>
        </w:rPr>
        <w:t xml:space="preserve"> ‘Code of Practice for the use of IT, Internet and E-mail</w:t>
      </w:r>
      <w:r w:rsidRPr="00EB3299">
        <w:rPr>
          <w:rFonts w:ascii="Arial" w:eastAsia="Calibri" w:hAnsi="Arial" w:cs="Arial"/>
          <w:color w:val="000000"/>
          <w:lang w:val="en-US"/>
        </w:rPr>
        <w:t xml:space="preserve">’.  In serious cases, the misuse of any e-mail (MFT or personal), could be considered as a serious breach of the Governors’ Code of Conduct i.e. acting in a manner which is detrimental to the interests of the organisation and, in keeping with the Trust’s Constitution, this may ultimately result in an individual’s term of office as a Governor being revoked and in keeping with the Trust’s Code of Practice, it is also possible to be subject to civil proceedings or criminal prosecution.  </w:t>
      </w:r>
    </w:p>
    <w:p w14:paraId="2054F4CC" w14:textId="77777777" w:rsidR="00542FF0" w:rsidRPr="00A3144A" w:rsidRDefault="00542FF0" w:rsidP="00C5510A">
      <w:pPr>
        <w:pStyle w:val="ListParagraph"/>
        <w:numPr>
          <w:ilvl w:val="0"/>
          <w:numId w:val="6"/>
        </w:numPr>
        <w:ind w:left="714" w:hanging="357"/>
        <w:rPr>
          <w:rFonts w:ascii="Arial" w:eastAsia="Calibri" w:hAnsi="Arial" w:cs="Arial"/>
          <w:color w:val="000000"/>
          <w:lang w:val="en-US"/>
        </w:rPr>
      </w:pPr>
      <w:r w:rsidRPr="00A3144A">
        <w:rPr>
          <w:rFonts w:ascii="Arial" w:eastAsia="Calibri" w:hAnsi="Arial" w:cs="Arial"/>
          <w:color w:val="000000"/>
          <w:lang w:val="en-US"/>
        </w:rPr>
        <w:t>To adhere to the ‘</w:t>
      </w:r>
      <w:r w:rsidRPr="00A3144A">
        <w:rPr>
          <w:rFonts w:ascii="Arial" w:eastAsia="Calibri" w:hAnsi="Arial" w:cs="Arial"/>
          <w:i/>
          <w:color w:val="000000"/>
          <w:lang w:val="en-US"/>
        </w:rPr>
        <w:t>Membership Recruitment &amp; Engagement Guidance for Governors’</w:t>
      </w:r>
      <w:r w:rsidRPr="00A3144A">
        <w:rPr>
          <w:rFonts w:ascii="Arial" w:eastAsia="Calibri" w:hAnsi="Arial" w:cs="Arial"/>
          <w:color w:val="000000"/>
          <w:lang w:val="en-US"/>
        </w:rPr>
        <w:t xml:space="preserve">.   In serious cases, when inappropriate engagement/recruitment practices or behaviours are adopted, this could be considered as a serious breach of the Governors’ Code of Conduct therefore acting in a manner which is detrimental to the interests of the organisation and in keeping with the Trust’s Constitution, this may ultimately result in an individual’s term of office as a Governor being revoked.  </w:t>
      </w:r>
    </w:p>
    <w:p w14:paraId="763FF831" w14:textId="77777777" w:rsidR="00542FF0" w:rsidRPr="00EB3299" w:rsidRDefault="00542FF0" w:rsidP="00C5510A">
      <w:pPr>
        <w:numPr>
          <w:ilvl w:val="0"/>
          <w:numId w:val="6"/>
        </w:numPr>
        <w:ind w:left="714" w:hanging="357"/>
        <w:contextualSpacing/>
        <w:rPr>
          <w:rFonts w:ascii="Arial" w:eastAsia="Calibri" w:hAnsi="Arial" w:cs="Arial"/>
          <w:color w:val="000000"/>
          <w:lang w:val="en-US"/>
        </w:rPr>
      </w:pPr>
      <w:r w:rsidRPr="00EB3299">
        <w:rPr>
          <w:rFonts w:ascii="Arial" w:eastAsia="Calibri" w:hAnsi="Arial" w:cs="Arial"/>
          <w:color w:val="000000"/>
          <w:lang w:val="en-US"/>
        </w:rPr>
        <w:t>To elect a Lead Governor.</w:t>
      </w:r>
    </w:p>
    <w:p w14:paraId="0F2177F3" w14:textId="77777777" w:rsidR="00542FF0" w:rsidRPr="00EB3299" w:rsidRDefault="00542FF0" w:rsidP="00C5510A">
      <w:pPr>
        <w:numPr>
          <w:ilvl w:val="0"/>
          <w:numId w:val="6"/>
        </w:numPr>
        <w:ind w:left="714" w:hanging="357"/>
        <w:contextualSpacing/>
        <w:rPr>
          <w:rFonts w:ascii="Arial" w:eastAsia="Calibri" w:hAnsi="Arial" w:cs="Arial"/>
          <w:color w:val="000000"/>
          <w:lang w:val="en-US"/>
        </w:rPr>
      </w:pPr>
      <w:r w:rsidRPr="00EB3299">
        <w:rPr>
          <w:rFonts w:ascii="Arial" w:eastAsia="Calibri" w:hAnsi="Arial" w:cs="Arial"/>
          <w:color w:val="000000"/>
          <w:lang w:val="en-US"/>
        </w:rPr>
        <w:t>To present to Members at the Trust’s Annual Members’ Meeting any proposed changes to the Trust’s Constitution (where an amendment is made in relation to the powers or duties of the Council of Governors) and to approve the minutes of Members’ Meetings.</w:t>
      </w:r>
    </w:p>
    <w:p w14:paraId="12035A68" w14:textId="77777777" w:rsidR="00542FF0" w:rsidRPr="00EB3299"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color w:val="000000"/>
          <w:lang w:val="en-US"/>
        </w:rPr>
        <w:t xml:space="preserve">To remove Governors from the Council of Governors in the event that a Governor has committed a serious breach of the Code of Conduct; or they acted in a manner detrimental to the interests of </w:t>
      </w:r>
      <w:r w:rsidRPr="00EB3299">
        <w:rPr>
          <w:rFonts w:ascii="Arial" w:eastAsia="Calibri" w:hAnsi="Arial" w:cs="Arial"/>
          <w:color w:val="000000"/>
          <w:lang w:val="en-US"/>
        </w:rPr>
        <w:lastRenderedPageBreak/>
        <w:t>the Trust; and the Council of Governors consider that it is not in the best interests of the Trust for them to continue as a Governor; or if a Governor fails to disclose any interest or material interest required to be disclosed under the Trust’s Constitutional provisions.</w:t>
      </w:r>
    </w:p>
    <w:p w14:paraId="25AFF2F1" w14:textId="77777777" w:rsidR="00542FF0" w:rsidRPr="00EB3299"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color w:val="000000"/>
          <w:lang w:val="en-US"/>
        </w:rPr>
        <w:t xml:space="preserve">To expel a Member from the Trust if a complaint about a Member is made to the Trust Secretary that they have acted in </w:t>
      </w:r>
      <w:r w:rsidR="0005552A">
        <w:rPr>
          <w:rFonts w:ascii="Arial" w:eastAsia="Calibri" w:hAnsi="Arial" w:cs="Arial"/>
          <w:color w:val="000000"/>
          <w:lang w:val="en-US"/>
        </w:rPr>
        <w:t xml:space="preserve">a </w:t>
      </w:r>
      <w:r w:rsidRPr="00EB3299">
        <w:rPr>
          <w:rFonts w:ascii="Arial" w:eastAsia="Calibri" w:hAnsi="Arial" w:cs="Arial"/>
          <w:color w:val="000000"/>
          <w:lang w:val="en-US"/>
        </w:rPr>
        <w:t>way detrimental to the interests of the Foundation Trust.</w:t>
      </w:r>
    </w:p>
    <w:p w14:paraId="6A07D300" w14:textId="77777777" w:rsidR="00542FF0" w:rsidRPr="00EB3299"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color w:val="000000"/>
          <w:lang w:val="en-US"/>
        </w:rPr>
        <w:t>To attend Governor meetings and training (unless absences are due to reasonable causes and the individual is able to start attending again within such a period as the other Governors consider reasonable).</w:t>
      </w:r>
    </w:p>
    <w:p w14:paraId="4936A3D5" w14:textId="77777777" w:rsidR="00542FF0" w:rsidRPr="00EB3299"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color w:val="000000"/>
          <w:lang w:val="en-US"/>
        </w:rPr>
        <w:t>To forward views in relation to the Chairman’s and Non-Executive Directors’ (NED) performance (documented via Governor Questionnaire and/or Lead Governor contact) and participate as and when required during the performance review process (telephone interviews).  A Governor Appraisal Panel (Council of Governors’ Nominations Committee) is established each year with Governor panel members being rotated to review/consider the Chairman/NED performance review findings and, as and when required, makes recommendations to the full Council of Governors for approval.</w:t>
      </w:r>
    </w:p>
    <w:p w14:paraId="5037ED62" w14:textId="77777777" w:rsidR="00542FF0" w:rsidRPr="00EB3299"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color w:val="000000"/>
          <w:lang w:val="en-US"/>
        </w:rPr>
        <w:t xml:space="preserve">To participate, as and when required, in the Trusts’ Nominations Committee (Appointment Committee) during the appointment process of the Chair and Non-Executive Directors and make recommendations to the full Council of Governors for approval. </w:t>
      </w:r>
    </w:p>
    <w:p w14:paraId="0C9A9BA0" w14:textId="77777777" w:rsidR="00542FF0" w:rsidRPr="00EB3299"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color w:val="000000"/>
          <w:lang w:val="en-US"/>
        </w:rPr>
        <w:t>To participate, as and when required, in the Trust’s External Auditor Appointment Panel during the selection process and make recommendations to the full Council of Governors for approval.</w:t>
      </w:r>
    </w:p>
    <w:p w14:paraId="2251067E" w14:textId="77777777" w:rsidR="00542FF0" w:rsidRDefault="00542FF0" w:rsidP="00C5510A">
      <w:pPr>
        <w:numPr>
          <w:ilvl w:val="0"/>
          <w:numId w:val="6"/>
        </w:numPr>
        <w:contextualSpacing/>
        <w:rPr>
          <w:rFonts w:ascii="Arial" w:eastAsia="Calibri" w:hAnsi="Arial" w:cs="Arial"/>
          <w:color w:val="000000"/>
          <w:lang w:val="en-US"/>
        </w:rPr>
      </w:pPr>
      <w:r w:rsidRPr="00EB3299">
        <w:rPr>
          <w:rFonts w:ascii="Arial" w:eastAsia="Calibri" w:hAnsi="Arial" w:cs="Arial"/>
          <w:color w:val="000000"/>
          <w:lang w:val="en-US"/>
        </w:rPr>
        <w:t>To participate, as and when required, in Governor Groups.</w:t>
      </w:r>
    </w:p>
    <w:p w14:paraId="1972E08C" w14:textId="16B5A566" w:rsidR="00542FF0" w:rsidRPr="00E40ACB" w:rsidRDefault="00542FF0" w:rsidP="00C5510A">
      <w:pPr>
        <w:pStyle w:val="ListParagraph"/>
        <w:numPr>
          <w:ilvl w:val="0"/>
          <w:numId w:val="6"/>
        </w:numPr>
        <w:spacing w:after="200" w:line="276" w:lineRule="auto"/>
        <w:rPr>
          <w:rFonts w:ascii="Arial" w:eastAsia="Calibri" w:hAnsi="Arial" w:cs="Arial"/>
          <w:color w:val="000000"/>
          <w:lang w:val="en-US"/>
        </w:rPr>
      </w:pPr>
      <w:r w:rsidRPr="00E40ACB">
        <w:rPr>
          <w:rFonts w:ascii="Arial" w:eastAsia="Calibri" w:hAnsi="Arial" w:cs="Arial"/>
          <w:color w:val="000000"/>
          <w:lang w:val="en-US"/>
        </w:rPr>
        <w:t xml:space="preserve">Led by the Chairman, Governors are encouraged to self-evaluate their collective performance and effectiveness as part of the </w:t>
      </w:r>
      <w:r>
        <w:rPr>
          <w:rFonts w:ascii="Arial" w:eastAsia="Calibri" w:hAnsi="Arial" w:cs="Arial"/>
          <w:color w:val="000000"/>
          <w:lang w:val="en-US"/>
        </w:rPr>
        <w:t xml:space="preserve">Council of </w:t>
      </w:r>
      <w:r w:rsidRPr="00E40ACB">
        <w:rPr>
          <w:rFonts w:ascii="Arial" w:eastAsia="Calibri" w:hAnsi="Arial" w:cs="Arial"/>
          <w:color w:val="000000"/>
          <w:lang w:val="en-US"/>
        </w:rPr>
        <w:t>Governor</w:t>
      </w:r>
      <w:r>
        <w:rPr>
          <w:rFonts w:ascii="Arial" w:eastAsia="Calibri" w:hAnsi="Arial" w:cs="Arial"/>
          <w:color w:val="000000"/>
          <w:lang w:val="en-US"/>
        </w:rPr>
        <w:t>s</w:t>
      </w:r>
      <w:r w:rsidRPr="00E40ACB">
        <w:rPr>
          <w:rFonts w:ascii="Arial" w:eastAsia="Calibri" w:hAnsi="Arial" w:cs="Arial"/>
          <w:color w:val="000000"/>
          <w:lang w:val="en-US"/>
        </w:rPr>
        <w:t xml:space="preserve"> </w:t>
      </w:r>
      <w:r>
        <w:rPr>
          <w:rFonts w:ascii="Arial" w:eastAsia="Calibri" w:hAnsi="Arial" w:cs="Arial"/>
          <w:color w:val="000000"/>
          <w:lang w:val="en-US"/>
        </w:rPr>
        <w:t>Review (q</w:t>
      </w:r>
      <w:r w:rsidRPr="00E40ACB">
        <w:rPr>
          <w:rFonts w:ascii="Arial" w:eastAsia="Calibri" w:hAnsi="Arial" w:cs="Arial"/>
          <w:color w:val="000000"/>
          <w:lang w:val="en-US"/>
        </w:rPr>
        <w:t>uestionnaire</w:t>
      </w:r>
      <w:r>
        <w:rPr>
          <w:rFonts w:ascii="Arial" w:eastAsia="Calibri" w:hAnsi="Arial" w:cs="Arial"/>
          <w:color w:val="000000"/>
          <w:lang w:val="en-US"/>
        </w:rPr>
        <w:t>)</w:t>
      </w:r>
      <w:r w:rsidRPr="00E40ACB">
        <w:rPr>
          <w:rFonts w:ascii="Arial" w:eastAsia="Calibri" w:hAnsi="Arial" w:cs="Arial"/>
          <w:color w:val="000000"/>
          <w:lang w:val="en-US"/>
        </w:rPr>
        <w:t xml:space="preserve"> process.</w:t>
      </w:r>
    </w:p>
    <w:bookmarkEnd w:id="32"/>
    <w:p w14:paraId="6561D55F" w14:textId="77777777" w:rsidR="00542FF0" w:rsidRPr="009555FE" w:rsidRDefault="00542FF0" w:rsidP="00542FF0">
      <w:pPr>
        <w:pStyle w:val="NoSpacing"/>
        <w:rPr>
          <w:rFonts w:ascii="Arial" w:hAnsi="Arial" w:cs="Arial"/>
        </w:rPr>
      </w:pPr>
      <w:r w:rsidRPr="004857BB">
        <w:rPr>
          <w:rFonts w:ascii="Arial" w:hAnsi="Arial" w:cs="Arial"/>
        </w:rPr>
        <w:t>Further d</w:t>
      </w:r>
      <w:r>
        <w:rPr>
          <w:rFonts w:ascii="Arial" w:hAnsi="Arial" w:cs="Arial"/>
        </w:rPr>
        <w:t>etails of the Governor role are outlined in the Trust’s C</w:t>
      </w:r>
      <w:r w:rsidRPr="004857BB">
        <w:rPr>
          <w:rFonts w:ascii="Arial" w:hAnsi="Arial" w:cs="Arial"/>
        </w:rPr>
        <w:t xml:space="preserve">onstitution (copy available via </w:t>
      </w:r>
      <w:r>
        <w:rPr>
          <w:rFonts w:ascii="Arial" w:hAnsi="Arial" w:cs="Arial"/>
        </w:rPr>
        <w:t>‘The Trust’</w:t>
      </w:r>
      <w:r w:rsidRPr="004857BB">
        <w:rPr>
          <w:rFonts w:ascii="Arial" w:hAnsi="Arial" w:cs="Arial"/>
        </w:rPr>
        <w:t xml:space="preserve"> webpage -</w:t>
      </w:r>
      <w:r w:rsidRPr="008A5C78">
        <w:rPr>
          <w:rFonts w:cstheme="minorHAnsi"/>
          <w:b/>
          <w:color w:val="00B0F0"/>
          <w:sz w:val="24"/>
          <w:szCs w:val="24"/>
        </w:rPr>
        <w:t xml:space="preserve"> </w:t>
      </w:r>
      <w:hyperlink r:id="rId70" w:history="1">
        <w:r w:rsidRPr="009555FE">
          <w:rPr>
            <w:rStyle w:val="Hyperlink"/>
            <w:rFonts w:ascii="Arial" w:hAnsi="Arial" w:cs="Arial"/>
          </w:rPr>
          <w:t>https://mft.nhs.uk/the-trust/</w:t>
        </w:r>
      </w:hyperlink>
      <w:r>
        <w:rPr>
          <w:rFonts w:ascii="Arial" w:hAnsi="Arial" w:cs="Arial"/>
        </w:rPr>
        <w:t>)</w:t>
      </w:r>
      <w:r w:rsidRPr="009555FE">
        <w:rPr>
          <w:rFonts w:ascii="Arial" w:hAnsi="Arial" w:cs="Arial"/>
        </w:rPr>
        <w:t xml:space="preserve"> </w:t>
      </w:r>
    </w:p>
    <w:p w14:paraId="75438B21" w14:textId="77777777" w:rsidR="00542FF0" w:rsidRDefault="00542FF0" w:rsidP="00542FF0">
      <w:pPr>
        <w:pStyle w:val="NoSpacing"/>
        <w:rPr>
          <w:rFonts w:cstheme="minorHAnsi"/>
          <w:color w:val="00B0F0"/>
          <w:sz w:val="24"/>
          <w:szCs w:val="24"/>
        </w:rPr>
      </w:pPr>
    </w:p>
    <w:p w14:paraId="24CCA78D" w14:textId="77777777" w:rsidR="00542FF0" w:rsidRPr="007E603E" w:rsidRDefault="00542FF0" w:rsidP="00542FF0">
      <w:pPr>
        <w:rPr>
          <w:rFonts w:ascii="Arial" w:eastAsia="Calibri" w:hAnsi="Arial" w:cs="Arial"/>
          <w:b/>
          <w:color w:val="0070C0"/>
          <w:lang w:val="en-US"/>
        </w:rPr>
      </w:pPr>
      <w:r w:rsidRPr="007E603E">
        <w:rPr>
          <w:rFonts w:ascii="Arial" w:eastAsia="Calibri" w:hAnsi="Arial" w:cs="Arial"/>
          <w:b/>
          <w:color w:val="0070C0"/>
          <w:lang w:val="en-US"/>
        </w:rPr>
        <w:t xml:space="preserve">13. I am a member and interested in standing for election as a Governor, what is the </w:t>
      </w:r>
      <w:r>
        <w:rPr>
          <w:rFonts w:ascii="Arial" w:eastAsia="Calibri" w:hAnsi="Arial" w:cs="Arial"/>
          <w:b/>
          <w:color w:val="0070C0"/>
          <w:lang w:val="en-US"/>
        </w:rPr>
        <w:br/>
        <w:t xml:space="preserve">      </w:t>
      </w:r>
      <w:r w:rsidRPr="007E603E">
        <w:rPr>
          <w:rFonts w:ascii="Arial" w:eastAsia="Calibri" w:hAnsi="Arial" w:cs="Arial"/>
          <w:b/>
          <w:color w:val="0070C0"/>
          <w:lang w:val="en-US"/>
        </w:rPr>
        <w:t>process?</w:t>
      </w:r>
    </w:p>
    <w:p w14:paraId="5A44974D" w14:textId="77777777" w:rsidR="00542FF0" w:rsidRPr="00BF04FB" w:rsidRDefault="00542FF0" w:rsidP="00542FF0">
      <w:pPr>
        <w:pStyle w:val="NoSpacing"/>
        <w:rPr>
          <w:rFonts w:ascii="Arial" w:hAnsi="Arial" w:cs="Arial"/>
          <w:sz w:val="24"/>
          <w:szCs w:val="24"/>
        </w:rPr>
      </w:pPr>
      <w:r w:rsidRPr="00BF04FB">
        <w:rPr>
          <w:rFonts w:ascii="Arial" w:hAnsi="Arial" w:cs="Arial"/>
          <w:color w:val="000000"/>
          <w:sz w:val="24"/>
          <w:szCs w:val="24"/>
          <w:lang w:val="en-US"/>
        </w:rPr>
        <w:t xml:space="preserve">All qualifying/eligible members that are aged 16 years or over are able to nominate themselves to stand for election as a Governor.  </w:t>
      </w:r>
      <w:r w:rsidRPr="00BF04FB">
        <w:rPr>
          <w:rFonts w:ascii="Arial" w:hAnsi="Arial" w:cs="Arial"/>
          <w:sz w:val="24"/>
          <w:szCs w:val="24"/>
        </w:rPr>
        <w:t xml:space="preserve">Elections are usually held each year for those Governor posts whose term of office are ending or have resigned with the election process usually starting around July each year.  </w:t>
      </w:r>
    </w:p>
    <w:p w14:paraId="146D3EF7" w14:textId="77777777" w:rsidR="00542FF0" w:rsidRPr="00BF04FB" w:rsidRDefault="00542FF0" w:rsidP="00542FF0">
      <w:pPr>
        <w:pStyle w:val="NoSpacing"/>
        <w:rPr>
          <w:rFonts w:ascii="Arial" w:hAnsi="Arial" w:cs="Arial"/>
          <w:sz w:val="24"/>
          <w:szCs w:val="24"/>
        </w:rPr>
      </w:pPr>
    </w:p>
    <w:p w14:paraId="3E1542FA" w14:textId="77777777" w:rsidR="00542FF0" w:rsidRPr="00BF04FB" w:rsidRDefault="00542FF0" w:rsidP="00542FF0">
      <w:pPr>
        <w:rPr>
          <w:rFonts w:ascii="Arial" w:eastAsia="Calibri" w:hAnsi="Arial" w:cs="Arial"/>
          <w:color w:val="000000"/>
          <w:lang w:val="en-US"/>
        </w:rPr>
      </w:pPr>
      <w:r w:rsidRPr="00BF04FB">
        <w:rPr>
          <w:rFonts w:ascii="Arial" w:eastAsia="Calibri" w:hAnsi="Arial" w:cs="Arial"/>
          <w:color w:val="000000"/>
          <w:lang w:val="en-US"/>
        </w:rPr>
        <w:t>At the start of the Governor election process an invitation letter, from our Chairman, is usually sent out via e-mail or post to the relevant member constituencies (where Governor seats are open for election), informing members that the election process is starting and includes the on-line election website/contact details of the external company who facilitates our election process.  Members then need to fully complete a ‘candidate nomination form’ if interested in standing for election (available via the on-line website and/or election company).  For contested seats, ballot (voting) papers are then sent to members who in turn vote for the candidate(s) that they wish to be elected to our Council of Governors (single transferrable voting method).</w:t>
      </w:r>
    </w:p>
    <w:p w14:paraId="50B741F8" w14:textId="77777777" w:rsidR="00542FF0" w:rsidRPr="00BF04FB" w:rsidRDefault="00542FF0" w:rsidP="00542FF0">
      <w:pPr>
        <w:pStyle w:val="NoSpacing"/>
        <w:rPr>
          <w:rFonts w:cstheme="minorHAnsi"/>
          <w:sz w:val="24"/>
          <w:szCs w:val="24"/>
        </w:rPr>
      </w:pPr>
    </w:p>
    <w:p w14:paraId="216A9612" w14:textId="77777777" w:rsidR="00542FF0" w:rsidRPr="00BF04FB" w:rsidRDefault="00542FF0" w:rsidP="00542FF0">
      <w:pPr>
        <w:pStyle w:val="NoSpacing"/>
        <w:rPr>
          <w:rFonts w:ascii="Arial" w:hAnsi="Arial" w:cs="Arial"/>
          <w:sz w:val="24"/>
          <w:szCs w:val="24"/>
        </w:rPr>
      </w:pPr>
      <w:r w:rsidRPr="00BF04FB">
        <w:rPr>
          <w:rFonts w:ascii="Arial" w:hAnsi="Arial" w:cs="Arial"/>
          <w:sz w:val="24"/>
          <w:szCs w:val="24"/>
        </w:rPr>
        <w:t>An Election Timetab</w:t>
      </w:r>
      <w:r w:rsidR="00BF04FB">
        <w:rPr>
          <w:rFonts w:ascii="Arial" w:hAnsi="Arial" w:cs="Arial"/>
          <w:sz w:val="24"/>
          <w:szCs w:val="24"/>
        </w:rPr>
        <w:t xml:space="preserve">le is published on our website </w:t>
      </w:r>
      <w:r w:rsidRPr="00BF04FB">
        <w:rPr>
          <w:rFonts w:ascii="Arial" w:hAnsi="Arial" w:cs="Arial"/>
          <w:sz w:val="24"/>
          <w:szCs w:val="24"/>
        </w:rPr>
        <w:t xml:space="preserve">Governor </w:t>
      </w:r>
      <w:r w:rsidR="00BF04FB">
        <w:rPr>
          <w:rFonts w:ascii="Arial" w:hAnsi="Arial" w:cs="Arial"/>
          <w:sz w:val="24"/>
          <w:szCs w:val="24"/>
        </w:rPr>
        <w:t>‘</w:t>
      </w:r>
      <w:r w:rsidRPr="00BF04FB">
        <w:rPr>
          <w:rFonts w:ascii="Arial" w:hAnsi="Arial" w:cs="Arial"/>
          <w:sz w:val="24"/>
          <w:szCs w:val="24"/>
        </w:rPr>
        <w:t>Elections’ webpage at the start of the election process and includes key deadline dates alongside contact information:</w:t>
      </w:r>
    </w:p>
    <w:p w14:paraId="110BF540" w14:textId="77777777" w:rsidR="00542FF0" w:rsidRPr="00BF04FB" w:rsidRDefault="00000000" w:rsidP="00542FF0">
      <w:pPr>
        <w:pStyle w:val="NoSpacing"/>
        <w:rPr>
          <w:rFonts w:ascii="Arial" w:hAnsi="Arial" w:cs="Arial"/>
          <w:b/>
          <w:color w:val="000000" w:themeColor="text1"/>
          <w:sz w:val="24"/>
          <w:szCs w:val="24"/>
        </w:rPr>
      </w:pPr>
      <w:hyperlink r:id="rId71" w:history="1">
        <w:r w:rsidR="00542FF0" w:rsidRPr="00BF04FB">
          <w:rPr>
            <w:rStyle w:val="Hyperlink"/>
            <w:rFonts w:ascii="Arial" w:hAnsi="Arial" w:cs="Arial"/>
            <w:sz w:val="24"/>
            <w:szCs w:val="24"/>
          </w:rPr>
          <w:t>https://mft.nhs.uk/the-trust/governors-and-members/elections/</w:t>
        </w:r>
      </w:hyperlink>
      <w:r w:rsidR="00542FF0" w:rsidRPr="00BF04FB">
        <w:rPr>
          <w:rFonts w:ascii="Arial" w:hAnsi="Arial" w:cs="Arial"/>
          <w:sz w:val="24"/>
          <w:szCs w:val="24"/>
        </w:rPr>
        <w:t xml:space="preserve"> </w:t>
      </w:r>
    </w:p>
    <w:p w14:paraId="12CC6162" w14:textId="04ACB85D" w:rsidR="00542FF0" w:rsidRPr="00BF04FB" w:rsidRDefault="00542FF0" w:rsidP="00542FF0">
      <w:pPr>
        <w:pStyle w:val="NoSpacing"/>
        <w:rPr>
          <w:rFonts w:cstheme="minorHAnsi"/>
          <w:sz w:val="24"/>
          <w:szCs w:val="24"/>
        </w:rPr>
      </w:pPr>
    </w:p>
    <w:p w14:paraId="45C0AADE" w14:textId="3A8E7253" w:rsidR="00542FF0" w:rsidRPr="00DE6A24" w:rsidRDefault="00542FF0" w:rsidP="00542FF0">
      <w:pPr>
        <w:rPr>
          <w:rFonts w:ascii="Arial" w:eastAsia="Calibri" w:hAnsi="Arial" w:cs="Arial"/>
          <w:b/>
          <w:color w:val="0070C0"/>
          <w:lang w:val="en-US"/>
        </w:rPr>
      </w:pPr>
      <w:r w:rsidRPr="00DE6A24">
        <w:rPr>
          <w:rFonts w:ascii="Arial" w:eastAsia="Calibri" w:hAnsi="Arial" w:cs="Arial"/>
          <w:b/>
          <w:color w:val="0070C0"/>
          <w:lang w:val="en-US"/>
        </w:rPr>
        <w:t xml:space="preserve">14. I am NOT a member and interested in standing for election as a Governor, what do I </w:t>
      </w:r>
      <w:r>
        <w:rPr>
          <w:rFonts w:ascii="Arial" w:eastAsia="Calibri" w:hAnsi="Arial" w:cs="Arial"/>
          <w:b/>
          <w:color w:val="0070C0"/>
          <w:lang w:val="en-US"/>
        </w:rPr>
        <w:br/>
        <w:t xml:space="preserve">      </w:t>
      </w:r>
      <w:r w:rsidRPr="00DE6A24">
        <w:rPr>
          <w:rFonts w:ascii="Arial" w:eastAsia="Calibri" w:hAnsi="Arial" w:cs="Arial"/>
          <w:b/>
          <w:color w:val="0070C0"/>
          <w:lang w:val="en-US"/>
        </w:rPr>
        <w:t>need to do?</w:t>
      </w:r>
      <w:bookmarkStart w:id="33" w:name="_Hlk107495357"/>
      <w:bookmarkStart w:id="34" w:name="_Hlk120281072"/>
    </w:p>
    <w:p w14:paraId="5DEF0C9A" w14:textId="567471B0" w:rsidR="00CD02A3" w:rsidRPr="009C6660" w:rsidRDefault="003B042E" w:rsidP="00CD02A3">
      <w:pPr>
        <w:rPr>
          <w:rFonts w:ascii="Arial" w:eastAsia="Calibri" w:hAnsi="Arial" w:cs="Arial"/>
          <w:b/>
          <w:bCs/>
          <w:i/>
          <w:iCs/>
          <w:color w:val="000000"/>
          <w:lang w:val="en-US"/>
        </w:rPr>
      </w:pPr>
      <w:r w:rsidRPr="009C6660">
        <w:rPr>
          <w:rFonts w:ascii="Arial" w:eastAsia="Calibri" w:hAnsi="Arial" w:cs="Arial"/>
          <w:noProof/>
          <w:color w:val="000000"/>
        </w:rPr>
        <w:drawing>
          <wp:anchor distT="0" distB="0" distL="114300" distR="114300" simplePos="0" relativeHeight="251749376" behindDoc="0" locked="0" layoutInCell="1" allowOverlap="1" wp14:anchorId="2FA49E8D" wp14:editId="4C3A3EC2">
            <wp:simplePos x="0" y="0"/>
            <wp:positionH relativeFrom="margin">
              <wp:align>left</wp:align>
            </wp:positionH>
            <wp:positionV relativeFrom="page">
              <wp:posOffset>8967891</wp:posOffset>
            </wp:positionV>
            <wp:extent cx="752475" cy="707390"/>
            <wp:effectExtent l="0" t="0" r="9525" b="0"/>
            <wp:wrapSquare wrapText="bothSides"/>
            <wp:docPr id="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752475" cy="707390"/>
                    </a:xfrm>
                    <a:prstGeom prst="rect">
                      <a:avLst/>
                    </a:prstGeom>
                    <a:noFill/>
                    <a:ln>
                      <a:noFill/>
                    </a:ln>
                  </pic:spPr>
                </pic:pic>
              </a:graphicData>
            </a:graphic>
            <wp14:sizeRelH relativeFrom="page">
              <wp14:pctWidth>0</wp14:pctWidth>
            </wp14:sizeRelH>
            <wp14:sizeRelV relativeFrom="page">
              <wp14:pctHeight>0</wp14:pctHeight>
            </wp14:sizeRelV>
          </wp:anchor>
        </w:drawing>
      </w:r>
      <w:r w:rsidR="00542FF0" w:rsidRPr="00DE6A24">
        <w:rPr>
          <w:rFonts w:ascii="Arial" w:eastAsia="Calibri" w:hAnsi="Arial" w:cs="Arial"/>
          <w:color w:val="000000"/>
          <w:lang w:val="en-US"/>
        </w:rPr>
        <w:t xml:space="preserve">In order to stand for election as a </w:t>
      </w:r>
      <w:r w:rsidR="00D06466">
        <w:rPr>
          <w:rFonts w:ascii="Arial" w:eastAsia="Calibri" w:hAnsi="Arial" w:cs="Arial"/>
          <w:color w:val="000000"/>
          <w:lang w:val="en-US"/>
        </w:rPr>
        <w:t xml:space="preserve">Public </w:t>
      </w:r>
      <w:r w:rsidR="00542FF0" w:rsidRPr="00DE6A24">
        <w:rPr>
          <w:rFonts w:ascii="Arial" w:eastAsia="Calibri" w:hAnsi="Arial" w:cs="Arial"/>
          <w:color w:val="000000"/>
          <w:lang w:val="en-US"/>
        </w:rPr>
        <w:t xml:space="preserve">Governor, you do need to be registered as a member and aged 16 years or over.  </w:t>
      </w:r>
      <w:r w:rsidR="00542FF0">
        <w:rPr>
          <w:rFonts w:ascii="Arial" w:eastAsia="Calibri" w:hAnsi="Arial" w:cs="Arial"/>
          <w:color w:val="000000"/>
          <w:lang w:val="en-US"/>
        </w:rPr>
        <w:t>Public m</w:t>
      </w:r>
      <w:r w:rsidR="00542FF0" w:rsidRPr="00DE6A24">
        <w:rPr>
          <w:rFonts w:ascii="Arial" w:eastAsia="Calibri" w:hAnsi="Arial" w:cs="Arial"/>
          <w:color w:val="000000"/>
          <w:lang w:val="en-US"/>
        </w:rPr>
        <w:t xml:space="preserve">embership application forms are available </w:t>
      </w:r>
      <w:r w:rsidR="00542FF0">
        <w:rPr>
          <w:rFonts w:ascii="Arial" w:eastAsia="Calibri" w:hAnsi="Arial" w:cs="Arial"/>
          <w:color w:val="000000"/>
          <w:lang w:val="en-US"/>
        </w:rPr>
        <w:t xml:space="preserve">to </w:t>
      </w:r>
      <w:r w:rsidR="00542FF0" w:rsidRPr="003548B6">
        <w:rPr>
          <w:rFonts w:ascii="Arial" w:eastAsia="Calibri" w:hAnsi="Arial" w:cs="Arial"/>
          <w:color w:val="000000"/>
          <w:lang w:val="en-US"/>
        </w:rPr>
        <w:t xml:space="preserve">complete on-line </w:t>
      </w:r>
      <w:r w:rsidR="00CD02A3">
        <w:rPr>
          <w:rFonts w:ascii="Arial" w:eastAsia="Calibri" w:hAnsi="Arial" w:cs="Arial"/>
          <w:color w:val="000000"/>
          <w:lang w:val="en-US"/>
        </w:rPr>
        <w:t xml:space="preserve">- </w:t>
      </w:r>
      <w:r w:rsidR="00CD02A3" w:rsidRPr="00564AC0">
        <w:rPr>
          <w:rFonts w:ascii="Arial" w:eastAsia="Calibri" w:hAnsi="Arial" w:cs="Arial"/>
          <w:color w:val="000000"/>
          <w:lang w:val="en-US"/>
        </w:rPr>
        <w:t xml:space="preserve">form available via </w:t>
      </w:r>
      <w:r w:rsidR="00CD02A3" w:rsidRPr="009C6660">
        <w:rPr>
          <w:rFonts w:ascii="Arial" w:eastAsia="Calibri" w:hAnsi="Arial" w:cs="Arial"/>
          <w:color w:val="000000"/>
        </w:rPr>
        <w:t xml:space="preserve">the following link and/or </w:t>
      </w:r>
      <w:r w:rsidR="009E193A">
        <w:rPr>
          <w:rFonts w:ascii="Arial" w:eastAsia="Calibri" w:hAnsi="Arial" w:cs="Arial"/>
          <w:color w:val="000000"/>
        </w:rPr>
        <w:t>Q</w:t>
      </w:r>
      <w:r w:rsidR="00CD02A3" w:rsidRPr="009C6660">
        <w:rPr>
          <w:rFonts w:ascii="Arial" w:eastAsia="Calibri" w:hAnsi="Arial" w:cs="Arial"/>
          <w:color w:val="000000"/>
        </w:rPr>
        <w:t>R code</w:t>
      </w:r>
    </w:p>
    <w:p w14:paraId="36C34F68" w14:textId="505CE55B" w:rsidR="00CD02A3" w:rsidRDefault="00000000" w:rsidP="00CD02A3">
      <w:pPr>
        <w:rPr>
          <w:rStyle w:val="Hyperlink"/>
          <w:rFonts w:ascii="Arial" w:eastAsia="Calibri" w:hAnsi="Arial" w:cs="Arial"/>
          <w:b/>
          <w:bCs/>
          <w:lang w:val="en-US"/>
        </w:rPr>
      </w:pPr>
      <w:hyperlink r:id="rId72" w:history="1">
        <w:r w:rsidR="00CD02A3" w:rsidRPr="009C6660">
          <w:rPr>
            <w:rStyle w:val="Hyperlink"/>
            <w:rFonts w:ascii="Arial" w:eastAsia="Calibri" w:hAnsi="Arial" w:cs="Arial"/>
            <w:b/>
            <w:bCs/>
            <w:lang w:val="en-US"/>
          </w:rPr>
          <w:t>https://secure.membra.co.uk/Join/MFT</w:t>
        </w:r>
      </w:hyperlink>
    </w:p>
    <w:p w14:paraId="16093ECA" w14:textId="11219A3F" w:rsidR="009B77F5" w:rsidRDefault="009B77F5" w:rsidP="00CD02A3">
      <w:pPr>
        <w:rPr>
          <w:rFonts w:ascii="Arial" w:eastAsia="Calibri" w:hAnsi="Arial" w:cs="Arial"/>
          <w:color w:val="000000"/>
          <w:lang w:val="en-US"/>
        </w:rPr>
      </w:pPr>
    </w:p>
    <w:p w14:paraId="7DCA0BFD" w14:textId="77777777" w:rsidR="00CD02A3" w:rsidRDefault="00CD02A3" w:rsidP="00CD02A3">
      <w:pPr>
        <w:rPr>
          <w:rFonts w:ascii="Arial" w:eastAsia="Calibri" w:hAnsi="Arial" w:cs="Arial"/>
          <w:color w:val="000000"/>
          <w:lang w:val="en-US"/>
        </w:rPr>
      </w:pPr>
    </w:p>
    <w:bookmarkEnd w:id="33"/>
    <w:p w14:paraId="63730A94" w14:textId="77777777" w:rsidR="001029B3" w:rsidRDefault="001029B3" w:rsidP="00CD02A3">
      <w:pPr>
        <w:rPr>
          <w:rFonts w:ascii="Arial" w:eastAsia="Calibri" w:hAnsi="Arial" w:cs="Arial"/>
          <w:color w:val="000000"/>
          <w:lang w:val="en-US"/>
        </w:rPr>
      </w:pPr>
    </w:p>
    <w:p w14:paraId="28CF551B" w14:textId="77777777" w:rsidR="001029B3" w:rsidRDefault="001029B3" w:rsidP="00CD02A3">
      <w:pPr>
        <w:rPr>
          <w:rFonts w:ascii="Arial" w:eastAsia="Calibri" w:hAnsi="Arial" w:cs="Arial"/>
          <w:color w:val="000000"/>
          <w:lang w:val="en-US"/>
        </w:rPr>
      </w:pPr>
    </w:p>
    <w:bookmarkEnd w:id="34"/>
    <w:p w14:paraId="2AC890D6" w14:textId="6BC3BD41" w:rsidR="00542FF0" w:rsidRDefault="00542FF0" w:rsidP="00542FF0">
      <w:pPr>
        <w:rPr>
          <w:rFonts w:ascii="Arial" w:eastAsia="Calibri" w:hAnsi="Arial" w:cs="Arial"/>
          <w:color w:val="000000"/>
          <w:lang w:val="en-US"/>
        </w:rPr>
      </w:pPr>
    </w:p>
    <w:p w14:paraId="015C7A20" w14:textId="77454BD9" w:rsidR="00542FF0" w:rsidRPr="00DE6A24" w:rsidRDefault="00542FF0" w:rsidP="00542FF0">
      <w:pPr>
        <w:rPr>
          <w:rFonts w:ascii="Arial" w:eastAsia="Calibri" w:hAnsi="Arial" w:cs="Arial"/>
          <w:color w:val="000000"/>
          <w:lang w:val="en-US"/>
        </w:rPr>
      </w:pPr>
      <w:bookmarkStart w:id="35" w:name="_Hlk107495422"/>
      <w:r w:rsidRPr="00DE6A24">
        <w:rPr>
          <w:rFonts w:ascii="Arial" w:eastAsia="Calibri" w:hAnsi="Arial" w:cs="Arial"/>
          <w:color w:val="000000"/>
          <w:lang w:val="en-US"/>
        </w:rPr>
        <w:t xml:space="preserve">Once your </w:t>
      </w:r>
      <w:r w:rsidR="00CD02A3">
        <w:rPr>
          <w:rFonts w:ascii="Arial" w:eastAsia="Calibri" w:hAnsi="Arial" w:cs="Arial"/>
          <w:color w:val="000000"/>
          <w:lang w:val="en-US"/>
        </w:rPr>
        <w:t xml:space="preserve">public </w:t>
      </w:r>
      <w:r w:rsidRPr="00DE6A24">
        <w:rPr>
          <w:rFonts w:ascii="Arial" w:eastAsia="Calibri" w:hAnsi="Arial" w:cs="Arial"/>
          <w:color w:val="000000"/>
          <w:lang w:val="en-US"/>
        </w:rPr>
        <w:t xml:space="preserve">membership application form has been received and processed, you will receive a </w:t>
      </w:r>
      <w:r>
        <w:rPr>
          <w:rFonts w:ascii="Arial" w:eastAsia="Calibri" w:hAnsi="Arial" w:cs="Arial"/>
          <w:color w:val="000000"/>
          <w:lang w:val="en-US"/>
        </w:rPr>
        <w:t>m</w:t>
      </w:r>
      <w:r w:rsidRPr="00DE6A24">
        <w:rPr>
          <w:rFonts w:ascii="Arial" w:eastAsia="Calibri" w:hAnsi="Arial" w:cs="Arial"/>
          <w:color w:val="000000"/>
          <w:lang w:val="en-US"/>
        </w:rPr>
        <w:t xml:space="preserve">embership </w:t>
      </w:r>
      <w:r>
        <w:rPr>
          <w:rFonts w:ascii="Arial" w:eastAsia="Calibri" w:hAnsi="Arial" w:cs="Arial"/>
          <w:color w:val="000000"/>
          <w:lang w:val="en-US"/>
        </w:rPr>
        <w:t>w</w:t>
      </w:r>
      <w:r w:rsidRPr="00DE6A24">
        <w:rPr>
          <w:rFonts w:ascii="Arial" w:eastAsia="Calibri" w:hAnsi="Arial" w:cs="Arial"/>
          <w:color w:val="000000"/>
          <w:lang w:val="en-US"/>
        </w:rPr>
        <w:t>elcome letter which provides more information about being a Member.</w:t>
      </w:r>
    </w:p>
    <w:p w14:paraId="53C5E04F" w14:textId="387BC336" w:rsidR="00542FF0" w:rsidRDefault="00542FF0" w:rsidP="00542FF0">
      <w:pPr>
        <w:pStyle w:val="NoSpacing"/>
        <w:rPr>
          <w:rFonts w:ascii="Arial" w:hAnsi="Arial" w:cs="Arial"/>
        </w:rPr>
      </w:pPr>
    </w:p>
    <w:bookmarkEnd w:id="35"/>
    <w:p w14:paraId="4380FF4A" w14:textId="77777777" w:rsidR="007B59E7" w:rsidRPr="007561BE" w:rsidRDefault="007B59E7" w:rsidP="007B59E7">
      <w:pPr>
        <w:pStyle w:val="NoSpacing"/>
        <w:rPr>
          <w:rFonts w:ascii="Arial" w:hAnsi="Arial" w:cs="Arial"/>
          <w:color w:val="000000"/>
          <w:sz w:val="24"/>
          <w:szCs w:val="24"/>
          <w:lang w:val="en-US"/>
        </w:rPr>
      </w:pPr>
      <w:r w:rsidRPr="00871C9C">
        <w:rPr>
          <w:rFonts w:ascii="Arial" w:hAnsi="Arial" w:cs="Arial"/>
          <w:color w:val="000000"/>
          <w:sz w:val="24"/>
          <w:szCs w:val="24"/>
          <w:lang w:val="en-US"/>
        </w:rPr>
        <w:t xml:space="preserve">Please note, eligible staff are automatically invited to become staff members and should therefore not complete a public membership application form.  However, staff members should complete a ‘Staff Nomination Form’, if interested in standing for election as a Staff Governors, on-line form available from the election company’s website (i.e. </w:t>
      </w:r>
      <w:r w:rsidRPr="00871C9C">
        <w:rPr>
          <w:rFonts w:ascii="Arial" w:hAnsi="Arial" w:cs="Arial"/>
          <w:b/>
          <w:bCs/>
          <w:sz w:val="24"/>
          <w:szCs w:val="24"/>
        </w:rPr>
        <w:t>Civica Election Services</w:t>
      </w:r>
      <w:r w:rsidRPr="00871C9C">
        <w:rPr>
          <w:rFonts w:ascii="Arial" w:hAnsi="Arial" w:cs="Arial"/>
          <w:color w:val="000000"/>
          <w:sz w:val="24"/>
          <w:szCs w:val="24"/>
          <w:lang w:val="en-US"/>
        </w:rPr>
        <w:t>) – see question 16 for details.</w:t>
      </w:r>
    </w:p>
    <w:p w14:paraId="03B4BAB0" w14:textId="09C75775" w:rsidR="0038049A" w:rsidRDefault="0038049A" w:rsidP="00542FF0">
      <w:pPr>
        <w:pStyle w:val="NoSpacing"/>
        <w:rPr>
          <w:rFonts w:ascii="Arial" w:hAnsi="Arial" w:cs="Arial"/>
        </w:rPr>
      </w:pPr>
    </w:p>
    <w:p w14:paraId="02000AC6" w14:textId="1D386204" w:rsidR="00871C9C" w:rsidRPr="00300108" w:rsidRDefault="00871C9C" w:rsidP="00871C9C">
      <w:pPr>
        <w:pStyle w:val="NoSpacing"/>
        <w:rPr>
          <w:rFonts w:ascii="Arial" w:hAnsi="Arial" w:cs="Arial"/>
          <w:sz w:val="24"/>
          <w:szCs w:val="24"/>
          <w:lang w:val="en-US"/>
        </w:rPr>
      </w:pPr>
      <w:r w:rsidRPr="00871C9C">
        <w:rPr>
          <w:rFonts w:ascii="Arial" w:hAnsi="Arial" w:cs="Arial"/>
          <w:sz w:val="24"/>
          <w:szCs w:val="24"/>
          <w:lang w:val="en-US"/>
        </w:rPr>
        <w:t>In order to qualify as an eligible member and election candidate during the 202</w:t>
      </w:r>
      <w:r w:rsidR="00C4557F">
        <w:rPr>
          <w:rFonts w:ascii="Arial" w:hAnsi="Arial" w:cs="Arial"/>
          <w:sz w:val="24"/>
          <w:szCs w:val="24"/>
          <w:lang w:val="en-US"/>
        </w:rPr>
        <w:t>3</w:t>
      </w:r>
      <w:r w:rsidRPr="00871C9C">
        <w:rPr>
          <w:rFonts w:ascii="Arial" w:hAnsi="Arial" w:cs="Arial"/>
          <w:sz w:val="24"/>
          <w:szCs w:val="24"/>
          <w:lang w:val="en-US"/>
        </w:rPr>
        <w:t xml:space="preserve"> Governor election process, both your ‘membership application’ (or enrollment if a staff member) alongside your ‘candidate nomination form’ need to be completed and processed ensuring that your valid ‘candidate nomination form’ is received directly by the election company before the closing date for the receipt of nominations:</w:t>
      </w:r>
    </w:p>
    <w:p w14:paraId="1DC1EF8F" w14:textId="77777777" w:rsidR="00542FF0" w:rsidRPr="00300108" w:rsidRDefault="00542FF0" w:rsidP="00542FF0">
      <w:pPr>
        <w:pStyle w:val="NoSpacing"/>
        <w:rPr>
          <w:rFonts w:ascii="Arial" w:hAnsi="Arial" w:cs="Arial"/>
          <w:sz w:val="24"/>
          <w:szCs w:val="24"/>
          <w:lang w:val="en-US"/>
        </w:rPr>
      </w:pPr>
    </w:p>
    <w:p w14:paraId="3410067C" w14:textId="5229BAFA" w:rsidR="00542FF0" w:rsidRPr="00AA1EC6" w:rsidRDefault="00542FF0" w:rsidP="00DF5C11">
      <w:pPr>
        <w:pStyle w:val="NoSpacing"/>
        <w:ind w:left="720"/>
        <w:rPr>
          <w:rFonts w:cstheme="minorHAnsi"/>
          <w:b/>
          <w:sz w:val="28"/>
          <w:szCs w:val="28"/>
        </w:rPr>
      </w:pPr>
      <w:r w:rsidRPr="00AA1EC6">
        <w:rPr>
          <w:rFonts w:ascii="Arial" w:hAnsi="Arial" w:cs="Arial"/>
          <w:b/>
          <w:sz w:val="28"/>
          <w:szCs w:val="28"/>
        </w:rPr>
        <w:t xml:space="preserve">5pm on </w:t>
      </w:r>
      <w:r w:rsidR="00200DEF">
        <w:rPr>
          <w:rFonts w:ascii="Arial" w:hAnsi="Arial" w:cs="Arial"/>
          <w:b/>
          <w:sz w:val="28"/>
          <w:szCs w:val="28"/>
        </w:rPr>
        <w:t>Monday</w:t>
      </w:r>
      <w:r w:rsidRPr="00AA1EC6">
        <w:rPr>
          <w:rFonts w:ascii="Arial" w:hAnsi="Arial" w:cs="Arial"/>
          <w:b/>
          <w:sz w:val="28"/>
          <w:szCs w:val="28"/>
        </w:rPr>
        <w:t xml:space="preserve">, </w:t>
      </w:r>
      <w:r w:rsidR="00200DEF">
        <w:rPr>
          <w:rFonts w:ascii="Arial" w:hAnsi="Arial" w:cs="Arial"/>
          <w:b/>
          <w:sz w:val="28"/>
          <w:szCs w:val="28"/>
        </w:rPr>
        <w:t>31</w:t>
      </w:r>
      <w:r w:rsidR="00200DEF" w:rsidRPr="00200DEF">
        <w:rPr>
          <w:rFonts w:ascii="Arial" w:hAnsi="Arial" w:cs="Arial"/>
          <w:b/>
          <w:sz w:val="28"/>
          <w:szCs w:val="28"/>
          <w:vertAlign w:val="superscript"/>
        </w:rPr>
        <w:t>st</w:t>
      </w:r>
      <w:r w:rsidR="002C4B77" w:rsidRPr="00AA1EC6">
        <w:rPr>
          <w:rFonts w:ascii="Arial" w:hAnsi="Arial" w:cs="Arial"/>
          <w:b/>
          <w:sz w:val="28"/>
          <w:szCs w:val="28"/>
        </w:rPr>
        <w:t xml:space="preserve"> </w:t>
      </w:r>
      <w:r w:rsidR="002F4154" w:rsidRPr="00AA1EC6">
        <w:rPr>
          <w:rFonts w:ascii="Arial" w:hAnsi="Arial" w:cs="Arial"/>
          <w:b/>
          <w:sz w:val="28"/>
          <w:szCs w:val="28"/>
        </w:rPr>
        <w:t>July</w:t>
      </w:r>
      <w:r w:rsidRPr="00AA1EC6">
        <w:rPr>
          <w:rFonts w:ascii="Arial" w:hAnsi="Arial" w:cs="Arial"/>
          <w:b/>
          <w:sz w:val="28"/>
          <w:szCs w:val="28"/>
        </w:rPr>
        <w:t xml:space="preserve"> 202</w:t>
      </w:r>
      <w:r w:rsidR="00200DEF">
        <w:rPr>
          <w:rFonts w:ascii="Arial" w:hAnsi="Arial" w:cs="Arial"/>
          <w:b/>
          <w:sz w:val="28"/>
          <w:szCs w:val="28"/>
        </w:rPr>
        <w:t>3</w:t>
      </w:r>
    </w:p>
    <w:p w14:paraId="65D58C1A" w14:textId="77777777" w:rsidR="00542FF0" w:rsidRPr="00300108" w:rsidRDefault="00542FF0" w:rsidP="00542FF0">
      <w:pPr>
        <w:rPr>
          <w:rFonts w:ascii="Arial" w:eastAsia="Calibri" w:hAnsi="Arial" w:cs="Arial"/>
          <w:b/>
          <w:color w:val="0070C0"/>
          <w:lang w:val="en-US"/>
        </w:rPr>
      </w:pPr>
    </w:p>
    <w:p w14:paraId="4C6C9F1B" w14:textId="77777777" w:rsidR="00542FF0" w:rsidRPr="00F12FB3" w:rsidRDefault="00542FF0" w:rsidP="00542FF0">
      <w:pPr>
        <w:rPr>
          <w:rFonts w:ascii="Arial" w:eastAsia="Calibri" w:hAnsi="Arial" w:cs="Arial"/>
          <w:b/>
          <w:color w:val="0070C0"/>
          <w:lang w:val="en-US"/>
        </w:rPr>
      </w:pPr>
      <w:r w:rsidRPr="00F12FB3">
        <w:rPr>
          <w:rFonts w:ascii="Arial" w:eastAsia="Calibri" w:hAnsi="Arial" w:cs="Arial"/>
          <w:b/>
          <w:color w:val="0070C0"/>
          <w:lang w:val="en-US"/>
        </w:rPr>
        <w:t xml:space="preserve">15.  Does someone have to nominate me to stand for election as a Governor? </w:t>
      </w:r>
    </w:p>
    <w:p w14:paraId="7E20AA98" w14:textId="77777777" w:rsidR="00542FF0" w:rsidRPr="00F12FB3" w:rsidRDefault="00542FF0" w:rsidP="00542FF0">
      <w:pPr>
        <w:rPr>
          <w:rFonts w:ascii="Arial" w:eastAsia="Calibri" w:hAnsi="Arial" w:cs="Arial"/>
          <w:color w:val="000000"/>
          <w:lang w:val="en-US"/>
        </w:rPr>
      </w:pPr>
      <w:r w:rsidRPr="00F12FB3">
        <w:rPr>
          <w:rFonts w:ascii="Arial" w:eastAsia="Calibri" w:hAnsi="Arial" w:cs="Arial"/>
          <w:color w:val="000000"/>
          <w:lang w:val="en-US"/>
        </w:rPr>
        <w:t>No, you can nominate yourself.</w:t>
      </w:r>
    </w:p>
    <w:p w14:paraId="463D769D" w14:textId="77777777" w:rsidR="00542FF0" w:rsidRDefault="00542FF0" w:rsidP="00542FF0">
      <w:pPr>
        <w:rPr>
          <w:rFonts w:ascii="Arial" w:eastAsia="Calibri" w:hAnsi="Arial" w:cs="Arial"/>
          <w:b/>
          <w:color w:val="0070C0"/>
          <w:lang w:val="en-US"/>
        </w:rPr>
      </w:pPr>
    </w:p>
    <w:p w14:paraId="3EFC465E" w14:textId="77777777" w:rsidR="00542FF0" w:rsidRPr="0049343D" w:rsidRDefault="00542FF0" w:rsidP="00542FF0">
      <w:pPr>
        <w:rPr>
          <w:rFonts w:ascii="Arial" w:eastAsia="Calibri" w:hAnsi="Arial" w:cs="Arial"/>
          <w:b/>
          <w:color w:val="0070C0"/>
          <w:lang w:val="en-US"/>
        </w:rPr>
      </w:pPr>
      <w:r w:rsidRPr="0049343D">
        <w:rPr>
          <w:rFonts w:ascii="Arial" w:eastAsia="Calibri" w:hAnsi="Arial" w:cs="Arial"/>
          <w:b/>
          <w:color w:val="0070C0"/>
          <w:lang w:val="en-US"/>
        </w:rPr>
        <w:t xml:space="preserve">16. How can I get a Nomination Form? </w:t>
      </w:r>
    </w:p>
    <w:p w14:paraId="2ADE256C" w14:textId="0F3F1295" w:rsidR="00BF2227" w:rsidRPr="00200DEF" w:rsidRDefault="00542FF0" w:rsidP="00BF2227">
      <w:pPr>
        <w:rPr>
          <w:rFonts w:ascii="Arial" w:hAnsi="Arial" w:cs="Arial"/>
          <w:lang w:val="en-US"/>
        </w:rPr>
      </w:pPr>
      <w:r w:rsidRPr="00A3145D">
        <w:rPr>
          <w:rFonts w:ascii="Arial" w:eastAsia="Calibri" w:hAnsi="Arial" w:cs="Arial"/>
          <w:color w:val="000000"/>
          <w:lang w:val="en-US"/>
        </w:rPr>
        <w:t xml:space="preserve">Nomination Forms can be found and completed on-line via the election company’s website (i.e. </w:t>
      </w:r>
      <w:r w:rsidRPr="00A3145D">
        <w:rPr>
          <w:rFonts w:ascii="Arial" w:hAnsi="Arial" w:cs="Arial"/>
          <w:b/>
          <w:bCs/>
        </w:rPr>
        <w:t>Civica Election Services</w:t>
      </w:r>
      <w:r w:rsidRPr="00A3145D">
        <w:rPr>
          <w:rFonts w:ascii="Arial" w:eastAsia="Calibri" w:hAnsi="Arial" w:cs="Arial"/>
          <w:color w:val="000000"/>
          <w:lang w:val="en-US"/>
        </w:rPr>
        <w:t>) -</w:t>
      </w:r>
      <w:hyperlink r:id="rId73" w:history="1">
        <w:r w:rsidR="00200DEF" w:rsidRPr="00200DEF">
          <w:rPr>
            <w:rStyle w:val="Hyperlink"/>
            <w:rFonts w:ascii="Arial" w:hAnsi="Arial" w:cs="Arial"/>
            <w:b/>
            <w:bCs/>
            <w:sz w:val="22"/>
            <w:szCs w:val="22"/>
          </w:rPr>
          <w:t>www.cesvotes.com/mft2023</w:t>
        </w:r>
      </w:hyperlink>
    </w:p>
    <w:p w14:paraId="60EEA7D0" w14:textId="274E6745" w:rsidR="00542FF0" w:rsidRPr="00337AC0" w:rsidRDefault="00542FF0" w:rsidP="00542FF0">
      <w:pPr>
        <w:rPr>
          <w:rFonts w:ascii="Arial" w:eastAsia="Calibri" w:hAnsi="Arial" w:cs="Arial"/>
          <w:color w:val="000000"/>
          <w:lang w:val="en-US"/>
        </w:rPr>
      </w:pPr>
      <w:r w:rsidRPr="00337AC0">
        <w:rPr>
          <w:rFonts w:ascii="Arial" w:eastAsia="Calibri" w:hAnsi="Arial" w:cs="Arial"/>
          <w:color w:val="000000"/>
          <w:lang w:val="en-US"/>
        </w:rPr>
        <w:t xml:space="preserve">with requests for paper copies also being made directly </w:t>
      </w:r>
      <w:r>
        <w:rPr>
          <w:rFonts w:ascii="Arial" w:eastAsia="Calibri" w:hAnsi="Arial" w:cs="Arial"/>
          <w:color w:val="000000"/>
          <w:lang w:val="en-US"/>
        </w:rPr>
        <w:t>to</w:t>
      </w:r>
      <w:r w:rsidRPr="00337AC0">
        <w:rPr>
          <w:rFonts w:ascii="Arial" w:eastAsia="Calibri" w:hAnsi="Arial" w:cs="Arial"/>
          <w:color w:val="000000"/>
          <w:lang w:val="en-US"/>
        </w:rPr>
        <w:t xml:space="preserve"> </w:t>
      </w:r>
      <w:r w:rsidRPr="00F57EC1">
        <w:rPr>
          <w:rFonts w:ascii="Arial" w:hAnsi="Arial" w:cs="Arial"/>
          <w:b/>
          <w:bCs/>
        </w:rPr>
        <w:t>Civica Election Services</w:t>
      </w:r>
      <w:r w:rsidRPr="00337AC0">
        <w:rPr>
          <w:rFonts w:ascii="Arial" w:eastAsia="Calibri" w:hAnsi="Arial" w:cs="Arial"/>
          <w:color w:val="000000"/>
          <w:lang w:val="en-US"/>
        </w:rPr>
        <w:t xml:space="preserve"> by contacting their Customer Services Team </w:t>
      </w:r>
      <w:r w:rsidRPr="00AB720E">
        <w:rPr>
          <w:rFonts w:ascii="Arial" w:eastAsia="Calibri" w:hAnsi="Arial" w:cs="Arial"/>
          <w:color w:val="000000"/>
          <w:lang w:val="en-US"/>
        </w:rPr>
        <w:t xml:space="preserve">(contact details </w:t>
      </w:r>
      <w:r w:rsidRPr="006439BA">
        <w:rPr>
          <w:rFonts w:ascii="Arial" w:eastAsia="Calibri" w:hAnsi="Arial" w:cs="Arial"/>
          <w:color w:val="000000"/>
          <w:lang w:val="en-US"/>
        </w:rPr>
        <w:t xml:space="preserve">on </w:t>
      </w:r>
      <w:r w:rsidRPr="00AA0F12">
        <w:rPr>
          <w:rFonts w:ascii="Arial" w:eastAsia="Calibri" w:hAnsi="Arial" w:cs="Arial"/>
          <w:color w:val="000000"/>
          <w:lang w:val="en-US"/>
        </w:rPr>
        <w:t>page 2).</w:t>
      </w:r>
      <w:r w:rsidRPr="00337AC0">
        <w:rPr>
          <w:rFonts w:ascii="Arial" w:eastAsia="Calibri" w:hAnsi="Arial" w:cs="Arial"/>
          <w:color w:val="000000"/>
          <w:lang w:val="en-US"/>
        </w:rPr>
        <w:t xml:space="preserve">  </w:t>
      </w:r>
    </w:p>
    <w:p w14:paraId="3EA8CA54" w14:textId="77777777" w:rsidR="00542FF0" w:rsidRPr="00337AC0" w:rsidRDefault="00542FF0" w:rsidP="00542FF0">
      <w:pPr>
        <w:rPr>
          <w:rFonts w:ascii="Arial" w:eastAsia="Calibri" w:hAnsi="Arial" w:cs="Arial"/>
          <w:color w:val="000000"/>
          <w:lang w:val="en-US"/>
        </w:rPr>
      </w:pPr>
    </w:p>
    <w:p w14:paraId="6C66C457" w14:textId="7EB40A71" w:rsidR="00542FF0" w:rsidRPr="00337AC0" w:rsidRDefault="00542FF0" w:rsidP="00542FF0">
      <w:pPr>
        <w:rPr>
          <w:rFonts w:ascii="Arial" w:eastAsia="Calibri" w:hAnsi="Arial" w:cs="Arial"/>
          <w:b/>
          <w:color w:val="000000"/>
          <w:lang w:val="en-US"/>
        </w:rPr>
      </w:pPr>
      <w:r w:rsidRPr="00337AC0">
        <w:rPr>
          <w:rFonts w:ascii="Arial" w:eastAsia="Calibri" w:hAnsi="Arial" w:cs="Arial"/>
          <w:b/>
          <w:color w:val="000000"/>
          <w:lang w:val="en-US"/>
        </w:rPr>
        <w:t xml:space="preserve">Please make sure that you </w:t>
      </w:r>
      <w:r w:rsidRPr="00F65C87">
        <w:rPr>
          <w:rFonts w:ascii="Arial" w:eastAsia="Calibri" w:hAnsi="Arial" w:cs="Arial"/>
          <w:b/>
          <w:color w:val="000000"/>
          <w:lang w:val="en-US"/>
        </w:rPr>
        <w:t xml:space="preserve">carefully read the ‘Candidate Declaration’ Section </w:t>
      </w:r>
      <w:r>
        <w:rPr>
          <w:rFonts w:ascii="Arial" w:eastAsia="Calibri" w:hAnsi="Arial" w:cs="Arial"/>
          <w:b/>
          <w:color w:val="000000"/>
          <w:lang w:val="en-US"/>
        </w:rPr>
        <w:t xml:space="preserve">on the candidate nomination form </w:t>
      </w:r>
      <w:r w:rsidRPr="00F65C87">
        <w:rPr>
          <w:rFonts w:ascii="Arial" w:eastAsia="Calibri" w:hAnsi="Arial" w:cs="Arial"/>
          <w:b/>
          <w:color w:val="000000"/>
          <w:lang w:val="en-US"/>
        </w:rPr>
        <w:t>to ensure you meet the mandate</w:t>
      </w:r>
      <w:r>
        <w:rPr>
          <w:rFonts w:ascii="Arial" w:eastAsia="Calibri" w:hAnsi="Arial" w:cs="Arial"/>
          <w:b/>
          <w:color w:val="000000"/>
          <w:lang w:val="en-US"/>
        </w:rPr>
        <w:t>d Governor Eligibility Criteria,</w:t>
      </w:r>
      <w:r w:rsidRPr="00F65C87">
        <w:rPr>
          <w:rFonts w:ascii="Arial" w:eastAsia="Calibri" w:hAnsi="Arial" w:cs="Arial"/>
          <w:b/>
          <w:color w:val="000000"/>
          <w:lang w:val="en-US"/>
        </w:rPr>
        <w:t xml:space="preserve"> and also </w:t>
      </w:r>
      <w:r w:rsidRPr="00337AC0">
        <w:rPr>
          <w:rFonts w:ascii="Arial" w:eastAsia="Calibri" w:hAnsi="Arial" w:cs="Arial"/>
          <w:b/>
          <w:color w:val="000000"/>
          <w:lang w:val="en-US"/>
        </w:rPr>
        <w:t xml:space="preserve">follow the checklist on the nomination form </w:t>
      </w:r>
      <w:r w:rsidRPr="00F65C87">
        <w:rPr>
          <w:rFonts w:ascii="Arial" w:eastAsia="Calibri" w:hAnsi="Arial" w:cs="Arial"/>
          <w:b/>
          <w:color w:val="000000"/>
          <w:lang w:val="en-US"/>
        </w:rPr>
        <w:t xml:space="preserve">providing </w:t>
      </w:r>
      <w:r w:rsidRPr="00337AC0">
        <w:rPr>
          <w:rFonts w:ascii="Arial" w:eastAsia="Calibri" w:hAnsi="Arial" w:cs="Arial"/>
          <w:b/>
          <w:color w:val="000000"/>
          <w:lang w:val="en-US"/>
        </w:rPr>
        <w:t>all of the details requested (to ensure validity of your nomination).</w:t>
      </w:r>
    </w:p>
    <w:p w14:paraId="3D8736EA" w14:textId="77777777" w:rsidR="00542FF0" w:rsidRPr="00337AC0" w:rsidRDefault="00542FF0" w:rsidP="00542FF0">
      <w:pPr>
        <w:rPr>
          <w:rFonts w:ascii="Arial" w:eastAsia="Calibri" w:hAnsi="Arial" w:cs="Arial"/>
          <w:b/>
          <w:color w:val="000000"/>
          <w:lang w:val="en-US"/>
        </w:rPr>
      </w:pPr>
    </w:p>
    <w:p w14:paraId="07528BD9" w14:textId="36E8650B" w:rsidR="00542FF0" w:rsidRDefault="00542FF0" w:rsidP="00C3788E">
      <w:pPr>
        <w:rPr>
          <w:rFonts w:ascii="Arial" w:eastAsia="Calibri" w:hAnsi="Arial" w:cs="Arial"/>
          <w:b/>
          <w:color w:val="000000"/>
          <w:lang w:val="en-US"/>
        </w:rPr>
      </w:pPr>
      <w:r w:rsidRPr="00337AC0">
        <w:rPr>
          <w:rFonts w:ascii="Arial" w:eastAsia="Calibri" w:hAnsi="Arial" w:cs="Arial"/>
          <w:b/>
          <w:color w:val="000000"/>
          <w:lang w:val="en-US"/>
        </w:rPr>
        <w:t>Please be aware that any completed nomination forms that are sent to the Trust will not be counted in the election nomination process.</w:t>
      </w:r>
    </w:p>
    <w:p w14:paraId="0C792021" w14:textId="77777777" w:rsidR="00732228" w:rsidRPr="007851C2" w:rsidRDefault="00732228" w:rsidP="00C3788E">
      <w:pPr>
        <w:rPr>
          <w:rFonts w:ascii="Arial" w:hAnsi="Arial" w:cs="Arial"/>
          <w:color w:val="00B0F0"/>
        </w:rPr>
      </w:pPr>
    </w:p>
    <w:p w14:paraId="04CBB956" w14:textId="77777777" w:rsidR="00542FF0" w:rsidRPr="002F3875" w:rsidRDefault="00542FF0" w:rsidP="00542FF0">
      <w:pPr>
        <w:rPr>
          <w:rFonts w:ascii="Arial" w:eastAsia="Calibri" w:hAnsi="Arial" w:cs="Arial"/>
          <w:b/>
          <w:color w:val="0070C0"/>
          <w:lang w:val="en-US"/>
        </w:rPr>
      </w:pPr>
      <w:r w:rsidRPr="002F3875">
        <w:rPr>
          <w:rFonts w:ascii="Arial" w:eastAsia="Calibri" w:hAnsi="Arial" w:cs="Arial"/>
          <w:b/>
          <w:color w:val="0070C0"/>
          <w:lang w:val="en-US"/>
        </w:rPr>
        <w:t xml:space="preserve">17. What is the deadline for Nominations? </w:t>
      </w:r>
    </w:p>
    <w:p w14:paraId="1691BFE2" w14:textId="0A0F66A9" w:rsidR="00542FF0" w:rsidRDefault="00542FF0" w:rsidP="00542FF0">
      <w:pPr>
        <w:pStyle w:val="NoSpacing"/>
        <w:rPr>
          <w:rFonts w:ascii="Arial" w:hAnsi="Arial" w:cs="Arial"/>
          <w:color w:val="000000" w:themeColor="text1"/>
          <w:lang w:val="en-US"/>
        </w:rPr>
      </w:pPr>
      <w:r w:rsidRPr="0077569E">
        <w:rPr>
          <w:rFonts w:ascii="Arial" w:hAnsi="Arial" w:cs="Arial"/>
          <w:color w:val="000000" w:themeColor="text1"/>
          <w:lang w:val="en-US"/>
        </w:rPr>
        <w:t xml:space="preserve">The deadline for receipt of nominations is </w:t>
      </w:r>
      <w:r w:rsidRPr="00732228">
        <w:rPr>
          <w:rFonts w:ascii="Arial" w:hAnsi="Arial" w:cs="Arial"/>
          <w:b/>
          <w:color w:val="000000" w:themeColor="text1"/>
          <w:lang w:val="en-US"/>
        </w:rPr>
        <w:t xml:space="preserve">5pm on </w:t>
      </w:r>
      <w:r w:rsidR="00094654">
        <w:rPr>
          <w:rFonts w:ascii="Arial" w:hAnsi="Arial" w:cs="Arial"/>
          <w:b/>
          <w:color w:val="000000" w:themeColor="text1"/>
          <w:lang w:val="en-US"/>
        </w:rPr>
        <w:t>Monday</w:t>
      </w:r>
      <w:r w:rsidRPr="00732228">
        <w:rPr>
          <w:rFonts w:ascii="Arial" w:hAnsi="Arial" w:cs="Arial"/>
          <w:b/>
          <w:color w:val="000000" w:themeColor="text1"/>
          <w:lang w:val="en-US"/>
        </w:rPr>
        <w:t xml:space="preserve">, </w:t>
      </w:r>
      <w:r w:rsidR="00094654">
        <w:rPr>
          <w:rFonts w:ascii="Arial" w:hAnsi="Arial" w:cs="Arial"/>
          <w:b/>
          <w:color w:val="000000" w:themeColor="text1"/>
          <w:lang w:val="en-US"/>
        </w:rPr>
        <w:t>31</w:t>
      </w:r>
      <w:r w:rsidR="00094654" w:rsidRPr="00094654">
        <w:rPr>
          <w:rFonts w:ascii="Arial" w:hAnsi="Arial" w:cs="Arial"/>
          <w:b/>
          <w:color w:val="000000" w:themeColor="text1"/>
          <w:vertAlign w:val="superscript"/>
          <w:lang w:val="en-US"/>
        </w:rPr>
        <w:t>st</w:t>
      </w:r>
      <w:r w:rsidR="00E0422B" w:rsidRPr="00732228">
        <w:rPr>
          <w:rFonts w:ascii="Arial" w:hAnsi="Arial" w:cs="Arial"/>
          <w:b/>
          <w:color w:val="000000" w:themeColor="text1"/>
          <w:lang w:val="en-US"/>
        </w:rPr>
        <w:t xml:space="preserve"> </w:t>
      </w:r>
      <w:r w:rsidR="005975CE" w:rsidRPr="00732228">
        <w:rPr>
          <w:rFonts w:ascii="Arial" w:hAnsi="Arial" w:cs="Arial"/>
          <w:b/>
          <w:color w:val="000000" w:themeColor="text1"/>
          <w:lang w:val="en-US"/>
        </w:rPr>
        <w:t>July</w:t>
      </w:r>
      <w:r w:rsidRPr="00732228">
        <w:rPr>
          <w:rFonts w:ascii="Arial" w:hAnsi="Arial" w:cs="Arial"/>
          <w:b/>
          <w:color w:val="000000" w:themeColor="text1"/>
          <w:lang w:val="en-US"/>
        </w:rPr>
        <w:t xml:space="preserve"> 202</w:t>
      </w:r>
      <w:r w:rsidR="00094654">
        <w:rPr>
          <w:rFonts w:ascii="Arial" w:hAnsi="Arial" w:cs="Arial"/>
          <w:b/>
          <w:color w:val="000000" w:themeColor="text1"/>
          <w:lang w:val="en-US"/>
        </w:rPr>
        <w:t>3</w:t>
      </w:r>
      <w:r w:rsidRPr="00732228">
        <w:rPr>
          <w:rFonts w:ascii="Arial" w:hAnsi="Arial" w:cs="Arial"/>
          <w:b/>
          <w:color w:val="000000" w:themeColor="text1"/>
          <w:lang w:val="en-US"/>
        </w:rPr>
        <w:t>.</w:t>
      </w:r>
    </w:p>
    <w:p w14:paraId="707AF7F2" w14:textId="77777777" w:rsidR="00542FF0" w:rsidRPr="002F3875" w:rsidRDefault="00542FF0" w:rsidP="00542FF0">
      <w:pPr>
        <w:pStyle w:val="NoSpacing"/>
        <w:rPr>
          <w:rFonts w:cstheme="minorHAnsi"/>
          <w:sz w:val="24"/>
          <w:szCs w:val="24"/>
        </w:rPr>
      </w:pPr>
    </w:p>
    <w:p w14:paraId="3886FD9E" w14:textId="77777777" w:rsidR="00542FF0" w:rsidRPr="007665B0" w:rsidRDefault="00542FF0" w:rsidP="00542FF0">
      <w:pPr>
        <w:rPr>
          <w:rFonts w:ascii="Arial" w:eastAsia="Calibri" w:hAnsi="Arial" w:cs="Arial"/>
          <w:b/>
          <w:color w:val="0070C0"/>
          <w:lang w:val="en-US"/>
        </w:rPr>
      </w:pPr>
      <w:r w:rsidRPr="007665B0">
        <w:rPr>
          <w:rFonts w:ascii="Arial" w:eastAsia="Calibri" w:hAnsi="Arial" w:cs="Arial"/>
          <w:b/>
          <w:color w:val="0070C0"/>
          <w:lang w:val="en-US"/>
        </w:rPr>
        <w:t>18.  Do I need any qualifications to be a Governor?</w:t>
      </w:r>
    </w:p>
    <w:p w14:paraId="2DBC763C" w14:textId="77777777" w:rsidR="00542FF0" w:rsidRPr="007665B0" w:rsidRDefault="00542FF0" w:rsidP="00542FF0">
      <w:pPr>
        <w:rPr>
          <w:rFonts w:ascii="Arial" w:eastAsia="Calibri" w:hAnsi="Arial" w:cs="Arial"/>
          <w:color w:val="000000"/>
          <w:lang w:val="en-US"/>
        </w:rPr>
      </w:pPr>
      <w:r w:rsidRPr="007665B0">
        <w:rPr>
          <w:rFonts w:ascii="Arial" w:eastAsia="Calibri" w:hAnsi="Arial" w:cs="Arial"/>
          <w:color w:val="000000"/>
          <w:lang w:val="en-US"/>
        </w:rPr>
        <w:t xml:space="preserve">No, you do not need specific qualifications to be a Governor, other than an interest in healthcare and a commitment to representing members and the public to the best of your ability.  </w:t>
      </w:r>
    </w:p>
    <w:p w14:paraId="32109B7D" w14:textId="77777777" w:rsidR="00542FF0" w:rsidRPr="00A86549" w:rsidRDefault="00542FF0" w:rsidP="00542FF0">
      <w:pPr>
        <w:pStyle w:val="NoSpacing"/>
        <w:rPr>
          <w:rFonts w:cstheme="minorHAnsi"/>
          <w:sz w:val="24"/>
          <w:szCs w:val="24"/>
        </w:rPr>
      </w:pPr>
    </w:p>
    <w:p w14:paraId="4229CD06" w14:textId="77777777" w:rsidR="00542FF0" w:rsidRPr="004D3377" w:rsidRDefault="00542FF0" w:rsidP="00542FF0">
      <w:pPr>
        <w:rPr>
          <w:rFonts w:ascii="Arial" w:eastAsia="Calibri" w:hAnsi="Arial" w:cs="Arial"/>
          <w:b/>
          <w:color w:val="0070C0"/>
          <w:lang w:val="en-US"/>
        </w:rPr>
      </w:pPr>
      <w:r w:rsidRPr="004D3377">
        <w:rPr>
          <w:rFonts w:ascii="Arial" w:eastAsia="Calibri" w:hAnsi="Arial" w:cs="Arial"/>
          <w:b/>
          <w:color w:val="0070C0"/>
          <w:lang w:val="en-US"/>
        </w:rPr>
        <w:t xml:space="preserve">19. How will I know who I am running against? </w:t>
      </w:r>
    </w:p>
    <w:p w14:paraId="58AB2503" w14:textId="4F8729FB" w:rsidR="00542FF0" w:rsidRPr="004D3377" w:rsidRDefault="00542FF0" w:rsidP="00542FF0">
      <w:pPr>
        <w:rPr>
          <w:rFonts w:ascii="Arial" w:eastAsia="Calibri" w:hAnsi="Arial" w:cs="Arial"/>
          <w:color w:val="000000"/>
          <w:lang w:val="en-US"/>
        </w:rPr>
      </w:pPr>
      <w:r w:rsidRPr="004D3377">
        <w:rPr>
          <w:rFonts w:ascii="Arial" w:eastAsia="Calibri" w:hAnsi="Arial" w:cs="Arial"/>
          <w:color w:val="000000"/>
          <w:lang w:val="en-US"/>
        </w:rPr>
        <w:t xml:space="preserve">The election company </w:t>
      </w:r>
      <w:r w:rsidR="0056100F">
        <w:rPr>
          <w:rFonts w:ascii="Arial" w:eastAsia="Calibri" w:hAnsi="Arial" w:cs="Arial"/>
          <w:color w:val="000000"/>
          <w:lang w:val="en-US"/>
        </w:rPr>
        <w:t xml:space="preserve">(Civica) </w:t>
      </w:r>
      <w:r w:rsidRPr="004D3377">
        <w:rPr>
          <w:rFonts w:ascii="Arial" w:eastAsia="Calibri" w:hAnsi="Arial" w:cs="Arial"/>
          <w:color w:val="000000"/>
          <w:lang w:val="en-US"/>
        </w:rPr>
        <w:t xml:space="preserve">will issue a </w:t>
      </w:r>
      <w:r>
        <w:rPr>
          <w:rFonts w:ascii="Arial" w:eastAsia="Calibri" w:hAnsi="Arial" w:cs="Arial"/>
          <w:color w:val="000000"/>
          <w:lang w:val="en-US"/>
        </w:rPr>
        <w:t>‘</w:t>
      </w:r>
      <w:r w:rsidRPr="004D3377">
        <w:rPr>
          <w:rFonts w:ascii="Arial" w:eastAsia="Calibri" w:hAnsi="Arial" w:cs="Arial"/>
          <w:color w:val="000000"/>
          <w:lang w:val="en-US"/>
        </w:rPr>
        <w:t>Notice of Poll</w:t>
      </w:r>
      <w:r>
        <w:rPr>
          <w:rFonts w:ascii="Arial" w:eastAsia="Calibri" w:hAnsi="Arial" w:cs="Arial"/>
          <w:color w:val="000000"/>
          <w:lang w:val="en-US"/>
        </w:rPr>
        <w:t>’</w:t>
      </w:r>
      <w:r w:rsidRPr="004D3377">
        <w:rPr>
          <w:rFonts w:ascii="Arial" w:eastAsia="Calibri" w:hAnsi="Arial" w:cs="Arial"/>
          <w:color w:val="000000"/>
          <w:lang w:val="en-US"/>
        </w:rPr>
        <w:t xml:space="preserve"> </w:t>
      </w:r>
      <w:r w:rsidR="00054D3B">
        <w:rPr>
          <w:rFonts w:ascii="Arial" w:eastAsia="Calibri" w:hAnsi="Arial" w:cs="Arial"/>
          <w:color w:val="000000"/>
          <w:lang w:val="en-US"/>
        </w:rPr>
        <w:t xml:space="preserve">on </w:t>
      </w:r>
      <w:r w:rsidR="00BD0F0F">
        <w:rPr>
          <w:rFonts w:ascii="Arial" w:eastAsia="Calibri" w:hAnsi="Arial" w:cs="Arial"/>
          <w:color w:val="000000"/>
          <w:lang w:val="en-US"/>
        </w:rPr>
        <w:t>Thursday</w:t>
      </w:r>
      <w:r w:rsidR="00054D3B" w:rsidRPr="002932AF">
        <w:rPr>
          <w:rFonts w:ascii="Arial" w:eastAsia="Calibri" w:hAnsi="Arial" w:cs="Arial"/>
          <w:color w:val="000000"/>
          <w:lang w:val="en-US"/>
        </w:rPr>
        <w:t xml:space="preserve">, </w:t>
      </w:r>
      <w:r w:rsidR="00753803" w:rsidRPr="002932AF">
        <w:rPr>
          <w:rFonts w:ascii="Arial" w:eastAsia="Calibri" w:hAnsi="Arial" w:cs="Arial"/>
          <w:color w:val="000000"/>
          <w:lang w:val="en-US"/>
        </w:rPr>
        <w:t>1</w:t>
      </w:r>
      <w:r w:rsidR="003F589B" w:rsidRPr="002932AF">
        <w:rPr>
          <w:rFonts w:ascii="Arial" w:eastAsia="Calibri" w:hAnsi="Arial" w:cs="Arial"/>
          <w:color w:val="000000"/>
          <w:lang w:val="en-US"/>
        </w:rPr>
        <w:t>7</w:t>
      </w:r>
      <w:r w:rsidR="00054D3B" w:rsidRPr="002932AF">
        <w:rPr>
          <w:rFonts w:ascii="Arial" w:eastAsia="Calibri" w:hAnsi="Arial" w:cs="Arial"/>
          <w:color w:val="000000"/>
          <w:vertAlign w:val="superscript"/>
          <w:lang w:val="en-US"/>
        </w:rPr>
        <w:t>th</w:t>
      </w:r>
      <w:r w:rsidR="00054D3B" w:rsidRPr="002932AF">
        <w:rPr>
          <w:rFonts w:ascii="Arial" w:eastAsia="Calibri" w:hAnsi="Arial" w:cs="Arial"/>
          <w:color w:val="000000"/>
          <w:lang w:val="en-US"/>
        </w:rPr>
        <w:t xml:space="preserve"> August 202</w:t>
      </w:r>
      <w:r w:rsidR="00BD0F0F">
        <w:rPr>
          <w:rFonts w:ascii="Arial" w:eastAsia="Calibri" w:hAnsi="Arial" w:cs="Arial"/>
          <w:color w:val="000000"/>
          <w:lang w:val="en-US"/>
        </w:rPr>
        <w:t>3</w:t>
      </w:r>
      <w:r w:rsidR="00054D3B" w:rsidRPr="002932AF">
        <w:rPr>
          <w:rFonts w:ascii="Arial" w:eastAsia="Calibri" w:hAnsi="Arial" w:cs="Arial"/>
          <w:color w:val="000000"/>
          <w:lang w:val="en-US"/>
        </w:rPr>
        <w:t xml:space="preserve"> </w:t>
      </w:r>
      <w:r w:rsidRPr="002932AF">
        <w:rPr>
          <w:rFonts w:ascii="Arial" w:eastAsia="Calibri" w:hAnsi="Arial" w:cs="Arial"/>
          <w:color w:val="000000"/>
          <w:lang w:val="en-US"/>
        </w:rPr>
        <w:t>which outlines</w:t>
      </w:r>
      <w:r w:rsidRPr="004D3377">
        <w:rPr>
          <w:rFonts w:ascii="Arial" w:eastAsia="Calibri" w:hAnsi="Arial" w:cs="Arial"/>
          <w:color w:val="000000"/>
          <w:lang w:val="en-US"/>
        </w:rPr>
        <w:t xml:space="preserve"> the candidates that are standing for election a</w:t>
      </w:r>
      <w:r w:rsidR="00C3788E">
        <w:rPr>
          <w:rFonts w:ascii="Arial" w:eastAsia="Calibri" w:hAnsi="Arial" w:cs="Arial"/>
          <w:color w:val="000000"/>
          <w:lang w:val="en-US"/>
        </w:rPr>
        <w:t xml:space="preserve">nd is published on our website </w:t>
      </w:r>
      <w:r w:rsidRPr="004D3377">
        <w:rPr>
          <w:rFonts w:ascii="Arial" w:eastAsia="Calibri" w:hAnsi="Arial" w:cs="Arial"/>
          <w:color w:val="000000"/>
          <w:lang w:val="en-US"/>
        </w:rPr>
        <w:t xml:space="preserve">Governor </w:t>
      </w:r>
      <w:r w:rsidR="00C3788E">
        <w:rPr>
          <w:rFonts w:ascii="Arial" w:eastAsia="Calibri" w:hAnsi="Arial" w:cs="Arial"/>
          <w:color w:val="000000"/>
          <w:lang w:val="en-US"/>
        </w:rPr>
        <w:t>‘</w:t>
      </w:r>
      <w:r w:rsidRPr="004D3377">
        <w:rPr>
          <w:rFonts w:ascii="Arial" w:eastAsia="Calibri" w:hAnsi="Arial" w:cs="Arial"/>
          <w:color w:val="000000"/>
          <w:lang w:val="en-US"/>
        </w:rPr>
        <w:t>Elections’ webpage (</w:t>
      </w:r>
      <w:hyperlink r:id="rId74" w:history="1">
        <w:r w:rsidRPr="004D3377">
          <w:rPr>
            <w:rFonts w:ascii="Arial" w:eastAsia="Calibri" w:hAnsi="Arial" w:cs="Arial"/>
            <w:color w:val="0563C1"/>
            <w:u w:val="single"/>
            <w:lang w:val="en-US"/>
          </w:rPr>
          <w:t>http://www.mft.nhs.uk/the-trust/governors-and-members/elections</w:t>
        </w:r>
      </w:hyperlink>
      <w:r w:rsidRPr="004D3377">
        <w:rPr>
          <w:rFonts w:ascii="Arial" w:eastAsia="Calibri" w:hAnsi="Arial" w:cs="Arial"/>
          <w:color w:val="000000"/>
          <w:lang w:val="en-US"/>
        </w:rPr>
        <w:t xml:space="preserve"> - found under ‘The Trust’ section of our website – </w:t>
      </w:r>
      <w:hyperlink r:id="rId75" w:history="1">
        <w:r w:rsidRPr="004D3377">
          <w:rPr>
            <w:rFonts w:ascii="Arial" w:eastAsia="Calibri" w:hAnsi="Arial" w:cs="Arial"/>
            <w:color w:val="0563C1"/>
            <w:u w:val="single"/>
            <w:lang w:val="en-US"/>
          </w:rPr>
          <w:t>www.mft.nhs.uk</w:t>
        </w:r>
      </w:hyperlink>
      <w:r w:rsidRPr="004D3377">
        <w:rPr>
          <w:rFonts w:ascii="Arial" w:eastAsia="Calibri" w:hAnsi="Arial" w:cs="Arial"/>
          <w:color w:val="000000"/>
          <w:lang w:val="en-US"/>
        </w:rPr>
        <w:t>).  In addition, candidates’ election statements are sent to relevant members (where Governor seats are open for election and the seats are contested) and are also made available on our Governor Election webpage (candidates’ election statements listed per membership constituency).</w:t>
      </w:r>
    </w:p>
    <w:p w14:paraId="38B7C905" w14:textId="69ACBE3D" w:rsidR="00542FF0" w:rsidRDefault="00542FF0" w:rsidP="00542FF0">
      <w:pPr>
        <w:pStyle w:val="NoSpacing"/>
        <w:rPr>
          <w:rFonts w:cstheme="minorHAnsi"/>
          <w:b/>
          <w:color w:val="000000" w:themeColor="text1"/>
          <w:sz w:val="24"/>
          <w:szCs w:val="24"/>
        </w:rPr>
      </w:pPr>
    </w:p>
    <w:p w14:paraId="230B2678" w14:textId="7DCF8A2E" w:rsidR="004B3F0F" w:rsidRDefault="004B3F0F" w:rsidP="00542FF0">
      <w:pPr>
        <w:pStyle w:val="NoSpacing"/>
        <w:rPr>
          <w:rFonts w:cstheme="minorHAnsi"/>
          <w:b/>
          <w:color w:val="000000" w:themeColor="text1"/>
          <w:sz w:val="24"/>
          <w:szCs w:val="24"/>
        </w:rPr>
      </w:pPr>
    </w:p>
    <w:p w14:paraId="1DF4F695" w14:textId="59A46CF2" w:rsidR="004B3F0F" w:rsidRDefault="004B3F0F" w:rsidP="00542FF0">
      <w:pPr>
        <w:pStyle w:val="NoSpacing"/>
        <w:rPr>
          <w:rFonts w:cstheme="minorHAnsi"/>
          <w:b/>
          <w:color w:val="000000" w:themeColor="text1"/>
          <w:sz w:val="24"/>
          <w:szCs w:val="24"/>
        </w:rPr>
      </w:pPr>
    </w:p>
    <w:p w14:paraId="13F4704F" w14:textId="23854BDC" w:rsidR="004B3F0F" w:rsidRDefault="004B3F0F" w:rsidP="00542FF0">
      <w:pPr>
        <w:pStyle w:val="NoSpacing"/>
        <w:rPr>
          <w:rFonts w:cstheme="minorHAnsi"/>
          <w:b/>
          <w:color w:val="000000" w:themeColor="text1"/>
          <w:sz w:val="24"/>
          <w:szCs w:val="24"/>
        </w:rPr>
      </w:pPr>
    </w:p>
    <w:p w14:paraId="4BBC0380" w14:textId="77777777" w:rsidR="004B3F0F" w:rsidRDefault="004B3F0F" w:rsidP="00542FF0">
      <w:pPr>
        <w:pStyle w:val="NoSpacing"/>
        <w:rPr>
          <w:rFonts w:cstheme="minorHAnsi"/>
          <w:b/>
          <w:color w:val="000000" w:themeColor="text1"/>
          <w:sz w:val="24"/>
          <w:szCs w:val="24"/>
        </w:rPr>
      </w:pPr>
    </w:p>
    <w:p w14:paraId="7DA791FD" w14:textId="77777777" w:rsidR="00542FF0" w:rsidRPr="00EC6650" w:rsidRDefault="00542FF0" w:rsidP="00542FF0">
      <w:pPr>
        <w:rPr>
          <w:rFonts w:ascii="Arial" w:eastAsia="Calibri" w:hAnsi="Arial" w:cs="Arial"/>
          <w:b/>
          <w:color w:val="0070C0"/>
          <w:lang w:val="en-US"/>
        </w:rPr>
      </w:pPr>
      <w:r w:rsidRPr="00EC6650">
        <w:rPr>
          <w:rFonts w:ascii="Arial" w:eastAsia="Calibri" w:hAnsi="Arial" w:cs="Arial"/>
          <w:b/>
          <w:color w:val="0070C0"/>
          <w:lang w:val="en-US"/>
        </w:rPr>
        <w:t xml:space="preserve">20. What information do I need to provide as part of the nomination process? </w:t>
      </w:r>
    </w:p>
    <w:p w14:paraId="20989A90" w14:textId="77777777" w:rsidR="00542FF0" w:rsidRPr="00502DAE" w:rsidRDefault="00542FF0" w:rsidP="00542FF0">
      <w:pPr>
        <w:rPr>
          <w:rFonts w:ascii="Arial" w:eastAsia="Calibri" w:hAnsi="Arial" w:cs="Arial"/>
          <w:color w:val="000000"/>
          <w:lang w:val="en-US"/>
        </w:rPr>
      </w:pPr>
      <w:r w:rsidRPr="00502DAE">
        <w:rPr>
          <w:rFonts w:ascii="Arial" w:eastAsia="Calibri" w:hAnsi="Arial" w:cs="Arial"/>
          <w:color w:val="000000"/>
          <w:lang w:val="en-US"/>
        </w:rPr>
        <w:t>In keeping with ‘Model Election Rules’ (produced by NHS Providers and form part of the Trust’s Constitution), candidates are asked to provide:</w:t>
      </w:r>
    </w:p>
    <w:p w14:paraId="196E3F56" w14:textId="77777777" w:rsidR="00542FF0" w:rsidRDefault="00542FF0" w:rsidP="00C5510A">
      <w:pPr>
        <w:numPr>
          <w:ilvl w:val="0"/>
          <w:numId w:val="22"/>
        </w:numPr>
        <w:contextualSpacing/>
        <w:rPr>
          <w:rFonts w:ascii="Arial" w:eastAsia="Calibri" w:hAnsi="Arial" w:cs="Arial"/>
          <w:color w:val="000000"/>
          <w:lang w:val="en-US"/>
        </w:rPr>
      </w:pPr>
      <w:r w:rsidRPr="00502DAE">
        <w:rPr>
          <w:rFonts w:ascii="Arial" w:eastAsia="Calibri" w:hAnsi="Arial" w:cs="Arial"/>
          <w:color w:val="000000"/>
          <w:lang w:val="en-US"/>
        </w:rPr>
        <w:t>Name, title, home address, date of birth</w:t>
      </w:r>
      <w:r>
        <w:rPr>
          <w:rFonts w:ascii="Arial" w:eastAsia="Calibri" w:hAnsi="Arial" w:cs="Arial"/>
          <w:color w:val="000000"/>
          <w:lang w:val="en-US"/>
        </w:rPr>
        <w:t>,</w:t>
      </w:r>
      <w:r w:rsidRPr="00502DAE">
        <w:rPr>
          <w:rFonts w:ascii="Arial" w:eastAsia="Calibri" w:hAnsi="Arial" w:cs="Arial"/>
          <w:color w:val="000000"/>
          <w:lang w:val="en-US"/>
        </w:rPr>
        <w:t xml:space="preserve"> contact </w:t>
      </w:r>
      <w:r>
        <w:rPr>
          <w:rFonts w:ascii="Arial" w:eastAsia="Calibri" w:hAnsi="Arial" w:cs="Arial"/>
          <w:color w:val="000000"/>
          <w:lang w:val="en-US"/>
        </w:rPr>
        <w:t xml:space="preserve">and Membership Constituency </w:t>
      </w:r>
      <w:r w:rsidRPr="00502DAE">
        <w:rPr>
          <w:rFonts w:ascii="Arial" w:eastAsia="Calibri" w:hAnsi="Arial" w:cs="Arial"/>
          <w:color w:val="000000"/>
          <w:lang w:val="en-US"/>
        </w:rPr>
        <w:t>details</w:t>
      </w:r>
    </w:p>
    <w:p w14:paraId="3580827C" w14:textId="77777777" w:rsidR="00542FF0" w:rsidRPr="00502DAE" w:rsidRDefault="00542FF0" w:rsidP="00C5510A">
      <w:pPr>
        <w:numPr>
          <w:ilvl w:val="0"/>
          <w:numId w:val="22"/>
        </w:numPr>
        <w:contextualSpacing/>
        <w:rPr>
          <w:rFonts w:ascii="Arial" w:eastAsia="Calibri" w:hAnsi="Arial" w:cs="Arial"/>
          <w:color w:val="000000"/>
          <w:lang w:val="en-US"/>
        </w:rPr>
      </w:pPr>
      <w:r w:rsidRPr="00502DAE">
        <w:rPr>
          <w:rFonts w:ascii="Arial" w:eastAsia="Calibri" w:hAnsi="Arial" w:cs="Arial"/>
          <w:color w:val="000000"/>
          <w:lang w:val="en-US"/>
        </w:rPr>
        <w:t>Any membership of political parties</w:t>
      </w:r>
    </w:p>
    <w:p w14:paraId="1E1AAA63" w14:textId="77777777" w:rsidR="00542FF0" w:rsidRPr="00502DAE" w:rsidRDefault="00542FF0" w:rsidP="00C5510A">
      <w:pPr>
        <w:numPr>
          <w:ilvl w:val="0"/>
          <w:numId w:val="22"/>
        </w:numPr>
        <w:contextualSpacing/>
        <w:rPr>
          <w:rFonts w:ascii="Arial" w:eastAsia="Calibri" w:hAnsi="Arial" w:cs="Arial"/>
          <w:color w:val="000000"/>
          <w:lang w:val="en-US"/>
        </w:rPr>
      </w:pPr>
      <w:r w:rsidRPr="00502DAE">
        <w:rPr>
          <w:rFonts w:ascii="Arial" w:eastAsia="Calibri" w:hAnsi="Arial" w:cs="Arial"/>
          <w:color w:val="000000"/>
          <w:lang w:val="en-US"/>
        </w:rPr>
        <w:t>Any financial or other interest in the Trust</w:t>
      </w:r>
    </w:p>
    <w:p w14:paraId="00075B8E" w14:textId="77777777" w:rsidR="00542FF0" w:rsidRPr="00502DAE" w:rsidRDefault="00542FF0" w:rsidP="00C5510A">
      <w:pPr>
        <w:numPr>
          <w:ilvl w:val="0"/>
          <w:numId w:val="22"/>
        </w:numPr>
        <w:contextualSpacing/>
        <w:rPr>
          <w:rFonts w:ascii="Arial" w:eastAsia="Calibri" w:hAnsi="Arial" w:cs="Arial"/>
          <w:color w:val="000000"/>
          <w:lang w:val="en-US"/>
        </w:rPr>
      </w:pPr>
      <w:r w:rsidRPr="00502DAE">
        <w:rPr>
          <w:rFonts w:ascii="Arial" w:eastAsia="Calibri" w:hAnsi="Arial" w:cs="Arial"/>
          <w:color w:val="000000"/>
          <w:lang w:val="en-US"/>
        </w:rPr>
        <w:t xml:space="preserve">A photograph </w:t>
      </w:r>
    </w:p>
    <w:p w14:paraId="355003EB" w14:textId="77777777" w:rsidR="00542FF0" w:rsidRDefault="00542FF0" w:rsidP="00C5510A">
      <w:pPr>
        <w:numPr>
          <w:ilvl w:val="0"/>
          <w:numId w:val="22"/>
        </w:numPr>
        <w:contextualSpacing/>
        <w:rPr>
          <w:rFonts w:ascii="Arial" w:eastAsia="Calibri" w:hAnsi="Arial" w:cs="Arial"/>
          <w:color w:val="000000"/>
          <w:lang w:val="en-US"/>
        </w:rPr>
      </w:pPr>
      <w:r w:rsidRPr="00502DAE">
        <w:rPr>
          <w:rFonts w:ascii="Arial" w:eastAsia="Calibri" w:hAnsi="Arial" w:cs="Arial"/>
          <w:color w:val="000000"/>
          <w:lang w:val="en-US"/>
        </w:rPr>
        <w:t>A personal statement of no more than 250 words</w:t>
      </w:r>
    </w:p>
    <w:p w14:paraId="59B32417" w14:textId="77777777" w:rsidR="00542FF0" w:rsidRPr="006745CD" w:rsidRDefault="00542FF0" w:rsidP="00C5510A">
      <w:pPr>
        <w:numPr>
          <w:ilvl w:val="0"/>
          <w:numId w:val="22"/>
        </w:numPr>
        <w:contextualSpacing/>
        <w:rPr>
          <w:rFonts w:ascii="Arial" w:eastAsia="Calibri" w:hAnsi="Arial" w:cs="Arial"/>
          <w:color w:val="000000"/>
          <w:lang w:val="en-US"/>
        </w:rPr>
      </w:pPr>
      <w:r>
        <w:rPr>
          <w:rFonts w:ascii="Arial" w:eastAsia="Calibri" w:hAnsi="Arial" w:cs="Arial"/>
          <w:color w:val="000000"/>
          <w:lang w:val="en-US"/>
        </w:rPr>
        <w:t xml:space="preserve">Signed declaration confirming eligibility to stand as a nominee (Governor Candidate) - see </w:t>
      </w:r>
      <w:r w:rsidRPr="00D74679">
        <w:rPr>
          <w:rFonts w:ascii="Arial" w:eastAsia="Calibri" w:hAnsi="Arial" w:cs="Arial"/>
          <w:color w:val="000000"/>
          <w:lang w:val="en-US"/>
        </w:rPr>
        <w:t>question 21</w:t>
      </w:r>
      <w:r>
        <w:rPr>
          <w:rFonts w:ascii="Arial" w:eastAsia="Calibri" w:hAnsi="Arial" w:cs="Arial"/>
          <w:color w:val="000000"/>
          <w:lang w:val="en-US"/>
        </w:rPr>
        <w:t xml:space="preserve"> below for more details</w:t>
      </w:r>
      <w:r w:rsidRPr="006745CD">
        <w:rPr>
          <w:rFonts w:ascii="Arial" w:eastAsia="Calibri" w:hAnsi="Arial" w:cs="Arial"/>
          <w:color w:val="000000"/>
          <w:lang w:val="en-US"/>
        </w:rPr>
        <w:t xml:space="preserve">.  </w:t>
      </w:r>
    </w:p>
    <w:p w14:paraId="487C660A" w14:textId="77777777" w:rsidR="00542FF0" w:rsidRPr="00502DAE" w:rsidRDefault="00542FF0" w:rsidP="00542FF0">
      <w:pPr>
        <w:rPr>
          <w:rFonts w:ascii="Arial" w:eastAsia="Calibri" w:hAnsi="Arial" w:cs="Arial"/>
          <w:color w:val="000000"/>
          <w:lang w:val="en-US"/>
        </w:rPr>
      </w:pPr>
    </w:p>
    <w:p w14:paraId="676365BF" w14:textId="77777777" w:rsidR="00542FF0" w:rsidRPr="00502DAE" w:rsidRDefault="00542FF0" w:rsidP="00542FF0">
      <w:pPr>
        <w:rPr>
          <w:rFonts w:ascii="Arial" w:eastAsia="Calibri" w:hAnsi="Arial" w:cs="Arial"/>
          <w:color w:val="000000"/>
          <w:lang w:val="en-US"/>
        </w:rPr>
      </w:pPr>
      <w:r w:rsidRPr="00502DAE">
        <w:rPr>
          <w:rFonts w:ascii="Arial" w:eastAsia="Calibri" w:hAnsi="Arial" w:cs="Arial"/>
          <w:color w:val="000000"/>
          <w:lang w:val="en-US"/>
        </w:rPr>
        <w:t>For contested seats, in order to fulfil requirements to provide members with appropriate information to make an informed choice about which candidate(s) they feel would best represent them, and in keeping with the aforementioned ‘Model Election Rules’, voting papers are sent to eligible members and include all valid candidates’ names alongside declarations, photographs and personal statements received.  For candidates that are current Governors that are standing for re-election, key meeting attendance</w:t>
      </w:r>
      <w:r>
        <w:rPr>
          <w:rFonts w:ascii="Arial" w:eastAsia="Calibri" w:hAnsi="Arial" w:cs="Arial"/>
          <w:color w:val="000000"/>
          <w:lang w:val="en-US"/>
        </w:rPr>
        <w:t>/participation</w:t>
      </w:r>
      <w:r w:rsidRPr="00502DAE">
        <w:rPr>
          <w:rFonts w:ascii="Arial" w:eastAsia="Calibri" w:hAnsi="Arial" w:cs="Arial"/>
          <w:color w:val="000000"/>
          <w:lang w:val="en-US"/>
        </w:rPr>
        <w:t xml:space="preserve"> (provided by the Trust), is also included.</w:t>
      </w:r>
    </w:p>
    <w:p w14:paraId="6B43419A" w14:textId="77777777" w:rsidR="00542FF0" w:rsidRDefault="00542FF0" w:rsidP="00542FF0">
      <w:pPr>
        <w:pStyle w:val="NoSpacing"/>
        <w:rPr>
          <w:rFonts w:cstheme="minorHAnsi"/>
          <w:b/>
          <w:color w:val="00B0F0"/>
          <w:sz w:val="24"/>
          <w:szCs w:val="24"/>
        </w:rPr>
      </w:pPr>
    </w:p>
    <w:p w14:paraId="0E389C65" w14:textId="77777777" w:rsidR="00542FF0" w:rsidRPr="009B43EB" w:rsidRDefault="00542FF0" w:rsidP="00542FF0">
      <w:pPr>
        <w:rPr>
          <w:rFonts w:ascii="Arial" w:eastAsia="Calibri" w:hAnsi="Arial" w:cs="Arial"/>
          <w:b/>
          <w:color w:val="0070C0"/>
          <w:lang w:val="en-US"/>
        </w:rPr>
      </w:pPr>
      <w:r w:rsidRPr="009B43EB">
        <w:rPr>
          <w:rFonts w:ascii="Arial" w:eastAsia="Calibri" w:hAnsi="Arial" w:cs="Arial"/>
          <w:b/>
          <w:color w:val="0070C0"/>
          <w:lang w:val="en-US"/>
        </w:rPr>
        <w:t>21.  Do I need to agree and sign any declarations as part of the nomination process?</w:t>
      </w:r>
    </w:p>
    <w:p w14:paraId="2CD49473" w14:textId="77777777" w:rsidR="00542FF0" w:rsidRPr="009B43EB" w:rsidRDefault="00542FF0" w:rsidP="00542FF0">
      <w:pPr>
        <w:rPr>
          <w:rFonts w:ascii="Arial" w:eastAsia="Calibri" w:hAnsi="Arial" w:cs="Arial"/>
          <w:color w:val="000000"/>
          <w:lang w:val="en-US"/>
        </w:rPr>
      </w:pPr>
      <w:r w:rsidRPr="009B43EB">
        <w:rPr>
          <w:rFonts w:ascii="Arial" w:eastAsia="Calibri" w:hAnsi="Arial" w:cs="Arial"/>
          <w:color w:val="000000"/>
          <w:lang w:val="en-US"/>
        </w:rPr>
        <w:t xml:space="preserve">Yes, </w:t>
      </w:r>
      <w:r>
        <w:rPr>
          <w:rFonts w:ascii="Arial" w:eastAsia="Calibri" w:hAnsi="Arial" w:cs="Arial"/>
          <w:color w:val="000000"/>
          <w:lang w:val="en-US"/>
        </w:rPr>
        <w:t xml:space="preserve">it is important that </w:t>
      </w:r>
      <w:r w:rsidRPr="009B43EB">
        <w:rPr>
          <w:rFonts w:ascii="Arial" w:eastAsia="Calibri" w:hAnsi="Arial" w:cs="Arial"/>
          <w:color w:val="000000"/>
          <w:lang w:val="en-US"/>
        </w:rPr>
        <w:t xml:space="preserve">candidates </w:t>
      </w:r>
      <w:r>
        <w:rPr>
          <w:rFonts w:ascii="Arial" w:eastAsia="Calibri" w:hAnsi="Arial" w:cs="Arial"/>
          <w:color w:val="000000"/>
          <w:lang w:val="en-US"/>
        </w:rPr>
        <w:t xml:space="preserve">read carefully the declaration section of the ‘Candidate Nomination Form’ in order to ensure their eligibility to stand as a Governor candidate.  If later found that any of the declarations </w:t>
      </w:r>
      <w:r w:rsidR="00846ED4">
        <w:rPr>
          <w:rFonts w:ascii="Arial" w:eastAsia="Calibri" w:hAnsi="Arial" w:cs="Arial"/>
          <w:color w:val="000000"/>
          <w:lang w:val="en-US"/>
        </w:rPr>
        <w:t>(</w:t>
      </w:r>
      <w:r>
        <w:rPr>
          <w:rFonts w:ascii="Arial" w:eastAsia="Calibri" w:hAnsi="Arial" w:cs="Arial"/>
          <w:color w:val="000000"/>
          <w:lang w:val="en-US"/>
        </w:rPr>
        <w:t>below</w:t>
      </w:r>
      <w:r w:rsidR="00846ED4">
        <w:rPr>
          <w:rFonts w:ascii="Arial" w:eastAsia="Calibri" w:hAnsi="Arial" w:cs="Arial"/>
          <w:color w:val="000000"/>
          <w:lang w:val="en-US"/>
        </w:rPr>
        <w:t>) we</w:t>
      </w:r>
      <w:r w:rsidR="008A7675">
        <w:rPr>
          <w:rFonts w:ascii="Arial" w:eastAsia="Calibri" w:hAnsi="Arial" w:cs="Arial"/>
          <w:color w:val="000000"/>
          <w:lang w:val="en-US"/>
        </w:rPr>
        <w:t>re, or become</w:t>
      </w:r>
      <w:r>
        <w:rPr>
          <w:rFonts w:ascii="Arial" w:eastAsia="Calibri" w:hAnsi="Arial" w:cs="Arial"/>
          <w:color w:val="000000"/>
          <w:lang w:val="en-US"/>
        </w:rPr>
        <w:t xml:space="preserve"> applicable, this will result in the individual being removed as a Governor (if successfully elected) – candidates </w:t>
      </w:r>
      <w:r w:rsidRPr="009B43EB">
        <w:rPr>
          <w:rFonts w:ascii="Arial" w:eastAsia="Calibri" w:hAnsi="Arial" w:cs="Arial"/>
          <w:color w:val="000000"/>
          <w:lang w:val="en-US"/>
        </w:rPr>
        <w:t>are required to sign a declaration that:</w:t>
      </w:r>
    </w:p>
    <w:p w14:paraId="724FDDBC" w14:textId="389F6E11" w:rsidR="00542FF0" w:rsidRPr="009B43EB" w:rsidRDefault="00542FF0" w:rsidP="00C5510A">
      <w:pPr>
        <w:numPr>
          <w:ilvl w:val="0"/>
          <w:numId w:val="23"/>
        </w:numPr>
        <w:contextualSpacing/>
        <w:rPr>
          <w:rFonts w:ascii="Arial" w:eastAsia="Calibri" w:hAnsi="Arial" w:cs="Arial"/>
          <w:color w:val="000000"/>
          <w:lang w:val="en-US"/>
        </w:rPr>
      </w:pPr>
      <w:bookmarkStart w:id="36" w:name="_Hlk120281697"/>
      <w:r w:rsidRPr="009B43EB">
        <w:rPr>
          <w:rFonts w:ascii="Arial" w:eastAsia="Calibri" w:hAnsi="Arial" w:cs="Arial"/>
          <w:color w:val="000000"/>
          <w:lang w:val="en-US"/>
        </w:rPr>
        <w:t>They are not a person who has been adjudged bankrupt or whose estate has been sequestrated and (in either case) has not been discharged</w:t>
      </w:r>
      <w:r w:rsidR="006134AC">
        <w:rPr>
          <w:rFonts w:ascii="Arial" w:eastAsia="Calibri" w:hAnsi="Arial" w:cs="Arial"/>
          <w:color w:val="000000"/>
          <w:lang w:val="en-US"/>
        </w:rPr>
        <w:t>.</w:t>
      </w:r>
    </w:p>
    <w:p w14:paraId="7CFA6CF4" w14:textId="5CA454FE" w:rsidR="00542FF0"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They are not a person who has made a composition or arrangement with, or granted a trust deed for, his creditors and has not been discharged in respect of it</w:t>
      </w:r>
      <w:r w:rsidR="006134AC">
        <w:rPr>
          <w:rFonts w:ascii="Arial" w:eastAsia="Calibri" w:hAnsi="Arial" w:cs="Arial"/>
          <w:color w:val="000000"/>
          <w:lang w:val="en-US"/>
        </w:rPr>
        <w:t>.</w:t>
      </w:r>
    </w:p>
    <w:p w14:paraId="38800B1D" w14:textId="78B734CF" w:rsidR="004B3F0F" w:rsidRPr="004B3F0F" w:rsidRDefault="004B3F0F" w:rsidP="004B3F0F">
      <w:pPr>
        <w:pStyle w:val="ListParagraph"/>
        <w:numPr>
          <w:ilvl w:val="0"/>
          <w:numId w:val="23"/>
        </w:numPr>
        <w:rPr>
          <w:rFonts w:ascii="Arial" w:eastAsia="Calibri" w:hAnsi="Arial" w:cs="Arial"/>
          <w:color w:val="000000"/>
          <w:lang w:val="en-US"/>
        </w:rPr>
      </w:pPr>
      <w:r>
        <w:rPr>
          <w:rFonts w:ascii="Arial" w:eastAsia="Calibri" w:hAnsi="Arial" w:cs="Arial"/>
          <w:color w:val="000000"/>
          <w:lang w:val="en-US"/>
        </w:rPr>
        <w:t>They</w:t>
      </w:r>
      <w:r w:rsidRPr="004B3F0F">
        <w:rPr>
          <w:rFonts w:ascii="Arial" w:eastAsia="Calibri" w:hAnsi="Arial" w:cs="Arial"/>
          <w:color w:val="000000"/>
          <w:lang w:val="en-US"/>
        </w:rPr>
        <w:t xml:space="preserve"> are </w:t>
      </w:r>
      <w:r>
        <w:rPr>
          <w:rFonts w:ascii="Arial" w:eastAsia="Calibri" w:hAnsi="Arial" w:cs="Arial"/>
          <w:color w:val="000000"/>
          <w:lang w:val="en-US"/>
        </w:rPr>
        <w:t xml:space="preserve">not </w:t>
      </w:r>
      <w:r w:rsidRPr="004B3F0F">
        <w:rPr>
          <w:rFonts w:ascii="Arial" w:eastAsia="Calibri" w:hAnsi="Arial" w:cs="Arial"/>
          <w:color w:val="000000"/>
          <w:lang w:val="en-US"/>
        </w:rPr>
        <w:t>a person in relation to whom a moratorium period under a debt relief order applies under Part 7A of the Insolvency Act 1986;</w:t>
      </w:r>
    </w:p>
    <w:p w14:paraId="2E32CFFE" w14:textId="11C6F59C" w:rsidR="00542FF0" w:rsidRPr="009B43EB"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They are not a person who within the preceding 5 years has been convicted in the British Islands of any offence if a sentence of imprisonment (whether suspended or not) for a period of not less than 3 months (without the option of a fine) was imposed on them</w:t>
      </w:r>
      <w:r w:rsidR="006134AC">
        <w:rPr>
          <w:rFonts w:ascii="Arial" w:eastAsia="Calibri" w:hAnsi="Arial" w:cs="Arial"/>
          <w:color w:val="000000"/>
          <w:lang w:val="en-US"/>
        </w:rPr>
        <w:t>.</w:t>
      </w:r>
    </w:p>
    <w:p w14:paraId="6E6206C8" w14:textId="4CBED98C" w:rsidR="00542FF0" w:rsidRPr="009B43EB"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They are not a person who is under sixteen (16) years of age</w:t>
      </w:r>
      <w:r w:rsidR="006134AC">
        <w:rPr>
          <w:rFonts w:ascii="Arial" w:eastAsia="Calibri" w:hAnsi="Arial" w:cs="Arial"/>
          <w:color w:val="000000"/>
          <w:lang w:val="en-US"/>
        </w:rPr>
        <w:t>.</w:t>
      </w:r>
    </w:p>
    <w:p w14:paraId="41AB19BF" w14:textId="08462D7E" w:rsidR="00542FF0" w:rsidRPr="009B43EB"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They are not a person who is subject to a sex offender order</w:t>
      </w:r>
      <w:r w:rsidR="006134AC">
        <w:rPr>
          <w:rFonts w:ascii="Arial" w:eastAsia="Calibri" w:hAnsi="Arial" w:cs="Arial"/>
          <w:color w:val="000000"/>
          <w:lang w:val="en-US"/>
        </w:rPr>
        <w:t>.</w:t>
      </w:r>
    </w:p>
    <w:p w14:paraId="5C078E39" w14:textId="79435465" w:rsidR="00542FF0" w:rsidRPr="009B43EB"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They are not a person who has not, within the preceding two (2) years, been dismissed by any other reason than redundancy, from any paid employment with an NHS body</w:t>
      </w:r>
      <w:r w:rsidR="006134AC">
        <w:rPr>
          <w:rFonts w:ascii="Arial" w:eastAsia="Calibri" w:hAnsi="Arial" w:cs="Arial"/>
          <w:color w:val="000000"/>
          <w:lang w:val="en-US"/>
        </w:rPr>
        <w:t>.</w:t>
      </w:r>
    </w:p>
    <w:p w14:paraId="28E818BE" w14:textId="3F21E4EA" w:rsidR="00542FF0" w:rsidRPr="009B43EB"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They are not a person who has not had a tenure as the Chairman or as a member or Director of an NHS body terminated because their appointment was not in the interests of the health service, for non-attendance at meetings, or for non</w:t>
      </w:r>
      <w:r>
        <w:rPr>
          <w:rFonts w:ascii="Arial" w:eastAsia="Calibri" w:hAnsi="Arial" w:cs="Arial"/>
          <w:color w:val="000000"/>
          <w:lang w:val="en-US"/>
        </w:rPr>
        <w:t>-</w:t>
      </w:r>
      <w:r w:rsidRPr="009B43EB">
        <w:rPr>
          <w:rFonts w:ascii="Arial" w:eastAsia="Calibri" w:hAnsi="Arial" w:cs="Arial"/>
          <w:color w:val="000000"/>
          <w:lang w:val="en-US"/>
        </w:rPr>
        <w:t>disclosure of a pecuniary interest</w:t>
      </w:r>
      <w:r w:rsidR="006134AC">
        <w:rPr>
          <w:rFonts w:ascii="Arial" w:eastAsia="Calibri" w:hAnsi="Arial" w:cs="Arial"/>
          <w:color w:val="000000"/>
          <w:lang w:val="en-US"/>
        </w:rPr>
        <w:t>.</w:t>
      </w:r>
    </w:p>
    <w:p w14:paraId="6B0A0A69" w14:textId="2B34F49B" w:rsidR="00542FF0" w:rsidRPr="009B43EB"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 xml:space="preserve">They accept and abide by the Foundation’s Trust values and will agree to confirm acceptance of and adhere to the Trust’s </w:t>
      </w:r>
      <w:r w:rsidR="008A7675">
        <w:rPr>
          <w:rFonts w:ascii="Arial" w:eastAsia="Calibri" w:hAnsi="Arial" w:cs="Arial"/>
          <w:color w:val="000000"/>
          <w:lang w:val="en-US"/>
        </w:rPr>
        <w:t>‘</w:t>
      </w:r>
      <w:r w:rsidRPr="009B43EB">
        <w:rPr>
          <w:rFonts w:ascii="Arial" w:eastAsia="Calibri" w:hAnsi="Arial" w:cs="Arial"/>
          <w:color w:val="000000"/>
          <w:lang w:val="en-US"/>
        </w:rPr>
        <w:t>Code of Conduct for Governors</w:t>
      </w:r>
      <w:r w:rsidR="008A7675">
        <w:rPr>
          <w:rFonts w:ascii="Arial" w:eastAsia="Calibri" w:hAnsi="Arial" w:cs="Arial"/>
          <w:color w:val="000000"/>
          <w:lang w:val="en-US"/>
        </w:rPr>
        <w:t>’</w:t>
      </w:r>
      <w:r w:rsidR="006134AC">
        <w:rPr>
          <w:rFonts w:ascii="Arial" w:eastAsia="Calibri" w:hAnsi="Arial" w:cs="Arial"/>
          <w:color w:val="000000"/>
          <w:lang w:val="en-US"/>
        </w:rPr>
        <w:t>.</w:t>
      </w:r>
    </w:p>
    <w:p w14:paraId="7B3E52BB" w14:textId="7EDBAD43" w:rsidR="00542FF0" w:rsidRPr="009B43EB"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 xml:space="preserve">They are not a Director of the Foundation Trust or a </w:t>
      </w:r>
      <w:r>
        <w:rPr>
          <w:rFonts w:ascii="Arial" w:eastAsia="Calibri" w:hAnsi="Arial" w:cs="Arial"/>
          <w:color w:val="000000"/>
          <w:lang w:val="en-US"/>
        </w:rPr>
        <w:t>Governor or D</w:t>
      </w:r>
      <w:r w:rsidRPr="009B43EB">
        <w:rPr>
          <w:rFonts w:ascii="Arial" w:eastAsia="Calibri" w:hAnsi="Arial" w:cs="Arial"/>
          <w:color w:val="000000"/>
          <w:lang w:val="en-US"/>
        </w:rPr>
        <w:t>irector of an NHS body (unless appointed by an appointing organisation which is an NHS body)</w:t>
      </w:r>
      <w:r w:rsidR="006134AC">
        <w:rPr>
          <w:rFonts w:ascii="Arial" w:eastAsia="Calibri" w:hAnsi="Arial" w:cs="Arial"/>
          <w:color w:val="000000"/>
          <w:lang w:val="en-US"/>
        </w:rPr>
        <w:t>.</w:t>
      </w:r>
    </w:p>
    <w:p w14:paraId="20F8C20D" w14:textId="4E719099" w:rsidR="00542FF0" w:rsidRPr="009B43EB"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They are not the spouse, partner, pare</w:t>
      </w:r>
      <w:r>
        <w:rPr>
          <w:rFonts w:ascii="Arial" w:eastAsia="Calibri" w:hAnsi="Arial" w:cs="Arial"/>
          <w:color w:val="000000"/>
          <w:lang w:val="en-US"/>
        </w:rPr>
        <w:t>nt or child of a member of the Board of D</w:t>
      </w:r>
      <w:r w:rsidRPr="009B43EB">
        <w:rPr>
          <w:rFonts w:ascii="Arial" w:eastAsia="Calibri" w:hAnsi="Arial" w:cs="Arial"/>
          <w:color w:val="000000"/>
          <w:lang w:val="en-US"/>
        </w:rPr>
        <w:t>irectors of the Foundation Trust</w:t>
      </w:r>
      <w:r w:rsidR="006134AC">
        <w:rPr>
          <w:rFonts w:ascii="Arial" w:eastAsia="Calibri" w:hAnsi="Arial" w:cs="Arial"/>
          <w:color w:val="000000"/>
          <w:lang w:val="en-US"/>
        </w:rPr>
        <w:t>.</w:t>
      </w:r>
    </w:p>
    <w:p w14:paraId="023938C7" w14:textId="77777777" w:rsidR="00542FF0" w:rsidRPr="009B43EB"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They are not a member of a local authority’s Scrutiny Committee covering health matters</w:t>
      </w:r>
    </w:p>
    <w:p w14:paraId="6843EBC7" w14:textId="04F41C02" w:rsidR="00542FF0"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 xml:space="preserve">They are not a person who has previously been removed as a Governor or Member due to committing a serious breach of the Code of Conduct or that acted in a manner detrimental to the interests of the Foundation Trust or that the Council of Governors considered that it was in the best interests of the Foundation Trust for them not to continue as a Governor or Member or for failing to attend Council of Governors’ Meetings or for refusing to undertake any training which </w:t>
      </w:r>
      <w:r w:rsidRPr="009B43EB">
        <w:rPr>
          <w:rFonts w:ascii="Arial" w:eastAsia="Calibri" w:hAnsi="Arial" w:cs="Arial"/>
          <w:color w:val="000000"/>
          <w:lang w:val="en-US"/>
        </w:rPr>
        <w:lastRenderedPageBreak/>
        <w:t xml:space="preserve">the Council of Governors requires all Governors to undertake and that, if successfully elected, are aware that any </w:t>
      </w:r>
      <w:r>
        <w:rPr>
          <w:rFonts w:ascii="Arial" w:eastAsia="Calibri" w:hAnsi="Arial" w:cs="Arial"/>
          <w:color w:val="000000"/>
          <w:lang w:val="en-US"/>
        </w:rPr>
        <w:t xml:space="preserve">existing and/or </w:t>
      </w:r>
      <w:r w:rsidRPr="009B43EB">
        <w:rPr>
          <w:rFonts w:ascii="Arial" w:eastAsia="Calibri" w:hAnsi="Arial" w:cs="Arial"/>
          <w:color w:val="000000"/>
          <w:lang w:val="en-US"/>
        </w:rPr>
        <w:t>future breach may result in being removed as a Governor</w:t>
      </w:r>
      <w:r w:rsidR="006134AC">
        <w:rPr>
          <w:rFonts w:ascii="Arial" w:eastAsia="Calibri" w:hAnsi="Arial" w:cs="Arial"/>
          <w:color w:val="000000"/>
          <w:lang w:val="en-US"/>
        </w:rPr>
        <w:t>.</w:t>
      </w:r>
    </w:p>
    <w:p w14:paraId="10B9280F" w14:textId="43337706" w:rsidR="00542FF0" w:rsidRPr="009B43EB" w:rsidRDefault="00542FF0" w:rsidP="00C5510A">
      <w:pPr>
        <w:numPr>
          <w:ilvl w:val="0"/>
          <w:numId w:val="23"/>
        </w:numPr>
        <w:contextualSpacing/>
        <w:rPr>
          <w:rFonts w:ascii="Arial" w:eastAsia="Calibri" w:hAnsi="Arial" w:cs="Arial"/>
          <w:color w:val="000000"/>
          <w:lang w:val="en-US"/>
        </w:rPr>
      </w:pPr>
      <w:r w:rsidRPr="009B43EB">
        <w:rPr>
          <w:rFonts w:ascii="Arial" w:eastAsia="Calibri" w:hAnsi="Arial" w:cs="Arial"/>
          <w:color w:val="000000"/>
          <w:lang w:val="en-US"/>
        </w:rPr>
        <w:t>They are aware that they will be required to consent to and clear a Disclosure and Barring Service (DBS) check and are also aware that they will be disqualified if considered to be unsuitable by the Trust on the basis of any disclosures obtained</w:t>
      </w:r>
      <w:r w:rsidR="00767379">
        <w:rPr>
          <w:rFonts w:ascii="Arial" w:eastAsia="Calibri" w:hAnsi="Arial" w:cs="Arial"/>
          <w:color w:val="000000"/>
          <w:lang w:val="en-US"/>
        </w:rPr>
        <w:t>.</w:t>
      </w:r>
    </w:p>
    <w:p w14:paraId="2A428E1C" w14:textId="560A000A" w:rsidR="00542FF0" w:rsidRPr="00BB638E" w:rsidRDefault="00542FF0" w:rsidP="00C5510A">
      <w:pPr>
        <w:pStyle w:val="ListParagraph"/>
        <w:numPr>
          <w:ilvl w:val="0"/>
          <w:numId w:val="23"/>
        </w:numPr>
        <w:ind w:left="714" w:hanging="357"/>
        <w:rPr>
          <w:rFonts w:ascii="Arial" w:eastAsia="Calibri" w:hAnsi="Arial" w:cs="Arial"/>
          <w:color w:val="000000"/>
          <w:lang w:val="en-US"/>
        </w:rPr>
      </w:pPr>
      <w:r w:rsidRPr="00BB638E">
        <w:rPr>
          <w:rFonts w:ascii="Arial" w:eastAsia="Calibri" w:hAnsi="Arial" w:cs="Arial"/>
          <w:color w:val="000000"/>
          <w:lang w:val="en-US"/>
        </w:rPr>
        <w:t>They are aware that they will be required to disclose any declaration of interest on an annual basis or at any-time should their circumstances change and that failure to disclose any interest may result in being removed as a Governor</w:t>
      </w:r>
      <w:r w:rsidR="00AB3CF7">
        <w:rPr>
          <w:rFonts w:ascii="Arial" w:eastAsia="Calibri" w:hAnsi="Arial" w:cs="Arial"/>
          <w:color w:val="000000"/>
          <w:lang w:val="en-US"/>
        </w:rPr>
        <w:t>.</w:t>
      </w:r>
    </w:p>
    <w:p w14:paraId="565286A9" w14:textId="2CA1503E" w:rsidR="00542FF0" w:rsidRPr="009B43EB" w:rsidRDefault="00542FF0" w:rsidP="00C5510A">
      <w:pPr>
        <w:numPr>
          <w:ilvl w:val="0"/>
          <w:numId w:val="23"/>
        </w:numPr>
        <w:ind w:left="714" w:hanging="357"/>
        <w:contextualSpacing/>
        <w:rPr>
          <w:rFonts w:ascii="Arial" w:eastAsia="Calibri" w:hAnsi="Arial" w:cs="Arial"/>
          <w:color w:val="000000"/>
          <w:lang w:val="en-US"/>
        </w:rPr>
      </w:pPr>
      <w:r w:rsidRPr="009B43EB">
        <w:rPr>
          <w:rFonts w:ascii="Arial" w:eastAsia="Calibri" w:hAnsi="Arial" w:cs="Arial"/>
          <w:color w:val="000000"/>
          <w:lang w:val="en-US"/>
        </w:rPr>
        <w:t>They are aware that they will be required to attend</w:t>
      </w:r>
      <w:r>
        <w:rPr>
          <w:rFonts w:ascii="Arial" w:eastAsia="Calibri" w:hAnsi="Arial" w:cs="Arial"/>
          <w:color w:val="000000"/>
          <w:lang w:val="en-US"/>
        </w:rPr>
        <w:t>/participate in</w:t>
      </w:r>
      <w:r w:rsidRPr="009B43EB">
        <w:rPr>
          <w:rFonts w:ascii="Arial" w:eastAsia="Calibri" w:hAnsi="Arial" w:cs="Arial"/>
          <w:color w:val="000000"/>
          <w:lang w:val="en-US"/>
        </w:rPr>
        <w:t xml:space="preserve"> regular meetings and training sessions and adhere to </w:t>
      </w:r>
      <w:r>
        <w:rPr>
          <w:rFonts w:ascii="Arial" w:eastAsia="Calibri" w:hAnsi="Arial" w:cs="Arial"/>
          <w:color w:val="000000"/>
          <w:lang w:val="en-US"/>
        </w:rPr>
        <w:t xml:space="preserve">the Trust’s </w:t>
      </w:r>
      <w:r w:rsidRPr="009B43EB">
        <w:rPr>
          <w:rFonts w:ascii="Arial" w:eastAsia="Calibri" w:hAnsi="Arial" w:cs="Arial"/>
          <w:color w:val="000000"/>
          <w:lang w:val="en-US"/>
        </w:rPr>
        <w:t>Governor Meeting Ground Rules (with meetings being predominately held Monday to Friday, anytime between 9.00 am - 5.00 pm)</w:t>
      </w:r>
      <w:r w:rsidR="00AB3CF7">
        <w:rPr>
          <w:rFonts w:ascii="Arial" w:eastAsia="Calibri" w:hAnsi="Arial" w:cs="Arial"/>
          <w:color w:val="000000"/>
          <w:lang w:val="en-US"/>
        </w:rPr>
        <w:t>.</w:t>
      </w:r>
    </w:p>
    <w:p w14:paraId="3704EDF7" w14:textId="77777777" w:rsidR="00542FF0" w:rsidRPr="00907D3B" w:rsidRDefault="00542FF0" w:rsidP="00C5510A">
      <w:pPr>
        <w:numPr>
          <w:ilvl w:val="0"/>
          <w:numId w:val="23"/>
        </w:numPr>
        <w:contextualSpacing/>
        <w:rPr>
          <w:rFonts w:ascii="Arial" w:eastAsia="Calibri" w:hAnsi="Arial" w:cs="Arial"/>
          <w:color w:val="000000"/>
          <w:lang w:val="en-US"/>
        </w:rPr>
      </w:pPr>
      <w:r w:rsidRPr="00907D3B">
        <w:rPr>
          <w:rFonts w:ascii="Arial" w:eastAsia="Calibri" w:hAnsi="Arial" w:cs="Arial"/>
          <w:color w:val="000000"/>
          <w:lang w:val="en-US"/>
        </w:rPr>
        <w:t xml:space="preserve">They are not a person who is unfit and unproper as defined by regulation 5 of the Health and Social Care Act 2008 (Regulated Activities) Regulations 2014 and/or condition on G4 of the Trust’s Licence and are aware that they will be required to consent to and clear associated checks/reviews i.e. insolvency, bankruptcy and disqualified directors’ registration alongside a health questionnaire. </w:t>
      </w:r>
    </w:p>
    <w:p w14:paraId="5329FE23" w14:textId="06DF1168" w:rsidR="00542FF0" w:rsidRDefault="00542FF0" w:rsidP="00C5510A">
      <w:pPr>
        <w:numPr>
          <w:ilvl w:val="0"/>
          <w:numId w:val="23"/>
        </w:numPr>
        <w:contextualSpacing/>
        <w:rPr>
          <w:rFonts w:ascii="Arial" w:eastAsia="Calibri" w:hAnsi="Arial" w:cs="Arial"/>
          <w:color w:val="000000"/>
          <w:lang w:val="en-US"/>
        </w:rPr>
      </w:pPr>
      <w:r w:rsidRPr="00670549">
        <w:rPr>
          <w:rFonts w:ascii="Arial" w:eastAsia="Calibri" w:hAnsi="Arial" w:cs="Arial"/>
          <w:color w:val="000000"/>
          <w:lang w:val="en-US"/>
        </w:rPr>
        <w:t>They are not person who has refused to sign a declaration of their qualification to vote as a member of the Trust and that they are not prevented from being a member of the Council of Governors.</w:t>
      </w:r>
    </w:p>
    <w:p w14:paraId="4951EE5B" w14:textId="2F848BF0" w:rsidR="001B5829" w:rsidRPr="001B5829" w:rsidRDefault="001B5829" w:rsidP="001B5829">
      <w:pPr>
        <w:numPr>
          <w:ilvl w:val="0"/>
          <w:numId w:val="23"/>
        </w:numPr>
        <w:contextualSpacing/>
        <w:rPr>
          <w:rFonts w:ascii="Arial" w:eastAsia="Calibri" w:hAnsi="Arial" w:cs="Arial"/>
          <w:color w:val="000000"/>
          <w:lang w:val="en-US"/>
        </w:rPr>
      </w:pPr>
      <w:bookmarkStart w:id="37" w:name="_Hlk140012978"/>
      <w:r>
        <w:rPr>
          <w:rFonts w:ascii="Arial" w:eastAsia="Calibri" w:hAnsi="Arial" w:cs="Arial"/>
          <w:color w:val="000000"/>
          <w:lang w:val="en-US"/>
        </w:rPr>
        <w:t xml:space="preserve">They are not a person who has </w:t>
      </w:r>
      <w:bookmarkEnd w:id="37"/>
      <w:r>
        <w:rPr>
          <w:rFonts w:ascii="Arial" w:eastAsia="Calibri" w:hAnsi="Arial" w:cs="Arial"/>
          <w:color w:val="000000"/>
          <w:lang w:val="en-US"/>
        </w:rPr>
        <w:t xml:space="preserve">had their </w:t>
      </w:r>
      <w:r w:rsidRPr="001B5829">
        <w:rPr>
          <w:rFonts w:ascii="Arial" w:eastAsia="Calibri" w:hAnsi="Arial" w:cs="Arial"/>
          <w:color w:val="000000"/>
          <w:lang w:val="en-US"/>
        </w:rPr>
        <w:t>tenure as a Governor of another Foundation Trust terminated for cause.</w:t>
      </w:r>
    </w:p>
    <w:p w14:paraId="049EB7F1" w14:textId="744AF9AC" w:rsidR="001B5829" w:rsidRPr="001B5829" w:rsidRDefault="001B5829" w:rsidP="001B5829">
      <w:pPr>
        <w:numPr>
          <w:ilvl w:val="0"/>
          <w:numId w:val="23"/>
        </w:numPr>
        <w:contextualSpacing/>
        <w:rPr>
          <w:rFonts w:ascii="Arial" w:eastAsia="Calibri" w:hAnsi="Arial" w:cs="Arial"/>
          <w:color w:val="000000"/>
          <w:lang w:val="en-US"/>
        </w:rPr>
      </w:pPr>
      <w:r w:rsidRPr="001B5829">
        <w:rPr>
          <w:rFonts w:ascii="Arial" w:eastAsia="Calibri" w:hAnsi="Arial" w:cs="Arial"/>
          <w:color w:val="000000"/>
          <w:lang w:val="en-US"/>
        </w:rPr>
        <w:t>Unless otherwise decided</w:t>
      </w:r>
      <w:r>
        <w:rPr>
          <w:rFonts w:ascii="Arial" w:eastAsia="Calibri" w:hAnsi="Arial" w:cs="Arial"/>
          <w:color w:val="000000"/>
          <w:lang w:val="en-US"/>
        </w:rPr>
        <w:t xml:space="preserve"> t</w:t>
      </w:r>
      <w:r w:rsidRPr="001B5829">
        <w:rPr>
          <w:rFonts w:ascii="Arial" w:eastAsia="Calibri" w:hAnsi="Arial" w:cs="Arial"/>
          <w:color w:val="000000"/>
          <w:lang w:val="en-US"/>
        </w:rPr>
        <w:t xml:space="preserve">hey are not a person who </w:t>
      </w:r>
      <w:r>
        <w:rPr>
          <w:rFonts w:ascii="Arial" w:eastAsia="Calibri" w:hAnsi="Arial" w:cs="Arial"/>
          <w:color w:val="000000"/>
          <w:lang w:val="en-US"/>
        </w:rPr>
        <w:t>i</w:t>
      </w:r>
      <w:r w:rsidRPr="001B5829">
        <w:rPr>
          <w:rFonts w:ascii="Arial" w:eastAsia="Calibri" w:hAnsi="Arial" w:cs="Arial"/>
          <w:color w:val="000000"/>
          <w:lang w:val="en-US"/>
        </w:rPr>
        <w:t>s currently or ha</w:t>
      </w:r>
      <w:r>
        <w:rPr>
          <w:rFonts w:ascii="Arial" w:eastAsia="Calibri" w:hAnsi="Arial" w:cs="Arial"/>
          <w:color w:val="000000"/>
          <w:lang w:val="en-US"/>
        </w:rPr>
        <w:t>s</w:t>
      </w:r>
      <w:r w:rsidRPr="001B5829">
        <w:rPr>
          <w:rFonts w:ascii="Arial" w:eastAsia="Calibri" w:hAnsi="Arial" w:cs="Arial"/>
          <w:color w:val="000000"/>
          <w:lang w:val="en-US"/>
        </w:rPr>
        <w:t xml:space="preserve"> previously been a Governor of an NHS Foundation Trust, other than the Trust. </w:t>
      </w:r>
    </w:p>
    <w:p w14:paraId="1362C4E1" w14:textId="6FF11C90" w:rsidR="001B5829" w:rsidRPr="001B5829" w:rsidRDefault="001B5829" w:rsidP="001B5829">
      <w:pPr>
        <w:numPr>
          <w:ilvl w:val="0"/>
          <w:numId w:val="23"/>
        </w:numPr>
        <w:contextualSpacing/>
        <w:rPr>
          <w:rFonts w:ascii="Arial" w:eastAsia="Calibri" w:hAnsi="Arial" w:cs="Arial"/>
          <w:color w:val="000000"/>
          <w:lang w:val="en-US"/>
        </w:rPr>
      </w:pPr>
      <w:r w:rsidRPr="001B5829">
        <w:rPr>
          <w:rFonts w:ascii="Arial" w:eastAsia="Calibri" w:hAnsi="Arial" w:cs="Arial"/>
          <w:color w:val="000000"/>
          <w:lang w:val="en-US"/>
        </w:rPr>
        <w:t xml:space="preserve">Being a member of the Staff Constituency </w:t>
      </w:r>
      <w:r w:rsidR="00724C74">
        <w:rPr>
          <w:rFonts w:ascii="Arial" w:eastAsia="Calibri" w:hAnsi="Arial" w:cs="Arial"/>
          <w:color w:val="000000"/>
          <w:lang w:val="en-US"/>
        </w:rPr>
        <w:t>th</w:t>
      </w:r>
      <w:r w:rsidR="00724C74" w:rsidRPr="00724C74">
        <w:rPr>
          <w:rFonts w:ascii="Arial" w:eastAsia="Calibri" w:hAnsi="Arial" w:cs="Arial"/>
          <w:color w:val="000000"/>
          <w:lang w:val="en-US"/>
        </w:rPr>
        <w:t>ey are not a person who has</w:t>
      </w:r>
      <w:r w:rsidRPr="001B5829">
        <w:rPr>
          <w:rFonts w:ascii="Arial" w:eastAsia="Calibri" w:hAnsi="Arial" w:cs="Arial"/>
          <w:color w:val="000000"/>
          <w:lang w:val="en-US"/>
        </w:rPr>
        <w:t xml:space="preserve"> a current and </w:t>
      </w:r>
      <w:r w:rsidR="00724C74">
        <w:rPr>
          <w:rFonts w:ascii="Arial" w:eastAsia="Calibri" w:hAnsi="Arial" w:cs="Arial"/>
          <w:color w:val="000000"/>
          <w:lang w:val="en-US"/>
        </w:rPr>
        <w:br/>
      </w:r>
      <w:r w:rsidRPr="001B5829">
        <w:rPr>
          <w:rFonts w:ascii="Arial" w:eastAsia="Calibri" w:hAnsi="Arial" w:cs="Arial"/>
          <w:color w:val="000000"/>
          <w:lang w:val="en-US"/>
        </w:rPr>
        <w:t>unexpired written warning which has been imposed following disciplinary action by the Trust arising out of your employment with the Trust</w:t>
      </w:r>
      <w:r w:rsidR="00724C74">
        <w:rPr>
          <w:rFonts w:ascii="Arial" w:eastAsia="Calibri" w:hAnsi="Arial" w:cs="Arial"/>
          <w:color w:val="000000"/>
          <w:lang w:val="en-US"/>
        </w:rPr>
        <w:t>.</w:t>
      </w:r>
    </w:p>
    <w:p w14:paraId="3F97E132" w14:textId="3B10B732" w:rsidR="001B5829" w:rsidRPr="001B5829" w:rsidRDefault="00724C74" w:rsidP="001B5829">
      <w:pPr>
        <w:numPr>
          <w:ilvl w:val="0"/>
          <w:numId w:val="23"/>
        </w:numPr>
        <w:contextualSpacing/>
        <w:rPr>
          <w:rFonts w:ascii="Arial" w:eastAsia="Calibri" w:hAnsi="Arial" w:cs="Arial"/>
          <w:color w:val="000000"/>
          <w:lang w:val="en-US"/>
        </w:rPr>
      </w:pPr>
      <w:r w:rsidRPr="00724C74">
        <w:rPr>
          <w:rFonts w:ascii="Arial" w:eastAsia="Calibri" w:hAnsi="Arial" w:cs="Arial"/>
          <w:color w:val="000000"/>
          <w:lang w:val="en-US"/>
        </w:rPr>
        <w:t xml:space="preserve">They are not a person who </w:t>
      </w:r>
      <w:r>
        <w:rPr>
          <w:rFonts w:ascii="Arial" w:eastAsia="Calibri" w:hAnsi="Arial" w:cs="Arial"/>
          <w:color w:val="000000"/>
          <w:lang w:val="en-US"/>
        </w:rPr>
        <w:t>i</w:t>
      </w:r>
      <w:r w:rsidRPr="00724C74">
        <w:rPr>
          <w:rFonts w:ascii="Arial" w:eastAsia="Calibri" w:hAnsi="Arial" w:cs="Arial"/>
          <w:color w:val="000000"/>
          <w:lang w:val="en-US"/>
        </w:rPr>
        <w:t>s</w:t>
      </w:r>
      <w:r w:rsidR="001B5829" w:rsidRPr="001B5829">
        <w:rPr>
          <w:rFonts w:ascii="Arial" w:eastAsia="Calibri" w:hAnsi="Arial" w:cs="Arial"/>
          <w:color w:val="000000"/>
          <w:lang w:val="en-US"/>
        </w:rPr>
        <w:t xml:space="preserve"> a vexatious complainant that:</w:t>
      </w:r>
    </w:p>
    <w:p w14:paraId="40A7014C" w14:textId="77777777" w:rsidR="001B5829" w:rsidRPr="001B5829" w:rsidRDefault="001B5829" w:rsidP="00724C74">
      <w:pPr>
        <w:numPr>
          <w:ilvl w:val="1"/>
          <w:numId w:val="23"/>
        </w:numPr>
        <w:contextualSpacing/>
        <w:rPr>
          <w:rFonts w:ascii="Arial" w:eastAsia="Calibri" w:hAnsi="Arial" w:cs="Arial"/>
          <w:color w:val="000000"/>
          <w:lang w:val="en-US"/>
        </w:rPr>
      </w:pPr>
      <w:r w:rsidRPr="001B5829">
        <w:rPr>
          <w:rFonts w:ascii="Arial" w:eastAsia="Calibri" w:hAnsi="Arial" w:cs="Arial"/>
          <w:color w:val="000000"/>
          <w:lang w:val="en-US"/>
        </w:rPr>
        <w:t xml:space="preserve">has threatened, harassed, harmed or abused staff, patients and/or visitors of the Trust; or </w:t>
      </w:r>
    </w:p>
    <w:p w14:paraId="61E99B0C" w14:textId="77777777" w:rsidR="001B5829" w:rsidRPr="001B5829" w:rsidRDefault="001B5829" w:rsidP="00724C74">
      <w:pPr>
        <w:numPr>
          <w:ilvl w:val="1"/>
          <w:numId w:val="23"/>
        </w:numPr>
        <w:contextualSpacing/>
        <w:rPr>
          <w:rFonts w:ascii="Arial" w:eastAsia="Calibri" w:hAnsi="Arial" w:cs="Arial"/>
          <w:color w:val="000000"/>
          <w:lang w:val="en-US"/>
        </w:rPr>
      </w:pPr>
      <w:r w:rsidRPr="001B5829">
        <w:rPr>
          <w:rFonts w:ascii="Arial" w:eastAsia="Calibri" w:hAnsi="Arial" w:cs="Arial"/>
          <w:color w:val="000000"/>
          <w:lang w:val="en-US"/>
        </w:rPr>
        <w:t>is found by the Trust (applying the relevant Trust policy) to have abused or used inappropriately the Trust’s or a predecessor Trust’s complaints procedure, shall be refused membership of the Trust or where an existing member shall have their membership of the Trust withdrawn.</w:t>
      </w:r>
    </w:p>
    <w:p w14:paraId="36AB7655" w14:textId="77777777" w:rsidR="004B3F0F" w:rsidRPr="00670549" w:rsidRDefault="004B3F0F" w:rsidP="00C5510A">
      <w:pPr>
        <w:numPr>
          <w:ilvl w:val="0"/>
          <w:numId w:val="23"/>
        </w:numPr>
        <w:contextualSpacing/>
        <w:rPr>
          <w:rFonts w:ascii="Arial" w:eastAsia="Calibri" w:hAnsi="Arial" w:cs="Arial"/>
          <w:color w:val="000000"/>
          <w:lang w:val="en-US"/>
        </w:rPr>
      </w:pPr>
    </w:p>
    <w:bookmarkEnd w:id="36"/>
    <w:p w14:paraId="0D0763A7" w14:textId="77777777" w:rsidR="00542FF0" w:rsidRPr="00221BEA" w:rsidRDefault="00542FF0" w:rsidP="00542FF0">
      <w:pPr>
        <w:contextualSpacing/>
        <w:rPr>
          <w:rFonts w:ascii="Arial" w:eastAsia="Calibri" w:hAnsi="Arial" w:cs="Arial"/>
          <w:color w:val="000000"/>
          <w:lang w:val="en-US"/>
        </w:rPr>
      </w:pPr>
    </w:p>
    <w:p w14:paraId="6F86B676" w14:textId="77777777" w:rsidR="00542FF0" w:rsidRPr="000A1AB1" w:rsidRDefault="00542FF0" w:rsidP="00542FF0">
      <w:pPr>
        <w:pStyle w:val="NoSpacing"/>
        <w:rPr>
          <w:rFonts w:ascii="Arial" w:hAnsi="Arial" w:cs="Arial"/>
          <w:bCs/>
        </w:rPr>
      </w:pPr>
      <w:r w:rsidRPr="000A1AB1">
        <w:rPr>
          <w:rFonts w:ascii="Arial" w:hAnsi="Arial" w:cs="Arial"/>
          <w:bCs/>
        </w:rPr>
        <w:t xml:space="preserve">Further </w:t>
      </w:r>
      <w:r>
        <w:rPr>
          <w:rFonts w:ascii="Arial" w:hAnsi="Arial" w:cs="Arial"/>
          <w:bCs/>
        </w:rPr>
        <w:t xml:space="preserve">disqualification </w:t>
      </w:r>
      <w:r w:rsidRPr="000A1AB1">
        <w:rPr>
          <w:rFonts w:ascii="Arial" w:hAnsi="Arial" w:cs="Arial"/>
          <w:bCs/>
        </w:rPr>
        <w:t>details are outlined in the Trust’s constitution (copy available via ‘The Trust’ webpage -</w:t>
      </w:r>
      <w:r w:rsidRPr="000A1AB1">
        <w:rPr>
          <w:rFonts w:ascii="Arial" w:hAnsi="Arial" w:cs="Arial"/>
          <w:b/>
          <w:bCs/>
        </w:rPr>
        <w:t xml:space="preserve"> </w:t>
      </w:r>
      <w:hyperlink r:id="rId76" w:history="1">
        <w:r w:rsidRPr="000A1AB1">
          <w:rPr>
            <w:rStyle w:val="Hyperlink"/>
            <w:rFonts w:ascii="Arial" w:hAnsi="Arial" w:cs="Arial"/>
            <w:bCs/>
          </w:rPr>
          <w:t>https://mft.nhs.uk/the-trust/</w:t>
        </w:r>
      </w:hyperlink>
      <w:r w:rsidRPr="000A1AB1">
        <w:rPr>
          <w:rFonts w:ascii="Arial" w:hAnsi="Arial" w:cs="Arial"/>
          <w:bCs/>
        </w:rPr>
        <w:t xml:space="preserve"> </w:t>
      </w:r>
    </w:p>
    <w:p w14:paraId="1E12C0EF" w14:textId="77777777" w:rsidR="00542FF0" w:rsidRPr="000A1AB1" w:rsidRDefault="00542FF0" w:rsidP="00542FF0">
      <w:pPr>
        <w:pStyle w:val="NoSpacing"/>
        <w:rPr>
          <w:rFonts w:ascii="Arial" w:hAnsi="Arial" w:cs="Arial"/>
          <w:bCs/>
        </w:rPr>
      </w:pPr>
    </w:p>
    <w:p w14:paraId="5080523C" w14:textId="77777777" w:rsidR="00542FF0" w:rsidRPr="003C5E45" w:rsidRDefault="00542FF0" w:rsidP="00542FF0">
      <w:pPr>
        <w:rPr>
          <w:rFonts w:ascii="Arial" w:eastAsia="Calibri" w:hAnsi="Arial" w:cs="Arial"/>
          <w:b/>
          <w:color w:val="0070C0"/>
          <w:lang w:val="en-US"/>
        </w:rPr>
      </w:pPr>
      <w:r w:rsidRPr="003C5E45">
        <w:rPr>
          <w:rFonts w:ascii="Arial" w:eastAsia="Calibri" w:hAnsi="Arial" w:cs="Arial"/>
          <w:b/>
          <w:color w:val="0070C0"/>
          <w:lang w:val="en-US"/>
        </w:rPr>
        <w:t xml:space="preserve">22. I am not a very good writer, can the Trust help me to put together my statement or edit </w:t>
      </w:r>
      <w:r>
        <w:rPr>
          <w:rFonts w:ascii="Arial" w:eastAsia="Calibri" w:hAnsi="Arial" w:cs="Arial"/>
          <w:b/>
          <w:color w:val="0070C0"/>
          <w:lang w:val="en-US"/>
        </w:rPr>
        <w:br/>
        <w:t xml:space="preserve">      </w:t>
      </w:r>
      <w:r w:rsidRPr="003C5E45">
        <w:rPr>
          <w:rFonts w:ascii="Arial" w:eastAsia="Calibri" w:hAnsi="Arial" w:cs="Arial"/>
          <w:b/>
          <w:color w:val="0070C0"/>
          <w:lang w:val="en-US"/>
        </w:rPr>
        <w:t xml:space="preserve">it? </w:t>
      </w:r>
    </w:p>
    <w:p w14:paraId="65DFB797" w14:textId="77777777" w:rsidR="00542FF0" w:rsidRDefault="00542FF0" w:rsidP="00542FF0">
      <w:pPr>
        <w:rPr>
          <w:rFonts w:ascii="Arial" w:eastAsia="Calibri" w:hAnsi="Arial" w:cs="Arial"/>
          <w:color w:val="000000"/>
          <w:lang w:val="en-US"/>
        </w:rPr>
      </w:pPr>
      <w:r>
        <w:rPr>
          <w:rFonts w:ascii="Arial" w:eastAsia="Calibri" w:hAnsi="Arial" w:cs="Arial"/>
          <w:color w:val="000000"/>
          <w:lang w:val="en-US"/>
        </w:rPr>
        <w:t xml:space="preserve">The Trust is </w:t>
      </w:r>
      <w:r w:rsidRPr="003C5E45">
        <w:rPr>
          <w:rFonts w:ascii="Arial" w:eastAsia="Calibri" w:hAnsi="Arial" w:cs="Arial"/>
          <w:color w:val="000000"/>
          <w:lang w:val="en-US"/>
        </w:rPr>
        <w:t xml:space="preserve">not permitted to </w:t>
      </w:r>
      <w:r>
        <w:rPr>
          <w:rFonts w:ascii="Arial" w:eastAsia="Calibri" w:hAnsi="Arial" w:cs="Arial"/>
          <w:color w:val="000000"/>
          <w:lang w:val="en-US"/>
        </w:rPr>
        <w:t xml:space="preserve">provide help with or </w:t>
      </w:r>
      <w:r w:rsidRPr="003C5E45">
        <w:rPr>
          <w:rFonts w:ascii="Arial" w:eastAsia="Calibri" w:hAnsi="Arial" w:cs="Arial"/>
          <w:color w:val="000000"/>
          <w:lang w:val="en-US"/>
        </w:rPr>
        <w:t xml:space="preserve">edit </w:t>
      </w:r>
      <w:r>
        <w:rPr>
          <w:rFonts w:ascii="Arial" w:eastAsia="Calibri" w:hAnsi="Arial" w:cs="Arial"/>
          <w:color w:val="000000"/>
          <w:lang w:val="en-US"/>
        </w:rPr>
        <w:t>candidates’ s</w:t>
      </w:r>
      <w:r w:rsidRPr="003C5E45">
        <w:rPr>
          <w:rFonts w:ascii="Arial" w:eastAsia="Calibri" w:hAnsi="Arial" w:cs="Arial"/>
          <w:color w:val="000000"/>
          <w:lang w:val="en-US"/>
        </w:rPr>
        <w:t>tatement</w:t>
      </w:r>
      <w:r>
        <w:rPr>
          <w:rFonts w:ascii="Arial" w:eastAsia="Calibri" w:hAnsi="Arial" w:cs="Arial"/>
          <w:color w:val="000000"/>
          <w:lang w:val="en-US"/>
        </w:rPr>
        <w:t>s</w:t>
      </w:r>
      <w:r w:rsidRPr="003C5E45">
        <w:rPr>
          <w:rFonts w:ascii="Arial" w:eastAsia="Calibri" w:hAnsi="Arial" w:cs="Arial"/>
          <w:color w:val="000000"/>
          <w:lang w:val="en-US"/>
        </w:rPr>
        <w:t xml:space="preserve"> as we have to be fair to all the candidates. However, if you are having difficulties, the election company </w:t>
      </w:r>
      <w:r>
        <w:rPr>
          <w:rFonts w:ascii="Arial" w:eastAsia="Calibri" w:hAnsi="Arial" w:cs="Arial"/>
          <w:color w:val="000000"/>
          <w:lang w:val="en-US"/>
        </w:rPr>
        <w:t xml:space="preserve">i.e. </w:t>
      </w:r>
      <w:r w:rsidRPr="00F57EC1">
        <w:rPr>
          <w:rFonts w:ascii="Arial" w:hAnsi="Arial" w:cs="Arial"/>
          <w:b/>
          <w:bCs/>
        </w:rPr>
        <w:t>Civica Election Services</w:t>
      </w:r>
      <w:r>
        <w:rPr>
          <w:rFonts w:ascii="Arial" w:eastAsia="Calibri" w:hAnsi="Arial" w:cs="Arial"/>
          <w:color w:val="000000"/>
          <w:lang w:val="en-US"/>
        </w:rPr>
        <w:t xml:space="preserve"> </w:t>
      </w:r>
      <w:r w:rsidRPr="003C5E45">
        <w:rPr>
          <w:rFonts w:ascii="Arial" w:eastAsia="Calibri" w:hAnsi="Arial" w:cs="Arial"/>
          <w:color w:val="000000"/>
          <w:lang w:val="en-US"/>
        </w:rPr>
        <w:t xml:space="preserve">will </w:t>
      </w:r>
      <w:r>
        <w:rPr>
          <w:rFonts w:ascii="Arial" w:eastAsia="Calibri" w:hAnsi="Arial" w:cs="Arial"/>
          <w:color w:val="000000"/>
          <w:lang w:val="en-US"/>
        </w:rPr>
        <w:t xml:space="preserve">usually </w:t>
      </w:r>
      <w:r w:rsidRPr="003C5E45">
        <w:rPr>
          <w:rFonts w:ascii="Arial" w:eastAsia="Calibri" w:hAnsi="Arial" w:cs="Arial"/>
          <w:color w:val="000000"/>
          <w:lang w:val="en-US"/>
        </w:rPr>
        <w:t xml:space="preserve">be able to provide examples of previous candidate statements and provide </w:t>
      </w:r>
      <w:r>
        <w:rPr>
          <w:rFonts w:ascii="Arial" w:eastAsia="Calibri" w:hAnsi="Arial" w:cs="Arial"/>
          <w:color w:val="000000"/>
          <w:lang w:val="en-US"/>
        </w:rPr>
        <w:t>guidance, learning aids and assistance</w:t>
      </w:r>
      <w:r w:rsidRPr="003C5E45">
        <w:rPr>
          <w:rFonts w:ascii="Arial" w:eastAsia="Calibri" w:hAnsi="Arial" w:cs="Arial"/>
          <w:color w:val="000000"/>
          <w:lang w:val="en-US"/>
        </w:rPr>
        <w:t>.</w:t>
      </w:r>
    </w:p>
    <w:p w14:paraId="5292F5FE" w14:textId="77777777" w:rsidR="00542FF0" w:rsidRDefault="00542FF0" w:rsidP="00542FF0">
      <w:pPr>
        <w:rPr>
          <w:rFonts w:ascii="Arial" w:eastAsia="Calibri" w:hAnsi="Arial" w:cs="Arial"/>
          <w:color w:val="000000"/>
          <w:lang w:val="en-US"/>
        </w:rPr>
      </w:pPr>
    </w:p>
    <w:p w14:paraId="6AF3FED1" w14:textId="13C2A4F8" w:rsidR="00542FF0" w:rsidRPr="001866FF" w:rsidRDefault="00542FF0" w:rsidP="00542FF0">
      <w:pPr>
        <w:rPr>
          <w:rFonts w:ascii="Arial" w:eastAsia="Calibri" w:hAnsi="Arial" w:cs="Arial"/>
          <w:b/>
          <w:color w:val="000000"/>
          <w:lang w:bidi="en-GB"/>
        </w:rPr>
      </w:pPr>
      <w:r w:rsidRPr="001866FF">
        <w:rPr>
          <w:rFonts w:ascii="Arial" w:eastAsia="Calibri" w:hAnsi="Arial" w:cs="Arial"/>
          <w:color w:val="000000"/>
          <w:lang w:val="en-US"/>
        </w:rPr>
        <w:t xml:space="preserve">In addition, information on how to write an effective election statement and how the election process works, is also provided by the election company i.e. </w:t>
      </w:r>
      <w:r>
        <w:rPr>
          <w:rFonts w:ascii="Arial" w:eastAsia="Calibri" w:hAnsi="Arial" w:cs="Arial"/>
          <w:color w:val="000000"/>
          <w:lang w:val="en-US"/>
        </w:rPr>
        <w:t>Civica</w:t>
      </w:r>
      <w:r w:rsidR="00855DAE">
        <w:rPr>
          <w:rFonts w:ascii="Arial" w:eastAsia="Calibri" w:hAnsi="Arial" w:cs="Arial"/>
          <w:color w:val="000000"/>
          <w:lang w:val="en-US"/>
        </w:rPr>
        <w:t>,short videosu -</w:t>
      </w:r>
      <w:r w:rsidRPr="001866FF">
        <w:rPr>
          <w:rFonts w:ascii="Arial" w:eastAsia="Calibri" w:hAnsi="Arial" w:cs="Arial"/>
          <w:color w:val="000000"/>
          <w:lang w:val="en-US"/>
        </w:rPr>
        <w:t xml:space="preserve"> available via </w:t>
      </w:r>
      <w:r w:rsidRPr="00A3145D">
        <w:rPr>
          <w:rFonts w:ascii="Arial" w:eastAsia="Calibri" w:hAnsi="Arial" w:cs="Arial"/>
          <w:color w:val="000000"/>
          <w:lang w:val="en-US"/>
        </w:rPr>
        <w:t xml:space="preserve">the election website </w:t>
      </w:r>
      <w:hyperlink r:id="rId77" w:history="1">
        <w:r w:rsidR="00A73B5F" w:rsidRPr="00C847B3">
          <w:rPr>
            <w:rStyle w:val="Hyperlink"/>
            <w:rFonts w:ascii="Arial" w:hAnsi="Arial" w:cs="Arial"/>
            <w:b/>
            <w:bCs/>
            <w:sz w:val="22"/>
            <w:szCs w:val="22"/>
          </w:rPr>
          <w:t>www.cesvotes.com/mft2023</w:t>
        </w:r>
      </w:hyperlink>
    </w:p>
    <w:p w14:paraId="2D838732" w14:textId="2D3F8401" w:rsidR="00542FF0" w:rsidRPr="003C5E45" w:rsidRDefault="00C847B3" w:rsidP="00542FF0">
      <w:pPr>
        <w:rPr>
          <w:rFonts w:ascii="Arial" w:eastAsia="Calibri" w:hAnsi="Arial" w:cs="Arial"/>
          <w:color w:val="000000"/>
          <w:lang w:val="en-US"/>
        </w:rPr>
      </w:pPr>
      <w:r>
        <w:rPr>
          <w:rFonts w:ascii="Arial" w:eastAsia="Calibri" w:hAnsi="Arial" w:cs="Arial"/>
          <w:color w:val="000000"/>
          <w:lang w:val="en-US"/>
        </w:rPr>
        <w:t xml:space="preserve"> </w:t>
      </w:r>
    </w:p>
    <w:p w14:paraId="29E658F7" w14:textId="77777777" w:rsidR="00542FF0" w:rsidRPr="00540468" w:rsidRDefault="00542FF0" w:rsidP="00542FF0">
      <w:pPr>
        <w:rPr>
          <w:rFonts w:ascii="Arial" w:eastAsia="Calibri" w:hAnsi="Arial" w:cs="Arial"/>
          <w:b/>
          <w:color w:val="0070C0"/>
          <w:lang w:val="en-US"/>
        </w:rPr>
      </w:pPr>
      <w:r w:rsidRPr="00540468">
        <w:rPr>
          <w:rFonts w:ascii="Arial" w:eastAsia="Calibri" w:hAnsi="Arial" w:cs="Arial"/>
          <w:b/>
          <w:color w:val="0070C0"/>
          <w:lang w:val="en-US"/>
        </w:rPr>
        <w:t xml:space="preserve">23. What happens if I change my mind? </w:t>
      </w:r>
    </w:p>
    <w:p w14:paraId="04EFC05E" w14:textId="77777777" w:rsidR="00542FF0" w:rsidRDefault="00542FF0" w:rsidP="00542FF0">
      <w:pPr>
        <w:rPr>
          <w:rFonts w:ascii="Arial" w:eastAsia="Calibri" w:hAnsi="Arial" w:cs="Arial"/>
          <w:color w:val="000000"/>
          <w:lang w:val="en-US"/>
        </w:rPr>
      </w:pPr>
      <w:r w:rsidRPr="00C40FB5">
        <w:rPr>
          <w:rFonts w:ascii="Arial" w:eastAsia="Calibri" w:hAnsi="Arial" w:cs="Arial"/>
          <w:color w:val="000000"/>
          <w:lang w:val="en-US"/>
        </w:rPr>
        <w:t xml:space="preserve">You can change your mind and withdraw from the Governor Election process, but you must let the election company i.e. </w:t>
      </w:r>
      <w:r w:rsidRPr="00F57EC1">
        <w:rPr>
          <w:rFonts w:ascii="Arial" w:hAnsi="Arial" w:cs="Arial"/>
          <w:b/>
          <w:bCs/>
        </w:rPr>
        <w:t>Civica Election Services</w:t>
      </w:r>
      <w:r w:rsidRPr="00C40FB5">
        <w:rPr>
          <w:rFonts w:ascii="Arial" w:eastAsia="Calibri" w:hAnsi="Arial" w:cs="Arial"/>
          <w:color w:val="000000"/>
          <w:lang w:val="en-US"/>
        </w:rPr>
        <w:t xml:space="preserve"> know.   The date fo</w:t>
      </w:r>
      <w:r>
        <w:rPr>
          <w:rFonts w:ascii="Arial" w:eastAsia="Calibri" w:hAnsi="Arial" w:cs="Arial"/>
          <w:color w:val="000000"/>
          <w:lang w:val="en-US"/>
        </w:rPr>
        <w:t>r final candidate withdrawal is:</w:t>
      </w:r>
    </w:p>
    <w:p w14:paraId="7CB3984F" w14:textId="0DA3C47A" w:rsidR="00542FF0" w:rsidRPr="006B53B6" w:rsidRDefault="006B53B6" w:rsidP="003C2311">
      <w:pPr>
        <w:pStyle w:val="NoSpacing"/>
        <w:numPr>
          <w:ilvl w:val="0"/>
          <w:numId w:val="32"/>
        </w:numPr>
        <w:rPr>
          <w:rFonts w:ascii="Arial" w:hAnsi="Arial" w:cs="Arial"/>
          <w:b/>
          <w:color w:val="000000"/>
          <w:lang w:val="en-US"/>
        </w:rPr>
      </w:pPr>
      <w:bookmarkStart w:id="38" w:name="_Hlk108431805"/>
      <w:r w:rsidRPr="006B53B6">
        <w:rPr>
          <w:rFonts w:ascii="Arial" w:hAnsi="Arial" w:cs="Arial"/>
          <w:b/>
          <w:color w:val="000000"/>
          <w:lang w:val="en-US"/>
        </w:rPr>
        <w:t xml:space="preserve">5pm on </w:t>
      </w:r>
      <w:r w:rsidR="00076FA0">
        <w:rPr>
          <w:rFonts w:ascii="Arial" w:hAnsi="Arial" w:cs="Arial"/>
          <w:b/>
          <w:color w:val="000000"/>
          <w:lang w:val="en-US"/>
        </w:rPr>
        <w:t>Thursday</w:t>
      </w:r>
      <w:r w:rsidR="00542FF0" w:rsidRPr="006B53B6">
        <w:rPr>
          <w:rFonts w:ascii="Arial" w:hAnsi="Arial" w:cs="Arial"/>
          <w:b/>
          <w:color w:val="000000"/>
          <w:lang w:val="en-US"/>
        </w:rPr>
        <w:t xml:space="preserve">, </w:t>
      </w:r>
      <w:r w:rsidR="00EF22D4">
        <w:rPr>
          <w:rFonts w:ascii="Arial" w:hAnsi="Arial" w:cs="Arial"/>
          <w:b/>
          <w:color w:val="000000"/>
          <w:lang w:val="en-US"/>
        </w:rPr>
        <w:t>3</w:t>
      </w:r>
      <w:r w:rsidR="00EF22D4" w:rsidRPr="00EF22D4">
        <w:rPr>
          <w:rFonts w:ascii="Arial" w:hAnsi="Arial" w:cs="Arial"/>
          <w:b/>
          <w:color w:val="000000"/>
          <w:vertAlign w:val="superscript"/>
          <w:lang w:val="en-US"/>
        </w:rPr>
        <w:t>rd</w:t>
      </w:r>
      <w:r w:rsidR="005F5252" w:rsidRPr="006B53B6">
        <w:rPr>
          <w:rFonts w:ascii="Arial" w:hAnsi="Arial" w:cs="Arial"/>
          <w:b/>
          <w:color w:val="000000"/>
          <w:lang w:val="en-US"/>
        </w:rPr>
        <w:t xml:space="preserve"> </w:t>
      </w:r>
      <w:r w:rsidR="00542FF0" w:rsidRPr="006B53B6">
        <w:rPr>
          <w:rFonts w:ascii="Arial" w:hAnsi="Arial" w:cs="Arial"/>
          <w:b/>
          <w:color w:val="000000"/>
          <w:lang w:val="en-US"/>
        </w:rPr>
        <w:t>August 202</w:t>
      </w:r>
      <w:bookmarkEnd w:id="38"/>
      <w:r w:rsidR="00EF22D4">
        <w:rPr>
          <w:rFonts w:ascii="Arial" w:hAnsi="Arial" w:cs="Arial"/>
          <w:b/>
          <w:color w:val="000000"/>
          <w:lang w:val="en-US"/>
        </w:rPr>
        <w:t>3</w:t>
      </w:r>
      <w:r w:rsidR="00542FF0" w:rsidRPr="006B53B6">
        <w:rPr>
          <w:rFonts w:ascii="Arial" w:hAnsi="Arial" w:cs="Arial"/>
          <w:b/>
          <w:color w:val="000000"/>
          <w:lang w:val="en-US"/>
        </w:rPr>
        <w:t>.</w:t>
      </w:r>
    </w:p>
    <w:p w14:paraId="7E871335" w14:textId="6B8404A1" w:rsidR="00542FF0" w:rsidRDefault="00542FF0" w:rsidP="00542FF0">
      <w:pPr>
        <w:pStyle w:val="NoSpacing"/>
        <w:rPr>
          <w:rFonts w:cstheme="minorHAnsi"/>
          <w:color w:val="00B0F0"/>
          <w:sz w:val="24"/>
          <w:szCs w:val="24"/>
        </w:rPr>
      </w:pPr>
    </w:p>
    <w:p w14:paraId="42B28E9F" w14:textId="57164699" w:rsidR="00D127FE" w:rsidRDefault="00D127FE" w:rsidP="00542FF0">
      <w:pPr>
        <w:pStyle w:val="NoSpacing"/>
        <w:rPr>
          <w:rFonts w:cstheme="minorHAnsi"/>
          <w:color w:val="00B0F0"/>
          <w:sz w:val="24"/>
          <w:szCs w:val="24"/>
        </w:rPr>
      </w:pPr>
    </w:p>
    <w:p w14:paraId="0C9F3773" w14:textId="531EDE6A" w:rsidR="00D127FE" w:rsidRDefault="00D127FE" w:rsidP="00542FF0">
      <w:pPr>
        <w:pStyle w:val="NoSpacing"/>
        <w:rPr>
          <w:rFonts w:cstheme="minorHAnsi"/>
          <w:color w:val="00B0F0"/>
          <w:sz w:val="24"/>
          <w:szCs w:val="24"/>
        </w:rPr>
      </w:pPr>
    </w:p>
    <w:p w14:paraId="624765B8" w14:textId="77777777" w:rsidR="00D127FE" w:rsidRDefault="00D127FE" w:rsidP="00542FF0">
      <w:pPr>
        <w:pStyle w:val="NoSpacing"/>
        <w:rPr>
          <w:rFonts w:cstheme="minorHAnsi"/>
          <w:color w:val="00B0F0"/>
          <w:sz w:val="24"/>
          <w:szCs w:val="24"/>
        </w:rPr>
      </w:pPr>
    </w:p>
    <w:p w14:paraId="1EF8C26E" w14:textId="77777777" w:rsidR="00542FF0" w:rsidRPr="00DF351A" w:rsidRDefault="00542FF0" w:rsidP="00542FF0">
      <w:pPr>
        <w:rPr>
          <w:rFonts w:ascii="Arial" w:eastAsia="Calibri" w:hAnsi="Arial" w:cs="Arial"/>
          <w:b/>
          <w:color w:val="0070C0"/>
          <w:lang w:val="en-US"/>
        </w:rPr>
      </w:pPr>
      <w:r w:rsidRPr="00DF351A">
        <w:rPr>
          <w:rFonts w:ascii="Arial" w:eastAsia="Calibri" w:hAnsi="Arial" w:cs="Arial"/>
          <w:b/>
          <w:color w:val="0070C0"/>
          <w:lang w:val="en-US"/>
        </w:rPr>
        <w:t xml:space="preserve">24. Does the Trust give me any publicity to promote my campaign? </w:t>
      </w:r>
    </w:p>
    <w:p w14:paraId="4847B846" w14:textId="28664A80" w:rsidR="00542FF0" w:rsidRDefault="00542FF0" w:rsidP="00542FF0">
      <w:pPr>
        <w:ind w:right="-285"/>
        <w:rPr>
          <w:rFonts w:ascii="Arial" w:eastAsia="Calibri" w:hAnsi="Arial" w:cs="Arial"/>
          <w:lang w:val="en-US"/>
        </w:rPr>
      </w:pPr>
      <w:r w:rsidRPr="00DF351A">
        <w:rPr>
          <w:rFonts w:ascii="Arial" w:eastAsia="Calibri" w:hAnsi="Arial" w:cs="Arial"/>
          <w:lang w:val="en-US"/>
        </w:rPr>
        <w:t xml:space="preserve">The Trust gives objective, balanced and fair coverage equivalent in size and contact to all candidates on </w:t>
      </w:r>
      <w:r w:rsidR="006B53B6">
        <w:rPr>
          <w:rFonts w:ascii="Arial" w:eastAsia="Calibri" w:hAnsi="Arial" w:cs="Arial"/>
          <w:lang w:val="en-US"/>
        </w:rPr>
        <w:br/>
      </w:r>
      <w:r w:rsidRPr="00DF351A">
        <w:rPr>
          <w:rFonts w:ascii="Arial" w:eastAsia="Calibri" w:hAnsi="Arial" w:cs="Arial"/>
          <w:lang w:val="en-US"/>
        </w:rPr>
        <w:t xml:space="preserve">its website by making available each candidate’s election statement only.  </w:t>
      </w:r>
    </w:p>
    <w:p w14:paraId="027525C2" w14:textId="77777777" w:rsidR="00542FF0" w:rsidRPr="00D71143" w:rsidRDefault="00542FF0" w:rsidP="00542FF0">
      <w:pPr>
        <w:ind w:right="-285"/>
        <w:rPr>
          <w:rFonts w:cstheme="minorHAnsi"/>
        </w:rPr>
      </w:pPr>
    </w:p>
    <w:p w14:paraId="63362C29" w14:textId="77777777" w:rsidR="00542FF0" w:rsidRPr="00D71143" w:rsidRDefault="00542FF0" w:rsidP="00542FF0">
      <w:pPr>
        <w:pStyle w:val="NoSpacing"/>
        <w:ind w:right="-285"/>
        <w:rPr>
          <w:rFonts w:ascii="Arial" w:hAnsi="Arial" w:cs="Arial"/>
          <w:sz w:val="24"/>
          <w:szCs w:val="24"/>
        </w:rPr>
      </w:pPr>
      <w:r w:rsidRPr="00D71143">
        <w:rPr>
          <w:rFonts w:ascii="Arial" w:hAnsi="Arial" w:cs="Arial"/>
          <w:sz w:val="24"/>
          <w:szCs w:val="24"/>
        </w:rPr>
        <w:t xml:space="preserve">Upon request, the Trust will provide a limited number of membership application forms for those public candidates who wish to recruit public members as part of their campaign promotion.  </w:t>
      </w:r>
      <w:r w:rsidRPr="00D71143">
        <w:rPr>
          <w:rFonts w:ascii="Arial" w:hAnsi="Arial" w:cs="Arial"/>
          <w:sz w:val="24"/>
          <w:szCs w:val="24"/>
        </w:rPr>
        <w:br/>
      </w:r>
    </w:p>
    <w:p w14:paraId="304912F0" w14:textId="5C0103F4" w:rsidR="00542FF0" w:rsidRPr="00384160" w:rsidRDefault="00542FF0" w:rsidP="00542FF0">
      <w:pPr>
        <w:pStyle w:val="NoSpacing"/>
        <w:rPr>
          <w:rFonts w:ascii="Arial" w:hAnsi="Arial" w:cs="Arial"/>
          <w:sz w:val="24"/>
          <w:szCs w:val="24"/>
        </w:rPr>
      </w:pPr>
      <w:r w:rsidRPr="00D71143">
        <w:rPr>
          <w:rFonts w:ascii="Arial" w:hAnsi="Arial" w:cs="Arial"/>
          <w:sz w:val="24"/>
          <w:szCs w:val="24"/>
        </w:rPr>
        <w:t xml:space="preserve">Please note that, in keeping with our Constitution, only individuals that become members on or before the closing date of the receipt of nominations (from election candidates) can vote during </w:t>
      </w:r>
      <w:r w:rsidRPr="00E67556">
        <w:rPr>
          <w:rFonts w:ascii="Arial" w:hAnsi="Arial" w:cs="Arial"/>
          <w:sz w:val="24"/>
          <w:szCs w:val="24"/>
        </w:rPr>
        <w:t>the 202</w:t>
      </w:r>
      <w:r w:rsidR="003069A8">
        <w:rPr>
          <w:rFonts w:ascii="Arial" w:hAnsi="Arial" w:cs="Arial"/>
          <w:sz w:val="24"/>
          <w:szCs w:val="24"/>
        </w:rPr>
        <w:t>3</w:t>
      </w:r>
      <w:r w:rsidRPr="00E67556">
        <w:rPr>
          <w:rFonts w:ascii="Arial" w:hAnsi="Arial" w:cs="Arial"/>
          <w:sz w:val="24"/>
          <w:szCs w:val="24"/>
        </w:rPr>
        <w:t xml:space="preserve"> </w:t>
      </w:r>
      <w:r w:rsidRPr="00384160">
        <w:rPr>
          <w:rFonts w:ascii="Arial" w:hAnsi="Arial" w:cs="Arial"/>
          <w:sz w:val="24"/>
          <w:szCs w:val="24"/>
        </w:rPr>
        <w:t>Governor Elections namely:</w:t>
      </w:r>
    </w:p>
    <w:p w14:paraId="7E685D32" w14:textId="2746891B" w:rsidR="00542FF0" w:rsidRPr="00384160" w:rsidRDefault="00542FF0" w:rsidP="00C5510A">
      <w:pPr>
        <w:pStyle w:val="NoSpacing"/>
        <w:numPr>
          <w:ilvl w:val="0"/>
          <w:numId w:val="32"/>
        </w:numPr>
        <w:rPr>
          <w:rFonts w:ascii="Arial" w:hAnsi="Arial" w:cs="Arial"/>
          <w:b/>
          <w:sz w:val="24"/>
          <w:szCs w:val="24"/>
        </w:rPr>
      </w:pPr>
      <w:r w:rsidRPr="00384160">
        <w:rPr>
          <w:rFonts w:ascii="Arial" w:hAnsi="Arial" w:cs="Arial"/>
          <w:b/>
          <w:sz w:val="24"/>
          <w:szCs w:val="24"/>
        </w:rPr>
        <w:t xml:space="preserve">5pm on </w:t>
      </w:r>
      <w:r w:rsidR="009832BF">
        <w:rPr>
          <w:rFonts w:ascii="Arial" w:hAnsi="Arial" w:cs="Arial"/>
          <w:b/>
          <w:sz w:val="24"/>
          <w:szCs w:val="24"/>
        </w:rPr>
        <w:t>Monday</w:t>
      </w:r>
      <w:r w:rsidRPr="00384160">
        <w:rPr>
          <w:rFonts w:ascii="Arial" w:hAnsi="Arial" w:cs="Arial"/>
          <w:b/>
          <w:sz w:val="24"/>
          <w:szCs w:val="24"/>
        </w:rPr>
        <w:t xml:space="preserve">, </w:t>
      </w:r>
      <w:r w:rsidR="009832BF">
        <w:rPr>
          <w:rFonts w:ascii="Arial" w:hAnsi="Arial" w:cs="Arial"/>
          <w:b/>
          <w:sz w:val="24"/>
          <w:szCs w:val="24"/>
        </w:rPr>
        <w:t>31</w:t>
      </w:r>
      <w:r w:rsidR="009832BF" w:rsidRPr="009832BF">
        <w:rPr>
          <w:rFonts w:ascii="Arial" w:hAnsi="Arial" w:cs="Arial"/>
          <w:b/>
          <w:sz w:val="24"/>
          <w:szCs w:val="24"/>
          <w:vertAlign w:val="superscript"/>
        </w:rPr>
        <w:t>st</w:t>
      </w:r>
      <w:r w:rsidR="003E2C9F" w:rsidRPr="00384160">
        <w:rPr>
          <w:rFonts w:ascii="Arial" w:hAnsi="Arial" w:cs="Arial"/>
          <w:b/>
          <w:sz w:val="24"/>
          <w:szCs w:val="24"/>
          <w:vertAlign w:val="superscript"/>
        </w:rPr>
        <w:t xml:space="preserve"> </w:t>
      </w:r>
      <w:r w:rsidR="003E2C9F" w:rsidRPr="00384160">
        <w:rPr>
          <w:rFonts w:ascii="Arial" w:hAnsi="Arial" w:cs="Arial"/>
          <w:b/>
          <w:sz w:val="24"/>
          <w:szCs w:val="24"/>
        </w:rPr>
        <w:t>July</w:t>
      </w:r>
      <w:r w:rsidRPr="00384160">
        <w:rPr>
          <w:rFonts w:ascii="Arial" w:hAnsi="Arial" w:cs="Arial"/>
          <w:b/>
          <w:sz w:val="24"/>
          <w:szCs w:val="24"/>
        </w:rPr>
        <w:t xml:space="preserve"> 202</w:t>
      </w:r>
      <w:r w:rsidR="009832BF">
        <w:rPr>
          <w:rFonts w:ascii="Arial" w:hAnsi="Arial" w:cs="Arial"/>
          <w:b/>
          <w:sz w:val="24"/>
          <w:szCs w:val="24"/>
        </w:rPr>
        <w:t>3</w:t>
      </w:r>
    </w:p>
    <w:p w14:paraId="04CC4978" w14:textId="77777777" w:rsidR="00542FF0" w:rsidRDefault="00542FF0" w:rsidP="00542FF0">
      <w:pPr>
        <w:pStyle w:val="NoSpacing"/>
        <w:rPr>
          <w:rFonts w:ascii="Arial" w:hAnsi="Arial" w:cs="Arial"/>
        </w:rPr>
      </w:pPr>
    </w:p>
    <w:p w14:paraId="2C2B2F47" w14:textId="4760218A" w:rsidR="00542FF0" w:rsidRPr="00290C9B" w:rsidRDefault="000D3715" w:rsidP="00542FF0">
      <w:pPr>
        <w:rPr>
          <w:rFonts w:ascii="Arial" w:eastAsia="Calibri" w:hAnsi="Arial" w:cs="Arial"/>
          <w:color w:val="000000"/>
          <w:lang w:val="en-US"/>
        </w:rPr>
      </w:pPr>
      <w:r w:rsidRPr="00921C37">
        <w:rPr>
          <w:rFonts w:ascii="Arial" w:eastAsia="Calibri" w:hAnsi="Arial" w:cs="Arial"/>
          <w:color w:val="000000"/>
          <w:lang w:val="en-US"/>
        </w:rPr>
        <w:t>Therefore,</w:t>
      </w:r>
      <w:r w:rsidR="00542FF0" w:rsidRPr="00921C37">
        <w:rPr>
          <w:rFonts w:ascii="Arial" w:eastAsia="Calibri" w:hAnsi="Arial" w:cs="Arial"/>
          <w:color w:val="000000"/>
          <w:lang w:val="en-US"/>
        </w:rPr>
        <w:t xml:space="preserve"> all new public member applications and staff membership enrollments are temporarily put on hold from 5pm on </w:t>
      </w:r>
      <w:r w:rsidR="009832BF">
        <w:rPr>
          <w:rFonts w:ascii="Arial" w:eastAsia="Calibri" w:hAnsi="Arial" w:cs="Arial"/>
          <w:color w:val="000000"/>
          <w:lang w:val="en-US"/>
        </w:rPr>
        <w:t>Monday</w:t>
      </w:r>
      <w:r w:rsidR="00542FF0" w:rsidRPr="00921C37">
        <w:rPr>
          <w:rFonts w:ascii="Arial" w:eastAsia="Calibri" w:hAnsi="Arial" w:cs="Arial"/>
          <w:color w:val="000000"/>
          <w:lang w:val="en-US"/>
        </w:rPr>
        <w:t>,</w:t>
      </w:r>
      <w:r w:rsidR="009832BF">
        <w:rPr>
          <w:rFonts w:ascii="Arial" w:eastAsia="Calibri" w:hAnsi="Arial" w:cs="Arial"/>
          <w:color w:val="000000"/>
          <w:lang w:val="en-US"/>
        </w:rPr>
        <w:t xml:space="preserve"> 31</w:t>
      </w:r>
      <w:r w:rsidR="009832BF" w:rsidRPr="009832BF">
        <w:rPr>
          <w:rFonts w:ascii="Arial" w:eastAsia="Calibri" w:hAnsi="Arial" w:cs="Arial"/>
          <w:color w:val="000000"/>
          <w:vertAlign w:val="superscript"/>
          <w:lang w:val="en-US"/>
        </w:rPr>
        <w:t>st</w:t>
      </w:r>
      <w:r w:rsidR="00CF3094" w:rsidRPr="00921C37">
        <w:rPr>
          <w:rFonts w:ascii="Arial" w:eastAsia="Calibri" w:hAnsi="Arial" w:cs="Arial"/>
          <w:color w:val="000000"/>
          <w:lang w:val="en-US"/>
        </w:rPr>
        <w:t xml:space="preserve"> </w:t>
      </w:r>
      <w:r w:rsidR="00E07EC1" w:rsidRPr="00921C37">
        <w:rPr>
          <w:rFonts w:ascii="Arial" w:eastAsia="Calibri" w:hAnsi="Arial" w:cs="Arial"/>
          <w:color w:val="000000"/>
          <w:lang w:val="en-US"/>
        </w:rPr>
        <w:t>July</w:t>
      </w:r>
      <w:r w:rsidR="00542FF0" w:rsidRPr="00921C37">
        <w:rPr>
          <w:rFonts w:ascii="Arial" w:eastAsia="Calibri" w:hAnsi="Arial" w:cs="Arial"/>
          <w:color w:val="000000"/>
          <w:lang w:val="en-US"/>
        </w:rPr>
        <w:t xml:space="preserve"> 202</w:t>
      </w:r>
      <w:r w:rsidR="009832BF">
        <w:rPr>
          <w:rFonts w:ascii="Arial" w:eastAsia="Calibri" w:hAnsi="Arial" w:cs="Arial"/>
          <w:color w:val="000000"/>
          <w:lang w:val="en-US"/>
        </w:rPr>
        <w:t>3</w:t>
      </w:r>
      <w:r w:rsidR="00542FF0" w:rsidRPr="00921C37">
        <w:rPr>
          <w:rFonts w:ascii="Arial" w:eastAsia="Calibri" w:hAnsi="Arial" w:cs="Arial"/>
          <w:color w:val="000000"/>
          <w:lang w:val="en-US"/>
        </w:rPr>
        <w:t xml:space="preserve"> until the election closure date i.e. 5pm on </w:t>
      </w:r>
      <w:r w:rsidR="000D7290">
        <w:rPr>
          <w:rFonts w:ascii="Arial" w:eastAsia="Calibri" w:hAnsi="Arial" w:cs="Arial"/>
          <w:color w:val="000000"/>
          <w:lang w:val="en-US"/>
        </w:rPr>
        <w:t>Friday</w:t>
      </w:r>
      <w:r w:rsidR="00542FF0" w:rsidRPr="00921C37">
        <w:rPr>
          <w:rFonts w:ascii="Arial" w:eastAsia="Calibri" w:hAnsi="Arial" w:cs="Arial"/>
          <w:color w:val="000000"/>
          <w:lang w:val="en-US"/>
        </w:rPr>
        <w:t xml:space="preserve">, </w:t>
      </w:r>
      <w:r w:rsidR="00E07EC1" w:rsidRPr="00921C37">
        <w:rPr>
          <w:rFonts w:ascii="Arial" w:eastAsia="Calibri" w:hAnsi="Arial" w:cs="Arial"/>
          <w:color w:val="000000"/>
          <w:lang w:val="en-US"/>
        </w:rPr>
        <w:t>8</w:t>
      </w:r>
      <w:r w:rsidR="00E07EC1" w:rsidRPr="00921C37">
        <w:rPr>
          <w:rFonts w:ascii="Arial" w:eastAsia="Calibri" w:hAnsi="Arial" w:cs="Arial"/>
          <w:color w:val="000000"/>
          <w:vertAlign w:val="superscript"/>
          <w:lang w:val="en-US"/>
        </w:rPr>
        <w:t>th</w:t>
      </w:r>
      <w:r w:rsidR="00CF3094" w:rsidRPr="00921C37">
        <w:rPr>
          <w:rFonts w:ascii="Arial" w:eastAsia="Calibri" w:hAnsi="Arial" w:cs="Arial"/>
          <w:color w:val="000000"/>
          <w:lang w:val="en-US"/>
        </w:rPr>
        <w:t xml:space="preserve"> </w:t>
      </w:r>
      <w:r w:rsidR="00542FF0" w:rsidRPr="00921C37">
        <w:rPr>
          <w:rFonts w:ascii="Arial" w:eastAsia="Calibri" w:hAnsi="Arial" w:cs="Arial"/>
          <w:color w:val="000000"/>
          <w:lang w:val="en-US"/>
        </w:rPr>
        <w:t>September 202</w:t>
      </w:r>
      <w:r w:rsidR="000D7290">
        <w:rPr>
          <w:rFonts w:ascii="Arial" w:eastAsia="Calibri" w:hAnsi="Arial" w:cs="Arial"/>
          <w:color w:val="000000"/>
          <w:lang w:val="en-US"/>
        </w:rPr>
        <w:t>3</w:t>
      </w:r>
      <w:r w:rsidR="00542FF0" w:rsidRPr="00921C37">
        <w:rPr>
          <w:rFonts w:ascii="Arial" w:eastAsia="Calibri" w:hAnsi="Arial" w:cs="Arial"/>
          <w:color w:val="000000"/>
          <w:lang w:val="en-US"/>
        </w:rPr>
        <w:t>, with all pending applications/enrollments being duly processed following this date.</w:t>
      </w:r>
    </w:p>
    <w:p w14:paraId="0FC1707E" w14:textId="77777777" w:rsidR="00542FF0" w:rsidRPr="001A6BA4" w:rsidRDefault="00542FF0" w:rsidP="00542FF0">
      <w:pPr>
        <w:pStyle w:val="NoSpacing"/>
        <w:ind w:firstLine="720"/>
        <w:rPr>
          <w:rFonts w:cstheme="minorHAnsi"/>
          <w:b/>
          <w:color w:val="00B0F0"/>
          <w:sz w:val="24"/>
          <w:szCs w:val="24"/>
        </w:rPr>
      </w:pPr>
    </w:p>
    <w:p w14:paraId="0B054002" w14:textId="77777777" w:rsidR="00542FF0" w:rsidRPr="0089276A" w:rsidRDefault="00542FF0" w:rsidP="00542FF0">
      <w:pPr>
        <w:rPr>
          <w:rFonts w:ascii="Arial" w:eastAsia="Calibri" w:hAnsi="Arial" w:cs="Arial"/>
          <w:b/>
          <w:color w:val="0070C0"/>
          <w:lang w:val="en-US"/>
        </w:rPr>
      </w:pPr>
      <w:r w:rsidRPr="0089276A">
        <w:rPr>
          <w:rFonts w:ascii="Arial" w:eastAsia="Calibri" w:hAnsi="Arial" w:cs="Arial"/>
          <w:b/>
          <w:color w:val="0070C0"/>
          <w:lang w:val="en-US"/>
        </w:rPr>
        <w:t xml:space="preserve">25. What about funding to promote my campaign? </w:t>
      </w:r>
    </w:p>
    <w:p w14:paraId="637542F9" w14:textId="77777777" w:rsidR="00542FF0" w:rsidRPr="0089276A" w:rsidRDefault="00542FF0" w:rsidP="00542FF0">
      <w:pPr>
        <w:rPr>
          <w:rFonts w:ascii="Arial" w:eastAsia="Calibri" w:hAnsi="Arial" w:cs="Arial"/>
          <w:color w:val="000000"/>
          <w:lang w:val="en-US"/>
        </w:rPr>
      </w:pPr>
      <w:r w:rsidRPr="0089276A">
        <w:rPr>
          <w:rFonts w:ascii="Arial" w:eastAsia="Calibri" w:hAnsi="Arial" w:cs="Arial"/>
          <w:color w:val="000000"/>
          <w:lang w:val="en-US"/>
        </w:rPr>
        <w:t xml:space="preserve">There is no funding provided to promote campaigns whether incurred by candidates or another person.  </w:t>
      </w:r>
    </w:p>
    <w:p w14:paraId="249737C8" w14:textId="77777777" w:rsidR="00542FF0" w:rsidRPr="0089276A" w:rsidRDefault="00542FF0" w:rsidP="00542FF0">
      <w:pPr>
        <w:rPr>
          <w:rFonts w:ascii="Arial" w:eastAsia="Calibri" w:hAnsi="Arial" w:cs="Arial"/>
          <w:color w:val="000000"/>
          <w:lang w:val="en-US"/>
        </w:rPr>
      </w:pPr>
    </w:p>
    <w:p w14:paraId="5843A7A8" w14:textId="77777777" w:rsidR="00542FF0" w:rsidRPr="00556382" w:rsidRDefault="00542FF0" w:rsidP="00542FF0">
      <w:pPr>
        <w:rPr>
          <w:rFonts w:ascii="Arial" w:eastAsia="Calibri" w:hAnsi="Arial" w:cs="Arial"/>
          <w:b/>
          <w:color w:val="0070C0"/>
          <w:lang w:val="en-US"/>
        </w:rPr>
      </w:pPr>
      <w:r w:rsidRPr="00556382">
        <w:rPr>
          <w:rFonts w:ascii="Arial" w:eastAsia="Calibri" w:hAnsi="Arial" w:cs="Arial"/>
          <w:b/>
          <w:color w:val="0070C0"/>
          <w:lang w:val="en-US"/>
        </w:rPr>
        <w:t xml:space="preserve">26. How/who decides who has won (elected as a Governor)? </w:t>
      </w:r>
    </w:p>
    <w:p w14:paraId="3683B41E" w14:textId="77777777" w:rsidR="00542FF0" w:rsidRPr="00556382" w:rsidRDefault="00542FF0" w:rsidP="00542FF0">
      <w:pPr>
        <w:rPr>
          <w:rFonts w:ascii="Arial" w:eastAsia="Calibri" w:hAnsi="Arial" w:cs="Arial"/>
          <w:color w:val="000000"/>
          <w:lang w:val="en-US"/>
        </w:rPr>
      </w:pPr>
      <w:r w:rsidRPr="00556382">
        <w:rPr>
          <w:rFonts w:ascii="Arial" w:eastAsia="Calibri" w:hAnsi="Arial" w:cs="Arial"/>
          <w:color w:val="000000"/>
          <w:lang w:val="en-US"/>
        </w:rPr>
        <w:t>Members decide who is successfully elected as a Governor with votes being coun</w:t>
      </w:r>
      <w:r>
        <w:rPr>
          <w:rFonts w:ascii="Arial" w:eastAsia="Calibri" w:hAnsi="Arial" w:cs="Arial"/>
          <w:color w:val="000000"/>
          <w:lang w:val="en-US"/>
        </w:rPr>
        <w:t xml:space="preserve">ted by the Returning Officer of the external, independent election company i.e. </w:t>
      </w:r>
      <w:r w:rsidRPr="00F57EC1">
        <w:rPr>
          <w:rFonts w:ascii="Arial" w:hAnsi="Arial" w:cs="Arial"/>
          <w:b/>
          <w:bCs/>
        </w:rPr>
        <w:t>Civica Election Services</w:t>
      </w:r>
      <w:r>
        <w:rPr>
          <w:rFonts w:ascii="Arial" w:eastAsia="Calibri" w:hAnsi="Arial" w:cs="Arial"/>
          <w:color w:val="000000"/>
          <w:lang w:val="en-US"/>
        </w:rPr>
        <w:t xml:space="preserve">, </w:t>
      </w:r>
      <w:r w:rsidRPr="00556382">
        <w:rPr>
          <w:rFonts w:ascii="Arial" w:eastAsia="Calibri" w:hAnsi="Arial" w:cs="Arial"/>
          <w:color w:val="000000"/>
          <w:lang w:val="en-US"/>
        </w:rPr>
        <w:t xml:space="preserve">using the single transferrable voting system. </w:t>
      </w:r>
    </w:p>
    <w:p w14:paraId="7ABBA589" w14:textId="68161C2F" w:rsidR="00542FF0" w:rsidRPr="00943E4F" w:rsidRDefault="00921C37" w:rsidP="00943E4F">
      <w:pPr>
        <w:pStyle w:val="NoSpacing"/>
        <w:rPr>
          <w:rFonts w:cstheme="minorHAnsi"/>
          <w:sz w:val="24"/>
          <w:szCs w:val="24"/>
        </w:rPr>
      </w:pPr>
      <w:r>
        <w:rPr>
          <w:rFonts w:cstheme="minorHAnsi"/>
          <w:sz w:val="24"/>
          <w:szCs w:val="24"/>
        </w:rPr>
        <w:br/>
      </w:r>
      <w:r w:rsidR="00542FF0" w:rsidRPr="00FA6A96">
        <w:rPr>
          <w:rFonts w:ascii="Arial" w:hAnsi="Arial" w:cs="Arial"/>
          <w:b/>
          <w:color w:val="0070C0"/>
          <w:lang w:val="en-US"/>
        </w:rPr>
        <w:t>2</w:t>
      </w:r>
      <w:r w:rsidR="006448FD">
        <w:rPr>
          <w:rFonts w:ascii="Arial" w:hAnsi="Arial" w:cs="Arial"/>
          <w:b/>
          <w:color w:val="0070C0"/>
          <w:lang w:val="en-US"/>
        </w:rPr>
        <w:t>7</w:t>
      </w:r>
      <w:r w:rsidR="00542FF0" w:rsidRPr="00FA6A96">
        <w:rPr>
          <w:rFonts w:ascii="Arial" w:hAnsi="Arial" w:cs="Arial"/>
          <w:b/>
          <w:color w:val="0070C0"/>
          <w:lang w:val="en-US"/>
        </w:rPr>
        <w:t xml:space="preserve">. When will I know if I have won (been successfully elected as a Governor)? </w:t>
      </w:r>
    </w:p>
    <w:p w14:paraId="0BCA6BF0" w14:textId="5BADB1BB" w:rsidR="00542FF0" w:rsidRPr="00FA6A96" w:rsidRDefault="00542FF0" w:rsidP="00542FF0">
      <w:pPr>
        <w:rPr>
          <w:rFonts w:ascii="Arial" w:eastAsia="Calibri" w:hAnsi="Arial" w:cs="Arial"/>
          <w:color w:val="000000"/>
          <w:lang w:val="en-US"/>
        </w:rPr>
      </w:pPr>
      <w:r w:rsidRPr="00FA6A96">
        <w:rPr>
          <w:rFonts w:ascii="Arial" w:eastAsia="Calibri" w:hAnsi="Arial" w:cs="Arial"/>
          <w:color w:val="000000"/>
          <w:lang w:val="en-US"/>
        </w:rPr>
        <w:t xml:space="preserve">Written confirmation of the results is sent to every candidate via the election company i.e. </w:t>
      </w:r>
      <w:r w:rsidRPr="00F57EC1">
        <w:rPr>
          <w:rFonts w:ascii="Arial" w:hAnsi="Arial" w:cs="Arial"/>
          <w:b/>
          <w:bCs/>
        </w:rPr>
        <w:t>Civica Election Services</w:t>
      </w:r>
      <w:r>
        <w:rPr>
          <w:rFonts w:ascii="Arial" w:eastAsia="Calibri" w:hAnsi="Arial" w:cs="Arial"/>
          <w:color w:val="000000"/>
          <w:lang w:val="en-US"/>
        </w:rPr>
        <w:t>,</w:t>
      </w:r>
      <w:r w:rsidRPr="00FA6A96">
        <w:rPr>
          <w:rFonts w:ascii="Arial" w:eastAsia="Calibri" w:hAnsi="Arial" w:cs="Arial"/>
          <w:color w:val="000000"/>
          <w:lang w:val="en-US"/>
        </w:rPr>
        <w:t xml:space="preserve"> in keeping with the election timetable </w:t>
      </w:r>
      <w:r w:rsidRPr="00296B17">
        <w:rPr>
          <w:rFonts w:ascii="Arial" w:eastAsia="Calibri" w:hAnsi="Arial" w:cs="Arial"/>
          <w:color w:val="000000"/>
          <w:lang w:val="en-US"/>
        </w:rPr>
        <w:t xml:space="preserve">i.e. </w:t>
      </w:r>
      <w:r w:rsidR="00D77C2A" w:rsidRPr="00296B17">
        <w:rPr>
          <w:rFonts w:ascii="Arial" w:eastAsia="Calibri" w:hAnsi="Arial" w:cs="Arial"/>
          <w:color w:val="000000"/>
          <w:lang w:val="en-US"/>
        </w:rPr>
        <w:t>Monday</w:t>
      </w:r>
      <w:r w:rsidRPr="00296B17">
        <w:rPr>
          <w:rFonts w:ascii="Arial" w:eastAsia="Calibri" w:hAnsi="Arial" w:cs="Arial"/>
          <w:color w:val="000000"/>
          <w:lang w:val="en-US"/>
        </w:rPr>
        <w:t xml:space="preserve">, </w:t>
      </w:r>
      <w:r w:rsidR="00D77C2A" w:rsidRPr="00296B17">
        <w:rPr>
          <w:rFonts w:ascii="Arial" w:eastAsia="Calibri" w:hAnsi="Arial" w:cs="Arial"/>
          <w:color w:val="000000"/>
          <w:lang w:val="en-US"/>
        </w:rPr>
        <w:t>1</w:t>
      </w:r>
      <w:r w:rsidR="003069A8">
        <w:rPr>
          <w:rFonts w:ascii="Arial" w:eastAsia="Calibri" w:hAnsi="Arial" w:cs="Arial"/>
          <w:color w:val="000000"/>
          <w:lang w:val="en-US"/>
        </w:rPr>
        <w:t>1</w:t>
      </w:r>
      <w:r w:rsidRPr="00296B17">
        <w:rPr>
          <w:rFonts w:ascii="Arial" w:eastAsia="Calibri" w:hAnsi="Arial" w:cs="Arial"/>
          <w:color w:val="000000"/>
          <w:vertAlign w:val="superscript"/>
          <w:lang w:val="en-US"/>
        </w:rPr>
        <w:t>th</w:t>
      </w:r>
      <w:r w:rsidR="00484393" w:rsidRPr="00296B17">
        <w:rPr>
          <w:rFonts w:ascii="Arial" w:eastAsia="Calibri" w:hAnsi="Arial" w:cs="Arial"/>
          <w:color w:val="000000"/>
          <w:lang w:val="en-US"/>
        </w:rPr>
        <w:t xml:space="preserve"> </w:t>
      </w:r>
      <w:r w:rsidRPr="00296B17">
        <w:rPr>
          <w:rFonts w:ascii="Arial" w:eastAsia="Calibri" w:hAnsi="Arial" w:cs="Arial"/>
          <w:color w:val="000000"/>
          <w:lang w:val="en-US"/>
        </w:rPr>
        <w:t>September 202</w:t>
      </w:r>
      <w:r w:rsidR="003069A8">
        <w:rPr>
          <w:rFonts w:ascii="Arial" w:eastAsia="Calibri" w:hAnsi="Arial" w:cs="Arial"/>
          <w:color w:val="000000"/>
          <w:lang w:val="en-US"/>
        </w:rPr>
        <w:t>3</w:t>
      </w:r>
      <w:r w:rsidRPr="00296B17">
        <w:rPr>
          <w:rFonts w:ascii="Arial" w:eastAsia="Calibri" w:hAnsi="Arial" w:cs="Arial"/>
          <w:color w:val="000000"/>
          <w:lang w:val="en-US"/>
        </w:rPr>
        <w:t>.</w:t>
      </w:r>
      <w:r w:rsidRPr="00FA6A96">
        <w:rPr>
          <w:rFonts w:ascii="Arial" w:eastAsia="Calibri" w:hAnsi="Arial" w:cs="Arial"/>
          <w:color w:val="000000"/>
          <w:lang w:val="en-US"/>
        </w:rPr>
        <w:t xml:space="preserve">  Once that all candidates have been notified, the results are then formally published on our</w:t>
      </w:r>
      <w:r w:rsidR="00EC1AE7">
        <w:rPr>
          <w:rFonts w:ascii="Arial" w:eastAsia="Calibri" w:hAnsi="Arial" w:cs="Arial"/>
          <w:color w:val="000000"/>
          <w:lang w:val="en-US"/>
        </w:rPr>
        <w:t xml:space="preserve"> website </w:t>
      </w:r>
      <w:r w:rsidRPr="00FA6A96">
        <w:rPr>
          <w:rFonts w:ascii="Arial" w:eastAsia="Calibri" w:hAnsi="Arial" w:cs="Arial"/>
          <w:color w:val="000000"/>
          <w:lang w:val="en-US"/>
        </w:rPr>
        <w:t xml:space="preserve">Governor </w:t>
      </w:r>
      <w:r w:rsidR="00EC1AE7">
        <w:rPr>
          <w:rFonts w:ascii="Arial" w:eastAsia="Calibri" w:hAnsi="Arial" w:cs="Arial"/>
          <w:color w:val="000000"/>
          <w:lang w:val="en-US"/>
        </w:rPr>
        <w:t>‘</w:t>
      </w:r>
      <w:r w:rsidRPr="00FA6A96">
        <w:rPr>
          <w:rFonts w:ascii="Arial" w:eastAsia="Calibri" w:hAnsi="Arial" w:cs="Arial"/>
          <w:color w:val="000000"/>
          <w:lang w:val="en-US"/>
        </w:rPr>
        <w:t xml:space="preserve">Elections’ webpage – </w:t>
      </w:r>
      <w:hyperlink r:id="rId78" w:history="1">
        <w:r w:rsidRPr="00FA6A96">
          <w:rPr>
            <w:rFonts w:ascii="Arial" w:eastAsia="Calibri" w:hAnsi="Arial" w:cs="Arial"/>
            <w:color w:val="0563C1"/>
            <w:u w:val="single"/>
            <w:lang w:val="en-US"/>
          </w:rPr>
          <w:t>http://www.mft.nhs.uk/the-trust/governors-and-members/elections</w:t>
        </w:r>
      </w:hyperlink>
      <w:r w:rsidRPr="00FA6A96">
        <w:rPr>
          <w:rFonts w:ascii="Arial" w:eastAsia="Calibri" w:hAnsi="Arial" w:cs="Arial"/>
          <w:color w:val="000000"/>
          <w:lang w:val="en-US"/>
        </w:rPr>
        <w:t xml:space="preserve"> found under ‘the Trust’ section of our website – </w:t>
      </w:r>
      <w:hyperlink r:id="rId79" w:history="1">
        <w:r w:rsidRPr="00FA6A96">
          <w:rPr>
            <w:rFonts w:ascii="Arial" w:eastAsia="Calibri" w:hAnsi="Arial" w:cs="Arial"/>
            <w:color w:val="0563C1"/>
            <w:u w:val="single"/>
            <w:lang w:val="en-US"/>
          </w:rPr>
          <w:t>www.mft.nhs.uk</w:t>
        </w:r>
      </w:hyperlink>
      <w:r w:rsidRPr="00FA6A96">
        <w:rPr>
          <w:rFonts w:ascii="Arial" w:eastAsia="Calibri" w:hAnsi="Arial" w:cs="Arial"/>
          <w:color w:val="000000"/>
          <w:lang w:val="en-US"/>
        </w:rPr>
        <w:t xml:space="preserve">. </w:t>
      </w:r>
    </w:p>
    <w:p w14:paraId="6F9B90B4" w14:textId="77777777" w:rsidR="00542FF0" w:rsidRPr="00424334" w:rsidRDefault="00542FF0" w:rsidP="00542FF0">
      <w:pPr>
        <w:pStyle w:val="NoSpacing"/>
        <w:rPr>
          <w:rFonts w:ascii="Arial" w:hAnsi="Arial" w:cs="Arial"/>
        </w:rPr>
      </w:pPr>
    </w:p>
    <w:p w14:paraId="3E0B4446" w14:textId="1D181C0B" w:rsidR="00542FF0" w:rsidRPr="004A2BB0" w:rsidRDefault="00542FF0" w:rsidP="00542FF0">
      <w:pPr>
        <w:rPr>
          <w:rFonts w:ascii="Arial" w:eastAsia="Calibri" w:hAnsi="Arial" w:cs="Arial"/>
          <w:b/>
          <w:color w:val="0070C0"/>
          <w:lang w:val="en-US"/>
        </w:rPr>
      </w:pPr>
      <w:r w:rsidRPr="004A2BB0">
        <w:rPr>
          <w:rFonts w:ascii="Arial" w:eastAsia="Calibri" w:hAnsi="Arial" w:cs="Arial"/>
          <w:b/>
          <w:color w:val="0070C0"/>
          <w:lang w:val="en-US"/>
        </w:rPr>
        <w:t>2</w:t>
      </w:r>
      <w:r w:rsidR="006448FD">
        <w:rPr>
          <w:rFonts w:ascii="Arial" w:eastAsia="Calibri" w:hAnsi="Arial" w:cs="Arial"/>
          <w:b/>
          <w:color w:val="0070C0"/>
          <w:lang w:val="en-US"/>
        </w:rPr>
        <w:t>8</w:t>
      </w:r>
      <w:r w:rsidRPr="004A2BB0">
        <w:rPr>
          <w:rFonts w:ascii="Arial" w:eastAsia="Calibri" w:hAnsi="Arial" w:cs="Arial"/>
          <w:b/>
          <w:color w:val="0070C0"/>
          <w:lang w:val="en-US"/>
        </w:rPr>
        <w:t xml:space="preserve">. If I am elected as a Governor, how do I discharge my duties? </w:t>
      </w:r>
    </w:p>
    <w:p w14:paraId="3FBFCABD" w14:textId="5472B749" w:rsidR="00072192" w:rsidRPr="00907D3B" w:rsidRDefault="00542987" w:rsidP="00072192">
      <w:pPr>
        <w:rPr>
          <w:rFonts w:ascii="Arial" w:eastAsia="Times New Roman" w:hAnsi="Arial" w:cs="Arial"/>
          <w:color w:val="000000"/>
          <w:lang w:val="en-US"/>
        </w:rPr>
      </w:pPr>
      <w:bookmarkStart w:id="39" w:name="_Hlk108436985"/>
      <w:bookmarkStart w:id="40" w:name="_Hlk120282615"/>
      <w:r>
        <w:rPr>
          <w:rFonts w:ascii="Arial" w:eastAsia="Times New Roman" w:hAnsi="Arial" w:cs="Arial"/>
          <w:color w:val="000000"/>
          <w:lang w:val="en-US" w:eastAsia="en-GB"/>
        </w:rPr>
        <w:t>New ways of working have been established, a</w:t>
      </w:r>
      <w:r w:rsidR="00072192" w:rsidRPr="00907D3B">
        <w:rPr>
          <w:rFonts w:ascii="Arial" w:eastAsia="Times New Roman" w:hAnsi="Arial" w:cs="Arial"/>
          <w:color w:val="000000"/>
          <w:lang w:val="en-US" w:eastAsia="en-GB"/>
        </w:rPr>
        <w:t xml:space="preserve">s a result of the COVID-19 </w:t>
      </w:r>
      <w:r w:rsidR="00072192">
        <w:rPr>
          <w:rFonts w:ascii="Arial" w:eastAsia="Times New Roman" w:hAnsi="Arial" w:cs="Arial"/>
          <w:color w:val="000000"/>
          <w:lang w:val="en-US" w:eastAsia="en-GB"/>
        </w:rPr>
        <w:t>National Emergency</w:t>
      </w:r>
      <w:r>
        <w:rPr>
          <w:rFonts w:ascii="Arial" w:eastAsia="Times New Roman" w:hAnsi="Arial" w:cs="Arial"/>
          <w:color w:val="000000"/>
          <w:lang w:val="en-US" w:eastAsia="en-GB"/>
        </w:rPr>
        <w:t>,</w:t>
      </w:r>
      <w:r w:rsidR="00072192">
        <w:rPr>
          <w:rFonts w:ascii="Arial" w:eastAsia="Times New Roman" w:hAnsi="Arial" w:cs="Arial"/>
          <w:color w:val="000000"/>
          <w:lang w:val="en-US" w:eastAsia="en-GB"/>
        </w:rPr>
        <w:t xml:space="preserve"> and </w:t>
      </w:r>
      <w:r w:rsidR="00072192" w:rsidRPr="00907D3B">
        <w:rPr>
          <w:rFonts w:ascii="Arial" w:eastAsia="Times New Roman" w:hAnsi="Arial" w:cs="Arial"/>
          <w:color w:val="000000"/>
          <w:lang w:val="en-US" w:eastAsia="en-GB"/>
        </w:rPr>
        <w:t xml:space="preserve">associated </w:t>
      </w:r>
      <w:r w:rsidR="00072192">
        <w:rPr>
          <w:rFonts w:ascii="Arial" w:eastAsia="Times New Roman" w:hAnsi="Arial" w:cs="Arial"/>
          <w:color w:val="000000"/>
          <w:lang w:val="en-US" w:eastAsia="en-GB"/>
        </w:rPr>
        <w:t>restrictions</w:t>
      </w:r>
      <w:r>
        <w:rPr>
          <w:rFonts w:ascii="Arial" w:eastAsia="Times New Roman" w:hAnsi="Arial" w:cs="Arial"/>
          <w:color w:val="000000"/>
          <w:lang w:val="en-US" w:eastAsia="en-GB"/>
        </w:rPr>
        <w:t>.  I</w:t>
      </w:r>
      <w:r w:rsidR="00072192" w:rsidRPr="00907D3B">
        <w:rPr>
          <w:rFonts w:ascii="Arial" w:eastAsia="Times New Roman" w:hAnsi="Arial" w:cs="Arial"/>
          <w:color w:val="000000"/>
          <w:lang w:val="en-US"/>
        </w:rPr>
        <w:t xml:space="preserve">n </w:t>
      </w:r>
      <w:bookmarkEnd w:id="39"/>
      <w:r w:rsidR="00072192" w:rsidRPr="00907D3B">
        <w:rPr>
          <w:rFonts w:ascii="Arial" w:eastAsia="Times New Roman" w:hAnsi="Arial" w:cs="Arial"/>
          <w:color w:val="000000"/>
          <w:lang w:val="en-US"/>
        </w:rPr>
        <w:t>order to keep Governors appraised of key developments, regular Briefings</w:t>
      </w:r>
      <w:r w:rsidR="00072192">
        <w:rPr>
          <w:rFonts w:ascii="Arial" w:eastAsia="Times New Roman" w:hAnsi="Arial" w:cs="Arial"/>
          <w:color w:val="000000"/>
          <w:lang w:val="en-US"/>
        </w:rPr>
        <w:t xml:space="preserve"> (and updates)</w:t>
      </w:r>
      <w:r w:rsidR="00072192" w:rsidRPr="00907D3B">
        <w:rPr>
          <w:rFonts w:ascii="Arial" w:eastAsia="Times New Roman" w:hAnsi="Arial" w:cs="Arial"/>
          <w:color w:val="000000"/>
          <w:lang w:val="en-US"/>
        </w:rPr>
        <w:t xml:space="preserve"> are issued to Governors alongside the Group Chairman, regularly holding a number of ‘virtual’ Governor Meetings/Sessions.  ‘</w:t>
      </w:r>
      <w:r w:rsidR="00072192">
        <w:rPr>
          <w:rFonts w:ascii="Arial" w:eastAsia="Times New Roman" w:hAnsi="Arial" w:cs="Arial"/>
          <w:color w:val="000000"/>
          <w:lang w:val="en-US"/>
        </w:rPr>
        <w:t>V</w:t>
      </w:r>
      <w:r w:rsidR="00072192" w:rsidRPr="00907D3B">
        <w:rPr>
          <w:rFonts w:ascii="Arial" w:eastAsia="Times New Roman" w:hAnsi="Arial" w:cs="Arial"/>
          <w:color w:val="000000"/>
          <w:lang w:val="en-US"/>
        </w:rPr>
        <w:t xml:space="preserve">irtual’ </w:t>
      </w:r>
      <w:r w:rsidR="00072192">
        <w:rPr>
          <w:rFonts w:ascii="Arial" w:eastAsia="Times New Roman" w:hAnsi="Arial" w:cs="Arial"/>
          <w:color w:val="000000"/>
          <w:lang w:val="en-US"/>
        </w:rPr>
        <w:t xml:space="preserve">communications (film-clips/vlogs etc.) alongside video/teleconferencing (MS Teams) </w:t>
      </w:r>
      <w:r w:rsidR="00072192" w:rsidRPr="00907D3B">
        <w:rPr>
          <w:rFonts w:ascii="Arial" w:eastAsia="Times New Roman" w:hAnsi="Arial" w:cs="Arial"/>
          <w:color w:val="000000"/>
          <w:lang w:val="en-US"/>
        </w:rPr>
        <w:t>meeting arrangements have enabled Governors to actively engage, have open and transparent discussions and seek appropriate assurances from the Group Chairman and participating Group NEDs.</w:t>
      </w:r>
    </w:p>
    <w:p w14:paraId="3BD185CF" w14:textId="77777777" w:rsidR="00072192" w:rsidRPr="00907D3B" w:rsidRDefault="00072192" w:rsidP="00072192">
      <w:pPr>
        <w:rPr>
          <w:rFonts w:ascii="Arial" w:eastAsia="Times New Roman" w:hAnsi="Arial" w:cs="Arial"/>
          <w:color w:val="000000"/>
          <w:lang w:val="en-US"/>
        </w:rPr>
      </w:pPr>
    </w:p>
    <w:p w14:paraId="7007252C" w14:textId="3A6A5622" w:rsidR="00072192" w:rsidRPr="00AB39FE" w:rsidRDefault="0065507A" w:rsidP="00072192">
      <w:pPr>
        <w:rPr>
          <w:rFonts w:ascii="Arial" w:eastAsia="Times New Roman" w:hAnsi="Arial" w:cs="Arial"/>
          <w:color w:val="000000"/>
          <w:lang w:val="en-US"/>
        </w:rPr>
      </w:pPr>
      <w:r>
        <w:rPr>
          <w:rFonts w:ascii="Arial" w:eastAsia="Times New Roman" w:hAnsi="Arial" w:cs="Arial"/>
          <w:color w:val="000000"/>
          <w:lang w:val="en-US"/>
        </w:rPr>
        <w:t xml:space="preserve">As restrictions have been relaxed, steps have been taken to hold </w:t>
      </w:r>
      <w:r w:rsidR="00072192" w:rsidRPr="00907D3B">
        <w:rPr>
          <w:rFonts w:ascii="Arial" w:eastAsia="Times New Roman" w:hAnsi="Arial" w:cs="Arial"/>
          <w:color w:val="000000"/>
          <w:lang w:val="en-US"/>
        </w:rPr>
        <w:t xml:space="preserve">Governor and Membership Meetings </w:t>
      </w:r>
      <w:r>
        <w:rPr>
          <w:rFonts w:ascii="Arial" w:eastAsia="Times New Roman" w:hAnsi="Arial" w:cs="Arial"/>
          <w:color w:val="000000"/>
          <w:lang w:val="en-US"/>
        </w:rPr>
        <w:t xml:space="preserve">in-person with </w:t>
      </w:r>
      <w:r w:rsidR="00072192">
        <w:rPr>
          <w:rFonts w:ascii="Arial" w:eastAsia="Times New Roman" w:hAnsi="Arial" w:cs="Arial"/>
          <w:color w:val="000000"/>
          <w:lang w:val="en-US"/>
        </w:rPr>
        <w:t>regular</w:t>
      </w:r>
      <w:r>
        <w:rPr>
          <w:rFonts w:ascii="Arial" w:eastAsia="Times New Roman" w:hAnsi="Arial" w:cs="Arial"/>
          <w:color w:val="000000"/>
          <w:lang w:val="en-US"/>
        </w:rPr>
        <w:t xml:space="preserve"> reviews being undertaken </w:t>
      </w:r>
      <w:r w:rsidR="00072192" w:rsidRPr="00907D3B">
        <w:rPr>
          <w:rFonts w:ascii="Arial" w:eastAsia="Times New Roman" w:hAnsi="Arial" w:cs="Arial"/>
          <w:color w:val="000000"/>
          <w:lang w:val="en-US"/>
        </w:rPr>
        <w:t xml:space="preserve">to determine whether meetings </w:t>
      </w:r>
      <w:r>
        <w:rPr>
          <w:rFonts w:ascii="Arial" w:eastAsia="Times New Roman" w:hAnsi="Arial" w:cs="Arial"/>
          <w:color w:val="000000"/>
          <w:lang w:val="en-US"/>
        </w:rPr>
        <w:t>should be held  v</w:t>
      </w:r>
      <w:r w:rsidRPr="00907D3B">
        <w:rPr>
          <w:rFonts w:ascii="Arial" w:eastAsia="Times New Roman" w:hAnsi="Arial" w:cs="Arial"/>
          <w:color w:val="000000"/>
          <w:lang w:val="en-US"/>
        </w:rPr>
        <w:t>irtually</w:t>
      </w:r>
      <w:r w:rsidR="00072192" w:rsidRPr="00907D3B">
        <w:rPr>
          <w:rFonts w:ascii="Arial" w:eastAsia="Times New Roman" w:hAnsi="Arial" w:cs="Arial"/>
          <w:color w:val="000000"/>
          <w:lang w:val="en-US"/>
        </w:rPr>
        <w:t xml:space="preserve">, or, </w:t>
      </w:r>
      <w:r>
        <w:rPr>
          <w:rFonts w:ascii="Arial" w:eastAsia="Times New Roman" w:hAnsi="Arial" w:cs="Arial"/>
          <w:color w:val="000000"/>
          <w:lang w:val="en-US"/>
        </w:rPr>
        <w:t xml:space="preserve">in person.  Other </w:t>
      </w:r>
      <w:r w:rsidR="00072192" w:rsidRPr="00907D3B">
        <w:rPr>
          <w:rFonts w:ascii="Arial" w:eastAsia="Times New Roman" w:hAnsi="Arial" w:cs="Arial"/>
          <w:color w:val="000000"/>
          <w:lang w:val="en-US"/>
        </w:rPr>
        <w:t xml:space="preserve">alternative channels of communication with Governors/Members </w:t>
      </w:r>
      <w:r>
        <w:rPr>
          <w:rFonts w:ascii="Arial" w:eastAsia="Times New Roman" w:hAnsi="Arial" w:cs="Arial"/>
          <w:color w:val="000000"/>
          <w:lang w:val="en-US"/>
        </w:rPr>
        <w:t xml:space="preserve">are also explored </w:t>
      </w:r>
      <w:r w:rsidR="00072192" w:rsidRPr="00907D3B">
        <w:rPr>
          <w:rFonts w:ascii="Arial" w:eastAsia="Times New Roman" w:hAnsi="Arial" w:cs="Arial"/>
          <w:color w:val="000000"/>
          <w:lang w:val="en-US"/>
        </w:rPr>
        <w:t>o be in keeping with updated Government and NHS</w:t>
      </w:r>
      <w:r w:rsidR="00072192">
        <w:rPr>
          <w:rFonts w:ascii="Arial" w:eastAsia="Times New Roman" w:hAnsi="Arial" w:cs="Arial"/>
          <w:color w:val="000000"/>
          <w:lang w:val="en-US"/>
        </w:rPr>
        <w:t>E</w:t>
      </w:r>
      <w:r w:rsidR="00072192" w:rsidRPr="00907D3B">
        <w:rPr>
          <w:rFonts w:ascii="Arial" w:eastAsia="Times New Roman" w:hAnsi="Arial" w:cs="Arial"/>
          <w:color w:val="000000"/>
          <w:lang w:val="en-US"/>
        </w:rPr>
        <w:t xml:space="preserve"> Guidance.</w:t>
      </w:r>
    </w:p>
    <w:bookmarkEnd w:id="40"/>
    <w:p w14:paraId="5D29F40E" w14:textId="77777777" w:rsidR="00072192" w:rsidRDefault="00072192" w:rsidP="00072192">
      <w:pPr>
        <w:rPr>
          <w:rFonts w:ascii="Arial" w:eastAsia="Calibri" w:hAnsi="Arial" w:cs="Arial"/>
          <w:color w:val="000000"/>
          <w:lang w:val="en-US"/>
        </w:rPr>
      </w:pPr>
    </w:p>
    <w:p w14:paraId="2D84ACA8" w14:textId="77777777" w:rsidR="00072192" w:rsidRDefault="00072192" w:rsidP="00072192">
      <w:pPr>
        <w:rPr>
          <w:rFonts w:ascii="Arial" w:eastAsia="Calibri" w:hAnsi="Arial" w:cs="Arial"/>
          <w:color w:val="000000"/>
          <w:lang w:val="en-US"/>
        </w:rPr>
      </w:pPr>
      <w:bookmarkStart w:id="41" w:name="_Hlk120282658"/>
      <w:r>
        <w:rPr>
          <w:rFonts w:ascii="Arial" w:eastAsia="Calibri" w:hAnsi="Arial" w:cs="Arial"/>
          <w:color w:val="000000"/>
          <w:lang w:val="en-US"/>
        </w:rPr>
        <w:t>If successfully elected a</w:t>
      </w:r>
      <w:r w:rsidRPr="00915DBD">
        <w:rPr>
          <w:rFonts w:ascii="Arial" w:eastAsia="Calibri" w:hAnsi="Arial" w:cs="Arial"/>
          <w:color w:val="000000"/>
          <w:lang w:val="en-US"/>
        </w:rPr>
        <w:t xml:space="preserve">s a Governor, you </w:t>
      </w:r>
      <w:r>
        <w:rPr>
          <w:rFonts w:ascii="Arial" w:eastAsia="Calibri" w:hAnsi="Arial" w:cs="Arial"/>
          <w:color w:val="000000"/>
          <w:lang w:val="en-US"/>
        </w:rPr>
        <w:t xml:space="preserve">will </w:t>
      </w:r>
      <w:r w:rsidRPr="00915DBD">
        <w:rPr>
          <w:rFonts w:ascii="Arial" w:eastAsia="Calibri" w:hAnsi="Arial" w:cs="Arial"/>
          <w:color w:val="000000"/>
          <w:lang w:val="en-US"/>
        </w:rPr>
        <w:t xml:space="preserve">discharge your duties by </w:t>
      </w:r>
      <w:r>
        <w:rPr>
          <w:rFonts w:ascii="Arial" w:eastAsia="Calibri" w:hAnsi="Arial" w:cs="Arial"/>
          <w:color w:val="000000"/>
          <w:lang w:val="en-US"/>
        </w:rPr>
        <w:t>participating in</w:t>
      </w:r>
      <w:r w:rsidRPr="00915DBD">
        <w:rPr>
          <w:rFonts w:ascii="Arial" w:eastAsia="Calibri" w:hAnsi="Arial" w:cs="Arial"/>
          <w:color w:val="000000"/>
          <w:lang w:val="en-US"/>
        </w:rPr>
        <w:t xml:space="preserve"> regular meetings of the Council of Governors, Annual Members’ Meetings in addition to </w:t>
      </w:r>
      <w:r>
        <w:rPr>
          <w:rFonts w:ascii="Arial" w:eastAsia="Calibri" w:hAnsi="Arial" w:cs="Arial"/>
          <w:color w:val="000000"/>
          <w:lang w:val="en-US"/>
        </w:rPr>
        <w:t>participating in</w:t>
      </w:r>
      <w:r w:rsidRPr="00915DBD">
        <w:rPr>
          <w:rFonts w:ascii="Arial" w:eastAsia="Calibri" w:hAnsi="Arial" w:cs="Arial"/>
          <w:color w:val="000000"/>
          <w:lang w:val="en-US"/>
        </w:rPr>
        <w:t xml:space="preserve"> ongoing development and training sessions. </w:t>
      </w:r>
      <w:r w:rsidRPr="00AB39FE">
        <w:rPr>
          <w:rFonts w:ascii="Arial" w:eastAsia="Calibri" w:hAnsi="Arial" w:cs="Arial"/>
          <w:color w:val="000000"/>
          <w:lang w:val="en-US"/>
        </w:rPr>
        <w:t xml:space="preserve">You will also be invited to participate in </w:t>
      </w:r>
      <w:r>
        <w:rPr>
          <w:rFonts w:ascii="Arial" w:eastAsia="Calibri" w:hAnsi="Arial" w:cs="Arial"/>
          <w:color w:val="000000"/>
          <w:lang w:val="en-US"/>
        </w:rPr>
        <w:t xml:space="preserve">ad hoc </w:t>
      </w:r>
      <w:r w:rsidRPr="00AB39FE">
        <w:rPr>
          <w:rFonts w:ascii="Arial" w:eastAsia="Calibri" w:hAnsi="Arial" w:cs="Arial"/>
          <w:color w:val="000000"/>
          <w:lang w:val="en-US"/>
        </w:rPr>
        <w:t>Governor Panels/Groups and other Governor/Trust meetings</w:t>
      </w:r>
      <w:r>
        <w:rPr>
          <w:rFonts w:ascii="Arial" w:eastAsia="Calibri" w:hAnsi="Arial" w:cs="Arial"/>
          <w:color w:val="000000"/>
          <w:lang w:val="en-US"/>
        </w:rPr>
        <w:t xml:space="preserve">.  </w:t>
      </w:r>
      <w:r w:rsidRPr="00915DBD">
        <w:rPr>
          <w:rFonts w:ascii="Arial" w:eastAsia="Calibri" w:hAnsi="Arial" w:cs="Arial"/>
          <w:color w:val="000000"/>
          <w:lang w:val="en-US"/>
        </w:rPr>
        <w:t>Please note that Governor meetings are predominantly held during the day (anytime between 9.00am – 5.00pm).</w:t>
      </w:r>
      <w:r>
        <w:rPr>
          <w:rFonts w:ascii="Arial" w:eastAsia="Calibri" w:hAnsi="Arial" w:cs="Arial"/>
          <w:color w:val="000000"/>
          <w:lang w:val="en-US"/>
        </w:rPr>
        <w:t xml:space="preserve"> </w:t>
      </w:r>
    </w:p>
    <w:p w14:paraId="55E06E44" w14:textId="77777777" w:rsidR="00072192" w:rsidRPr="00915DBD" w:rsidRDefault="00072192" w:rsidP="00072192">
      <w:pPr>
        <w:rPr>
          <w:rFonts w:ascii="Arial" w:eastAsia="Calibri" w:hAnsi="Arial" w:cs="Arial"/>
          <w:color w:val="000000"/>
          <w:lang w:val="en-US"/>
        </w:rPr>
      </w:pPr>
    </w:p>
    <w:p w14:paraId="1DF2FA40" w14:textId="77777777" w:rsidR="00072192" w:rsidRPr="00915DBD" w:rsidRDefault="00072192" w:rsidP="00072192">
      <w:pPr>
        <w:rPr>
          <w:rFonts w:ascii="Arial" w:eastAsia="Calibri" w:hAnsi="Arial" w:cs="Arial"/>
          <w:color w:val="000000"/>
          <w:lang w:val="en-US"/>
        </w:rPr>
      </w:pPr>
      <w:r>
        <w:rPr>
          <w:rFonts w:ascii="Arial" w:eastAsia="Calibri" w:hAnsi="Arial" w:cs="Arial"/>
          <w:color w:val="000000"/>
          <w:lang w:val="en-US"/>
        </w:rPr>
        <w:lastRenderedPageBreak/>
        <w:t>I</w:t>
      </w:r>
      <w:r w:rsidRPr="00915DBD">
        <w:rPr>
          <w:rFonts w:ascii="Arial" w:eastAsia="Calibri" w:hAnsi="Arial" w:cs="Arial"/>
          <w:color w:val="000000"/>
          <w:lang w:val="en-US"/>
        </w:rPr>
        <w:t xml:space="preserve">n order to become more effective in the role of Governor, </w:t>
      </w:r>
      <w:r>
        <w:rPr>
          <w:rFonts w:ascii="Arial" w:eastAsia="Calibri" w:hAnsi="Arial" w:cs="Arial"/>
          <w:color w:val="000000"/>
          <w:lang w:val="en-US"/>
        </w:rPr>
        <w:t xml:space="preserve">individuals </w:t>
      </w:r>
      <w:r w:rsidRPr="00915DBD">
        <w:rPr>
          <w:rFonts w:ascii="Arial" w:eastAsia="Calibri" w:hAnsi="Arial" w:cs="Arial"/>
          <w:color w:val="000000"/>
          <w:lang w:val="en-US"/>
        </w:rPr>
        <w:t xml:space="preserve">are expected to participate in member and public meetings/events, which will help you to build relationships and become more confident at making direct contact with </w:t>
      </w:r>
      <w:r>
        <w:rPr>
          <w:rFonts w:ascii="Arial" w:eastAsia="Calibri" w:hAnsi="Arial" w:cs="Arial"/>
          <w:color w:val="000000"/>
          <w:lang w:val="en-US"/>
        </w:rPr>
        <w:t>participating</w:t>
      </w:r>
      <w:r w:rsidRPr="00915DBD">
        <w:rPr>
          <w:rFonts w:ascii="Arial" w:eastAsia="Calibri" w:hAnsi="Arial" w:cs="Arial"/>
          <w:color w:val="000000"/>
          <w:lang w:val="en-US"/>
        </w:rPr>
        <w:t xml:space="preserve"> members </w:t>
      </w:r>
      <w:r>
        <w:rPr>
          <w:rFonts w:ascii="Arial" w:eastAsia="Calibri" w:hAnsi="Arial" w:cs="Arial"/>
          <w:color w:val="000000"/>
          <w:lang w:val="en-US"/>
        </w:rPr>
        <w:t xml:space="preserve">(public and staff) </w:t>
      </w:r>
      <w:r w:rsidRPr="00915DBD">
        <w:rPr>
          <w:rFonts w:ascii="Arial" w:eastAsia="Calibri" w:hAnsi="Arial" w:cs="Arial"/>
          <w:color w:val="000000"/>
          <w:lang w:val="en-US"/>
        </w:rPr>
        <w:t xml:space="preserve">and the </w:t>
      </w:r>
      <w:r>
        <w:rPr>
          <w:rFonts w:ascii="Arial" w:eastAsia="Calibri" w:hAnsi="Arial" w:cs="Arial"/>
          <w:color w:val="000000"/>
          <w:lang w:val="en-US"/>
        </w:rPr>
        <w:t xml:space="preserve">wider-general </w:t>
      </w:r>
      <w:r w:rsidRPr="00915DBD">
        <w:rPr>
          <w:rFonts w:ascii="Arial" w:eastAsia="Calibri" w:hAnsi="Arial" w:cs="Arial"/>
          <w:color w:val="000000"/>
          <w:lang w:val="en-US"/>
        </w:rPr>
        <w:t>public</w:t>
      </w:r>
      <w:r>
        <w:rPr>
          <w:rFonts w:ascii="Arial" w:eastAsia="Calibri" w:hAnsi="Arial" w:cs="Arial"/>
          <w:color w:val="000000"/>
          <w:lang w:val="en-US"/>
        </w:rPr>
        <w:t xml:space="preserve"> (at large)</w:t>
      </w:r>
      <w:r w:rsidRPr="00915DBD">
        <w:rPr>
          <w:rFonts w:ascii="Arial" w:eastAsia="Calibri" w:hAnsi="Arial" w:cs="Arial"/>
          <w:color w:val="000000"/>
          <w:lang w:val="en-US"/>
        </w:rPr>
        <w:t>. Governors are also asked to take part in effectiveness and performance self-assessments (via regular Governor questionnaires).</w:t>
      </w:r>
    </w:p>
    <w:bookmarkEnd w:id="41"/>
    <w:p w14:paraId="0D773109" w14:textId="77777777" w:rsidR="00072192" w:rsidRDefault="00072192" w:rsidP="00072192">
      <w:pPr>
        <w:rPr>
          <w:rFonts w:ascii="Arial" w:eastAsia="Calibri" w:hAnsi="Arial" w:cs="Arial"/>
          <w:color w:val="000000"/>
          <w:lang w:val="en-US"/>
        </w:rPr>
      </w:pPr>
    </w:p>
    <w:p w14:paraId="30A0DA32" w14:textId="5EA2DEB0" w:rsidR="00072192" w:rsidRPr="00915DBD" w:rsidRDefault="00072192" w:rsidP="00072192">
      <w:pPr>
        <w:rPr>
          <w:rFonts w:ascii="Arial" w:eastAsia="Calibri" w:hAnsi="Arial" w:cs="Arial"/>
          <w:color w:val="000000"/>
          <w:lang w:val="en-US"/>
        </w:rPr>
      </w:pPr>
      <w:bookmarkStart w:id="42" w:name="_Hlk120282692"/>
      <w:r w:rsidRPr="00B859CB">
        <w:rPr>
          <w:rFonts w:ascii="Arial" w:eastAsia="Calibri" w:hAnsi="Arial" w:cs="Arial"/>
          <w:b/>
          <w:bCs/>
          <w:color w:val="000000"/>
          <w:lang w:val="en-US"/>
        </w:rPr>
        <w:t>Outside of meetings, communication with Governors is done via e-mail, therefore it is important that you have access to a computer/internet facilities</w:t>
      </w:r>
      <w:r w:rsidRPr="00843ED4">
        <w:rPr>
          <w:rFonts w:ascii="Arial" w:eastAsia="Calibri" w:hAnsi="Arial" w:cs="Arial"/>
          <w:color w:val="000000"/>
          <w:lang w:val="en-US"/>
        </w:rPr>
        <w:t xml:space="preserve">.  Virtual meetings are held via </w:t>
      </w:r>
      <w:r>
        <w:rPr>
          <w:rFonts w:ascii="Arial" w:eastAsia="Calibri" w:hAnsi="Arial" w:cs="Arial"/>
          <w:color w:val="000000"/>
          <w:lang w:val="en-US"/>
        </w:rPr>
        <w:t>video/</w:t>
      </w:r>
      <w:r w:rsidRPr="00843ED4">
        <w:rPr>
          <w:rFonts w:ascii="Arial" w:eastAsia="Calibri" w:hAnsi="Arial" w:cs="Arial"/>
          <w:color w:val="000000"/>
          <w:lang w:val="en-US"/>
        </w:rPr>
        <w:t xml:space="preserve">teleconferencing facilities </w:t>
      </w:r>
      <w:r>
        <w:rPr>
          <w:rFonts w:ascii="Arial" w:eastAsia="Calibri" w:hAnsi="Arial" w:cs="Arial"/>
          <w:color w:val="000000"/>
          <w:lang w:val="en-US"/>
        </w:rPr>
        <w:t xml:space="preserve">i.e. </w:t>
      </w:r>
      <w:r w:rsidRPr="00843ED4">
        <w:rPr>
          <w:rFonts w:ascii="Arial" w:eastAsia="Calibri" w:hAnsi="Arial" w:cs="Arial"/>
          <w:color w:val="000000"/>
          <w:lang w:val="en-US"/>
        </w:rPr>
        <w:t>live</w:t>
      </w:r>
      <w:r w:rsidR="001062B4">
        <w:rPr>
          <w:rFonts w:ascii="Arial" w:eastAsia="Calibri" w:hAnsi="Arial" w:cs="Arial"/>
          <w:color w:val="000000"/>
          <w:lang w:val="en-US"/>
        </w:rPr>
        <w:t>-</w:t>
      </w:r>
      <w:r w:rsidRPr="00843ED4">
        <w:rPr>
          <w:rFonts w:ascii="Arial" w:eastAsia="Calibri" w:hAnsi="Arial" w:cs="Arial"/>
          <w:color w:val="000000"/>
          <w:lang w:val="en-US"/>
        </w:rPr>
        <w:t xml:space="preserve">streaming </w:t>
      </w:r>
      <w:r>
        <w:rPr>
          <w:rFonts w:ascii="Arial" w:eastAsia="Calibri" w:hAnsi="Arial" w:cs="Arial"/>
          <w:color w:val="000000"/>
          <w:lang w:val="en-US"/>
        </w:rPr>
        <w:t xml:space="preserve">via </w:t>
      </w:r>
      <w:r w:rsidRPr="00843ED4">
        <w:rPr>
          <w:rFonts w:ascii="Arial" w:eastAsia="Calibri" w:hAnsi="Arial" w:cs="Arial"/>
          <w:color w:val="000000"/>
          <w:lang w:val="en-US"/>
        </w:rPr>
        <w:t>Microsoft Teams</w:t>
      </w:r>
      <w:r>
        <w:rPr>
          <w:rFonts w:ascii="Arial" w:eastAsia="Calibri" w:hAnsi="Arial" w:cs="Arial"/>
          <w:color w:val="000000"/>
          <w:lang w:val="en-US"/>
        </w:rPr>
        <w:t>.  It is</w:t>
      </w:r>
      <w:r w:rsidRPr="00843ED4">
        <w:rPr>
          <w:rFonts w:ascii="Arial" w:eastAsia="Calibri" w:hAnsi="Arial" w:cs="Arial"/>
          <w:color w:val="000000"/>
          <w:lang w:val="en-US"/>
        </w:rPr>
        <w:t xml:space="preserve"> therefore important that you have access to a phone alongside a device e.g. computer, laptop, mobile phone etc. that you can download apps onto.</w:t>
      </w:r>
    </w:p>
    <w:p w14:paraId="25DF8549" w14:textId="77777777" w:rsidR="00072192" w:rsidRPr="00915DBD" w:rsidRDefault="00072192" w:rsidP="00072192">
      <w:pPr>
        <w:rPr>
          <w:rFonts w:ascii="Arial" w:eastAsia="Calibri" w:hAnsi="Arial" w:cs="Arial"/>
          <w:color w:val="000000"/>
          <w:lang w:val="en-US"/>
        </w:rPr>
      </w:pPr>
    </w:p>
    <w:p w14:paraId="131C762A" w14:textId="77777777" w:rsidR="003E02A7" w:rsidRPr="00915DBD" w:rsidRDefault="003E02A7" w:rsidP="003E02A7">
      <w:pPr>
        <w:rPr>
          <w:rFonts w:ascii="Arial" w:eastAsia="Calibri" w:hAnsi="Arial" w:cs="Arial"/>
          <w:color w:val="000000"/>
          <w:lang w:val="en-US"/>
        </w:rPr>
      </w:pPr>
      <w:r>
        <w:rPr>
          <w:rFonts w:ascii="Arial" w:eastAsia="Calibri" w:hAnsi="Arial" w:cs="Arial"/>
          <w:color w:val="000000"/>
          <w:lang w:val="en-US"/>
        </w:rPr>
        <w:t>Outside of COVID-19 restrictions being reintroduced, in order to facilitate the more general concept of Governors representing the wider-general public (at large), r</w:t>
      </w:r>
      <w:r w:rsidRPr="00844561">
        <w:rPr>
          <w:rFonts w:ascii="Arial" w:eastAsia="Calibri" w:hAnsi="Arial" w:cs="Arial"/>
          <w:color w:val="000000"/>
          <w:lang w:val="en-US"/>
        </w:rPr>
        <w:t>egular interactions/engagement with a diverse range of people, groups and networks is beneficial in order to canvass views and opinions, in addition to promoting the Trust, Membership and the role of Governor.</w:t>
      </w:r>
      <w:r>
        <w:rPr>
          <w:rFonts w:ascii="Arial" w:eastAsia="Calibri" w:hAnsi="Arial" w:cs="Arial"/>
          <w:color w:val="000000"/>
          <w:lang w:val="en-US"/>
        </w:rPr>
        <w:t xml:space="preserve">  </w:t>
      </w:r>
    </w:p>
    <w:bookmarkEnd w:id="42"/>
    <w:p w14:paraId="268B6669" w14:textId="102096B4" w:rsidR="00542FF0" w:rsidRDefault="00542FF0" w:rsidP="00542FF0">
      <w:pPr>
        <w:pStyle w:val="NoSpacing"/>
        <w:ind w:left="720"/>
        <w:rPr>
          <w:rFonts w:cstheme="minorHAnsi"/>
          <w:color w:val="00B0F0"/>
          <w:sz w:val="24"/>
          <w:szCs w:val="24"/>
        </w:rPr>
      </w:pPr>
    </w:p>
    <w:p w14:paraId="4CE47F31" w14:textId="30881A27" w:rsidR="00542FF0" w:rsidRPr="00200F46" w:rsidRDefault="006448FD" w:rsidP="00542FF0">
      <w:pPr>
        <w:rPr>
          <w:rFonts w:ascii="Arial" w:eastAsia="Calibri" w:hAnsi="Arial" w:cs="Arial"/>
          <w:b/>
          <w:color w:val="0070C0"/>
          <w:lang w:val="en-US"/>
        </w:rPr>
      </w:pPr>
      <w:r>
        <w:rPr>
          <w:rFonts w:ascii="Arial" w:eastAsia="Calibri" w:hAnsi="Arial" w:cs="Arial"/>
          <w:b/>
          <w:color w:val="0070C0"/>
          <w:lang w:val="en-US"/>
        </w:rPr>
        <w:t>29</w:t>
      </w:r>
      <w:r w:rsidR="00542FF0" w:rsidRPr="00200F46">
        <w:rPr>
          <w:rFonts w:ascii="Arial" w:eastAsia="Calibri" w:hAnsi="Arial" w:cs="Arial"/>
          <w:b/>
          <w:color w:val="0070C0"/>
          <w:lang w:val="en-US"/>
        </w:rPr>
        <w:t xml:space="preserve">. Will I need any training to take on this role? </w:t>
      </w:r>
    </w:p>
    <w:p w14:paraId="74F06BB7" w14:textId="0EA45AD2" w:rsidR="0064229F" w:rsidRDefault="00542FF0" w:rsidP="00542FF0">
      <w:pPr>
        <w:rPr>
          <w:rFonts w:ascii="Arial" w:eastAsia="Calibri" w:hAnsi="Arial" w:cs="Arial"/>
          <w:color w:val="000000"/>
          <w:lang w:val="en-US"/>
        </w:rPr>
      </w:pPr>
      <w:r w:rsidRPr="00200F46">
        <w:rPr>
          <w:rFonts w:ascii="Arial" w:eastAsia="Calibri" w:hAnsi="Arial" w:cs="Arial"/>
          <w:color w:val="000000"/>
          <w:lang w:val="en-US"/>
        </w:rPr>
        <w:t xml:space="preserve">The Trust arranges a New Governor Induction Programme which all newly elected/nominated Governors are invited to </w:t>
      </w:r>
      <w:r>
        <w:rPr>
          <w:rFonts w:ascii="Arial" w:eastAsia="Calibri" w:hAnsi="Arial" w:cs="Arial"/>
          <w:color w:val="000000"/>
          <w:lang w:val="en-US"/>
        </w:rPr>
        <w:t>participate in</w:t>
      </w:r>
      <w:r w:rsidRPr="00200F46">
        <w:rPr>
          <w:rFonts w:ascii="Arial" w:eastAsia="Calibri" w:hAnsi="Arial" w:cs="Arial"/>
          <w:color w:val="000000"/>
          <w:lang w:val="en-US"/>
        </w:rPr>
        <w:t xml:space="preserve"> (includes an Introduction Meeting with our Chair).  The Trust also schedules ongoing Governor Development and Training Sessions for all Governors (new and existing) throughout the course of each year.  </w:t>
      </w:r>
      <w:r>
        <w:rPr>
          <w:rFonts w:ascii="Arial" w:eastAsia="Calibri" w:hAnsi="Arial" w:cs="Arial"/>
          <w:color w:val="000000"/>
          <w:lang w:val="en-US"/>
        </w:rPr>
        <w:t>New Governor Induction and Training sessions are usually held in the immediate weeks after new Governors formally start in office (following the Annual</w:t>
      </w:r>
      <w:r w:rsidR="005C22D4">
        <w:rPr>
          <w:rFonts w:ascii="Arial" w:eastAsia="Calibri" w:hAnsi="Arial" w:cs="Arial"/>
          <w:color w:val="000000"/>
          <w:lang w:val="en-US"/>
        </w:rPr>
        <w:t xml:space="preserve"> or other Membership </w:t>
      </w:r>
      <w:r>
        <w:rPr>
          <w:rFonts w:ascii="Arial" w:eastAsia="Calibri" w:hAnsi="Arial" w:cs="Arial"/>
          <w:color w:val="000000"/>
          <w:lang w:val="en-US"/>
        </w:rPr>
        <w:t xml:space="preserve">Meeting </w:t>
      </w:r>
      <w:r w:rsidR="005C22D4">
        <w:rPr>
          <w:rFonts w:ascii="Arial" w:eastAsia="Calibri" w:hAnsi="Arial" w:cs="Arial"/>
          <w:color w:val="000000"/>
          <w:lang w:val="en-US"/>
        </w:rPr>
        <w:t>(</w:t>
      </w:r>
      <w:r>
        <w:rPr>
          <w:rFonts w:ascii="Arial" w:eastAsia="Calibri" w:hAnsi="Arial" w:cs="Arial"/>
          <w:color w:val="000000"/>
          <w:lang w:val="en-US"/>
        </w:rPr>
        <w:t xml:space="preserve">at which their election is announced) and it would be prudent to be available during mid-late October with induction meeting/training dates being tentatively scheduled for </w:t>
      </w:r>
    </w:p>
    <w:p w14:paraId="4661416B" w14:textId="1CE89058" w:rsidR="00542FF0" w:rsidRPr="00200F46" w:rsidRDefault="00CD2825" w:rsidP="00542FF0">
      <w:pPr>
        <w:rPr>
          <w:rFonts w:ascii="Arial" w:eastAsia="Calibri" w:hAnsi="Arial" w:cs="Arial"/>
          <w:color w:val="000000"/>
          <w:lang w:val="en-US"/>
        </w:rPr>
      </w:pPr>
      <w:r>
        <w:rPr>
          <w:rFonts w:ascii="Arial" w:eastAsia="Calibri" w:hAnsi="Arial" w:cs="Arial"/>
          <w:color w:val="000000"/>
          <w:lang w:val="en-US"/>
        </w:rPr>
        <w:t>20</w:t>
      </w:r>
      <w:r w:rsidRPr="00CD2825">
        <w:rPr>
          <w:rFonts w:ascii="Arial" w:eastAsia="Calibri" w:hAnsi="Arial" w:cs="Arial"/>
          <w:color w:val="000000"/>
          <w:vertAlign w:val="superscript"/>
          <w:lang w:val="en-US"/>
        </w:rPr>
        <w:t>th</w:t>
      </w:r>
      <w:r w:rsidR="00542FF0" w:rsidRPr="00C3381F">
        <w:rPr>
          <w:rFonts w:ascii="Arial" w:eastAsia="Calibri" w:hAnsi="Arial" w:cs="Arial"/>
          <w:color w:val="000000"/>
          <w:lang w:val="en-US"/>
        </w:rPr>
        <w:t xml:space="preserve"> October 202</w:t>
      </w:r>
      <w:r w:rsidR="00917597">
        <w:rPr>
          <w:rFonts w:ascii="Arial" w:eastAsia="Calibri" w:hAnsi="Arial" w:cs="Arial"/>
          <w:color w:val="000000"/>
          <w:lang w:val="en-US"/>
        </w:rPr>
        <w:t>3</w:t>
      </w:r>
      <w:r w:rsidR="00542FF0" w:rsidRPr="00C3381F">
        <w:rPr>
          <w:rFonts w:ascii="Arial" w:eastAsia="Calibri" w:hAnsi="Arial" w:cs="Arial"/>
          <w:color w:val="000000"/>
          <w:lang w:val="en-US"/>
        </w:rPr>
        <w:t xml:space="preserve"> and </w:t>
      </w:r>
      <w:r>
        <w:rPr>
          <w:rFonts w:ascii="Arial" w:eastAsia="Calibri" w:hAnsi="Arial" w:cs="Arial"/>
          <w:color w:val="000000"/>
          <w:lang w:val="en-US"/>
        </w:rPr>
        <w:t>25</w:t>
      </w:r>
      <w:r w:rsidRPr="00CD2825">
        <w:rPr>
          <w:rFonts w:ascii="Arial" w:eastAsia="Calibri" w:hAnsi="Arial" w:cs="Arial"/>
          <w:color w:val="000000"/>
          <w:vertAlign w:val="superscript"/>
          <w:lang w:val="en-US"/>
        </w:rPr>
        <w:t>th</w:t>
      </w:r>
      <w:r>
        <w:rPr>
          <w:rFonts w:ascii="Arial" w:eastAsia="Calibri" w:hAnsi="Arial" w:cs="Arial"/>
          <w:color w:val="000000"/>
          <w:lang w:val="en-US"/>
        </w:rPr>
        <w:t xml:space="preserve"> </w:t>
      </w:r>
      <w:r w:rsidR="00703EEC" w:rsidRPr="00C3381F">
        <w:rPr>
          <w:rFonts w:ascii="Arial" w:eastAsia="Calibri" w:hAnsi="Arial" w:cs="Arial"/>
          <w:color w:val="000000"/>
          <w:lang w:val="en-US"/>
        </w:rPr>
        <w:t>O</w:t>
      </w:r>
      <w:r w:rsidR="00542FF0" w:rsidRPr="00C3381F">
        <w:rPr>
          <w:rFonts w:ascii="Arial" w:eastAsia="Calibri" w:hAnsi="Arial" w:cs="Arial"/>
          <w:color w:val="000000"/>
          <w:lang w:val="en-US"/>
        </w:rPr>
        <w:t>ctober 202</w:t>
      </w:r>
      <w:r w:rsidR="00917597">
        <w:rPr>
          <w:rFonts w:ascii="Arial" w:eastAsia="Calibri" w:hAnsi="Arial" w:cs="Arial"/>
          <w:color w:val="000000"/>
          <w:lang w:val="en-US"/>
        </w:rPr>
        <w:t>3</w:t>
      </w:r>
      <w:r w:rsidR="00542FF0" w:rsidRPr="00C3381F">
        <w:rPr>
          <w:rFonts w:ascii="Arial" w:eastAsia="Calibri" w:hAnsi="Arial" w:cs="Arial"/>
          <w:color w:val="000000"/>
          <w:lang w:val="en-US"/>
        </w:rPr>
        <w:t xml:space="preserve"> (other key meetings have also been tentatively scheduled for November and December 202</w:t>
      </w:r>
      <w:r>
        <w:rPr>
          <w:rFonts w:ascii="Arial" w:eastAsia="Calibri" w:hAnsi="Arial" w:cs="Arial"/>
          <w:color w:val="000000"/>
          <w:lang w:val="en-US"/>
        </w:rPr>
        <w:t>3</w:t>
      </w:r>
      <w:r w:rsidR="00542FF0" w:rsidRPr="00C3381F">
        <w:rPr>
          <w:rFonts w:ascii="Arial" w:eastAsia="Calibri" w:hAnsi="Arial" w:cs="Arial"/>
          <w:color w:val="000000"/>
          <w:lang w:val="en-US"/>
        </w:rPr>
        <w:t>).</w:t>
      </w:r>
      <w:r w:rsidR="00542FF0">
        <w:rPr>
          <w:rFonts w:ascii="Arial" w:eastAsia="Calibri" w:hAnsi="Arial" w:cs="Arial"/>
          <w:color w:val="000000"/>
          <w:lang w:val="en-US"/>
        </w:rPr>
        <w:t xml:space="preserve">   </w:t>
      </w:r>
    </w:p>
    <w:p w14:paraId="1C177C1E" w14:textId="77777777" w:rsidR="00542FF0" w:rsidRPr="00200F46" w:rsidRDefault="00542FF0" w:rsidP="00542FF0">
      <w:pPr>
        <w:rPr>
          <w:rFonts w:ascii="Arial" w:eastAsia="Calibri" w:hAnsi="Arial" w:cs="Arial"/>
          <w:color w:val="000000"/>
          <w:lang w:val="en-US"/>
        </w:rPr>
      </w:pPr>
    </w:p>
    <w:p w14:paraId="56846574" w14:textId="77777777" w:rsidR="00494778" w:rsidRPr="00200F46" w:rsidRDefault="00494778" w:rsidP="00494778">
      <w:pPr>
        <w:rPr>
          <w:rFonts w:ascii="Arial" w:eastAsia="Calibri" w:hAnsi="Arial" w:cs="Arial"/>
          <w:color w:val="000000"/>
          <w:lang w:val="en-US"/>
        </w:rPr>
      </w:pPr>
      <w:bookmarkStart w:id="43" w:name="_Hlk120283789"/>
      <w:r w:rsidRPr="00200F46">
        <w:rPr>
          <w:rFonts w:ascii="Arial" w:eastAsia="Calibri" w:hAnsi="Arial" w:cs="Arial"/>
          <w:color w:val="000000"/>
          <w:lang w:val="en-US"/>
        </w:rPr>
        <w:t>Additional Governor training</w:t>
      </w:r>
      <w:r>
        <w:rPr>
          <w:rFonts w:ascii="Arial" w:eastAsia="Calibri" w:hAnsi="Arial" w:cs="Arial"/>
          <w:color w:val="000000"/>
          <w:lang w:val="en-US"/>
        </w:rPr>
        <w:t xml:space="preserve"> and development</w:t>
      </w:r>
      <w:r w:rsidRPr="00200F46">
        <w:rPr>
          <w:rFonts w:ascii="Arial" w:eastAsia="Calibri" w:hAnsi="Arial" w:cs="Arial"/>
          <w:color w:val="000000"/>
          <w:lang w:val="en-US"/>
        </w:rPr>
        <w:t xml:space="preserve"> needs (individual and as a Council of Governors) are also identified </w:t>
      </w:r>
      <w:r>
        <w:rPr>
          <w:rFonts w:ascii="Arial" w:eastAsia="Calibri" w:hAnsi="Arial" w:cs="Arial"/>
          <w:color w:val="000000"/>
          <w:lang w:val="en-US"/>
        </w:rPr>
        <w:t>during meeting/session participation alongside G</w:t>
      </w:r>
      <w:r w:rsidRPr="00200F46">
        <w:rPr>
          <w:rFonts w:ascii="Arial" w:eastAsia="Calibri" w:hAnsi="Arial" w:cs="Arial"/>
          <w:color w:val="000000"/>
          <w:lang w:val="en-US"/>
        </w:rPr>
        <w:t xml:space="preserve">overnor </w:t>
      </w:r>
      <w:r>
        <w:rPr>
          <w:rFonts w:ascii="Arial" w:eastAsia="Calibri" w:hAnsi="Arial" w:cs="Arial"/>
          <w:color w:val="000000"/>
          <w:lang w:val="en-US"/>
        </w:rPr>
        <w:t>self-evaluation (Performance and Effectiveness Review) q</w:t>
      </w:r>
      <w:r w:rsidRPr="00200F46">
        <w:rPr>
          <w:rFonts w:ascii="Arial" w:eastAsia="Calibri" w:hAnsi="Arial" w:cs="Arial"/>
          <w:color w:val="000000"/>
          <w:lang w:val="en-US"/>
        </w:rPr>
        <w:t>uestionnaire process.</w:t>
      </w:r>
    </w:p>
    <w:bookmarkEnd w:id="43"/>
    <w:p w14:paraId="67275605" w14:textId="77777777" w:rsidR="00542FF0" w:rsidRDefault="00542FF0" w:rsidP="00542FF0">
      <w:pPr>
        <w:pStyle w:val="NoSpacing"/>
        <w:rPr>
          <w:rFonts w:cstheme="minorHAnsi"/>
          <w:color w:val="000000" w:themeColor="text1"/>
          <w:sz w:val="24"/>
          <w:szCs w:val="24"/>
        </w:rPr>
      </w:pPr>
    </w:p>
    <w:p w14:paraId="6B1BE06B" w14:textId="230D64E8" w:rsidR="00542FF0" w:rsidRPr="001340BC" w:rsidRDefault="00542FF0" w:rsidP="00542FF0">
      <w:pPr>
        <w:pStyle w:val="NoSpacing"/>
        <w:rPr>
          <w:rFonts w:ascii="Arial" w:hAnsi="Arial" w:cs="Arial"/>
          <w:b/>
          <w:color w:val="0070C0"/>
          <w:sz w:val="24"/>
          <w:szCs w:val="24"/>
        </w:rPr>
      </w:pPr>
      <w:r w:rsidRPr="001340BC">
        <w:rPr>
          <w:rFonts w:ascii="Arial" w:hAnsi="Arial" w:cs="Arial"/>
          <w:b/>
          <w:color w:val="0070C0"/>
          <w:sz w:val="24"/>
          <w:szCs w:val="24"/>
        </w:rPr>
        <w:t>3</w:t>
      </w:r>
      <w:r w:rsidR="006448FD">
        <w:rPr>
          <w:rFonts w:ascii="Arial" w:hAnsi="Arial" w:cs="Arial"/>
          <w:b/>
          <w:color w:val="0070C0"/>
          <w:sz w:val="24"/>
          <w:szCs w:val="24"/>
        </w:rPr>
        <w:t>0</w:t>
      </w:r>
      <w:r w:rsidRPr="001340BC">
        <w:rPr>
          <w:rFonts w:ascii="Arial" w:hAnsi="Arial" w:cs="Arial"/>
          <w:b/>
          <w:color w:val="0070C0"/>
          <w:sz w:val="24"/>
          <w:szCs w:val="24"/>
        </w:rPr>
        <w:t xml:space="preserve">. Will I need to comply with a Code of Conduct? </w:t>
      </w:r>
    </w:p>
    <w:p w14:paraId="277D6A93" w14:textId="0F2C1B6E" w:rsidR="00231BCD" w:rsidRPr="001340BC" w:rsidRDefault="00542FF0" w:rsidP="00542FF0">
      <w:pPr>
        <w:pStyle w:val="NoSpacing"/>
        <w:rPr>
          <w:rFonts w:ascii="Arial" w:hAnsi="Arial" w:cs="Arial"/>
          <w:sz w:val="24"/>
          <w:szCs w:val="24"/>
        </w:rPr>
      </w:pPr>
      <w:r w:rsidRPr="001340BC">
        <w:rPr>
          <w:rFonts w:ascii="Arial" w:hAnsi="Arial" w:cs="Arial"/>
          <w:sz w:val="24"/>
          <w:szCs w:val="24"/>
        </w:rPr>
        <w:t>All new Governors are sent a ‘Governors’ Code of Conduct’ which you will be asked to review and agree compliance with whilst carrying out the role of Governor.  In addition, new Governors</w:t>
      </w:r>
      <w:r w:rsidR="009B0FDC" w:rsidRPr="001340BC">
        <w:rPr>
          <w:rFonts w:ascii="Arial" w:hAnsi="Arial" w:cs="Arial"/>
          <w:sz w:val="24"/>
          <w:szCs w:val="24"/>
        </w:rPr>
        <w:t xml:space="preserve"> are also required to meet the ‘</w:t>
      </w:r>
      <w:r w:rsidRPr="001340BC">
        <w:rPr>
          <w:rFonts w:ascii="Arial" w:hAnsi="Arial" w:cs="Arial"/>
          <w:sz w:val="24"/>
          <w:szCs w:val="24"/>
        </w:rPr>
        <w:t>Fit and Proper Persons</w:t>
      </w:r>
      <w:r w:rsidR="009B0FDC" w:rsidRPr="001340BC">
        <w:rPr>
          <w:rFonts w:ascii="Arial" w:hAnsi="Arial" w:cs="Arial"/>
          <w:sz w:val="24"/>
          <w:szCs w:val="24"/>
        </w:rPr>
        <w:t>’</w:t>
      </w:r>
      <w:r w:rsidRPr="001340BC">
        <w:rPr>
          <w:rFonts w:ascii="Arial" w:hAnsi="Arial" w:cs="Arial"/>
          <w:sz w:val="24"/>
          <w:szCs w:val="24"/>
        </w:rPr>
        <w:t xml:space="preserve"> Test with associated checks being undertaken in relation to insolvency, bankruptcy and disqualified directors’ registration alongside a health questionnaire.  </w:t>
      </w:r>
      <w:r w:rsidR="0084327C" w:rsidRPr="0084327C">
        <w:rPr>
          <w:rFonts w:ascii="Arial" w:hAnsi="Arial" w:cs="Arial"/>
          <w:sz w:val="24"/>
          <w:szCs w:val="24"/>
        </w:rPr>
        <w:t>NHS Foundation Trust Governors are required to clear the ‘Fit and Proper Person Test</w:t>
      </w:r>
      <w:r w:rsidR="0084327C">
        <w:rPr>
          <w:rFonts w:ascii="Arial" w:hAnsi="Arial" w:cs="Arial"/>
          <w:sz w:val="24"/>
          <w:szCs w:val="24"/>
        </w:rPr>
        <w:t xml:space="preserve"> </w:t>
      </w:r>
      <w:r w:rsidR="0084327C" w:rsidRPr="0084327C">
        <w:rPr>
          <w:rFonts w:ascii="Arial" w:hAnsi="Arial" w:cs="Arial"/>
          <w:sz w:val="24"/>
          <w:szCs w:val="24"/>
        </w:rPr>
        <w:t>thereafter on an annual basis.</w:t>
      </w:r>
    </w:p>
    <w:p w14:paraId="116E4D11" w14:textId="77777777" w:rsidR="00231BCD" w:rsidRPr="001340BC" w:rsidRDefault="00231BCD" w:rsidP="00542FF0">
      <w:pPr>
        <w:pStyle w:val="NoSpacing"/>
        <w:rPr>
          <w:rFonts w:ascii="Arial" w:hAnsi="Arial" w:cs="Arial"/>
          <w:sz w:val="24"/>
          <w:szCs w:val="24"/>
        </w:rPr>
      </w:pPr>
    </w:p>
    <w:p w14:paraId="4F8F397A" w14:textId="0BF46232" w:rsidR="00542FF0" w:rsidRPr="001340BC" w:rsidRDefault="00542FF0" w:rsidP="00542FF0">
      <w:pPr>
        <w:pStyle w:val="NoSpacing"/>
        <w:rPr>
          <w:rFonts w:ascii="Arial" w:hAnsi="Arial" w:cs="Arial"/>
          <w:sz w:val="24"/>
          <w:szCs w:val="24"/>
        </w:rPr>
      </w:pPr>
      <w:r w:rsidRPr="001340BC">
        <w:rPr>
          <w:rFonts w:ascii="Arial" w:hAnsi="Arial" w:cs="Arial"/>
          <w:sz w:val="24"/>
          <w:szCs w:val="24"/>
        </w:rPr>
        <w:t xml:space="preserve">Eligibility to be a Governor including mandatory requirements are outlined in our ‘Governor Criteria’ and are applicable to all Governors positions (Public, Staff and Nominated). </w:t>
      </w:r>
      <w:r w:rsidR="00D30B02">
        <w:rPr>
          <w:rFonts w:ascii="Arial" w:hAnsi="Arial" w:cs="Arial"/>
          <w:sz w:val="24"/>
          <w:szCs w:val="24"/>
        </w:rPr>
        <w:t xml:space="preserve"> </w:t>
      </w:r>
      <w:r w:rsidRPr="001340BC">
        <w:rPr>
          <w:rFonts w:ascii="Arial" w:hAnsi="Arial" w:cs="Arial"/>
          <w:sz w:val="24"/>
          <w:szCs w:val="24"/>
        </w:rPr>
        <w:t>In order for an individual to become or continue as a Governor, is subject to the fulfilment of the aforementioned eligibility criteria with Governors ceasing to hold office should this criterion be/become unfulfilled.</w:t>
      </w:r>
    </w:p>
    <w:p w14:paraId="449CCEEB" w14:textId="77777777" w:rsidR="00542FF0" w:rsidRPr="001340BC" w:rsidRDefault="00542FF0" w:rsidP="00542FF0">
      <w:pPr>
        <w:pStyle w:val="NoSpacing"/>
        <w:ind w:left="709" w:firstLine="11"/>
        <w:rPr>
          <w:rFonts w:ascii="Arial" w:hAnsi="Arial" w:cs="Arial"/>
          <w:sz w:val="24"/>
          <w:szCs w:val="24"/>
        </w:rPr>
      </w:pPr>
    </w:p>
    <w:p w14:paraId="4EBADFCB" w14:textId="77777777" w:rsidR="00542FF0" w:rsidRPr="001340BC" w:rsidRDefault="00542FF0" w:rsidP="00542FF0">
      <w:pPr>
        <w:pStyle w:val="NoSpacing"/>
        <w:rPr>
          <w:rFonts w:ascii="Arial" w:hAnsi="Arial" w:cs="Arial"/>
          <w:b/>
          <w:sz w:val="24"/>
          <w:szCs w:val="24"/>
        </w:rPr>
      </w:pPr>
      <w:r w:rsidRPr="001340BC">
        <w:rPr>
          <w:rFonts w:ascii="Arial" w:hAnsi="Arial" w:cs="Arial"/>
          <w:bCs/>
          <w:sz w:val="24"/>
          <w:szCs w:val="24"/>
        </w:rPr>
        <w:t>Our Governor Criteria is available via our Governors</w:t>
      </w:r>
      <w:r w:rsidR="00DC6020" w:rsidRPr="001340BC">
        <w:rPr>
          <w:rFonts w:ascii="Arial" w:hAnsi="Arial" w:cs="Arial"/>
          <w:bCs/>
          <w:sz w:val="24"/>
          <w:szCs w:val="24"/>
        </w:rPr>
        <w:t xml:space="preserve"> ‘Election</w:t>
      </w:r>
      <w:r w:rsidRPr="001340BC">
        <w:rPr>
          <w:rFonts w:ascii="Arial" w:hAnsi="Arial" w:cs="Arial"/>
          <w:bCs/>
          <w:sz w:val="24"/>
          <w:szCs w:val="24"/>
        </w:rPr>
        <w:t xml:space="preserve">’ webpage: </w:t>
      </w:r>
      <w:hyperlink r:id="rId80" w:history="1">
        <w:r w:rsidRPr="001340BC">
          <w:rPr>
            <w:rStyle w:val="Hyperlink"/>
            <w:rFonts w:ascii="Arial" w:hAnsi="Arial" w:cs="Arial"/>
            <w:sz w:val="24"/>
            <w:szCs w:val="24"/>
            <w:lang w:val="en-US"/>
          </w:rPr>
          <w:t>http://www.mft.nhs.uk/the-trust/governors-and-members/elections</w:t>
        </w:r>
      </w:hyperlink>
    </w:p>
    <w:p w14:paraId="72284117" w14:textId="77777777" w:rsidR="00542FF0" w:rsidRPr="001340BC" w:rsidRDefault="00542FF0" w:rsidP="00542FF0">
      <w:pPr>
        <w:pStyle w:val="NoSpacing"/>
        <w:rPr>
          <w:rFonts w:ascii="Arial" w:hAnsi="Arial" w:cs="Arial"/>
          <w:bCs/>
          <w:sz w:val="24"/>
          <w:szCs w:val="24"/>
        </w:rPr>
      </w:pPr>
    </w:p>
    <w:p w14:paraId="0D56011A" w14:textId="77777777" w:rsidR="00542FF0" w:rsidRPr="001340BC" w:rsidRDefault="00542FF0" w:rsidP="00542FF0">
      <w:pPr>
        <w:pStyle w:val="NoSpacing"/>
        <w:rPr>
          <w:rFonts w:ascii="Arial" w:hAnsi="Arial" w:cs="Arial"/>
          <w:bCs/>
          <w:sz w:val="24"/>
          <w:szCs w:val="24"/>
        </w:rPr>
      </w:pPr>
      <w:r w:rsidRPr="00A21520">
        <w:rPr>
          <w:rFonts w:ascii="Arial" w:hAnsi="Arial" w:cs="Arial"/>
          <w:bCs/>
          <w:sz w:val="24"/>
          <w:szCs w:val="24"/>
        </w:rPr>
        <w:t xml:space="preserve">Alternatively, please contact the Foundation Trust Membership Office (contact details </w:t>
      </w:r>
      <w:r w:rsidRPr="006439BA">
        <w:rPr>
          <w:rFonts w:ascii="Arial" w:hAnsi="Arial" w:cs="Arial"/>
          <w:bCs/>
          <w:sz w:val="24"/>
          <w:szCs w:val="24"/>
        </w:rPr>
        <w:t xml:space="preserve">outlined on </w:t>
      </w:r>
      <w:r w:rsidRPr="00E71A36">
        <w:rPr>
          <w:rFonts w:ascii="Arial" w:hAnsi="Arial" w:cs="Arial"/>
          <w:bCs/>
          <w:sz w:val="24"/>
          <w:szCs w:val="24"/>
        </w:rPr>
        <w:t>page 3) to</w:t>
      </w:r>
      <w:r w:rsidRPr="006439BA">
        <w:rPr>
          <w:rFonts w:ascii="Arial" w:hAnsi="Arial" w:cs="Arial"/>
          <w:bCs/>
          <w:sz w:val="24"/>
          <w:szCs w:val="24"/>
        </w:rPr>
        <w:t xml:space="preserve"> obtain a copy.</w:t>
      </w:r>
    </w:p>
    <w:p w14:paraId="3774EBBB" w14:textId="549CE64E" w:rsidR="00542FF0" w:rsidRDefault="00542FF0" w:rsidP="00542FF0">
      <w:pPr>
        <w:pStyle w:val="NoSpacing"/>
        <w:rPr>
          <w:rFonts w:cstheme="minorHAnsi"/>
          <w:sz w:val="24"/>
          <w:szCs w:val="24"/>
        </w:rPr>
      </w:pPr>
    </w:p>
    <w:p w14:paraId="223C2105" w14:textId="77CB78C2" w:rsidR="00792965" w:rsidRDefault="00792965" w:rsidP="00542FF0">
      <w:pPr>
        <w:pStyle w:val="NoSpacing"/>
        <w:rPr>
          <w:rFonts w:cstheme="minorHAnsi"/>
          <w:sz w:val="24"/>
          <w:szCs w:val="24"/>
        </w:rPr>
      </w:pPr>
    </w:p>
    <w:p w14:paraId="53E4904E" w14:textId="0280D47C" w:rsidR="00792965" w:rsidRDefault="00792965" w:rsidP="00542FF0">
      <w:pPr>
        <w:pStyle w:val="NoSpacing"/>
        <w:rPr>
          <w:rFonts w:cstheme="minorHAnsi"/>
          <w:sz w:val="24"/>
          <w:szCs w:val="24"/>
        </w:rPr>
      </w:pPr>
    </w:p>
    <w:p w14:paraId="23644BDA" w14:textId="59BEA384" w:rsidR="00792965" w:rsidRDefault="00792965" w:rsidP="00542FF0">
      <w:pPr>
        <w:pStyle w:val="NoSpacing"/>
        <w:rPr>
          <w:rFonts w:cstheme="minorHAnsi"/>
          <w:sz w:val="24"/>
          <w:szCs w:val="24"/>
        </w:rPr>
      </w:pPr>
    </w:p>
    <w:p w14:paraId="0193EE13" w14:textId="232110B1" w:rsidR="00792965" w:rsidRDefault="00792965" w:rsidP="00542FF0">
      <w:pPr>
        <w:pStyle w:val="NoSpacing"/>
        <w:rPr>
          <w:rFonts w:cstheme="minorHAnsi"/>
          <w:sz w:val="24"/>
          <w:szCs w:val="24"/>
        </w:rPr>
      </w:pPr>
    </w:p>
    <w:p w14:paraId="468A1C36" w14:textId="3B6914A7" w:rsidR="00792965" w:rsidRDefault="00792965" w:rsidP="00542FF0">
      <w:pPr>
        <w:pStyle w:val="NoSpacing"/>
        <w:rPr>
          <w:rFonts w:cstheme="minorHAnsi"/>
          <w:sz w:val="24"/>
          <w:szCs w:val="24"/>
        </w:rPr>
      </w:pPr>
    </w:p>
    <w:p w14:paraId="494A2255" w14:textId="3C1404A6" w:rsidR="00792965" w:rsidRDefault="00792965" w:rsidP="00542FF0">
      <w:pPr>
        <w:pStyle w:val="NoSpacing"/>
        <w:rPr>
          <w:rFonts w:cstheme="minorHAnsi"/>
          <w:sz w:val="24"/>
          <w:szCs w:val="24"/>
        </w:rPr>
      </w:pPr>
    </w:p>
    <w:p w14:paraId="6703321D" w14:textId="77777777" w:rsidR="00792965" w:rsidRPr="001340BC" w:rsidRDefault="00792965" w:rsidP="00542FF0">
      <w:pPr>
        <w:pStyle w:val="NoSpacing"/>
        <w:rPr>
          <w:rFonts w:cstheme="minorHAnsi"/>
          <w:sz w:val="24"/>
          <w:szCs w:val="24"/>
        </w:rPr>
      </w:pPr>
    </w:p>
    <w:p w14:paraId="1B8441FF" w14:textId="0B5E23AB" w:rsidR="00542FF0" w:rsidRPr="001C7CCA" w:rsidRDefault="00542FF0" w:rsidP="00542FF0">
      <w:pPr>
        <w:rPr>
          <w:rFonts w:ascii="Arial" w:eastAsia="Calibri" w:hAnsi="Arial" w:cs="Arial"/>
          <w:b/>
          <w:color w:val="0070C0"/>
          <w:lang w:val="en-US"/>
        </w:rPr>
      </w:pPr>
      <w:r w:rsidRPr="001C7CCA">
        <w:rPr>
          <w:rFonts w:ascii="Arial" w:eastAsia="Calibri" w:hAnsi="Arial" w:cs="Arial"/>
          <w:b/>
          <w:color w:val="0070C0"/>
          <w:lang w:val="en-US"/>
        </w:rPr>
        <w:t>3</w:t>
      </w:r>
      <w:r w:rsidR="006448FD">
        <w:rPr>
          <w:rFonts w:ascii="Arial" w:eastAsia="Calibri" w:hAnsi="Arial" w:cs="Arial"/>
          <w:b/>
          <w:color w:val="0070C0"/>
          <w:lang w:val="en-US"/>
        </w:rPr>
        <w:t>1</w:t>
      </w:r>
      <w:r w:rsidRPr="001C7CCA">
        <w:rPr>
          <w:rFonts w:ascii="Arial" w:eastAsia="Calibri" w:hAnsi="Arial" w:cs="Arial"/>
          <w:b/>
          <w:color w:val="0070C0"/>
          <w:lang w:val="en-US"/>
        </w:rPr>
        <w:t xml:space="preserve">. Will I have to disclose information about my income, assets or finance? </w:t>
      </w:r>
    </w:p>
    <w:p w14:paraId="3BE49E0B" w14:textId="0254003E" w:rsidR="00542FF0" w:rsidRDefault="00542FF0" w:rsidP="00542FF0">
      <w:pPr>
        <w:rPr>
          <w:rFonts w:ascii="Arial" w:hAnsi="Arial" w:cs="Arial"/>
          <w:bCs/>
        </w:rPr>
      </w:pPr>
      <w:r w:rsidRPr="00A26DA1">
        <w:rPr>
          <w:rFonts w:ascii="Arial" w:eastAsia="Calibri" w:hAnsi="Arial" w:cs="Arial"/>
          <w:color w:val="000000"/>
          <w:lang w:val="en-US"/>
        </w:rPr>
        <w:t xml:space="preserve">You are required to declare on an annual basis and/or as and when your circumstances change, any material interests as prescribed in the Trust’s Constitution, </w:t>
      </w:r>
      <w:r w:rsidRPr="00A26DA1">
        <w:rPr>
          <w:rFonts w:ascii="Arial" w:hAnsi="Arial" w:cs="Arial"/>
        </w:rPr>
        <w:t xml:space="preserve">copy available via </w:t>
      </w:r>
      <w:r w:rsidRPr="00A26DA1">
        <w:rPr>
          <w:rFonts w:ascii="Arial" w:hAnsi="Arial" w:cs="Arial"/>
          <w:bCs/>
        </w:rPr>
        <w:t>‘The Trust’ webpage -</w:t>
      </w:r>
      <w:r w:rsidRPr="00A26DA1">
        <w:rPr>
          <w:rFonts w:ascii="Arial" w:hAnsi="Arial" w:cs="Arial"/>
          <w:b/>
          <w:bCs/>
        </w:rPr>
        <w:t xml:space="preserve"> </w:t>
      </w:r>
      <w:hyperlink r:id="rId81" w:history="1">
        <w:r w:rsidRPr="00A26DA1">
          <w:rPr>
            <w:rStyle w:val="Hyperlink"/>
            <w:rFonts w:ascii="Arial" w:hAnsi="Arial" w:cs="Arial"/>
            <w:b/>
            <w:bCs/>
          </w:rPr>
          <w:t>https://mft.nhs.uk/the-trust/</w:t>
        </w:r>
      </w:hyperlink>
      <w:r w:rsidRPr="00A26DA1">
        <w:rPr>
          <w:rFonts w:ascii="Arial" w:hAnsi="Arial" w:cs="Arial"/>
          <w:b/>
          <w:bCs/>
          <w:color w:val="00B0F0"/>
        </w:rPr>
        <w:t xml:space="preserve"> </w:t>
      </w:r>
      <w:r w:rsidRPr="00A26DA1">
        <w:rPr>
          <w:rFonts w:ascii="Arial" w:hAnsi="Arial" w:cs="Arial"/>
        </w:rPr>
        <w:t xml:space="preserve">or the FT Membership Office </w:t>
      </w:r>
      <w:r w:rsidRPr="00A26DA1">
        <w:rPr>
          <w:rFonts w:ascii="Arial" w:hAnsi="Arial" w:cs="Arial"/>
          <w:bCs/>
        </w:rPr>
        <w:t>(</w:t>
      </w:r>
      <w:r w:rsidRPr="006439BA">
        <w:rPr>
          <w:rFonts w:ascii="Arial" w:hAnsi="Arial" w:cs="Arial"/>
          <w:bCs/>
        </w:rPr>
        <w:t xml:space="preserve">contact details outlined on </w:t>
      </w:r>
      <w:r w:rsidRPr="00E71A36">
        <w:rPr>
          <w:rFonts w:ascii="Arial" w:hAnsi="Arial" w:cs="Arial"/>
          <w:bCs/>
        </w:rPr>
        <w:t>page 3).</w:t>
      </w:r>
    </w:p>
    <w:p w14:paraId="6B9A0A5C" w14:textId="77777777" w:rsidR="00133391" w:rsidRPr="00A26DA1" w:rsidRDefault="00133391" w:rsidP="00542FF0">
      <w:pPr>
        <w:rPr>
          <w:rFonts w:ascii="Arial" w:hAnsi="Arial" w:cs="Arial"/>
          <w:b/>
          <w:bCs/>
          <w:color w:val="00B0F0"/>
        </w:rPr>
      </w:pPr>
    </w:p>
    <w:p w14:paraId="4C8FCDA2" w14:textId="77777777" w:rsidR="00542FF0" w:rsidRPr="00A26DA1" w:rsidRDefault="00542FF0" w:rsidP="00542FF0">
      <w:pPr>
        <w:pStyle w:val="NoSpacing"/>
        <w:rPr>
          <w:rFonts w:ascii="Arial" w:hAnsi="Arial" w:cs="Arial"/>
          <w:b/>
          <w:sz w:val="24"/>
          <w:szCs w:val="24"/>
        </w:rPr>
      </w:pPr>
      <w:r w:rsidRPr="00A26DA1">
        <w:rPr>
          <w:rFonts w:ascii="Arial" w:hAnsi="Arial" w:cs="Arial"/>
          <w:color w:val="000000"/>
          <w:sz w:val="24"/>
          <w:szCs w:val="24"/>
          <w:lang w:val="en-US"/>
        </w:rPr>
        <w:t>Declarations include any directorships, interests in firms likely to be considered as trading partners or providing services to the NHS, positions of authority in charities and voluntary organisations in the field of health and social care; and connections with firms entering into financial arrangements with the Trust.  More information is available in the ‘</w:t>
      </w:r>
      <w:r w:rsidRPr="00A26DA1">
        <w:rPr>
          <w:rFonts w:ascii="Arial" w:hAnsi="Arial" w:cs="Arial"/>
          <w:bCs/>
          <w:sz w:val="24"/>
          <w:szCs w:val="24"/>
        </w:rPr>
        <w:t xml:space="preserve">Governor Criteria’ - available via our ‘Council of Governors’ webpage: </w:t>
      </w:r>
      <w:hyperlink r:id="rId82" w:history="1">
        <w:r w:rsidRPr="00A26DA1">
          <w:rPr>
            <w:rStyle w:val="Hyperlink"/>
            <w:rFonts w:ascii="Arial" w:hAnsi="Arial" w:cs="Arial"/>
            <w:sz w:val="24"/>
            <w:szCs w:val="24"/>
            <w:lang w:val="en-US"/>
          </w:rPr>
          <w:t>http://www.mft.nhs.uk/the-trust/governors-and-members/elections</w:t>
        </w:r>
      </w:hyperlink>
    </w:p>
    <w:p w14:paraId="43D09E30" w14:textId="77777777" w:rsidR="00542FF0" w:rsidRPr="00A26DA1" w:rsidRDefault="00542FF0" w:rsidP="00542FF0">
      <w:pPr>
        <w:rPr>
          <w:rFonts w:ascii="Arial" w:eastAsia="Calibri" w:hAnsi="Arial" w:cs="Arial"/>
          <w:color w:val="000000"/>
          <w:lang w:val="en-US"/>
        </w:rPr>
      </w:pPr>
    </w:p>
    <w:p w14:paraId="35516537" w14:textId="34898594" w:rsidR="00542FF0" w:rsidRPr="00B4270E" w:rsidRDefault="00542FF0" w:rsidP="00542FF0">
      <w:pPr>
        <w:rPr>
          <w:rFonts w:ascii="Arial" w:eastAsia="Calibri" w:hAnsi="Arial" w:cs="Arial"/>
          <w:b/>
          <w:color w:val="0070C0"/>
          <w:lang w:val="en-US"/>
        </w:rPr>
      </w:pPr>
      <w:r w:rsidRPr="00B4270E">
        <w:rPr>
          <w:rFonts w:ascii="Arial" w:eastAsia="Calibri" w:hAnsi="Arial" w:cs="Arial"/>
          <w:b/>
          <w:color w:val="0070C0"/>
          <w:lang w:val="en-US"/>
        </w:rPr>
        <w:t>3</w:t>
      </w:r>
      <w:r w:rsidR="006448FD">
        <w:rPr>
          <w:rFonts w:ascii="Arial" w:eastAsia="Calibri" w:hAnsi="Arial" w:cs="Arial"/>
          <w:b/>
          <w:color w:val="0070C0"/>
          <w:lang w:val="en-US"/>
        </w:rPr>
        <w:t>2</w:t>
      </w:r>
      <w:r w:rsidRPr="00B4270E">
        <w:rPr>
          <w:rFonts w:ascii="Arial" w:eastAsia="Calibri" w:hAnsi="Arial" w:cs="Arial"/>
          <w:b/>
          <w:color w:val="0070C0"/>
          <w:lang w:val="en-US"/>
        </w:rPr>
        <w:t xml:space="preserve">. Will I be paid for this role? </w:t>
      </w:r>
    </w:p>
    <w:p w14:paraId="0EA4B74A" w14:textId="77777777" w:rsidR="00542FF0" w:rsidRPr="00B4270E" w:rsidRDefault="00542FF0" w:rsidP="00542FF0">
      <w:pPr>
        <w:rPr>
          <w:rFonts w:ascii="Arial" w:eastAsia="Calibri" w:hAnsi="Arial" w:cs="Arial"/>
          <w:color w:val="000000"/>
          <w:lang w:val="en-US"/>
        </w:rPr>
      </w:pPr>
      <w:r w:rsidRPr="00B4270E">
        <w:rPr>
          <w:rFonts w:ascii="Arial" w:eastAsia="Calibri" w:hAnsi="Arial" w:cs="Arial"/>
          <w:color w:val="000000"/>
          <w:lang w:val="en-US"/>
        </w:rPr>
        <w:t xml:space="preserve">No, Governors do not receive payment but the Trust does have a limited budget in terms of travel and subsistence and will reimburse Governors for authorised travelling costs and expenses incurred in carrying out their duties.  However, if travelling by car, </w:t>
      </w:r>
      <w:r w:rsidRPr="00935240">
        <w:rPr>
          <w:rFonts w:ascii="Arial" w:eastAsia="Calibri" w:hAnsi="Arial" w:cs="Arial"/>
          <w:b/>
          <w:color w:val="000000"/>
          <w:lang w:val="en-US"/>
        </w:rPr>
        <w:t>Governors are responsible for ensuring that they have appropriate car insurance cover i.e. for business purposes and must provide proof i.e. valid insurance certificate</w:t>
      </w:r>
      <w:r w:rsidRPr="00B4270E">
        <w:rPr>
          <w:rFonts w:ascii="Arial" w:eastAsia="Calibri" w:hAnsi="Arial" w:cs="Arial"/>
          <w:color w:val="000000"/>
          <w:lang w:val="en-US"/>
        </w:rPr>
        <w:t xml:space="preserve"> in order to subsequently claim back their expenses.</w:t>
      </w:r>
    </w:p>
    <w:p w14:paraId="60185039" w14:textId="77777777" w:rsidR="00542FF0" w:rsidRDefault="00542FF0" w:rsidP="00542FF0">
      <w:pPr>
        <w:pStyle w:val="NoSpacing"/>
        <w:ind w:left="720"/>
        <w:rPr>
          <w:rFonts w:cstheme="minorHAnsi"/>
          <w:color w:val="00B0F0"/>
          <w:sz w:val="24"/>
          <w:szCs w:val="24"/>
        </w:rPr>
      </w:pPr>
    </w:p>
    <w:p w14:paraId="1FCA7958" w14:textId="1D570EA1" w:rsidR="00542FF0" w:rsidRPr="00DB05FB" w:rsidRDefault="00542FF0" w:rsidP="00542FF0">
      <w:pPr>
        <w:rPr>
          <w:rFonts w:ascii="Arial" w:eastAsia="Calibri" w:hAnsi="Arial" w:cs="Arial"/>
          <w:b/>
          <w:color w:val="0070C0"/>
          <w:lang w:val="en-US"/>
        </w:rPr>
      </w:pPr>
      <w:r w:rsidRPr="00DB05FB">
        <w:rPr>
          <w:rFonts w:ascii="Arial" w:eastAsia="Calibri" w:hAnsi="Arial" w:cs="Arial"/>
          <w:b/>
          <w:color w:val="0070C0"/>
          <w:lang w:val="en-US"/>
        </w:rPr>
        <w:t>3</w:t>
      </w:r>
      <w:r w:rsidR="006448FD">
        <w:rPr>
          <w:rFonts w:ascii="Arial" w:eastAsia="Calibri" w:hAnsi="Arial" w:cs="Arial"/>
          <w:b/>
          <w:color w:val="0070C0"/>
          <w:lang w:val="en-US"/>
        </w:rPr>
        <w:t>3</w:t>
      </w:r>
      <w:r w:rsidRPr="00DB05FB">
        <w:rPr>
          <w:rFonts w:ascii="Arial" w:eastAsia="Calibri" w:hAnsi="Arial" w:cs="Arial"/>
          <w:b/>
          <w:color w:val="0070C0"/>
          <w:lang w:val="en-US"/>
        </w:rPr>
        <w:t xml:space="preserve">. Will I have to meet any personal civil liability for my actions out of my personal </w:t>
      </w:r>
      <w:r>
        <w:rPr>
          <w:rFonts w:ascii="Arial" w:eastAsia="Calibri" w:hAnsi="Arial" w:cs="Arial"/>
          <w:b/>
          <w:color w:val="0070C0"/>
          <w:lang w:val="en-US"/>
        </w:rPr>
        <w:br/>
        <w:t xml:space="preserve">      </w:t>
      </w:r>
      <w:r w:rsidRPr="00DB05FB">
        <w:rPr>
          <w:rFonts w:ascii="Arial" w:eastAsia="Calibri" w:hAnsi="Arial" w:cs="Arial"/>
          <w:b/>
          <w:color w:val="0070C0"/>
          <w:lang w:val="en-US"/>
        </w:rPr>
        <w:t xml:space="preserve">resources? </w:t>
      </w:r>
    </w:p>
    <w:p w14:paraId="359DE841" w14:textId="353A40EE" w:rsidR="00542FF0" w:rsidRDefault="00542FF0" w:rsidP="00542FF0">
      <w:pPr>
        <w:rPr>
          <w:rFonts w:ascii="Arial" w:eastAsia="Calibri" w:hAnsi="Arial" w:cs="Arial"/>
          <w:color w:val="000000"/>
          <w:lang w:val="en-US"/>
        </w:rPr>
      </w:pPr>
      <w:r w:rsidRPr="00DB05FB">
        <w:rPr>
          <w:rFonts w:ascii="Arial" w:eastAsia="Calibri" w:hAnsi="Arial" w:cs="Arial"/>
          <w:color w:val="000000"/>
          <w:lang w:val="en-US"/>
        </w:rPr>
        <w:t xml:space="preserve">Only if you have acted recklessly. If you have acted honestly and in good faith, you will not meet any personal civil liability incurred in the execution of your functions out of your personal resources with any cost arising in this way being met by the Trust. </w:t>
      </w:r>
    </w:p>
    <w:p w14:paraId="16D9BAF0" w14:textId="77777777" w:rsidR="00035BD0" w:rsidRPr="00DB05FB" w:rsidRDefault="00035BD0" w:rsidP="00542FF0">
      <w:pPr>
        <w:rPr>
          <w:rFonts w:ascii="Arial" w:eastAsia="Calibri" w:hAnsi="Arial" w:cs="Arial"/>
          <w:color w:val="000000"/>
          <w:lang w:val="en-US"/>
        </w:rPr>
      </w:pPr>
    </w:p>
    <w:p w14:paraId="12A6EF51" w14:textId="3337D080" w:rsidR="00542FF0" w:rsidRPr="00FC5EC7" w:rsidRDefault="00542FF0" w:rsidP="00542FF0">
      <w:pPr>
        <w:rPr>
          <w:rFonts w:ascii="Arial" w:eastAsia="Calibri" w:hAnsi="Arial" w:cs="Arial"/>
          <w:b/>
          <w:color w:val="0070C0"/>
          <w:lang w:val="en-US"/>
        </w:rPr>
      </w:pPr>
      <w:r w:rsidRPr="00FC5EC7">
        <w:rPr>
          <w:rFonts w:ascii="Arial" w:eastAsia="Calibri" w:hAnsi="Arial" w:cs="Arial"/>
          <w:b/>
          <w:color w:val="0070C0"/>
          <w:lang w:val="en-US"/>
        </w:rPr>
        <w:t>3</w:t>
      </w:r>
      <w:r w:rsidR="006448FD">
        <w:rPr>
          <w:rFonts w:ascii="Arial" w:eastAsia="Calibri" w:hAnsi="Arial" w:cs="Arial"/>
          <w:b/>
          <w:color w:val="0070C0"/>
          <w:lang w:val="en-US"/>
        </w:rPr>
        <w:t>4</w:t>
      </w:r>
      <w:r w:rsidRPr="00FC5EC7">
        <w:rPr>
          <w:rFonts w:ascii="Arial" w:eastAsia="Calibri" w:hAnsi="Arial" w:cs="Arial"/>
          <w:b/>
          <w:color w:val="0070C0"/>
          <w:lang w:val="en-US"/>
        </w:rPr>
        <w:t xml:space="preserve">. How long is the term of office of a Governor? </w:t>
      </w:r>
    </w:p>
    <w:p w14:paraId="2937A09D" w14:textId="2B368216" w:rsidR="00683B5B" w:rsidRDefault="00542FF0" w:rsidP="00542FF0">
      <w:pPr>
        <w:rPr>
          <w:rFonts w:ascii="Arial" w:eastAsia="Calibri" w:hAnsi="Arial" w:cs="Arial"/>
          <w:color w:val="000000"/>
          <w:lang w:val="en-US"/>
        </w:rPr>
      </w:pPr>
      <w:r w:rsidRPr="005C7B26">
        <w:rPr>
          <w:rFonts w:ascii="Arial" w:eastAsia="Calibri" w:hAnsi="Arial" w:cs="Arial"/>
          <w:color w:val="000000"/>
          <w:lang w:val="en-US"/>
        </w:rPr>
        <w:t xml:space="preserve">As outlined in the Trust’s Constitution, an Elected (Public and Staff) or Nominated Governor shall normally hold office for a period of three years commencing immediately after the Annual Members’ Meeting or </w:t>
      </w:r>
      <w:r w:rsidR="00DA3064">
        <w:rPr>
          <w:rFonts w:ascii="Arial" w:eastAsia="Calibri" w:hAnsi="Arial" w:cs="Arial"/>
          <w:color w:val="000000"/>
          <w:lang w:val="en-US"/>
        </w:rPr>
        <w:t>other</w:t>
      </w:r>
      <w:r w:rsidRPr="005C7B26">
        <w:rPr>
          <w:rFonts w:ascii="Arial" w:eastAsia="Calibri" w:hAnsi="Arial" w:cs="Arial"/>
          <w:color w:val="000000"/>
          <w:lang w:val="en-US"/>
        </w:rPr>
        <w:t xml:space="preserve"> Members’ Meeting at which the election/nomination results are announced.  </w:t>
      </w:r>
      <w:r w:rsidR="00683B5B">
        <w:rPr>
          <w:rFonts w:ascii="Arial" w:eastAsia="Calibri" w:hAnsi="Arial" w:cs="Arial"/>
          <w:color w:val="000000"/>
          <w:lang w:val="en-US"/>
        </w:rPr>
        <w:t xml:space="preserve">The Constitution defines a </w:t>
      </w:r>
      <w:r w:rsidR="00683B5B" w:rsidRPr="00683B5B">
        <w:rPr>
          <w:rFonts w:ascii="Arial" w:eastAsia="Calibri" w:hAnsi="Arial" w:cs="Arial"/>
          <w:color w:val="000000"/>
          <w:lang w:val="en-US"/>
        </w:rPr>
        <w:t>"year" a</w:t>
      </w:r>
      <w:r w:rsidR="00683B5B">
        <w:rPr>
          <w:rFonts w:ascii="Arial" w:eastAsia="Calibri" w:hAnsi="Arial" w:cs="Arial"/>
          <w:color w:val="000000"/>
          <w:lang w:val="en-US"/>
        </w:rPr>
        <w:t>s the</w:t>
      </w:r>
      <w:r w:rsidR="00683B5B" w:rsidRPr="00683B5B">
        <w:rPr>
          <w:rFonts w:ascii="Arial" w:eastAsia="Calibri" w:hAnsi="Arial" w:cs="Arial"/>
          <w:color w:val="000000"/>
          <w:lang w:val="en-US"/>
        </w:rPr>
        <w:t xml:space="preserve"> period commencing immediately after the conclusion of the Annual Members’ Meeting or Members’ Meeting and ending at the conclusion of the next Annual Members’ Meeting</w:t>
      </w:r>
      <w:r w:rsidR="00683B5B">
        <w:rPr>
          <w:rFonts w:ascii="Arial" w:eastAsia="Calibri" w:hAnsi="Arial" w:cs="Arial"/>
          <w:color w:val="000000"/>
          <w:lang w:val="en-US"/>
        </w:rPr>
        <w:t>.</w:t>
      </w:r>
    </w:p>
    <w:p w14:paraId="561964A0" w14:textId="77777777" w:rsidR="00683B5B" w:rsidRDefault="00683B5B" w:rsidP="00542FF0">
      <w:pPr>
        <w:rPr>
          <w:rFonts w:ascii="Arial" w:eastAsia="Calibri" w:hAnsi="Arial" w:cs="Arial"/>
          <w:color w:val="000000"/>
          <w:lang w:val="en-US"/>
        </w:rPr>
      </w:pPr>
    </w:p>
    <w:p w14:paraId="273633CE" w14:textId="77777777" w:rsidR="00542FF0" w:rsidRPr="005C7B26" w:rsidRDefault="00542FF0" w:rsidP="00542FF0">
      <w:pPr>
        <w:rPr>
          <w:rFonts w:ascii="Arial" w:eastAsia="Calibri" w:hAnsi="Arial" w:cs="Arial"/>
          <w:color w:val="000000"/>
          <w:lang w:val="en-US"/>
        </w:rPr>
      </w:pPr>
      <w:r w:rsidRPr="005C7B26">
        <w:rPr>
          <w:rFonts w:ascii="Arial" w:eastAsia="Calibri" w:hAnsi="Arial" w:cs="Arial"/>
          <w:color w:val="000000"/>
          <w:lang w:val="en-US"/>
        </w:rPr>
        <w:t>At the end of a Governor’s term of office, the individual may offer themselves for re-election or re-nomination, however an Elected or Nominated (Appointed) Governor may not hold office for more than three terms or a maximum of nine consecutive years, whichever is the shorter in duration, and shall not be eligible for re-election or re-nomination if he has already held office for more than six consecutive years.</w:t>
      </w:r>
    </w:p>
    <w:p w14:paraId="656E2BF8" w14:textId="77777777" w:rsidR="00542FF0" w:rsidRDefault="00542FF0" w:rsidP="00542FF0">
      <w:pPr>
        <w:rPr>
          <w:rFonts w:ascii="Arial" w:eastAsia="Calibri" w:hAnsi="Arial" w:cs="Arial"/>
          <w:color w:val="000000"/>
          <w:lang w:val="en-US"/>
        </w:rPr>
      </w:pPr>
    </w:p>
    <w:p w14:paraId="4E99A388" w14:textId="77777777" w:rsidR="00542FF0" w:rsidRPr="005C7B26" w:rsidRDefault="00542FF0" w:rsidP="00542FF0">
      <w:pPr>
        <w:rPr>
          <w:rFonts w:ascii="Arial" w:eastAsia="Calibri" w:hAnsi="Arial" w:cs="Arial"/>
          <w:color w:val="000000"/>
          <w:lang w:val="en-US"/>
        </w:rPr>
      </w:pPr>
      <w:r w:rsidRPr="005C7B26">
        <w:rPr>
          <w:rFonts w:ascii="Arial" w:eastAsia="Calibri" w:hAnsi="Arial" w:cs="Arial"/>
          <w:color w:val="000000"/>
          <w:lang w:val="en-US"/>
        </w:rPr>
        <w:t xml:space="preserve">Of note, an Elected or Nominated (Appointed) Governor may not stand again for re-election or re-appointment as a Governor until three years has elapsed since their resignation or their completion of the maximum three terms or nine consecutive years as a Governor.  Governors will also cease to hold office if they no longer live in the area of their constituency (Public Governors), no longer work for the Trust or hold a position in the staff class that they represent (Staff Governors) or are no longer supported in office by the partner organisation that they represent (Appointed Governors).  </w:t>
      </w:r>
    </w:p>
    <w:p w14:paraId="77237B75" w14:textId="77777777" w:rsidR="00E26D1D" w:rsidRDefault="00E26D1D" w:rsidP="00542FF0">
      <w:pPr>
        <w:pStyle w:val="NoSpacing"/>
        <w:rPr>
          <w:rFonts w:cstheme="minorHAnsi"/>
          <w:color w:val="00B0F0"/>
          <w:sz w:val="24"/>
          <w:szCs w:val="24"/>
        </w:rPr>
      </w:pPr>
    </w:p>
    <w:p w14:paraId="27443CA7" w14:textId="535D471F" w:rsidR="00542FF0" w:rsidRPr="00AB4009" w:rsidRDefault="00542FF0" w:rsidP="00542FF0">
      <w:pPr>
        <w:rPr>
          <w:rFonts w:ascii="Arial" w:eastAsia="Calibri" w:hAnsi="Arial" w:cs="Arial"/>
          <w:b/>
          <w:color w:val="0070C0"/>
          <w:lang w:val="en-US"/>
        </w:rPr>
      </w:pPr>
      <w:r w:rsidRPr="00AB4009">
        <w:rPr>
          <w:rFonts w:ascii="Arial" w:eastAsia="Calibri" w:hAnsi="Arial" w:cs="Arial"/>
          <w:b/>
          <w:color w:val="0070C0"/>
          <w:lang w:val="en-US"/>
        </w:rPr>
        <w:t>3</w:t>
      </w:r>
      <w:r w:rsidR="006448FD">
        <w:rPr>
          <w:rFonts w:ascii="Arial" w:eastAsia="Calibri" w:hAnsi="Arial" w:cs="Arial"/>
          <w:b/>
          <w:color w:val="0070C0"/>
          <w:lang w:val="en-US"/>
        </w:rPr>
        <w:t>5</w:t>
      </w:r>
      <w:r w:rsidRPr="00AB4009">
        <w:rPr>
          <w:rFonts w:ascii="Arial" w:eastAsia="Calibri" w:hAnsi="Arial" w:cs="Arial"/>
          <w:b/>
          <w:color w:val="0070C0"/>
          <w:lang w:val="en-US"/>
        </w:rPr>
        <w:t xml:space="preserve">. Can I have access to the public membership database? </w:t>
      </w:r>
    </w:p>
    <w:p w14:paraId="7FD7A3F6" w14:textId="799F261B" w:rsidR="00542FF0" w:rsidRPr="00AB4009" w:rsidRDefault="00542FF0" w:rsidP="00542FF0">
      <w:pPr>
        <w:rPr>
          <w:rFonts w:ascii="Arial" w:eastAsia="Calibri" w:hAnsi="Arial" w:cs="Arial"/>
          <w:color w:val="000000"/>
          <w:lang w:val="en-US"/>
        </w:rPr>
      </w:pPr>
      <w:r w:rsidRPr="00AB4009">
        <w:rPr>
          <w:rFonts w:ascii="Arial" w:eastAsia="Calibri" w:hAnsi="Arial" w:cs="Arial"/>
          <w:color w:val="000000"/>
          <w:lang w:val="en-US"/>
        </w:rPr>
        <w:t xml:space="preserve">No, in keeping with the GDPR rules and the Data Protection Act, membership data/details are not disclosed. </w:t>
      </w:r>
    </w:p>
    <w:p w14:paraId="0EBA17A5" w14:textId="77777777" w:rsidR="00542FF0" w:rsidRDefault="00542FF0" w:rsidP="00542FF0">
      <w:pPr>
        <w:pStyle w:val="NoSpacing"/>
        <w:rPr>
          <w:rFonts w:cstheme="minorHAnsi"/>
          <w:color w:val="00B0F0"/>
          <w:sz w:val="24"/>
          <w:szCs w:val="24"/>
        </w:rPr>
      </w:pPr>
    </w:p>
    <w:p w14:paraId="53708AC4" w14:textId="77777777" w:rsidR="0077569E" w:rsidRDefault="0077569E" w:rsidP="0077569E">
      <w:pPr>
        <w:rPr>
          <w:rFonts w:ascii="Arial" w:hAnsi="Arial" w:cs="Arial"/>
          <w:color w:val="000000" w:themeColor="text1"/>
          <w:sz w:val="22"/>
          <w:szCs w:val="22"/>
          <w:lang w:val="en-US"/>
        </w:rPr>
      </w:pPr>
    </w:p>
    <w:p w14:paraId="1F885606" w14:textId="186EBF80" w:rsidR="00C826EF" w:rsidRDefault="0077569E" w:rsidP="00C826EF">
      <w:pPr>
        <w:jc w:val="center"/>
        <w:rPr>
          <w:rFonts w:ascii="Arial" w:hAnsi="Arial" w:cs="Arial"/>
          <w:color w:val="000000" w:themeColor="text1"/>
          <w:sz w:val="22"/>
          <w:szCs w:val="22"/>
          <w:lang w:val="en-US"/>
        </w:rPr>
      </w:pPr>
      <w:r w:rsidRPr="00105077">
        <w:rPr>
          <w:rFonts w:ascii="Arial" w:hAnsi="Arial" w:cs="Arial"/>
          <w:color w:val="000000" w:themeColor="text1"/>
          <w:sz w:val="56"/>
          <w:szCs w:val="56"/>
          <w:lang w:val="en-US"/>
        </w:rPr>
        <w:lastRenderedPageBreak/>
        <w:t xml:space="preserve">If you any other questions or queries about the Governor Election Process, Membership or the role of Governor, please contact the Foundation Trust Membership Office </w:t>
      </w:r>
      <w:r w:rsidRPr="00DC7020">
        <w:rPr>
          <w:rFonts w:ascii="Arial" w:hAnsi="Arial" w:cs="Arial"/>
          <w:color w:val="000000" w:themeColor="text1"/>
          <w:sz w:val="56"/>
          <w:szCs w:val="56"/>
          <w:lang w:val="en-US"/>
        </w:rPr>
        <w:t xml:space="preserve">(contact details </w:t>
      </w:r>
      <w:r w:rsidRPr="0095123E">
        <w:rPr>
          <w:rFonts w:ascii="Arial" w:hAnsi="Arial" w:cs="Arial"/>
          <w:color w:val="000000" w:themeColor="text1"/>
          <w:sz w:val="56"/>
          <w:szCs w:val="56"/>
          <w:lang w:val="en-US"/>
        </w:rPr>
        <w:t xml:space="preserve">on </w:t>
      </w:r>
      <w:r w:rsidRPr="00E71A36">
        <w:rPr>
          <w:rFonts w:ascii="Arial" w:hAnsi="Arial" w:cs="Arial"/>
          <w:color w:val="000000" w:themeColor="text1"/>
          <w:sz w:val="56"/>
          <w:szCs w:val="56"/>
          <w:lang w:val="en-US"/>
        </w:rPr>
        <w:t xml:space="preserve">page </w:t>
      </w:r>
      <w:r w:rsidR="009F0536" w:rsidRPr="00E71A36">
        <w:rPr>
          <w:rFonts w:ascii="Arial" w:hAnsi="Arial" w:cs="Arial"/>
          <w:color w:val="000000" w:themeColor="text1"/>
          <w:sz w:val="56"/>
          <w:szCs w:val="56"/>
          <w:lang w:val="en-US"/>
        </w:rPr>
        <w:t>3)</w:t>
      </w:r>
    </w:p>
    <w:p w14:paraId="601685AC" w14:textId="77777777" w:rsidR="0097756B" w:rsidRDefault="0097756B" w:rsidP="0077569E">
      <w:pPr>
        <w:rPr>
          <w:rFonts w:ascii="Arial" w:hAnsi="Arial" w:cs="Arial"/>
          <w:color w:val="000000" w:themeColor="text1"/>
          <w:sz w:val="22"/>
          <w:szCs w:val="22"/>
          <w:lang w:val="en-US"/>
        </w:rPr>
      </w:pPr>
    </w:p>
    <w:sectPr w:rsidR="0097756B" w:rsidSect="00422273">
      <w:pgSz w:w="11900" w:h="16840"/>
      <w:pgMar w:top="539" w:right="329" w:bottom="720" w:left="499" w:header="72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E6F17" w14:textId="77777777" w:rsidR="00AF5D32" w:rsidRDefault="00AF5D32" w:rsidP="00F507F3">
      <w:r>
        <w:separator/>
      </w:r>
    </w:p>
  </w:endnote>
  <w:endnote w:type="continuationSeparator" w:id="0">
    <w:p w14:paraId="1A2831D2" w14:textId="77777777" w:rsidR="00AF5D32" w:rsidRDefault="00AF5D32" w:rsidP="00F5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Frutiger LT W01_45 Ligh1475730">
    <w:altName w:val="Calibri"/>
    <w:charset w:val="00"/>
    <w:family w:val="auto"/>
    <w:pitch w:val="default"/>
  </w:font>
  <w:font w:name="Frutiger-Roman">
    <w:altName w:val="Calibr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3683537"/>
      <w:docPartObj>
        <w:docPartGallery w:val="Page Numbers (Bottom of Page)"/>
        <w:docPartUnique/>
      </w:docPartObj>
    </w:sdtPr>
    <w:sdtEndPr>
      <w:rPr>
        <w:noProof/>
      </w:rPr>
    </w:sdtEndPr>
    <w:sdtContent>
      <w:p w14:paraId="27D91699" w14:textId="77777777" w:rsidR="0048579A" w:rsidRDefault="0048579A" w:rsidP="00E4022C">
        <w:pPr>
          <w:pStyle w:val="Footer"/>
          <w:tabs>
            <w:tab w:val="left" w:pos="9088"/>
            <w:tab w:val="right" w:pos="11072"/>
          </w:tabs>
        </w:pPr>
        <w:r>
          <w:tab/>
        </w:r>
        <w:r>
          <w:tab/>
        </w:r>
        <w:r>
          <w:tab/>
        </w:r>
        <w:r>
          <w:tab/>
        </w:r>
        <w:r>
          <w:fldChar w:fldCharType="begin"/>
        </w:r>
        <w:r>
          <w:instrText xml:space="preserve"> PAGE   \* MERGEFORMAT </w:instrText>
        </w:r>
        <w:r>
          <w:fldChar w:fldCharType="separate"/>
        </w:r>
        <w:r>
          <w:rPr>
            <w:noProof/>
          </w:rPr>
          <w:t>27</w:t>
        </w:r>
        <w:r>
          <w:rPr>
            <w:noProof/>
          </w:rPr>
          <w:fldChar w:fldCharType="end"/>
        </w:r>
      </w:p>
    </w:sdtContent>
  </w:sdt>
  <w:p w14:paraId="4E44B2D7" w14:textId="77777777" w:rsidR="0048579A" w:rsidRDefault="0048579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02E23F" w14:textId="77777777" w:rsidR="00AF5D32" w:rsidRDefault="00AF5D32" w:rsidP="00F507F3">
      <w:r>
        <w:separator/>
      </w:r>
    </w:p>
  </w:footnote>
  <w:footnote w:type="continuationSeparator" w:id="0">
    <w:p w14:paraId="3E712AA8" w14:textId="77777777" w:rsidR="00AF5D32" w:rsidRDefault="00AF5D32" w:rsidP="00F50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2591" w14:textId="6E13EB90" w:rsidR="0048579A" w:rsidRDefault="0048579A" w:rsidP="001E7BE8">
    <w:pPr>
      <w:pStyle w:val="Header"/>
      <w:ind w:left="-90"/>
      <w:jc w:val="right"/>
    </w:pPr>
    <w:r w:rsidRPr="00A753FF">
      <w:rPr>
        <w:rFonts w:ascii="Arial" w:hAnsi="Arial" w:cs="Arial"/>
        <w:noProof/>
        <w:sz w:val="13"/>
        <w:szCs w:val="13"/>
        <w:lang w:eastAsia="en-GB"/>
      </w:rPr>
      <w:drawing>
        <wp:anchor distT="0" distB="0" distL="114300" distR="114300" simplePos="0" relativeHeight="251659264" behindDoc="1" locked="0" layoutInCell="1" allowOverlap="1" wp14:anchorId="2DD7C46D" wp14:editId="0D40F2C5">
          <wp:simplePos x="0" y="0"/>
          <wp:positionH relativeFrom="column">
            <wp:posOffset>-1220883</wp:posOffset>
          </wp:positionH>
          <wp:positionV relativeFrom="paragraph">
            <wp:posOffset>4584486</wp:posOffset>
          </wp:positionV>
          <wp:extent cx="8003318" cy="7823872"/>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alphaModFix amt="10000"/>
                    <a:extLst>
                      <a:ext uri="{28A0092B-C50C-407E-A947-70E740481C1C}">
                        <a14:useLocalDpi xmlns:a14="http://schemas.microsoft.com/office/drawing/2010/main" val="0"/>
                      </a:ext>
                    </a:extLst>
                  </a:blip>
                  <a:stretch>
                    <a:fillRect/>
                  </a:stretch>
                </pic:blipFill>
                <pic:spPr>
                  <a:xfrm>
                    <a:off x="0" y="0"/>
                    <a:ext cx="8025766" cy="7845817"/>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C0500"/>
    <w:multiLevelType w:val="hybridMultilevel"/>
    <w:tmpl w:val="0696FB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70D20A9"/>
    <w:multiLevelType w:val="hybridMultilevel"/>
    <w:tmpl w:val="96B4147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69193B"/>
    <w:multiLevelType w:val="hybridMultilevel"/>
    <w:tmpl w:val="3B86E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5156FE"/>
    <w:multiLevelType w:val="hybridMultilevel"/>
    <w:tmpl w:val="48381C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D5688F"/>
    <w:multiLevelType w:val="hybridMultilevel"/>
    <w:tmpl w:val="EC702A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534125"/>
    <w:multiLevelType w:val="hybridMultilevel"/>
    <w:tmpl w:val="283027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71A3A51"/>
    <w:multiLevelType w:val="hybridMultilevel"/>
    <w:tmpl w:val="C9FC7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8BC6114"/>
    <w:multiLevelType w:val="multilevel"/>
    <w:tmpl w:val="2E8E85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AF52BB8"/>
    <w:multiLevelType w:val="hybridMultilevel"/>
    <w:tmpl w:val="D9DEA3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F713F0C"/>
    <w:multiLevelType w:val="hybridMultilevel"/>
    <w:tmpl w:val="E4A2DA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326768A"/>
    <w:multiLevelType w:val="hybridMultilevel"/>
    <w:tmpl w:val="97FADB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8100FA"/>
    <w:multiLevelType w:val="hybridMultilevel"/>
    <w:tmpl w:val="512C60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4DA1166"/>
    <w:multiLevelType w:val="hybridMultilevel"/>
    <w:tmpl w:val="5ADAC2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6DB0352"/>
    <w:multiLevelType w:val="hybridMultilevel"/>
    <w:tmpl w:val="34B0A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FC574E5"/>
    <w:multiLevelType w:val="hybridMultilevel"/>
    <w:tmpl w:val="02361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0F0B11"/>
    <w:multiLevelType w:val="hybridMultilevel"/>
    <w:tmpl w:val="7C9A9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185220"/>
    <w:multiLevelType w:val="hybridMultilevel"/>
    <w:tmpl w:val="CBA87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53E77DB"/>
    <w:multiLevelType w:val="hybridMultilevel"/>
    <w:tmpl w:val="711EF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6303459"/>
    <w:multiLevelType w:val="hybridMultilevel"/>
    <w:tmpl w:val="F4FCF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CF6181"/>
    <w:multiLevelType w:val="hybridMultilevel"/>
    <w:tmpl w:val="BCDE07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8D7724A"/>
    <w:multiLevelType w:val="hybridMultilevel"/>
    <w:tmpl w:val="3A90F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927023E"/>
    <w:multiLevelType w:val="hybridMultilevel"/>
    <w:tmpl w:val="16EA8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B6042DB"/>
    <w:multiLevelType w:val="hybridMultilevel"/>
    <w:tmpl w:val="1D5839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4C08D7"/>
    <w:multiLevelType w:val="hybridMultilevel"/>
    <w:tmpl w:val="453EBD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3F7A76"/>
    <w:multiLevelType w:val="multilevel"/>
    <w:tmpl w:val="BADC03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ECA3B19"/>
    <w:multiLevelType w:val="multilevel"/>
    <w:tmpl w:val="CD3E7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5BA6B89"/>
    <w:multiLevelType w:val="hybridMultilevel"/>
    <w:tmpl w:val="6A20AF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851396B"/>
    <w:multiLevelType w:val="hybridMultilevel"/>
    <w:tmpl w:val="0D4C773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B7C458C"/>
    <w:multiLevelType w:val="hybridMultilevel"/>
    <w:tmpl w:val="8E7A72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B8C24F3"/>
    <w:multiLevelType w:val="hybridMultilevel"/>
    <w:tmpl w:val="504868F6"/>
    <w:lvl w:ilvl="0" w:tplc="0CD0CB3C">
      <w:start w:val="1"/>
      <w:numFmt w:val="bullet"/>
      <w:lvlText w:val="•"/>
      <w:lvlJc w:val="left"/>
      <w:pPr>
        <w:tabs>
          <w:tab w:val="num" w:pos="720"/>
        </w:tabs>
        <w:ind w:left="720" w:hanging="360"/>
      </w:pPr>
      <w:rPr>
        <w:rFonts w:ascii="Arial" w:hAnsi="Arial" w:hint="default"/>
      </w:rPr>
    </w:lvl>
    <w:lvl w:ilvl="1" w:tplc="7318E660">
      <w:start w:val="1"/>
      <w:numFmt w:val="bullet"/>
      <w:lvlText w:val="•"/>
      <w:lvlJc w:val="left"/>
      <w:pPr>
        <w:tabs>
          <w:tab w:val="num" w:pos="1440"/>
        </w:tabs>
        <w:ind w:left="1440" w:hanging="360"/>
      </w:pPr>
      <w:rPr>
        <w:rFonts w:ascii="Arial" w:hAnsi="Arial" w:hint="default"/>
      </w:rPr>
    </w:lvl>
    <w:lvl w:ilvl="2" w:tplc="95B610FC" w:tentative="1">
      <w:start w:val="1"/>
      <w:numFmt w:val="bullet"/>
      <w:lvlText w:val="•"/>
      <w:lvlJc w:val="left"/>
      <w:pPr>
        <w:tabs>
          <w:tab w:val="num" w:pos="2160"/>
        </w:tabs>
        <w:ind w:left="2160" w:hanging="360"/>
      </w:pPr>
      <w:rPr>
        <w:rFonts w:ascii="Arial" w:hAnsi="Arial" w:hint="default"/>
      </w:rPr>
    </w:lvl>
    <w:lvl w:ilvl="3" w:tplc="16762320" w:tentative="1">
      <w:start w:val="1"/>
      <w:numFmt w:val="bullet"/>
      <w:lvlText w:val="•"/>
      <w:lvlJc w:val="left"/>
      <w:pPr>
        <w:tabs>
          <w:tab w:val="num" w:pos="2880"/>
        </w:tabs>
        <w:ind w:left="2880" w:hanging="360"/>
      </w:pPr>
      <w:rPr>
        <w:rFonts w:ascii="Arial" w:hAnsi="Arial" w:hint="default"/>
      </w:rPr>
    </w:lvl>
    <w:lvl w:ilvl="4" w:tplc="E3943CB4" w:tentative="1">
      <w:start w:val="1"/>
      <w:numFmt w:val="bullet"/>
      <w:lvlText w:val="•"/>
      <w:lvlJc w:val="left"/>
      <w:pPr>
        <w:tabs>
          <w:tab w:val="num" w:pos="3600"/>
        </w:tabs>
        <w:ind w:left="3600" w:hanging="360"/>
      </w:pPr>
      <w:rPr>
        <w:rFonts w:ascii="Arial" w:hAnsi="Arial" w:hint="default"/>
      </w:rPr>
    </w:lvl>
    <w:lvl w:ilvl="5" w:tplc="1E38A264" w:tentative="1">
      <w:start w:val="1"/>
      <w:numFmt w:val="bullet"/>
      <w:lvlText w:val="•"/>
      <w:lvlJc w:val="left"/>
      <w:pPr>
        <w:tabs>
          <w:tab w:val="num" w:pos="4320"/>
        </w:tabs>
        <w:ind w:left="4320" w:hanging="360"/>
      </w:pPr>
      <w:rPr>
        <w:rFonts w:ascii="Arial" w:hAnsi="Arial" w:hint="default"/>
      </w:rPr>
    </w:lvl>
    <w:lvl w:ilvl="6" w:tplc="8356F292" w:tentative="1">
      <w:start w:val="1"/>
      <w:numFmt w:val="bullet"/>
      <w:lvlText w:val="•"/>
      <w:lvlJc w:val="left"/>
      <w:pPr>
        <w:tabs>
          <w:tab w:val="num" w:pos="5040"/>
        </w:tabs>
        <w:ind w:left="5040" w:hanging="360"/>
      </w:pPr>
      <w:rPr>
        <w:rFonts w:ascii="Arial" w:hAnsi="Arial" w:hint="default"/>
      </w:rPr>
    </w:lvl>
    <w:lvl w:ilvl="7" w:tplc="4BE29020" w:tentative="1">
      <w:start w:val="1"/>
      <w:numFmt w:val="bullet"/>
      <w:lvlText w:val="•"/>
      <w:lvlJc w:val="left"/>
      <w:pPr>
        <w:tabs>
          <w:tab w:val="num" w:pos="5760"/>
        </w:tabs>
        <w:ind w:left="5760" w:hanging="360"/>
      </w:pPr>
      <w:rPr>
        <w:rFonts w:ascii="Arial" w:hAnsi="Arial" w:hint="default"/>
      </w:rPr>
    </w:lvl>
    <w:lvl w:ilvl="8" w:tplc="966A0A28"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30726FC"/>
    <w:multiLevelType w:val="hybridMultilevel"/>
    <w:tmpl w:val="933841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4E54C33"/>
    <w:multiLevelType w:val="hybridMultilevel"/>
    <w:tmpl w:val="E5A2FB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4343E0"/>
    <w:multiLevelType w:val="hybridMultilevel"/>
    <w:tmpl w:val="5AF84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9CA0264"/>
    <w:multiLevelType w:val="hybridMultilevel"/>
    <w:tmpl w:val="652E01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D3945E9"/>
    <w:multiLevelType w:val="hybridMultilevel"/>
    <w:tmpl w:val="77E864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CD02A4"/>
    <w:multiLevelType w:val="hybridMultilevel"/>
    <w:tmpl w:val="F34C41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C1704E"/>
    <w:multiLevelType w:val="hybridMultilevel"/>
    <w:tmpl w:val="76D6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67679367">
    <w:abstractNumId w:val="16"/>
  </w:num>
  <w:num w:numId="2" w16cid:durableId="1868330730">
    <w:abstractNumId w:val="13"/>
  </w:num>
  <w:num w:numId="3" w16cid:durableId="1091119545">
    <w:abstractNumId w:val="34"/>
  </w:num>
  <w:num w:numId="4" w16cid:durableId="82723278">
    <w:abstractNumId w:val="27"/>
  </w:num>
  <w:num w:numId="5" w16cid:durableId="1762288083">
    <w:abstractNumId w:val="14"/>
  </w:num>
  <w:num w:numId="6" w16cid:durableId="448666904">
    <w:abstractNumId w:val="6"/>
  </w:num>
  <w:num w:numId="7" w16cid:durableId="1356688006">
    <w:abstractNumId w:val="17"/>
  </w:num>
  <w:num w:numId="8" w16cid:durableId="228545046">
    <w:abstractNumId w:val="31"/>
  </w:num>
  <w:num w:numId="9" w16cid:durableId="872301059">
    <w:abstractNumId w:val="8"/>
  </w:num>
  <w:num w:numId="10" w16cid:durableId="878471267">
    <w:abstractNumId w:val="2"/>
  </w:num>
  <w:num w:numId="11" w16cid:durableId="548877335">
    <w:abstractNumId w:val="18"/>
  </w:num>
  <w:num w:numId="12" w16cid:durableId="160052298">
    <w:abstractNumId w:val="5"/>
  </w:num>
  <w:num w:numId="13" w16cid:durableId="16010205">
    <w:abstractNumId w:val="1"/>
  </w:num>
  <w:num w:numId="14" w16cid:durableId="1026911162">
    <w:abstractNumId w:val="9"/>
  </w:num>
  <w:num w:numId="15" w16cid:durableId="401373223">
    <w:abstractNumId w:val="4"/>
  </w:num>
  <w:num w:numId="16" w16cid:durableId="2122333536">
    <w:abstractNumId w:val="35"/>
  </w:num>
  <w:num w:numId="17" w16cid:durableId="374425659">
    <w:abstractNumId w:val="3"/>
  </w:num>
  <w:num w:numId="18" w16cid:durableId="1958440207">
    <w:abstractNumId w:val="0"/>
  </w:num>
  <w:num w:numId="19" w16cid:durableId="571812975">
    <w:abstractNumId w:val="20"/>
  </w:num>
  <w:num w:numId="20" w16cid:durableId="511067885">
    <w:abstractNumId w:val="15"/>
  </w:num>
  <w:num w:numId="21" w16cid:durableId="266891666">
    <w:abstractNumId w:val="11"/>
  </w:num>
  <w:num w:numId="22" w16cid:durableId="59983631">
    <w:abstractNumId w:val="26"/>
  </w:num>
  <w:num w:numId="23" w16cid:durableId="1345789061">
    <w:abstractNumId w:val="32"/>
  </w:num>
  <w:num w:numId="24" w16cid:durableId="1864785483">
    <w:abstractNumId w:val="30"/>
  </w:num>
  <w:num w:numId="25" w16cid:durableId="250629968">
    <w:abstractNumId w:val="28"/>
  </w:num>
  <w:num w:numId="26" w16cid:durableId="521669545">
    <w:abstractNumId w:val="12"/>
  </w:num>
  <w:num w:numId="27" w16cid:durableId="1776441389">
    <w:abstractNumId w:val="22"/>
  </w:num>
  <w:num w:numId="28" w16cid:durableId="1310983049">
    <w:abstractNumId w:val="33"/>
  </w:num>
  <w:num w:numId="29" w16cid:durableId="269439040">
    <w:abstractNumId w:val="36"/>
  </w:num>
  <w:num w:numId="30" w16cid:durableId="643241953">
    <w:abstractNumId w:val="19"/>
  </w:num>
  <w:num w:numId="31" w16cid:durableId="1632974430">
    <w:abstractNumId w:val="21"/>
  </w:num>
  <w:num w:numId="32" w16cid:durableId="1853101759">
    <w:abstractNumId w:val="23"/>
  </w:num>
  <w:num w:numId="33" w16cid:durableId="144056314">
    <w:abstractNumId w:val="7"/>
  </w:num>
  <w:num w:numId="34" w16cid:durableId="593787551">
    <w:abstractNumId w:val="24"/>
  </w:num>
  <w:num w:numId="35" w16cid:durableId="583535927">
    <w:abstractNumId w:val="25"/>
  </w:num>
  <w:num w:numId="36" w16cid:durableId="1717851166">
    <w:abstractNumId w:val="10"/>
  </w:num>
  <w:num w:numId="37" w16cid:durableId="1509952378">
    <w:abstractNumId w:val="2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F3"/>
    <w:rsid w:val="00000A12"/>
    <w:rsid w:val="00001BFA"/>
    <w:rsid w:val="00003154"/>
    <w:rsid w:val="00006679"/>
    <w:rsid w:val="00006BD7"/>
    <w:rsid w:val="00013627"/>
    <w:rsid w:val="000140F0"/>
    <w:rsid w:val="000156A3"/>
    <w:rsid w:val="00017D69"/>
    <w:rsid w:val="000214DA"/>
    <w:rsid w:val="000243A2"/>
    <w:rsid w:val="0002481C"/>
    <w:rsid w:val="000258DC"/>
    <w:rsid w:val="00031695"/>
    <w:rsid w:val="000333BA"/>
    <w:rsid w:val="000358DC"/>
    <w:rsid w:val="00035BD0"/>
    <w:rsid w:val="00036119"/>
    <w:rsid w:val="00037587"/>
    <w:rsid w:val="000400BC"/>
    <w:rsid w:val="0004043F"/>
    <w:rsid w:val="00041051"/>
    <w:rsid w:val="000412CE"/>
    <w:rsid w:val="00043AEF"/>
    <w:rsid w:val="00045896"/>
    <w:rsid w:val="00047C50"/>
    <w:rsid w:val="00047E72"/>
    <w:rsid w:val="000510CB"/>
    <w:rsid w:val="00051ABD"/>
    <w:rsid w:val="00051B78"/>
    <w:rsid w:val="00052980"/>
    <w:rsid w:val="00054D3B"/>
    <w:rsid w:val="0005552A"/>
    <w:rsid w:val="00055557"/>
    <w:rsid w:val="00056411"/>
    <w:rsid w:val="0005774B"/>
    <w:rsid w:val="000577E4"/>
    <w:rsid w:val="0006042E"/>
    <w:rsid w:val="00060804"/>
    <w:rsid w:val="000644A2"/>
    <w:rsid w:val="0006465A"/>
    <w:rsid w:val="000653EE"/>
    <w:rsid w:val="000657BB"/>
    <w:rsid w:val="000657E1"/>
    <w:rsid w:val="00066772"/>
    <w:rsid w:val="00067180"/>
    <w:rsid w:val="00067BF9"/>
    <w:rsid w:val="0007020E"/>
    <w:rsid w:val="00071C74"/>
    <w:rsid w:val="00072192"/>
    <w:rsid w:val="00073512"/>
    <w:rsid w:val="000764BF"/>
    <w:rsid w:val="00076FA0"/>
    <w:rsid w:val="00077728"/>
    <w:rsid w:val="000800F6"/>
    <w:rsid w:val="00082E25"/>
    <w:rsid w:val="00084EA4"/>
    <w:rsid w:val="00085D2F"/>
    <w:rsid w:val="00086061"/>
    <w:rsid w:val="00086F50"/>
    <w:rsid w:val="00087039"/>
    <w:rsid w:val="00087BA5"/>
    <w:rsid w:val="000909C3"/>
    <w:rsid w:val="00090EFD"/>
    <w:rsid w:val="00092021"/>
    <w:rsid w:val="00092235"/>
    <w:rsid w:val="0009272F"/>
    <w:rsid w:val="00094654"/>
    <w:rsid w:val="00094F86"/>
    <w:rsid w:val="00095204"/>
    <w:rsid w:val="00095E3E"/>
    <w:rsid w:val="00096B7F"/>
    <w:rsid w:val="000972D4"/>
    <w:rsid w:val="00097D2F"/>
    <w:rsid w:val="000A3355"/>
    <w:rsid w:val="000A365C"/>
    <w:rsid w:val="000A5091"/>
    <w:rsid w:val="000A54D2"/>
    <w:rsid w:val="000B06B5"/>
    <w:rsid w:val="000B0F34"/>
    <w:rsid w:val="000B1093"/>
    <w:rsid w:val="000B39B2"/>
    <w:rsid w:val="000B3E66"/>
    <w:rsid w:val="000B3FC6"/>
    <w:rsid w:val="000B656F"/>
    <w:rsid w:val="000B6690"/>
    <w:rsid w:val="000C032F"/>
    <w:rsid w:val="000C12A4"/>
    <w:rsid w:val="000C2783"/>
    <w:rsid w:val="000C59D3"/>
    <w:rsid w:val="000C5DA0"/>
    <w:rsid w:val="000C5DE8"/>
    <w:rsid w:val="000D1F54"/>
    <w:rsid w:val="000D29CB"/>
    <w:rsid w:val="000D3715"/>
    <w:rsid w:val="000D6887"/>
    <w:rsid w:val="000D6A9A"/>
    <w:rsid w:val="000D7290"/>
    <w:rsid w:val="000D7ED6"/>
    <w:rsid w:val="000E0146"/>
    <w:rsid w:val="000E0658"/>
    <w:rsid w:val="000E123C"/>
    <w:rsid w:val="000E1F29"/>
    <w:rsid w:val="000E28AD"/>
    <w:rsid w:val="000E7A78"/>
    <w:rsid w:val="000F083A"/>
    <w:rsid w:val="000F10F7"/>
    <w:rsid w:val="000F33C6"/>
    <w:rsid w:val="000F3FAC"/>
    <w:rsid w:val="000F4ACA"/>
    <w:rsid w:val="000F74D6"/>
    <w:rsid w:val="00100C80"/>
    <w:rsid w:val="00101F33"/>
    <w:rsid w:val="001029B3"/>
    <w:rsid w:val="00103294"/>
    <w:rsid w:val="00103BB5"/>
    <w:rsid w:val="00104708"/>
    <w:rsid w:val="00105077"/>
    <w:rsid w:val="001059B4"/>
    <w:rsid w:val="001062B4"/>
    <w:rsid w:val="00107790"/>
    <w:rsid w:val="0011019B"/>
    <w:rsid w:val="00112FA5"/>
    <w:rsid w:val="00115842"/>
    <w:rsid w:val="001177EF"/>
    <w:rsid w:val="00117B77"/>
    <w:rsid w:val="00120178"/>
    <w:rsid w:val="0012445F"/>
    <w:rsid w:val="00125989"/>
    <w:rsid w:val="00125BD5"/>
    <w:rsid w:val="00126E72"/>
    <w:rsid w:val="00130AC7"/>
    <w:rsid w:val="00133391"/>
    <w:rsid w:val="001340BC"/>
    <w:rsid w:val="0013441D"/>
    <w:rsid w:val="00134FDD"/>
    <w:rsid w:val="001354BD"/>
    <w:rsid w:val="0013617A"/>
    <w:rsid w:val="00136E09"/>
    <w:rsid w:val="0013780A"/>
    <w:rsid w:val="0014020B"/>
    <w:rsid w:val="001433BC"/>
    <w:rsid w:val="00145927"/>
    <w:rsid w:val="001468CF"/>
    <w:rsid w:val="00152560"/>
    <w:rsid w:val="001550FD"/>
    <w:rsid w:val="0015632D"/>
    <w:rsid w:val="001618A6"/>
    <w:rsid w:val="00162512"/>
    <w:rsid w:val="00164D55"/>
    <w:rsid w:val="0016783C"/>
    <w:rsid w:val="00170426"/>
    <w:rsid w:val="001706A1"/>
    <w:rsid w:val="001708AD"/>
    <w:rsid w:val="0017090C"/>
    <w:rsid w:val="00172040"/>
    <w:rsid w:val="00173476"/>
    <w:rsid w:val="001743F1"/>
    <w:rsid w:val="00175822"/>
    <w:rsid w:val="001811B2"/>
    <w:rsid w:val="0018270E"/>
    <w:rsid w:val="00182F9F"/>
    <w:rsid w:val="00186FD8"/>
    <w:rsid w:val="00187B78"/>
    <w:rsid w:val="00193F11"/>
    <w:rsid w:val="001950DF"/>
    <w:rsid w:val="0019710F"/>
    <w:rsid w:val="001A472E"/>
    <w:rsid w:val="001A645D"/>
    <w:rsid w:val="001A6C82"/>
    <w:rsid w:val="001A7437"/>
    <w:rsid w:val="001B04BB"/>
    <w:rsid w:val="001B1B7A"/>
    <w:rsid w:val="001B1FA5"/>
    <w:rsid w:val="001B4E4E"/>
    <w:rsid w:val="001B5829"/>
    <w:rsid w:val="001B7792"/>
    <w:rsid w:val="001C29F0"/>
    <w:rsid w:val="001C2A6C"/>
    <w:rsid w:val="001C4005"/>
    <w:rsid w:val="001C55B9"/>
    <w:rsid w:val="001C6FAA"/>
    <w:rsid w:val="001D2B8B"/>
    <w:rsid w:val="001D5735"/>
    <w:rsid w:val="001D618A"/>
    <w:rsid w:val="001D6BA6"/>
    <w:rsid w:val="001D729C"/>
    <w:rsid w:val="001D7766"/>
    <w:rsid w:val="001D7F25"/>
    <w:rsid w:val="001E1122"/>
    <w:rsid w:val="001E1BB8"/>
    <w:rsid w:val="001E22DF"/>
    <w:rsid w:val="001E2AC8"/>
    <w:rsid w:val="001E53CA"/>
    <w:rsid w:val="001E7BE8"/>
    <w:rsid w:val="00200017"/>
    <w:rsid w:val="00200DEF"/>
    <w:rsid w:val="00202FD5"/>
    <w:rsid w:val="00205045"/>
    <w:rsid w:val="00205F6E"/>
    <w:rsid w:val="00210FCF"/>
    <w:rsid w:val="00211B1C"/>
    <w:rsid w:val="0021551A"/>
    <w:rsid w:val="002159B8"/>
    <w:rsid w:val="00215ACB"/>
    <w:rsid w:val="0021766F"/>
    <w:rsid w:val="00217F0D"/>
    <w:rsid w:val="00223135"/>
    <w:rsid w:val="00223ECF"/>
    <w:rsid w:val="00225297"/>
    <w:rsid w:val="0022594A"/>
    <w:rsid w:val="002316FB"/>
    <w:rsid w:val="00231BCD"/>
    <w:rsid w:val="00231E25"/>
    <w:rsid w:val="002325FE"/>
    <w:rsid w:val="00232D05"/>
    <w:rsid w:val="00232F95"/>
    <w:rsid w:val="00233A22"/>
    <w:rsid w:val="002363FD"/>
    <w:rsid w:val="0024354F"/>
    <w:rsid w:val="00243762"/>
    <w:rsid w:val="002465D1"/>
    <w:rsid w:val="00246793"/>
    <w:rsid w:val="0025129D"/>
    <w:rsid w:val="00255E34"/>
    <w:rsid w:val="002572D1"/>
    <w:rsid w:val="0026089C"/>
    <w:rsid w:val="0026285A"/>
    <w:rsid w:val="0026476F"/>
    <w:rsid w:val="00264DE3"/>
    <w:rsid w:val="00265387"/>
    <w:rsid w:val="0026705B"/>
    <w:rsid w:val="00267E94"/>
    <w:rsid w:val="00271CFC"/>
    <w:rsid w:val="00273752"/>
    <w:rsid w:val="00273919"/>
    <w:rsid w:val="002744CF"/>
    <w:rsid w:val="002756B9"/>
    <w:rsid w:val="00275F0D"/>
    <w:rsid w:val="00281441"/>
    <w:rsid w:val="00284751"/>
    <w:rsid w:val="0028645B"/>
    <w:rsid w:val="002879A2"/>
    <w:rsid w:val="002903FD"/>
    <w:rsid w:val="002909BC"/>
    <w:rsid w:val="00290C10"/>
    <w:rsid w:val="00291729"/>
    <w:rsid w:val="0029229A"/>
    <w:rsid w:val="002932AF"/>
    <w:rsid w:val="00293BCA"/>
    <w:rsid w:val="00294DA0"/>
    <w:rsid w:val="00296B17"/>
    <w:rsid w:val="002A2E6A"/>
    <w:rsid w:val="002A30AD"/>
    <w:rsid w:val="002A3AFF"/>
    <w:rsid w:val="002A3D99"/>
    <w:rsid w:val="002A421C"/>
    <w:rsid w:val="002A4A95"/>
    <w:rsid w:val="002A5235"/>
    <w:rsid w:val="002A6AC9"/>
    <w:rsid w:val="002A7995"/>
    <w:rsid w:val="002B15B4"/>
    <w:rsid w:val="002B24CE"/>
    <w:rsid w:val="002B29E9"/>
    <w:rsid w:val="002C0B59"/>
    <w:rsid w:val="002C2D30"/>
    <w:rsid w:val="002C46A1"/>
    <w:rsid w:val="002C4B77"/>
    <w:rsid w:val="002C4E93"/>
    <w:rsid w:val="002D25DD"/>
    <w:rsid w:val="002D3D50"/>
    <w:rsid w:val="002D4150"/>
    <w:rsid w:val="002D602E"/>
    <w:rsid w:val="002D65EB"/>
    <w:rsid w:val="002D6E4B"/>
    <w:rsid w:val="002E0BA7"/>
    <w:rsid w:val="002E194D"/>
    <w:rsid w:val="002E2726"/>
    <w:rsid w:val="002E357A"/>
    <w:rsid w:val="002E480D"/>
    <w:rsid w:val="002E522D"/>
    <w:rsid w:val="002E5797"/>
    <w:rsid w:val="002F0F13"/>
    <w:rsid w:val="002F37B3"/>
    <w:rsid w:val="002F37FE"/>
    <w:rsid w:val="002F4154"/>
    <w:rsid w:val="002F4405"/>
    <w:rsid w:val="00300108"/>
    <w:rsid w:val="00303129"/>
    <w:rsid w:val="00304602"/>
    <w:rsid w:val="003069A8"/>
    <w:rsid w:val="00307F40"/>
    <w:rsid w:val="0031162C"/>
    <w:rsid w:val="00314347"/>
    <w:rsid w:val="00314538"/>
    <w:rsid w:val="00314B4B"/>
    <w:rsid w:val="00315DF8"/>
    <w:rsid w:val="00317F00"/>
    <w:rsid w:val="003219E0"/>
    <w:rsid w:val="00321B0C"/>
    <w:rsid w:val="00323C4F"/>
    <w:rsid w:val="00323D18"/>
    <w:rsid w:val="00325707"/>
    <w:rsid w:val="003267EF"/>
    <w:rsid w:val="00326CCB"/>
    <w:rsid w:val="00326DB8"/>
    <w:rsid w:val="00330F35"/>
    <w:rsid w:val="00331453"/>
    <w:rsid w:val="00336F8B"/>
    <w:rsid w:val="003375D5"/>
    <w:rsid w:val="00340B40"/>
    <w:rsid w:val="003423C7"/>
    <w:rsid w:val="00342CC2"/>
    <w:rsid w:val="003435BD"/>
    <w:rsid w:val="003464A5"/>
    <w:rsid w:val="00346A0A"/>
    <w:rsid w:val="00352DDB"/>
    <w:rsid w:val="00353CDB"/>
    <w:rsid w:val="00356CB7"/>
    <w:rsid w:val="00360AA7"/>
    <w:rsid w:val="00360AE6"/>
    <w:rsid w:val="00360B20"/>
    <w:rsid w:val="00362B18"/>
    <w:rsid w:val="00363E59"/>
    <w:rsid w:val="0036446D"/>
    <w:rsid w:val="00364677"/>
    <w:rsid w:val="00364ACA"/>
    <w:rsid w:val="00370422"/>
    <w:rsid w:val="00371956"/>
    <w:rsid w:val="003741B7"/>
    <w:rsid w:val="0037433E"/>
    <w:rsid w:val="00376104"/>
    <w:rsid w:val="00377207"/>
    <w:rsid w:val="0038049A"/>
    <w:rsid w:val="0038113D"/>
    <w:rsid w:val="00384160"/>
    <w:rsid w:val="003867A6"/>
    <w:rsid w:val="00386D4E"/>
    <w:rsid w:val="00387CC1"/>
    <w:rsid w:val="003911F7"/>
    <w:rsid w:val="00394776"/>
    <w:rsid w:val="00396933"/>
    <w:rsid w:val="00397469"/>
    <w:rsid w:val="003A0472"/>
    <w:rsid w:val="003A22AE"/>
    <w:rsid w:val="003A306D"/>
    <w:rsid w:val="003A3B6D"/>
    <w:rsid w:val="003A4956"/>
    <w:rsid w:val="003A5C6B"/>
    <w:rsid w:val="003A6E79"/>
    <w:rsid w:val="003A6FBF"/>
    <w:rsid w:val="003B042E"/>
    <w:rsid w:val="003B43D1"/>
    <w:rsid w:val="003B5D44"/>
    <w:rsid w:val="003C2311"/>
    <w:rsid w:val="003C3406"/>
    <w:rsid w:val="003C4914"/>
    <w:rsid w:val="003C4CE1"/>
    <w:rsid w:val="003C4F94"/>
    <w:rsid w:val="003D13F0"/>
    <w:rsid w:val="003D226C"/>
    <w:rsid w:val="003D2F0C"/>
    <w:rsid w:val="003D2FA0"/>
    <w:rsid w:val="003D4F60"/>
    <w:rsid w:val="003D5BF6"/>
    <w:rsid w:val="003E02A7"/>
    <w:rsid w:val="003E1546"/>
    <w:rsid w:val="003E2C9F"/>
    <w:rsid w:val="003E3E5E"/>
    <w:rsid w:val="003E4091"/>
    <w:rsid w:val="003E6A7E"/>
    <w:rsid w:val="003F3F33"/>
    <w:rsid w:val="003F589B"/>
    <w:rsid w:val="003F7F2E"/>
    <w:rsid w:val="0040043E"/>
    <w:rsid w:val="00403DB0"/>
    <w:rsid w:val="00406B6F"/>
    <w:rsid w:val="00407B34"/>
    <w:rsid w:val="00414A0A"/>
    <w:rsid w:val="004170E8"/>
    <w:rsid w:val="00417EA5"/>
    <w:rsid w:val="00422273"/>
    <w:rsid w:val="00422E26"/>
    <w:rsid w:val="00426328"/>
    <w:rsid w:val="00432806"/>
    <w:rsid w:val="00432BD8"/>
    <w:rsid w:val="004366CE"/>
    <w:rsid w:val="004374FD"/>
    <w:rsid w:val="00437A8B"/>
    <w:rsid w:val="00440E78"/>
    <w:rsid w:val="00454BC3"/>
    <w:rsid w:val="0045597D"/>
    <w:rsid w:val="0045681C"/>
    <w:rsid w:val="00457556"/>
    <w:rsid w:val="004579EC"/>
    <w:rsid w:val="0046179C"/>
    <w:rsid w:val="00461D8D"/>
    <w:rsid w:val="00467D2F"/>
    <w:rsid w:val="0047078D"/>
    <w:rsid w:val="00473EB4"/>
    <w:rsid w:val="00474CA8"/>
    <w:rsid w:val="00480D22"/>
    <w:rsid w:val="00481F1A"/>
    <w:rsid w:val="00484393"/>
    <w:rsid w:val="00484453"/>
    <w:rsid w:val="00484BA9"/>
    <w:rsid w:val="00485677"/>
    <w:rsid w:val="0048579A"/>
    <w:rsid w:val="004860DA"/>
    <w:rsid w:val="00487492"/>
    <w:rsid w:val="00490C97"/>
    <w:rsid w:val="00494778"/>
    <w:rsid w:val="00494B88"/>
    <w:rsid w:val="0049696A"/>
    <w:rsid w:val="004A03E0"/>
    <w:rsid w:val="004A0806"/>
    <w:rsid w:val="004A2AB2"/>
    <w:rsid w:val="004A62F9"/>
    <w:rsid w:val="004B1936"/>
    <w:rsid w:val="004B2625"/>
    <w:rsid w:val="004B3B0B"/>
    <w:rsid w:val="004B3F0F"/>
    <w:rsid w:val="004C54E2"/>
    <w:rsid w:val="004C58C2"/>
    <w:rsid w:val="004C6F42"/>
    <w:rsid w:val="004D24E9"/>
    <w:rsid w:val="004D32FB"/>
    <w:rsid w:val="004D3981"/>
    <w:rsid w:val="004D4FF3"/>
    <w:rsid w:val="004D5E1E"/>
    <w:rsid w:val="004D5EFF"/>
    <w:rsid w:val="004D72B4"/>
    <w:rsid w:val="004E05B6"/>
    <w:rsid w:val="004E0673"/>
    <w:rsid w:val="004E0C74"/>
    <w:rsid w:val="004E0E39"/>
    <w:rsid w:val="004E38F3"/>
    <w:rsid w:val="004F020A"/>
    <w:rsid w:val="004F0916"/>
    <w:rsid w:val="004F0B48"/>
    <w:rsid w:val="004F0C61"/>
    <w:rsid w:val="004F13CD"/>
    <w:rsid w:val="004F44AB"/>
    <w:rsid w:val="004F675C"/>
    <w:rsid w:val="005039E5"/>
    <w:rsid w:val="00507FDC"/>
    <w:rsid w:val="00510158"/>
    <w:rsid w:val="00513031"/>
    <w:rsid w:val="005153DD"/>
    <w:rsid w:val="0051695A"/>
    <w:rsid w:val="005169DE"/>
    <w:rsid w:val="00516CF8"/>
    <w:rsid w:val="00521139"/>
    <w:rsid w:val="0052221A"/>
    <w:rsid w:val="00522CA6"/>
    <w:rsid w:val="005230FC"/>
    <w:rsid w:val="00531471"/>
    <w:rsid w:val="005314A4"/>
    <w:rsid w:val="0053274C"/>
    <w:rsid w:val="00535511"/>
    <w:rsid w:val="00535C24"/>
    <w:rsid w:val="0053719E"/>
    <w:rsid w:val="00537F8A"/>
    <w:rsid w:val="00541275"/>
    <w:rsid w:val="00542987"/>
    <w:rsid w:val="00542E9B"/>
    <w:rsid w:val="00542FF0"/>
    <w:rsid w:val="0054321D"/>
    <w:rsid w:val="00544DA1"/>
    <w:rsid w:val="00545A2A"/>
    <w:rsid w:val="0054685A"/>
    <w:rsid w:val="00547998"/>
    <w:rsid w:val="005505D0"/>
    <w:rsid w:val="00550BC9"/>
    <w:rsid w:val="005516B0"/>
    <w:rsid w:val="00552042"/>
    <w:rsid w:val="0055383B"/>
    <w:rsid w:val="00553D95"/>
    <w:rsid w:val="0055401E"/>
    <w:rsid w:val="00554195"/>
    <w:rsid w:val="0055460D"/>
    <w:rsid w:val="00555D14"/>
    <w:rsid w:val="00560343"/>
    <w:rsid w:val="0056100F"/>
    <w:rsid w:val="005613FD"/>
    <w:rsid w:val="00561518"/>
    <w:rsid w:val="00564387"/>
    <w:rsid w:val="00564C88"/>
    <w:rsid w:val="00565A7E"/>
    <w:rsid w:val="00567B25"/>
    <w:rsid w:val="00573464"/>
    <w:rsid w:val="0057740E"/>
    <w:rsid w:val="00577C52"/>
    <w:rsid w:val="005802D3"/>
    <w:rsid w:val="005829B9"/>
    <w:rsid w:val="00583128"/>
    <w:rsid w:val="005844F8"/>
    <w:rsid w:val="00585083"/>
    <w:rsid w:val="00586345"/>
    <w:rsid w:val="005873F2"/>
    <w:rsid w:val="00592D93"/>
    <w:rsid w:val="00596803"/>
    <w:rsid w:val="005975CE"/>
    <w:rsid w:val="005A1283"/>
    <w:rsid w:val="005A1F66"/>
    <w:rsid w:val="005A24F9"/>
    <w:rsid w:val="005A6866"/>
    <w:rsid w:val="005A6A66"/>
    <w:rsid w:val="005B0628"/>
    <w:rsid w:val="005B075A"/>
    <w:rsid w:val="005B07FB"/>
    <w:rsid w:val="005B0D77"/>
    <w:rsid w:val="005B5683"/>
    <w:rsid w:val="005B74DF"/>
    <w:rsid w:val="005C0ABB"/>
    <w:rsid w:val="005C2201"/>
    <w:rsid w:val="005C22D4"/>
    <w:rsid w:val="005C3A05"/>
    <w:rsid w:val="005C50DB"/>
    <w:rsid w:val="005D0782"/>
    <w:rsid w:val="005D2365"/>
    <w:rsid w:val="005D5C79"/>
    <w:rsid w:val="005D6F1F"/>
    <w:rsid w:val="005E007A"/>
    <w:rsid w:val="005E0254"/>
    <w:rsid w:val="005E2F87"/>
    <w:rsid w:val="005E33F7"/>
    <w:rsid w:val="005E4865"/>
    <w:rsid w:val="005E56BA"/>
    <w:rsid w:val="005F08F4"/>
    <w:rsid w:val="005F0F0C"/>
    <w:rsid w:val="005F142A"/>
    <w:rsid w:val="005F24AE"/>
    <w:rsid w:val="005F4FEF"/>
    <w:rsid w:val="005F5252"/>
    <w:rsid w:val="006015AB"/>
    <w:rsid w:val="0060329F"/>
    <w:rsid w:val="0060564C"/>
    <w:rsid w:val="00606C63"/>
    <w:rsid w:val="00610250"/>
    <w:rsid w:val="00610629"/>
    <w:rsid w:val="0061200A"/>
    <w:rsid w:val="0061212E"/>
    <w:rsid w:val="006134AC"/>
    <w:rsid w:val="00615E97"/>
    <w:rsid w:val="00616D9F"/>
    <w:rsid w:val="00617ECA"/>
    <w:rsid w:val="00620649"/>
    <w:rsid w:val="00623369"/>
    <w:rsid w:val="00624FEA"/>
    <w:rsid w:val="0062518B"/>
    <w:rsid w:val="006304A3"/>
    <w:rsid w:val="00631A80"/>
    <w:rsid w:val="00634F01"/>
    <w:rsid w:val="00635FFD"/>
    <w:rsid w:val="006369FE"/>
    <w:rsid w:val="00636E0C"/>
    <w:rsid w:val="00640114"/>
    <w:rsid w:val="00641DC6"/>
    <w:rsid w:val="0064229F"/>
    <w:rsid w:val="006427A4"/>
    <w:rsid w:val="006439BA"/>
    <w:rsid w:val="006448FD"/>
    <w:rsid w:val="00646753"/>
    <w:rsid w:val="006510AF"/>
    <w:rsid w:val="00651703"/>
    <w:rsid w:val="00653433"/>
    <w:rsid w:val="00653E24"/>
    <w:rsid w:val="00654633"/>
    <w:rsid w:val="0065507A"/>
    <w:rsid w:val="006708B7"/>
    <w:rsid w:val="00671AB6"/>
    <w:rsid w:val="00671C38"/>
    <w:rsid w:val="006722ED"/>
    <w:rsid w:val="006724EA"/>
    <w:rsid w:val="0067326F"/>
    <w:rsid w:val="00674E6F"/>
    <w:rsid w:val="006752C5"/>
    <w:rsid w:val="00676EF3"/>
    <w:rsid w:val="006774DF"/>
    <w:rsid w:val="006805A8"/>
    <w:rsid w:val="00683267"/>
    <w:rsid w:val="00683B5B"/>
    <w:rsid w:val="006842BE"/>
    <w:rsid w:val="006852AC"/>
    <w:rsid w:val="006855B5"/>
    <w:rsid w:val="00686FC0"/>
    <w:rsid w:val="006918E8"/>
    <w:rsid w:val="00693630"/>
    <w:rsid w:val="006953F0"/>
    <w:rsid w:val="00695437"/>
    <w:rsid w:val="006956D2"/>
    <w:rsid w:val="006A0B6C"/>
    <w:rsid w:val="006A3E2D"/>
    <w:rsid w:val="006A4A70"/>
    <w:rsid w:val="006A5FB6"/>
    <w:rsid w:val="006A6E92"/>
    <w:rsid w:val="006A724E"/>
    <w:rsid w:val="006B0D9A"/>
    <w:rsid w:val="006B27EA"/>
    <w:rsid w:val="006B378E"/>
    <w:rsid w:val="006B4E01"/>
    <w:rsid w:val="006B53B6"/>
    <w:rsid w:val="006C113D"/>
    <w:rsid w:val="006C3FF2"/>
    <w:rsid w:val="006C41A5"/>
    <w:rsid w:val="006C6DBD"/>
    <w:rsid w:val="006C72BA"/>
    <w:rsid w:val="006D2B97"/>
    <w:rsid w:val="006D2E12"/>
    <w:rsid w:val="006D6B9B"/>
    <w:rsid w:val="006E5738"/>
    <w:rsid w:val="006E64F3"/>
    <w:rsid w:val="006F1A7F"/>
    <w:rsid w:val="006F1C45"/>
    <w:rsid w:val="006F2FFD"/>
    <w:rsid w:val="006F3BCE"/>
    <w:rsid w:val="006F4EC2"/>
    <w:rsid w:val="006F6666"/>
    <w:rsid w:val="006F6DE1"/>
    <w:rsid w:val="006F72F9"/>
    <w:rsid w:val="006F751A"/>
    <w:rsid w:val="00700CDB"/>
    <w:rsid w:val="00701C84"/>
    <w:rsid w:val="00702253"/>
    <w:rsid w:val="00702523"/>
    <w:rsid w:val="00703EEC"/>
    <w:rsid w:val="0070458C"/>
    <w:rsid w:val="007052EC"/>
    <w:rsid w:val="007076EF"/>
    <w:rsid w:val="00707A73"/>
    <w:rsid w:val="00710431"/>
    <w:rsid w:val="007117A8"/>
    <w:rsid w:val="00711DC3"/>
    <w:rsid w:val="00715217"/>
    <w:rsid w:val="00716D34"/>
    <w:rsid w:val="007230D8"/>
    <w:rsid w:val="00724C74"/>
    <w:rsid w:val="00726375"/>
    <w:rsid w:val="00726997"/>
    <w:rsid w:val="00726B75"/>
    <w:rsid w:val="00730274"/>
    <w:rsid w:val="007305A7"/>
    <w:rsid w:val="00730E35"/>
    <w:rsid w:val="00732228"/>
    <w:rsid w:val="0073271C"/>
    <w:rsid w:val="00733CE1"/>
    <w:rsid w:val="00734CA2"/>
    <w:rsid w:val="0073527A"/>
    <w:rsid w:val="00735AA9"/>
    <w:rsid w:val="00736517"/>
    <w:rsid w:val="00736A30"/>
    <w:rsid w:val="00740AC1"/>
    <w:rsid w:val="0074148E"/>
    <w:rsid w:val="00744927"/>
    <w:rsid w:val="00744F79"/>
    <w:rsid w:val="007460CB"/>
    <w:rsid w:val="007462B5"/>
    <w:rsid w:val="00750085"/>
    <w:rsid w:val="00751047"/>
    <w:rsid w:val="00753803"/>
    <w:rsid w:val="00754CB0"/>
    <w:rsid w:val="007550BC"/>
    <w:rsid w:val="007561BE"/>
    <w:rsid w:val="0075667F"/>
    <w:rsid w:val="0075680D"/>
    <w:rsid w:val="0076080B"/>
    <w:rsid w:val="00760FE0"/>
    <w:rsid w:val="007638AF"/>
    <w:rsid w:val="00767379"/>
    <w:rsid w:val="007702B6"/>
    <w:rsid w:val="007739A1"/>
    <w:rsid w:val="007740B1"/>
    <w:rsid w:val="0077569E"/>
    <w:rsid w:val="007778CC"/>
    <w:rsid w:val="00780EF5"/>
    <w:rsid w:val="00782BE0"/>
    <w:rsid w:val="00783030"/>
    <w:rsid w:val="00783FDC"/>
    <w:rsid w:val="007861CC"/>
    <w:rsid w:val="007861E5"/>
    <w:rsid w:val="007865CD"/>
    <w:rsid w:val="00791796"/>
    <w:rsid w:val="00792965"/>
    <w:rsid w:val="00796D73"/>
    <w:rsid w:val="007A0F10"/>
    <w:rsid w:val="007A1157"/>
    <w:rsid w:val="007A417C"/>
    <w:rsid w:val="007B1FFD"/>
    <w:rsid w:val="007B27E9"/>
    <w:rsid w:val="007B32EE"/>
    <w:rsid w:val="007B42A9"/>
    <w:rsid w:val="007B4735"/>
    <w:rsid w:val="007B59E7"/>
    <w:rsid w:val="007B70DE"/>
    <w:rsid w:val="007C3198"/>
    <w:rsid w:val="007C54FE"/>
    <w:rsid w:val="007C79B2"/>
    <w:rsid w:val="007C7A0F"/>
    <w:rsid w:val="007D18BB"/>
    <w:rsid w:val="007D3156"/>
    <w:rsid w:val="007E059F"/>
    <w:rsid w:val="007E116C"/>
    <w:rsid w:val="007E2AD1"/>
    <w:rsid w:val="007E2ED1"/>
    <w:rsid w:val="007E67F8"/>
    <w:rsid w:val="007E7AB3"/>
    <w:rsid w:val="007F0138"/>
    <w:rsid w:val="007F07F8"/>
    <w:rsid w:val="007F0F33"/>
    <w:rsid w:val="007F2F90"/>
    <w:rsid w:val="007F33AE"/>
    <w:rsid w:val="007F76F3"/>
    <w:rsid w:val="00800762"/>
    <w:rsid w:val="00802564"/>
    <w:rsid w:val="00803DBB"/>
    <w:rsid w:val="0080548A"/>
    <w:rsid w:val="0080588B"/>
    <w:rsid w:val="0080749B"/>
    <w:rsid w:val="008076E4"/>
    <w:rsid w:val="00810A36"/>
    <w:rsid w:val="00811072"/>
    <w:rsid w:val="008115FB"/>
    <w:rsid w:val="008117E3"/>
    <w:rsid w:val="00811F19"/>
    <w:rsid w:val="008128A8"/>
    <w:rsid w:val="00812E91"/>
    <w:rsid w:val="0081361F"/>
    <w:rsid w:val="00813F43"/>
    <w:rsid w:val="00814FC1"/>
    <w:rsid w:val="00817E73"/>
    <w:rsid w:val="00817EB2"/>
    <w:rsid w:val="0082386F"/>
    <w:rsid w:val="00823B61"/>
    <w:rsid w:val="00824A17"/>
    <w:rsid w:val="00824A9B"/>
    <w:rsid w:val="00824E06"/>
    <w:rsid w:val="00824E07"/>
    <w:rsid w:val="008251A4"/>
    <w:rsid w:val="0082563E"/>
    <w:rsid w:val="00830914"/>
    <w:rsid w:val="0083146B"/>
    <w:rsid w:val="00833DF9"/>
    <w:rsid w:val="008372A6"/>
    <w:rsid w:val="00842BD4"/>
    <w:rsid w:val="00842C2A"/>
    <w:rsid w:val="0084327C"/>
    <w:rsid w:val="00843ED4"/>
    <w:rsid w:val="008441DC"/>
    <w:rsid w:val="00845918"/>
    <w:rsid w:val="00846ED4"/>
    <w:rsid w:val="00850563"/>
    <w:rsid w:val="00852BD5"/>
    <w:rsid w:val="008535D9"/>
    <w:rsid w:val="00855DAE"/>
    <w:rsid w:val="0085613F"/>
    <w:rsid w:val="00860991"/>
    <w:rsid w:val="00860A9A"/>
    <w:rsid w:val="008625CA"/>
    <w:rsid w:val="0086466A"/>
    <w:rsid w:val="00864EB3"/>
    <w:rsid w:val="00867FD8"/>
    <w:rsid w:val="00871C9C"/>
    <w:rsid w:val="00873A05"/>
    <w:rsid w:val="00876BBF"/>
    <w:rsid w:val="00881F13"/>
    <w:rsid w:val="00883595"/>
    <w:rsid w:val="0088446E"/>
    <w:rsid w:val="008852CE"/>
    <w:rsid w:val="00885B28"/>
    <w:rsid w:val="008860B2"/>
    <w:rsid w:val="008872B7"/>
    <w:rsid w:val="00887737"/>
    <w:rsid w:val="0089028C"/>
    <w:rsid w:val="008915F8"/>
    <w:rsid w:val="00891FC2"/>
    <w:rsid w:val="00892A67"/>
    <w:rsid w:val="00894575"/>
    <w:rsid w:val="00896275"/>
    <w:rsid w:val="008A0364"/>
    <w:rsid w:val="008A09BF"/>
    <w:rsid w:val="008A2E20"/>
    <w:rsid w:val="008A5A66"/>
    <w:rsid w:val="008A7675"/>
    <w:rsid w:val="008B30F1"/>
    <w:rsid w:val="008B42E1"/>
    <w:rsid w:val="008B4F88"/>
    <w:rsid w:val="008B5CD9"/>
    <w:rsid w:val="008B5EC7"/>
    <w:rsid w:val="008B7068"/>
    <w:rsid w:val="008B725C"/>
    <w:rsid w:val="008B7FB5"/>
    <w:rsid w:val="008C0462"/>
    <w:rsid w:val="008C30BE"/>
    <w:rsid w:val="008C3183"/>
    <w:rsid w:val="008C43A6"/>
    <w:rsid w:val="008C50BC"/>
    <w:rsid w:val="008C5DC5"/>
    <w:rsid w:val="008C652D"/>
    <w:rsid w:val="008D0633"/>
    <w:rsid w:val="008D0FD1"/>
    <w:rsid w:val="008D59AA"/>
    <w:rsid w:val="008D64C0"/>
    <w:rsid w:val="008D6808"/>
    <w:rsid w:val="008D6DC6"/>
    <w:rsid w:val="008E0C2B"/>
    <w:rsid w:val="008E12F6"/>
    <w:rsid w:val="008E3CC9"/>
    <w:rsid w:val="008E59C2"/>
    <w:rsid w:val="008F10E8"/>
    <w:rsid w:val="008F24ED"/>
    <w:rsid w:val="008F3242"/>
    <w:rsid w:val="008F4046"/>
    <w:rsid w:val="008F58E2"/>
    <w:rsid w:val="008F5FB2"/>
    <w:rsid w:val="008F7F75"/>
    <w:rsid w:val="009006F7"/>
    <w:rsid w:val="0090158F"/>
    <w:rsid w:val="0090453C"/>
    <w:rsid w:val="00904C4B"/>
    <w:rsid w:val="00904F4E"/>
    <w:rsid w:val="00904F71"/>
    <w:rsid w:val="0090532E"/>
    <w:rsid w:val="00906DBE"/>
    <w:rsid w:val="00907D3B"/>
    <w:rsid w:val="009111DB"/>
    <w:rsid w:val="00912DAA"/>
    <w:rsid w:val="00913B52"/>
    <w:rsid w:val="0091499D"/>
    <w:rsid w:val="00916654"/>
    <w:rsid w:val="00917181"/>
    <w:rsid w:val="00917597"/>
    <w:rsid w:val="0091795E"/>
    <w:rsid w:val="00921C37"/>
    <w:rsid w:val="0092234C"/>
    <w:rsid w:val="00922B34"/>
    <w:rsid w:val="009257CE"/>
    <w:rsid w:val="0092736A"/>
    <w:rsid w:val="00927E8D"/>
    <w:rsid w:val="009324F3"/>
    <w:rsid w:val="0093272B"/>
    <w:rsid w:val="00935240"/>
    <w:rsid w:val="0093692A"/>
    <w:rsid w:val="0094087D"/>
    <w:rsid w:val="00941906"/>
    <w:rsid w:val="00941A8D"/>
    <w:rsid w:val="009433BF"/>
    <w:rsid w:val="0094355E"/>
    <w:rsid w:val="00943E4F"/>
    <w:rsid w:val="0095123E"/>
    <w:rsid w:val="00953EDD"/>
    <w:rsid w:val="00954A7F"/>
    <w:rsid w:val="00956385"/>
    <w:rsid w:val="00956B6B"/>
    <w:rsid w:val="00960067"/>
    <w:rsid w:val="00963B0E"/>
    <w:rsid w:val="00964DB2"/>
    <w:rsid w:val="00967DC9"/>
    <w:rsid w:val="0097152C"/>
    <w:rsid w:val="009726E3"/>
    <w:rsid w:val="0097756B"/>
    <w:rsid w:val="0098228B"/>
    <w:rsid w:val="00982F00"/>
    <w:rsid w:val="009832BF"/>
    <w:rsid w:val="00983DC1"/>
    <w:rsid w:val="009862CD"/>
    <w:rsid w:val="00990F20"/>
    <w:rsid w:val="0099139A"/>
    <w:rsid w:val="00991BBE"/>
    <w:rsid w:val="00997416"/>
    <w:rsid w:val="009A00A6"/>
    <w:rsid w:val="009A0435"/>
    <w:rsid w:val="009A07C5"/>
    <w:rsid w:val="009A27EB"/>
    <w:rsid w:val="009A430A"/>
    <w:rsid w:val="009A659F"/>
    <w:rsid w:val="009B0F3A"/>
    <w:rsid w:val="009B0FDC"/>
    <w:rsid w:val="009B2ECE"/>
    <w:rsid w:val="009B4111"/>
    <w:rsid w:val="009B416B"/>
    <w:rsid w:val="009B45BE"/>
    <w:rsid w:val="009B7347"/>
    <w:rsid w:val="009B77F5"/>
    <w:rsid w:val="009B7C68"/>
    <w:rsid w:val="009B7CA7"/>
    <w:rsid w:val="009C34E0"/>
    <w:rsid w:val="009C3BA8"/>
    <w:rsid w:val="009C6660"/>
    <w:rsid w:val="009C798E"/>
    <w:rsid w:val="009C79C1"/>
    <w:rsid w:val="009D0549"/>
    <w:rsid w:val="009D07FE"/>
    <w:rsid w:val="009D3762"/>
    <w:rsid w:val="009D5569"/>
    <w:rsid w:val="009D6D04"/>
    <w:rsid w:val="009E1754"/>
    <w:rsid w:val="009E193A"/>
    <w:rsid w:val="009E1971"/>
    <w:rsid w:val="009E2826"/>
    <w:rsid w:val="009E2A83"/>
    <w:rsid w:val="009E378B"/>
    <w:rsid w:val="009E5D74"/>
    <w:rsid w:val="009E6E54"/>
    <w:rsid w:val="009F02FB"/>
    <w:rsid w:val="009F0536"/>
    <w:rsid w:val="009F09F4"/>
    <w:rsid w:val="009F3DA9"/>
    <w:rsid w:val="009F4097"/>
    <w:rsid w:val="009F5C5E"/>
    <w:rsid w:val="009F6494"/>
    <w:rsid w:val="009F69A0"/>
    <w:rsid w:val="00A00F87"/>
    <w:rsid w:val="00A0197C"/>
    <w:rsid w:val="00A037B7"/>
    <w:rsid w:val="00A047B9"/>
    <w:rsid w:val="00A06EA6"/>
    <w:rsid w:val="00A07D4E"/>
    <w:rsid w:val="00A163AC"/>
    <w:rsid w:val="00A166B5"/>
    <w:rsid w:val="00A16CDF"/>
    <w:rsid w:val="00A209BD"/>
    <w:rsid w:val="00A21457"/>
    <w:rsid w:val="00A21520"/>
    <w:rsid w:val="00A21EBE"/>
    <w:rsid w:val="00A22FF0"/>
    <w:rsid w:val="00A23ED4"/>
    <w:rsid w:val="00A25887"/>
    <w:rsid w:val="00A26DA1"/>
    <w:rsid w:val="00A270E2"/>
    <w:rsid w:val="00A30D08"/>
    <w:rsid w:val="00A31152"/>
    <w:rsid w:val="00A3145D"/>
    <w:rsid w:val="00A32429"/>
    <w:rsid w:val="00A339D8"/>
    <w:rsid w:val="00A34AA7"/>
    <w:rsid w:val="00A34AD4"/>
    <w:rsid w:val="00A432C1"/>
    <w:rsid w:val="00A4532B"/>
    <w:rsid w:val="00A45741"/>
    <w:rsid w:val="00A46F71"/>
    <w:rsid w:val="00A50638"/>
    <w:rsid w:val="00A51C8A"/>
    <w:rsid w:val="00A53E91"/>
    <w:rsid w:val="00A558BB"/>
    <w:rsid w:val="00A57308"/>
    <w:rsid w:val="00A57F20"/>
    <w:rsid w:val="00A6006D"/>
    <w:rsid w:val="00A60B73"/>
    <w:rsid w:val="00A62A96"/>
    <w:rsid w:val="00A62BB4"/>
    <w:rsid w:val="00A65AA5"/>
    <w:rsid w:val="00A65EE0"/>
    <w:rsid w:val="00A671D3"/>
    <w:rsid w:val="00A71BFE"/>
    <w:rsid w:val="00A73B5F"/>
    <w:rsid w:val="00A74D21"/>
    <w:rsid w:val="00A74F4C"/>
    <w:rsid w:val="00A753FF"/>
    <w:rsid w:val="00A75DB6"/>
    <w:rsid w:val="00A76703"/>
    <w:rsid w:val="00A7696A"/>
    <w:rsid w:val="00A76BAB"/>
    <w:rsid w:val="00A77722"/>
    <w:rsid w:val="00A80B15"/>
    <w:rsid w:val="00A826C0"/>
    <w:rsid w:val="00A83AC9"/>
    <w:rsid w:val="00A842A3"/>
    <w:rsid w:val="00A851D0"/>
    <w:rsid w:val="00A876D5"/>
    <w:rsid w:val="00A91D74"/>
    <w:rsid w:val="00A92980"/>
    <w:rsid w:val="00A9307D"/>
    <w:rsid w:val="00A931C2"/>
    <w:rsid w:val="00A93ABC"/>
    <w:rsid w:val="00A94D69"/>
    <w:rsid w:val="00AA0917"/>
    <w:rsid w:val="00AA0F12"/>
    <w:rsid w:val="00AA173F"/>
    <w:rsid w:val="00AA1EC6"/>
    <w:rsid w:val="00AA1F33"/>
    <w:rsid w:val="00AA310D"/>
    <w:rsid w:val="00AA52E5"/>
    <w:rsid w:val="00AB0E0E"/>
    <w:rsid w:val="00AB0F8E"/>
    <w:rsid w:val="00AB2E75"/>
    <w:rsid w:val="00AB3CF7"/>
    <w:rsid w:val="00AB670E"/>
    <w:rsid w:val="00AB6EEF"/>
    <w:rsid w:val="00AB720E"/>
    <w:rsid w:val="00AB7874"/>
    <w:rsid w:val="00AC0644"/>
    <w:rsid w:val="00AC1290"/>
    <w:rsid w:val="00AC6860"/>
    <w:rsid w:val="00AC700A"/>
    <w:rsid w:val="00AD7A05"/>
    <w:rsid w:val="00AE0F7B"/>
    <w:rsid w:val="00AE1779"/>
    <w:rsid w:val="00AE4344"/>
    <w:rsid w:val="00AE47DB"/>
    <w:rsid w:val="00AE5C4A"/>
    <w:rsid w:val="00AF15CA"/>
    <w:rsid w:val="00AF1F3C"/>
    <w:rsid w:val="00AF212D"/>
    <w:rsid w:val="00AF3536"/>
    <w:rsid w:val="00AF5380"/>
    <w:rsid w:val="00AF5D32"/>
    <w:rsid w:val="00AF5EDE"/>
    <w:rsid w:val="00AF77A1"/>
    <w:rsid w:val="00AF7A92"/>
    <w:rsid w:val="00B01112"/>
    <w:rsid w:val="00B014EB"/>
    <w:rsid w:val="00B04B9A"/>
    <w:rsid w:val="00B0799B"/>
    <w:rsid w:val="00B10828"/>
    <w:rsid w:val="00B13E8F"/>
    <w:rsid w:val="00B1462D"/>
    <w:rsid w:val="00B1507F"/>
    <w:rsid w:val="00B16255"/>
    <w:rsid w:val="00B17DA2"/>
    <w:rsid w:val="00B209CC"/>
    <w:rsid w:val="00B2141B"/>
    <w:rsid w:val="00B23B8C"/>
    <w:rsid w:val="00B25307"/>
    <w:rsid w:val="00B26079"/>
    <w:rsid w:val="00B26DCD"/>
    <w:rsid w:val="00B27622"/>
    <w:rsid w:val="00B2798C"/>
    <w:rsid w:val="00B27FB7"/>
    <w:rsid w:val="00B31544"/>
    <w:rsid w:val="00B32036"/>
    <w:rsid w:val="00B324D6"/>
    <w:rsid w:val="00B42280"/>
    <w:rsid w:val="00B4496E"/>
    <w:rsid w:val="00B45B45"/>
    <w:rsid w:val="00B466FE"/>
    <w:rsid w:val="00B51FE7"/>
    <w:rsid w:val="00B53B5B"/>
    <w:rsid w:val="00B5441A"/>
    <w:rsid w:val="00B5598C"/>
    <w:rsid w:val="00B56A0E"/>
    <w:rsid w:val="00B60361"/>
    <w:rsid w:val="00B66DD6"/>
    <w:rsid w:val="00B677E8"/>
    <w:rsid w:val="00B7194B"/>
    <w:rsid w:val="00B72A60"/>
    <w:rsid w:val="00B73EB8"/>
    <w:rsid w:val="00B7610A"/>
    <w:rsid w:val="00B80B1F"/>
    <w:rsid w:val="00B8275E"/>
    <w:rsid w:val="00B843E6"/>
    <w:rsid w:val="00B84A68"/>
    <w:rsid w:val="00B84ED0"/>
    <w:rsid w:val="00B92CA7"/>
    <w:rsid w:val="00B93B79"/>
    <w:rsid w:val="00B94A05"/>
    <w:rsid w:val="00B95B3E"/>
    <w:rsid w:val="00B96CC7"/>
    <w:rsid w:val="00B976D8"/>
    <w:rsid w:val="00BA05D2"/>
    <w:rsid w:val="00BA3158"/>
    <w:rsid w:val="00BA31B0"/>
    <w:rsid w:val="00BA3DFB"/>
    <w:rsid w:val="00BB09D3"/>
    <w:rsid w:val="00BB13C2"/>
    <w:rsid w:val="00BB1F51"/>
    <w:rsid w:val="00BB38F7"/>
    <w:rsid w:val="00BB4E55"/>
    <w:rsid w:val="00BB52FD"/>
    <w:rsid w:val="00BB59DC"/>
    <w:rsid w:val="00BB6AE4"/>
    <w:rsid w:val="00BB78CF"/>
    <w:rsid w:val="00BC0619"/>
    <w:rsid w:val="00BC2A28"/>
    <w:rsid w:val="00BC6C5A"/>
    <w:rsid w:val="00BD0F0F"/>
    <w:rsid w:val="00BD21D0"/>
    <w:rsid w:val="00BD2571"/>
    <w:rsid w:val="00BD4496"/>
    <w:rsid w:val="00BD59D5"/>
    <w:rsid w:val="00BD7F1A"/>
    <w:rsid w:val="00BE2EB5"/>
    <w:rsid w:val="00BE3352"/>
    <w:rsid w:val="00BE3913"/>
    <w:rsid w:val="00BE450E"/>
    <w:rsid w:val="00BE76CD"/>
    <w:rsid w:val="00BF04FB"/>
    <w:rsid w:val="00BF2227"/>
    <w:rsid w:val="00BF3B39"/>
    <w:rsid w:val="00BF4092"/>
    <w:rsid w:val="00BF40CA"/>
    <w:rsid w:val="00BF4F1A"/>
    <w:rsid w:val="00BF5904"/>
    <w:rsid w:val="00BF7A34"/>
    <w:rsid w:val="00BF7AC3"/>
    <w:rsid w:val="00BF7FD7"/>
    <w:rsid w:val="00C0005F"/>
    <w:rsid w:val="00C003F2"/>
    <w:rsid w:val="00C00C01"/>
    <w:rsid w:val="00C02A49"/>
    <w:rsid w:val="00C031D5"/>
    <w:rsid w:val="00C039D8"/>
    <w:rsid w:val="00C03E71"/>
    <w:rsid w:val="00C04293"/>
    <w:rsid w:val="00C0463C"/>
    <w:rsid w:val="00C04C9C"/>
    <w:rsid w:val="00C05428"/>
    <w:rsid w:val="00C05545"/>
    <w:rsid w:val="00C0666D"/>
    <w:rsid w:val="00C068F8"/>
    <w:rsid w:val="00C06EBA"/>
    <w:rsid w:val="00C07591"/>
    <w:rsid w:val="00C076E3"/>
    <w:rsid w:val="00C10348"/>
    <w:rsid w:val="00C1425E"/>
    <w:rsid w:val="00C14EF4"/>
    <w:rsid w:val="00C1690E"/>
    <w:rsid w:val="00C21426"/>
    <w:rsid w:val="00C23D75"/>
    <w:rsid w:val="00C24C9A"/>
    <w:rsid w:val="00C3105A"/>
    <w:rsid w:val="00C31522"/>
    <w:rsid w:val="00C322A3"/>
    <w:rsid w:val="00C32F08"/>
    <w:rsid w:val="00C3381F"/>
    <w:rsid w:val="00C33984"/>
    <w:rsid w:val="00C3753E"/>
    <w:rsid w:val="00C37712"/>
    <w:rsid w:val="00C3788E"/>
    <w:rsid w:val="00C404EC"/>
    <w:rsid w:val="00C40FAA"/>
    <w:rsid w:val="00C41558"/>
    <w:rsid w:val="00C42E95"/>
    <w:rsid w:val="00C44994"/>
    <w:rsid w:val="00C45231"/>
    <w:rsid w:val="00C4557F"/>
    <w:rsid w:val="00C472B3"/>
    <w:rsid w:val="00C515B1"/>
    <w:rsid w:val="00C5275B"/>
    <w:rsid w:val="00C54CE7"/>
    <w:rsid w:val="00C5510A"/>
    <w:rsid w:val="00C61931"/>
    <w:rsid w:val="00C62336"/>
    <w:rsid w:val="00C6251C"/>
    <w:rsid w:val="00C63D05"/>
    <w:rsid w:val="00C65355"/>
    <w:rsid w:val="00C65401"/>
    <w:rsid w:val="00C669ED"/>
    <w:rsid w:val="00C66A9F"/>
    <w:rsid w:val="00C67ACB"/>
    <w:rsid w:val="00C73C8C"/>
    <w:rsid w:val="00C8150C"/>
    <w:rsid w:val="00C81FDA"/>
    <w:rsid w:val="00C826EF"/>
    <w:rsid w:val="00C83D69"/>
    <w:rsid w:val="00C83F77"/>
    <w:rsid w:val="00C847B3"/>
    <w:rsid w:val="00C84E1B"/>
    <w:rsid w:val="00C870B5"/>
    <w:rsid w:val="00C90BDC"/>
    <w:rsid w:val="00C92937"/>
    <w:rsid w:val="00C934A0"/>
    <w:rsid w:val="00C934BD"/>
    <w:rsid w:val="00C93CFC"/>
    <w:rsid w:val="00C93D11"/>
    <w:rsid w:val="00C9503F"/>
    <w:rsid w:val="00CA3731"/>
    <w:rsid w:val="00CA3C23"/>
    <w:rsid w:val="00CA4171"/>
    <w:rsid w:val="00CA557C"/>
    <w:rsid w:val="00CB0672"/>
    <w:rsid w:val="00CB07B4"/>
    <w:rsid w:val="00CB3A20"/>
    <w:rsid w:val="00CD02A3"/>
    <w:rsid w:val="00CD1881"/>
    <w:rsid w:val="00CD1B9E"/>
    <w:rsid w:val="00CD21B4"/>
    <w:rsid w:val="00CD2825"/>
    <w:rsid w:val="00CD3D82"/>
    <w:rsid w:val="00CD45B2"/>
    <w:rsid w:val="00CD50B5"/>
    <w:rsid w:val="00CD68B3"/>
    <w:rsid w:val="00CD7C7A"/>
    <w:rsid w:val="00CD7CC2"/>
    <w:rsid w:val="00CE080B"/>
    <w:rsid w:val="00CE0E36"/>
    <w:rsid w:val="00CE38E4"/>
    <w:rsid w:val="00CE54CE"/>
    <w:rsid w:val="00CE74EC"/>
    <w:rsid w:val="00CF20C4"/>
    <w:rsid w:val="00CF27D3"/>
    <w:rsid w:val="00CF2A2B"/>
    <w:rsid w:val="00CF3094"/>
    <w:rsid w:val="00CF44F3"/>
    <w:rsid w:val="00CF64C9"/>
    <w:rsid w:val="00CF74C2"/>
    <w:rsid w:val="00CF754E"/>
    <w:rsid w:val="00D003E2"/>
    <w:rsid w:val="00D02BEB"/>
    <w:rsid w:val="00D0389B"/>
    <w:rsid w:val="00D03E2C"/>
    <w:rsid w:val="00D041FA"/>
    <w:rsid w:val="00D049E5"/>
    <w:rsid w:val="00D04C00"/>
    <w:rsid w:val="00D050CD"/>
    <w:rsid w:val="00D06466"/>
    <w:rsid w:val="00D110EB"/>
    <w:rsid w:val="00D127FE"/>
    <w:rsid w:val="00D13263"/>
    <w:rsid w:val="00D157F5"/>
    <w:rsid w:val="00D167E6"/>
    <w:rsid w:val="00D17083"/>
    <w:rsid w:val="00D17267"/>
    <w:rsid w:val="00D23A69"/>
    <w:rsid w:val="00D24101"/>
    <w:rsid w:val="00D264DF"/>
    <w:rsid w:val="00D2717D"/>
    <w:rsid w:val="00D27544"/>
    <w:rsid w:val="00D27568"/>
    <w:rsid w:val="00D303DD"/>
    <w:rsid w:val="00D30B02"/>
    <w:rsid w:val="00D32FAD"/>
    <w:rsid w:val="00D36003"/>
    <w:rsid w:val="00D368ED"/>
    <w:rsid w:val="00D403B4"/>
    <w:rsid w:val="00D418CA"/>
    <w:rsid w:val="00D41F02"/>
    <w:rsid w:val="00D42E1F"/>
    <w:rsid w:val="00D44832"/>
    <w:rsid w:val="00D44836"/>
    <w:rsid w:val="00D44B26"/>
    <w:rsid w:val="00D47679"/>
    <w:rsid w:val="00D4785D"/>
    <w:rsid w:val="00D52019"/>
    <w:rsid w:val="00D565D0"/>
    <w:rsid w:val="00D5675B"/>
    <w:rsid w:val="00D56B05"/>
    <w:rsid w:val="00D56CA8"/>
    <w:rsid w:val="00D57722"/>
    <w:rsid w:val="00D62787"/>
    <w:rsid w:val="00D63487"/>
    <w:rsid w:val="00D63D3E"/>
    <w:rsid w:val="00D64169"/>
    <w:rsid w:val="00D701AA"/>
    <w:rsid w:val="00D70795"/>
    <w:rsid w:val="00D71143"/>
    <w:rsid w:val="00D74679"/>
    <w:rsid w:val="00D76068"/>
    <w:rsid w:val="00D7607D"/>
    <w:rsid w:val="00D766D5"/>
    <w:rsid w:val="00D77C2A"/>
    <w:rsid w:val="00D83D59"/>
    <w:rsid w:val="00D86229"/>
    <w:rsid w:val="00D90166"/>
    <w:rsid w:val="00D902B2"/>
    <w:rsid w:val="00D91F9D"/>
    <w:rsid w:val="00D935AF"/>
    <w:rsid w:val="00D9363B"/>
    <w:rsid w:val="00D9512D"/>
    <w:rsid w:val="00D957C6"/>
    <w:rsid w:val="00D96B5F"/>
    <w:rsid w:val="00D96EDB"/>
    <w:rsid w:val="00D96FE6"/>
    <w:rsid w:val="00DA1737"/>
    <w:rsid w:val="00DA181D"/>
    <w:rsid w:val="00DA1966"/>
    <w:rsid w:val="00DA20F1"/>
    <w:rsid w:val="00DA3064"/>
    <w:rsid w:val="00DA641C"/>
    <w:rsid w:val="00DA67D5"/>
    <w:rsid w:val="00DB0247"/>
    <w:rsid w:val="00DB19FE"/>
    <w:rsid w:val="00DB1BF6"/>
    <w:rsid w:val="00DB34F3"/>
    <w:rsid w:val="00DB5561"/>
    <w:rsid w:val="00DC3B2E"/>
    <w:rsid w:val="00DC3FE5"/>
    <w:rsid w:val="00DC45EC"/>
    <w:rsid w:val="00DC6020"/>
    <w:rsid w:val="00DC7020"/>
    <w:rsid w:val="00DC7D9B"/>
    <w:rsid w:val="00DD15AE"/>
    <w:rsid w:val="00DD1F07"/>
    <w:rsid w:val="00DD3973"/>
    <w:rsid w:val="00DD477A"/>
    <w:rsid w:val="00DD57B7"/>
    <w:rsid w:val="00DE01B2"/>
    <w:rsid w:val="00DE1C55"/>
    <w:rsid w:val="00DE3084"/>
    <w:rsid w:val="00DE47AC"/>
    <w:rsid w:val="00DF1DE7"/>
    <w:rsid w:val="00DF2EBA"/>
    <w:rsid w:val="00DF50E8"/>
    <w:rsid w:val="00DF5C11"/>
    <w:rsid w:val="00DF6358"/>
    <w:rsid w:val="00DF6C19"/>
    <w:rsid w:val="00E008CC"/>
    <w:rsid w:val="00E01C67"/>
    <w:rsid w:val="00E02D6E"/>
    <w:rsid w:val="00E03519"/>
    <w:rsid w:val="00E03ACC"/>
    <w:rsid w:val="00E0422B"/>
    <w:rsid w:val="00E0628E"/>
    <w:rsid w:val="00E077AD"/>
    <w:rsid w:val="00E07EC1"/>
    <w:rsid w:val="00E123F8"/>
    <w:rsid w:val="00E21200"/>
    <w:rsid w:val="00E21A3F"/>
    <w:rsid w:val="00E22439"/>
    <w:rsid w:val="00E23A3E"/>
    <w:rsid w:val="00E23E09"/>
    <w:rsid w:val="00E24994"/>
    <w:rsid w:val="00E2597D"/>
    <w:rsid w:val="00E26AA9"/>
    <w:rsid w:val="00E26D1D"/>
    <w:rsid w:val="00E30484"/>
    <w:rsid w:val="00E322EF"/>
    <w:rsid w:val="00E34801"/>
    <w:rsid w:val="00E34E12"/>
    <w:rsid w:val="00E34F26"/>
    <w:rsid w:val="00E35ADF"/>
    <w:rsid w:val="00E37553"/>
    <w:rsid w:val="00E37762"/>
    <w:rsid w:val="00E4022C"/>
    <w:rsid w:val="00E41A14"/>
    <w:rsid w:val="00E41DFA"/>
    <w:rsid w:val="00E43621"/>
    <w:rsid w:val="00E44C5C"/>
    <w:rsid w:val="00E464D7"/>
    <w:rsid w:val="00E51E73"/>
    <w:rsid w:val="00E535DC"/>
    <w:rsid w:val="00E53A37"/>
    <w:rsid w:val="00E562AC"/>
    <w:rsid w:val="00E6129D"/>
    <w:rsid w:val="00E63C4F"/>
    <w:rsid w:val="00E65557"/>
    <w:rsid w:val="00E67556"/>
    <w:rsid w:val="00E67908"/>
    <w:rsid w:val="00E701AB"/>
    <w:rsid w:val="00E71358"/>
    <w:rsid w:val="00E71A36"/>
    <w:rsid w:val="00E74665"/>
    <w:rsid w:val="00E752B8"/>
    <w:rsid w:val="00E77077"/>
    <w:rsid w:val="00E82670"/>
    <w:rsid w:val="00E83232"/>
    <w:rsid w:val="00E842A1"/>
    <w:rsid w:val="00E849D5"/>
    <w:rsid w:val="00E852A2"/>
    <w:rsid w:val="00E85DF6"/>
    <w:rsid w:val="00E903B8"/>
    <w:rsid w:val="00E90A6E"/>
    <w:rsid w:val="00E93673"/>
    <w:rsid w:val="00E96473"/>
    <w:rsid w:val="00E97285"/>
    <w:rsid w:val="00EA29BC"/>
    <w:rsid w:val="00EA2C08"/>
    <w:rsid w:val="00EA43AB"/>
    <w:rsid w:val="00EA5CF4"/>
    <w:rsid w:val="00EA65AE"/>
    <w:rsid w:val="00EA68E9"/>
    <w:rsid w:val="00EA7D87"/>
    <w:rsid w:val="00EB151E"/>
    <w:rsid w:val="00EB1A41"/>
    <w:rsid w:val="00EB2D6D"/>
    <w:rsid w:val="00EB2F43"/>
    <w:rsid w:val="00EB34E4"/>
    <w:rsid w:val="00EC0484"/>
    <w:rsid w:val="00EC0F8D"/>
    <w:rsid w:val="00EC170E"/>
    <w:rsid w:val="00EC1AE7"/>
    <w:rsid w:val="00EC1E3B"/>
    <w:rsid w:val="00EC25CB"/>
    <w:rsid w:val="00EC409F"/>
    <w:rsid w:val="00EC49B6"/>
    <w:rsid w:val="00EC5B8E"/>
    <w:rsid w:val="00ED1D50"/>
    <w:rsid w:val="00ED31DB"/>
    <w:rsid w:val="00ED32D3"/>
    <w:rsid w:val="00ED5B2A"/>
    <w:rsid w:val="00ED5E5D"/>
    <w:rsid w:val="00ED7876"/>
    <w:rsid w:val="00ED7FAD"/>
    <w:rsid w:val="00EE346D"/>
    <w:rsid w:val="00EE49D2"/>
    <w:rsid w:val="00EE6BCC"/>
    <w:rsid w:val="00EF031A"/>
    <w:rsid w:val="00EF22D4"/>
    <w:rsid w:val="00EF2764"/>
    <w:rsid w:val="00EF2A91"/>
    <w:rsid w:val="00EF5D3F"/>
    <w:rsid w:val="00F01693"/>
    <w:rsid w:val="00F02F8E"/>
    <w:rsid w:val="00F03F82"/>
    <w:rsid w:val="00F04A24"/>
    <w:rsid w:val="00F06004"/>
    <w:rsid w:val="00F06943"/>
    <w:rsid w:val="00F06E99"/>
    <w:rsid w:val="00F07E6C"/>
    <w:rsid w:val="00F114D6"/>
    <w:rsid w:val="00F165F9"/>
    <w:rsid w:val="00F173F6"/>
    <w:rsid w:val="00F227B8"/>
    <w:rsid w:val="00F2478B"/>
    <w:rsid w:val="00F25D5E"/>
    <w:rsid w:val="00F3244F"/>
    <w:rsid w:val="00F336B6"/>
    <w:rsid w:val="00F339F3"/>
    <w:rsid w:val="00F34343"/>
    <w:rsid w:val="00F411F1"/>
    <w:rsid w:val="00F45A63"/>
    <w:rsid w:val="00F463E8"/>
    <w:rsid w:val="00F5040D"/>
    <w:rsid w:val="00F50794"/>
    <w:rsid w:val="00F507F3"/>
    <w:rsid w:val="00F547F7"/>
    <w:rsid w:val="00F566F9"/>
    <w:rsid w:val="00F60251"/>
    <w:rsid w:val="00F630B7"/>
    <w:rsid w:val="00F67F3E"/>
    <w:rsid w:val="00F72439"/>
    <w:rsid w:val="00F75875"/>
    <w:rsid w:val="00F75931"/>
    <w:rsid w:val="00F75CA7"/>
    <w:rsid w:val="00F774AC"/>
    <w:rsid w:val="00F82ABF"/>
    <w:rsid w:val="00F8537B"/>
    <w:rsid w:val="00F854C7"/>
    <w:rsid w:val="00F85BE3"/>
    <w:rsid w:val="00F85C06"/>
    <w:rsid w:val="00F8730B"/>
    <w:rsid w:val="00F87F90"/>
    <w:rsid w:val="00F90202"/>
    <w:rsid w:val="00F91ABB"/>
    <w:rsid w:val="00F91CE9"/>
    <w:rsid w:val="00F91ED5"/>
    <w:rsid w:val="00F9211A"/>
    <w:rsid w:val="00F933A7"/>
    <w:rsid w:val="00F94F87"/>
    <w:rsid w:val="00F9516A"/>
    <w:rsid w:val="00FA15EB"/>
    <w:rsid w:val="00FA58C6"/>
    <w:rsid w:val="00FA644D"/>
    <w:rsid w:val="00FB3377"/>
    <w:rsid w:val="00FB46C9"/>
    <w:rsid w:val="00FB5CF7"/>
    <w:rsid w:val="00FB74CC"/>
    <w:rsid w:val="00FC07AC"/>
    <w:rsid w:val="00FC114B"/>
    <w:rsid w:val="00FC3C80"/>
    <w:rsid w:val="00FC637C"/>
    <w:rsid w:val="00FC7978"/>
    <w:rsid w:val="00FD0514"/>
    <w:rsid w:val="00FD33DC"/>
    <w:rsid w:val="00FD4AD0"/>
    <w:rsid w:val="00FD5495"/>
    <w:rsid w:val="00FD6E7A"/>
    <w:rsid w:val="00FD78EE"/>
    <w:rsid w:val="00FE05A5"/>
    <w:rsid w:val="00FE1073"/>
    <w:rsid w:val="00FE6040"/>
    <w:rsid w:val="00FE6225"/>
    <w:rsid w:val="00FE6DFF"/>
    <w:rsid w:val="00FF0523"/>
    <w:rsid w:val="00FF093C"/>
    <w:rsid w:val="00FF256F"/>
    <w:rsid w:val="00FF32F5"/>
    <w:rsid w:val="00FF5C68"/>
    <w:rsid w:val="00FF747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53C2A8"/>
  <w15:docId w15:val="{0BE49FFB-A6FF-4908-80AE-4F9973A64A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63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7F3"/>
    <w:pPr>
      <w:tabs>
        <w:tab w:val="center" w:pos="4513"/>
        <w:tab w:val="right" w:pos="9026"/>
      </w:tabs>
    </w:pPr>
  </w:style>
  <w:style w:type="character" w:customStyle="1" w:styleId="HeaderChar">
    <w:name w:val="Header Char"/>
    <w:basedOn w:val="DefaultParagraphFont"/>
    <w:link w:val="Header"/>
    <w:uiPriority w:val="99"/>
    <w:rsid w:val="00F507F3"/>
  </w:style>
  <w:style w:type="paragraph" w:styleId="Footer">
    <w:name w:val="footer"/>
    <w:basedOn w:val="Normal"/>
    <w:link w:val="FooterChar"/>
    <w:uiPriority w:val="99"/>
    <w:unhideWhenUsed/>
    <w:rsid w:val="00F507F3"/>
    <w:pPr>
      <w:tabs>
        <w:tab w:val="center" w:pos="4513"/>
        <w:tab w:val="right" w:pos="9026"/>
      </w:tabs>
    </w:pPr>
  </w:style>
  <w:style w:type="character" w:customStyle="1" w:styleId="FooterChar">
    <w:name w:val="Footer Char"/>
    <w:basedOn w:val="DefaultParagraphFont"/>
    <w:link w:val="Footer"/>
    <w:uiPriority w:val="99"/>
    <w:rsid w:val="00F507F3"/>
  </w:style>
  <w:style w:type="paragraph" w:customStyle="1" w:styleId="p1">
    <w:name w:val="p1"/>
    <w:basedOn w:val="Normal"/>
    <w:rsid w:val="00F507F3"/>
    <w:rPr>
      <w:rFonts w:ascii="Arial" w:hAnsi="Arial" w:cs="Arial"/>
      <w:sz w:val="17"/>
      <w:szCs w:val="17"/>
      <w:lang w:eastAsia="en-GB"/>
    </w:rPr>
  </w:style>
  <w:style w:type="paragraph" w:customStyle="1" w:styleId="p2">
    <w:name w:val="p2"/>
    <w:basedOn w:val="Normal"/>
    <w:rsid w:val="00F507F3"/>
    <w:rPr>
      <w:rFonts w:ascii="Arial" w:hAnsi="Arial" w:cs="Arial"/>
      <w:sz w:val="17"/>
      <w:szCs w:val="17"/>
      <w:lang w:eastAsia="en-GB"/>
    </w:rPr>
  </w:style>
  <w:style w:type="character" w:customStyle="1" w:styleId="apple-converted-space">
    <w:name w:val="apple-converted-space"/>
    <w:basedOn w:val="DefaultParagraphFont"/>
    <w:rsid w:val="00F507F3"/>
  </w:style>
  <w:style w:type="table" w:styleId="TableGrid">
    <w:name w:val="Table Grid"/>
    <w:basedOn w:val="TableNormal"/>
    <w:uiPriority w:val="39"/>
    <w:rsid w:val="00AD7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73EB8"/>
    <w:rPr>
      <w:rFonts w:ascii="Tahoma" w:hAnsi="Tahoma" w:cs="Tahoma"/>
      <w:sz w:val="16"/>
      <w:szCs w:val="16"/>
    </w:rPr>
  </w:style>
  <w:style w:type="character" w:customStyle="1" w:styleId="BalloonTextChar">
    <w:name w:val="Balloon Text Char"/>
    <w:basedOn w:val="DefaultParagraphFont"/>
    <w:link w:val="BalloonText"/>
    <w:uiPriority w:val="99"/>
    <w:semiHidden/>
    <w:rsid w:val="00B73EB8"/>
    <w:rPr>
      <w:rFonts w:ascii="Tahoma" w:hAnsi="Tahoma" w:cs="Tahoma"/>
      <w:sz w:val="16"/>
      <w:szCs w:val="16"/>
    </w:rPr>
  </w:style>
  <w:style w:type="paragraph" w:styleId="ListParagraph">
    <w:name w:val="List Paragraph"/>
    <w:basedOn w:val="Normal"/>
    <w:uiPriority w:val="34"/>
    <w:qFormat/>
    <w:rsid w:val="0077569E"/>
    <w:pPr>
      <w:ind w:left="720"/>
      <w:contextualSpacing/>
    </w:pPr>
  </w:style>
  <w:style w:type="character" w:styleId="Hyperlink">
    <w:name w:val="Hyperlink"/>
    <w:basedOn w:val="DefaultParagraphFont"/>
    <w:uiPriority w:val="99"/>
    <w:unhideWhenUsed/>
    <w:rsid w:val="0077569E"/>
    <w:rPr>
      <w:color w:val="0563C1" w:themeColor="hyperlink"/>
      <w:u w:val="single"/>
    </w:rPr>
  </w:style>
  <w:style w:type="paragraph" w:styleId="NoSpacing">
    <w:name w:val="No Spacing"/>
    <w:uiPriority w:val="1"/>
    <w:qFormat/>
    <w:rsid w:val="00422273"/>
    <w:rPr>
      <w:rFonts w:ascii="Calibri" w:eastAsia="Calibri" w:hAnsi="Calibri" w:cs="Arial Unicode MS"/>
      <w:sz w:val="22"/>
      <w:szCs w:val="22"/>
    </w:rPr>
  </w:style>
  <w:style w:type="character" w:styleId="FollowedHyperlink">
    <w:name w:val="FollowedHyperlink"/>
    <w:basedOn w:val="DefaultParagraphFont"/>
    <w:uiPriority w:val="99"/>
    <w:semiHidden/>
    <w:unhideWhenUsed/>
    <w:rsid w:val="00A339D8"/>
    <w:rPr>
      <w:color w:val="954F72" w:themeColor="followedHyperlink"/>
      <w:u w:val="single"/>
    </w:rPr>
  </w:style>
  <w:style w:type="character" w:styleId="UnresolvedMention">
    <w:name w:val="Unresolved Mention"/>
    <w:basedOn w:val="DefaultParagraphFont"/>
    <w:uiPriority w:val="99"/>
    <w:semiHidden/>
    <w:unhideWhenUsed/>
    <w:rsid w:val="007F2F90"/>
    <w:rPr>
      <w:color w:val="605E5C"/>
      <w:shd w:val="clear" w:color="auto" w:fill="E1DFDD"/>
    </w:rPr>
  </w:style>
  <w:style w:type="paragraph" w:styleId="BodyText">
    <w:name w:val="Body Text"/>
    <w:basedOn w:val="Normal"/>
    <w:link w:val="BodyTextChar"/>
    <w:uiPriority w:val="1"/>
    <w:qFormat/>
    <w:rsid w:val="002879A2"/>
    <w:pPr>
      <w:widowControl w:val="0"/>
      <w:autoSpaceDE w:val="0"/>
      <w:autoSpaceDN w:val="0"/>
    </w:pPr>
    <w:rPr>
      <w:rFonts w:ascii="Arial" w:eastAsia="Arial" w:hAnsi="Arial" w:cs="Arial"/>
      <w:sz w:val="20"/>
      <w:szCs w:val="20"/>
    </w:rPr>
  </w:style>
  <w:style w:type="character" w:customStyle="1" w:styleId="BodyTextChar">
    <w:name w:val="Body Text Char"/>
    <w:basedOn w:val="DefaultParagraphFont"/>
    <w:link w:val="BodyText"/>
    <w:uiPriority w:val="1"/>
    <w:rsid w:val="002879A2"/>
    <w:rPr>
      <w:rFonts w:ascii="Arial" w:eastAsia="Arial" w:hAnsi="Arial" w:cs="Arial"/>
      <w:sz w:val="20"/>
      <w:szCs w:val="20"/>
    </w:rPr>
  </w:style>
  <w:style w:type="paragraph" w:styleId="Caption">
    <w:name w:val="caption"/>
    <w:basedOn w:val="Normal"/>
    <w:next w:val="Normal"/>
    <w:uiPriority w:val="35"/>
    <w:unhideWhenUsed/>
    <w:qFormat/>
    <w:rsid w:val="000653EE"/>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02415">
      <w:bodyDiv w:val="1"/>
      <w:marLeft w:val="0"/>
      <w:marRight w:val="0"/>
      <w:marTop w:val="0"/>
      <w:marBottom w:val="0"/>
      <w:divBdr>
        <w:top w:val="none" w:sz="0" w:space="0" w:color="auto"/>
        <w:left w:val="none" w:sz="0" w:space="0" w:color="auto"/>
        <w:bottom w:val="none" w:sz="0" w:space="0" w:color="auto"/>
        <w:right w:val="none" w:sz="0" w:space="0" w:color="auto"/>
      </w:divBdr>
    </w:div>
    <w:div w:id="69426593">
      <w:bodyDiv w:val="1"/>
      <w:marLeft w:val="0"/>
      <w:marRight w:val="0"/>
      <w:marTop w:val="0"/>
      <w:marBottom w:val="0"/>
      <w:divBdr>
        <w:top w:val="none" w:sz="0" w:space="0" w:color="auto"/>
        <w:left w:val="none" w:sz="0" w:space="0" w:color="auto"/>
        <w:bottom w:val="none" w:sz="0" w:space="0" w:color="auto"/>
        <w:right w:val="none" w:sz="0" w:space="0" w:color="auto"/>
      </w:divBdr>
    </w:div>
    <w:div w:id="110324111">
      <w:bodyDiv w:val="1"/>
      <w:marLeft w:val="0"/>
      <w:marRight w:val="0"/>
      <w:marTop w:val="0"/>
      <w:marBottom w:val="0"/>
      <w:divBdr>
        <w:top w:val="none" w:sz="0" w:space="0" w:color="auto"/>
        <w:left w:val="none" w:sz="0" w:space="0" w:color="auto"/>
        <w:bottom w:val="none" w:sz="0" w:space="0" w:color="auto"/>
        <w:right w:val="none" w:sz="0" w:space="0" w:color="auto"/>
      </w:divBdr>
    </w:div>
    <w:div w:id="154271820">
      <w:bodyDiv w:val="1"/>
      <w:marLeft w:val="0"/>
      <w:marRight w:val="0"/>
      <w:marTop w:val="0"/>
      <w:marBottom w:val="0"/>
      <w:divBdr>
        <w:top w:val="none" w:sz="0" w:space="0" w:color="auto"/>
        <w:left w:val="none" w:sz="0" w:space="0" w:color="auto"/>
        <w:bottom w:val="none" w:sz="0" w:space="0" w:color="auto"/>
        <w:right w:val="none" w:sz="0" w:space="0" w:color="auto"/>
      </w:divBdr>
      <w:divsChild>
        <w:div w:id="1667899268">
          <w:marLeft w:val="210"/>
          <w:marRight w:val="0"/>
          <w:marTop w:val="0"/>
          <w:marBottom w:val="0"/>
          <w:divBdr>
            <w:top w:val="none" w:sz="0" w:space="0" w:color="auto"/>
            <w:left w:val="none" w:sz="0" w:space="0" w:color="auto"/>
            <w:bottom w:val="none" w:sz="0" w:space="0" w:color="auto"/>
            <w:right w:val="none" w:sz="0" w:space="0" w:color="auto"/>
          </w:divBdr>
          <w:divsChild>
            <w:div w:id="44377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16032">
      <w:bodyDiv w:val="1"/>
      <w:marLeft w:val="0"/>
      <w:marRight w:val="0"/>
      <w:marTop w:val="0"/>
      <w:marBottom w:val="0"/>
      <w:divBdr>
        <w:top w:val="none" w:sz="0" w:space="0" w:color="auto"/>
        <w:left w:val="none" w:sz="0" w:space="0" w:color="auto"/>
        <w:bottom w:val="none" w:sz="0" w:space="0" w:color="auto"/>
        <w:right w:val="none" w:sz="0" w:space="0" w:color="auto"/>
      </w:divBdr>
    </w:div>
    <w:div w:id="214045376">
      <w:bodyDiv w:val="1"/>
      <w:marLeft w:val="0"/>
      <w:marRight w:val="0"/>
      <w:marTop w:val="0"/>
      <w:marBottom w:val="0"/>
      <w:divBdr>
        <w:top w:val="none" w:sz="0" w:space="0" w:color="auto"/>
        <w:left w:val="none" w:sz="0" w:space="0" w:color="auto"/>
        <w:bottom w:val="none" w:sz="0" w:space="0" w:color="auto"/>
        <w:right w:val="none" w:sz="0" w:space="0" w:color="auto"/>
      </w:divBdr>
    </w:div>
    <w:div w:id="661814070">
      <w:bodyDiv w:val="1"/>
      <w:marLeft w:val="0"/>
      <w:marRight w:val="0"/>
      <w:marTop w:val="0"/>
      <w:marBottom w:val="0"/>
      <w:divBdr>
        <w:top w:val="none" w:sz="0" w:space="0" w:color="auto"/>
        <w:left w:val="none" w:sz="0" w:space="0" w:color="auto"/>
        <w:bottom w:val="none" w:sz="0" w:space="0" w:color="auto"/>
        <w:right w:val="none" w:sz="0" w:space="0" w:color="auto"/>
      </w:divBdr>
    </w:div>
    <w:div w:id="719520319">
      <w:bodyDiv w:val="1"/>
      <w:marLeft w:val="0"/>
      <w:marRight w:val="0"/>
      <w:marTop w:val="0"/>
      <w:marBottom w:val="0"/>
      <w:divBdr>
        <w:top w:val="none" w:sz="0" w:space="0" w:color="auto"/>
        <w:left w:val="none" w:sz="0" w:space="0" w:color="auto"/>
        <w:bottom w:val="none" w:sz="0" w:space="0" w:color="auto"/>
        <w:right w:val="none" w:sz="0" w:space="0" w:color="auto"/>
      </w:divBdr>
    </w:div>
    <w:div w:id="741684050">
      <w:bodyDiv w:val="1"/>
      <w:marLeft w:val="0"/>
      <w:marRight w:val="0"/>
      <w:marTop w:val="0"/>
      <w:marBottom w:val="0"/>
      <w:divBdr>
        <w:top w:val="none" w:sz="0" w:space="0" w:color="auto"/>
        <w:left w:val="none" w:sz="0" w:space="0" w:color="auto"/>
        <w:bottom w:val="none" w:sz="0" w:space="0" w:color="auto"/>
        <w:right w:val="none" w:sz="0" w:space="0" w:color="auto"/>
      </w:divBdr>
      <w:divsChild>
        <w:div w:id="1127821064">
          <w:marLeft w:val="1080"/>
          <w:marRight w:val="0"/>
          <w:marTop w:val="100"/>
          <w:marBottom w:val="0"/>
          <w:divBdr>
            <w:top w:val="none" w:sz="0" w:space="0" w:color="auto"/>
            <w:left w:val="none" w:sz="0" w:space="0" w:color="auto"/>
            <w:bottom w:val="none" w:sz="0" w:space="0" w:color="auto"/>
            <w:right w:val="none" w:sz="0" w:space="0" w:color="auto"/>
          </w:divBdr>
        </w:div>
        <w:div w:id="2107651440">
          <w:marLeft w:val="1080"/>
          <w:marRight w:val="0"/>
          <w:marTop w:val="100"/>
          <w:marBottom w:val="0"/>
          <w:divBdr>
            <w:top w:val="none" w:sz="0" w:space="0" w:color="auto"/>
            <w:left w:val="none" w:sz="0" w:space="0" w:color="auto"/>
            <w:bottom w:val="none" w:sz="0" w:space="0" w:color="auto"/>
            <w:right w:val="none" w:sz="0" w:space="0" w:color="auto"/>
          </w:divBdr>
        </w:div>
      </w:divsChild>
    </w:div>
    <w:div w:id="939148088">
      <w:bodyDiv w:val="1"/>
      <w:marLeft w:val="0"/>
      <w:marRight w:val="0"/>
      <w:marTop w:val="0"/>
      <w:marBottom w:val="0"/>
      <w:divBdr>
        <w:top w:val="none" w:sz="0" w:space="0" w:color="auto"/>
        <w:left w:val="none" w:sz="0" w:space="0" w:color="auto"/>
        <w:bottom w:val="none" w:sz="0" w:space="0" w:color="auto"/>
        <w:right w:val="none" w:sz="0" w:space="0" w:color="auto"/>
      </w:divBdr>
    </w:div>
    <w:div w:id="1224877586">
      <w:bodyDiv w:val="1"/>
      <w:marLeft w:val="0"/>
      <w:marRight w:val="0"/>
      <w:marTop w:val="0"/>
      <w:marBottom w:val="0"/>
      <w:divBdr>
        <w:top w:val="none" w:sz="0" w:space="0" w:color="auto"/>
        <w:left w:val="none" w:sz="0" w:space="0" w:color="auto"/>
        <w:bottom w:val="none" w:sz="0" w:space="0" w:color="auto"/>
        <w:right w:val="none" w:sz="0" w:space="0" w:color="auto"/>
      </w:divBdr>
    </w:div>
    <w:div w:id="1276406010">
      <w:bodyDiv w:val="1"/>
      <w:marLeft w:val="0"/>
      <w:marRight w:val="0"/>
      <w:marTop w:val="0"/>
      <w:marBottom w:val="0"/>
      <w:divBdr>
        <w:top w:val="none" w:sz="0" w:space="0" w:color="auto"/>
        <w:left w:val="none" w:sz="0" w:space="0" w:color="auto"/>
        <w:bottom w:val="none" w:sz="0" w:space="0" w:color="auto"/>
        <w:right w:val="none" w:sz="0" w:space="0" w:color="auto"/>
      </w:divBdr>
    </w:div>
    <w:div w:id="1351025142">
      <w:bodyDiv w:val="1"/>
      <w:marLeft w:val="0"/>
      <w:marRight w:val="0"/>
      <w:marTop w:val="0"/>
      <w:marBottom w:val="0"/>
      <w:divBdr>
        <w:top w:val="none" w:sz="0" w:space="0" w:color="auto"/>
        <w:left w:val="none" w:sz="0" w:space="0" w:color="auto"/>
        <w:bottom w:val="none" w:sz="0" w:space="0" w:color="auto"/>
        <w:right w:val="none" w:sz="0" w:space="0" w:color="auto"/>
      </w:divBdr>
      <w:divsChild>
        <w:div w:id="384839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524377">
              <w:marLeft w:val="0"/>
              <w:marRight w:val="0"/>
              <w:marTop w:val="0"/>
              <w:marBottom w:val="0"/>
              <w:divBdr>
                <w:top w:val="none" w:sz="0" w:space="0" w:color="auto"/>
                <w:left w:val="none" w:sz="0" w:space="0" w:color="auto"/>
                <w:bottom w:val="none" w:sz="0" w:space="0" w:color="auto"/>
                <w:right w:val="none" w:sz="0" w:space="0" w:color="auto"/>
              </w:divBdr>
              <w:divsChild>
                <w:div w:id="15269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08193">
      <w:bodyDiv w:val="1"/>
      <w:marLeft w:val="0"/>
      <w:marRight w:val="0"/>
      <w:marTop w:val="0"/>
      <w:marBottom w:val="0"/>
      <w:divBdr>
        <w:top w:val="none" w:sz="0" w:space="0" w:color="auto"/>
        <w:left w:val="none" w:sz="0" w:space="0" w:color="auto"/>
        <w:bottom w:val="none" w:sz="0" w:space="0" w:color="auto"/>
        <w:right w:val="none" w:sz="0" w:space="0" w:color="auto"/>
      </w:divBdr>
    </w:div>
    <w:div w:id="1610312376">
      <w:bodyDiv w:val="1"/>
      <w:marLeft w:val="0"/>
      <w:marRight w:val="0"/>
      <w:marTop w:val="0"/>
      <w:marBottom w:val="0"/>
      <w:divBdr>
        <w:top w:val="none" w:sz="0" w:space="0" w:color="auto"/>
        <w:left w:val="none" w:sz="0" w:space="0" w:color="auto"/>
        <w:bottom w:val="none" w:sz="0" w:space="0" w:color="auto"/>
        <w:right w:val="none" w:sz="0" w:space="0" w:color="auto"/>
      </w:divBdr>
    </w:div>
    <w:div w:id="1674911702">
      <w:bodyDiv w:val="1"/>
      <w:marLeft w:val="0"/>
      <w:marRight w:val="0"/>
      <w:marTop w:val="0"/>
      <w:marBottom w:val="0"/>
      <w:divBdr>
        <w:top w:val="none" w:sz="0" w:space="0" w:color="auto"/>
        <w:left w:val="none" w:sz="0" w:space="0" w:color="auto"/>
        <w:bottom w:val="none" w:sz="0" w:space="0" w:color="auto"/>
        <w:right w:val="none" w:sz="0" w:space="0" w:color="auto"/>
      </w:divBdr>
    </w:div>
    <w:div w:id="1831821717">
      <w:bodyDiv w:val="1"/>
      <w:marLeft w:val="0"/>
      <w:marRight w:val="0"/>
      <w:marTop w:val="0"/>
      <w:marBottom w:val="0"/>
      <w:divBdr>
        <w:top w:val="none" w:sz="0" w:space="0" w:color="auto"/>
        <w:left w:val="none" w:sz="0" w:space="0" w:color="auto"/>
        <w:bottom w:val="none" w:sz="0" w:space="0" w:color="auto"/>
        <w:right w:val="none" w:sz="0" w:space="0" w:color="auto"/>
      </w:divBdr>
    </w:div>
    <w:div w:id="1898975342">
      <w:bodyDiv w:val="1"/>
      <w:marLeft w:val="0"/>
      <w:marRight w:val="0"/>
      <w:marTop w:val="0"/>
      <w:marBottom w:val="0"/>
      <w:divBdr>
        <w:top w:val="none" w:sz="0" w:space="0" w:color="auto"/>
        <w:left w:val="none" w:sz="0" w:space="0" w:color="auto"/>
        <w:bottom w:val="none" w:sz="0" w:space="0" w:color="auto"/>
        <w:right w:val="none" w:sz="0" w:space="0" w:color="auto"/>
      </w:divBdr>
    </w:div>
    <w:div w:id="2009597460">
      <w:bodyDiv w:val="1"/>
      <w:marLeft w:val="0"/>
      <w:marRight w:val="0"/>
      <w:marTop w:val="0"/>
      <w:marBottom w:val="0"/>
      <w:divBdr>
        <w:top w:val="none" w:sz="0" w:space="0" w:color="auto"/>
        <w:left w:val="none" w:sz="0" w:space="0" w:color="auto"/>
        <w:bottom w:val="none" w:sz="0" w:space="0" w:color="auto"/>
        <w:right w:val="none" w:sz="0" w:space="0" w:color="auto"/>
      </w:divBdr>
    </w:div>
    <w:div w:id="2023624969">
      <w:bodyDiv w:val="1"/>
      <w:marLeft w:val="0"/>
      <w:marRight w:val="0"/>
      <w:marTop w:val="0"/>
      <w:marBottom w:val="0"/>
      <w:divBdr>
        <w:top w:val="none" w:sz="0" w:space="0" w:color="auto"/>
        <w:left w:val="none" w:sz="0" w:space="0" w:color="auto"/>
        <w:bottom w:val="none" w:sz="0" w:space="0" w:color="auto"/>
        <w:right w:val="none" w:sz="0" w:space="0" w:color="auto"/>
      </w:divBdr>
    </w:div>
    <w:div w:id="2073965120">
      <w:bodyDiv w:val="1"/>
      <w:marLeft w:val="0"/>
      <w:marRight w:val="0"/>
      <w:marTop w:val="0"/>
      <w:marBottom w:val="0"/>
      <w:divBdr>
        <w:top w:val="none" w:sz="0" w:space="0" w:color="auto"/>
        <w:left w:val="none" w:sz="0" w:space="0" w:color="auto"/>
        <w:bottom w:val="none" w:sz="0" w:space="0" w:color="auto"/>
        <w:right w:val="none" w:sz="0" w:space="0" w:color="auto"/>
      </w:divBdr>
    </w:div>
    <w:div w:id="211104628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25.emf"/><Relationship Id="rId47" Type="http://schemas.openxmlformats.org/officeDocument/2006/relationships/hyperlink" Target="https://mft.nhs.uk/the-trust/governors-and-members/council-of-governors/" TargetMode="External"/><Relationship Id="rId63" Type="http://schemas.openxmlformats.org/officeDocument/2006/relationships/hyperlink" Target="https://mft.nhs.uk/the-trust/governors-and-members/information-public-members/" TargetMode="External"/><Relationship Id="rId68" Type="http://schemas.openxmlformats.org/officeDocument/2006/relationships/hyperlink" Target="mailto:ft.enquiries@mft.nhs.uk" TargetMode="External"/><Relationship Id="rId84" Type="http://schemas.openxmlformats.org/officeDocument/2006/relationships/theme" Target="theme/theme1.xml"/><Relationship Id="rId16" Type="http://schemas.openxmlformats.org/officeDocument/2006/relationships/image" Target="media/image6.png"/><Relationship Id="rId11" Type="http://schemas.openxmlformats.org/officeDocument/2006/relationships/image" Target="media/image4.png"/><Relationship Id="rId32" Type="http://schemas.openxmlformats.org/officeDocument/2006/relationships/image" Target="media/image19.png"/><Relationship Id="rId37" Type="http://schemas.openxmlformats.org/officeDocument/2006/relationships/header" Target="header1.xml"/><Relationship Id="rId53" Type="http://schemas.openxmlformats.org/officeDocument/2006/relationships/hyperlink" Target="https://mft.nhs.uk/privacy-policy/" TargetMode="External"/><Relationship Id="rId58" Type="http://schemas.openxmlformats.org/officeDocument/2006/relationships/hyperlink" Target="http://www.mft.nhs.uk" TargetMode="External"/><Relationship Id="rId74" Type="http://schemas.openxmlformats.org/officeDocument/2006/relationships/hyperlink" Target="http://www.mft.nhs.uk/the-trust/governors-and-members/elections" TargetMode="External"/><Relationship Id="rId79" Type="http://schemas.openxmlformats.org/officeDocument/2006/relationships/hyperlink" Target="http://www.mft.nhs.uk" TargetMode="External"/><Relationship Id="rId5" Type="http://schemas.openxmlformats.org/officeDocument/2006/relationships/webSettings" Target="webSettings.xml"/><Relationship Id="rId61" Type="http://schemas.openxmlformats.org/officeDocument/2006/relationships/hyperlink" Target="https://mft.nhs.uk/the-trust/governors-and-members/elections/" TargetMode="External"/><Relationship Id="rId82" Type="http://schemas.openxmlformats.org/officeDocument/2006/relationships/hyperlink" Target="http://www.mft.nhs.uk/the-trust/governors-and-members/elections" TargetMode="External"/><Relationship Id="rId19" Type="http://schemas.openxmlformats.org/officeDocument/2006/relationships/image" Target="media/image9.png"/><Relationship Id="rId14" Type="http://schemas.openxmlformats.org/officeDocument/2006/relationships/hyperlink" Target="mailto:ft.enquiries@mft.nhs.uk" TargetMode="External"/><Relationship Id="rId22" Type="http://schemas.openxmlformats.org/officeDocument/2006/relationships/image" Target="media/image12.png"/><Relationship Id="rId27" Type="http://schemas.openxmlformats.org/officeDocument/2006/relationships/image" Target="cid:image001.png@01D8ED2A.9636C210" TargetMode="External"/><Relationship Id="rId30" Type="http://schemas.openxmlformats.org/officeDocument/2006/relationships/hyperlink" Target="https://vimeo.com/289424367/99d0749724" TargetMode="External"/><Relationship Id="rId35" Type="http://schemas.openxmlformats.org/officeDocument/2006/relationships/image" Target="cid:image005.jpg@01D937EA.37D85660" TargetMode="External"/><Relationship Id="rId43" Type="http://schemas.openxmlformats.org/officeDocument/2006/relationships/hyperlink" Target="http://www.mft.nhs.uk/the-trust/governors-and-members/elections" TargetMode="External"/><Relationship Id="rId48" Type="http://schemas.openxmlformats.org/officeDocument/2006/relationships/hyperlink" Target="http://www.mft.nhs.uk" TargetMode="External"/><Relationship Id="rId56" Type="http://schemas.openxmlformats.org/officeDocument/2006/relationships/hyperlink" Target="mailto:ft.enquiries@mft.nhs.uk" TargetMode="External"/><Relationship Id="rId64" Type="http://schemas.openxmlformats.org/officeDocument/2006/relationships/image" Target="media/image27.png"/><Relationship Id="rId69" Type="http://schemas.openxmlformats.org/officeDocument/2006/relationships/hyperlink" Target="https://secure.membra.co.uk/MemberPortal/MFT" TargetMode="External"/><Relationship Id="rId77" Type="http://schemas.openxmlformats.org/officeDocument/2006/relationships/hyperlink" Target="https://urldefense.com/v3/__http:/www.cesvotes.com/mft2023__;!!OL9ShTEEVu4!pxQC0g3nCJ19a1l5RregK8yEbJjKNhqjlinvvy6P9-9_42iWOA3suRIQGFAKKaP05hBJ1fyuwuwDnBN6garZt5bI0GMsNAw-qxKH$" TargetMode="External"/><Relationship Id="rId8" Type="http://schemas.openxmlformats.org/officeDocument/2006/relationships/image" Target="media/image1.png"/><Relationship Id="rId51" Type="http://schemas.openxmlformats.org/officeDocument/2006/relationships/hyperlink" Target="https://www.gov.uk/government/organisations/disclosure-and-barring-service" TargetMode="External"/><Relationship Id="rId72" Type="http://schemas.openxmlformats.org/officeDocument/2006/relationships/hyperlink" Target="https://urldefense.com/v3/__https:/secure.membra.co.uk/Join/MFT__;!!OL9ShTEEVu4!o5EPV7G357IQQNxCmbXV42PZAVEF8--XU5omHVU48APX4BHOpuv_lXjoT5GTGlvgdB05107szae_7b4S6Peg_HnL6EACfWp4-uFku2c$" TargetMode="External"/><Relationship Id="rId80" Type="http://schemas.openxmlformats.org/officeDocument/2006/relationships/hyperlink" Target="http://www.mft.nhs.uk/the-trust/governors-and-members/elections" TargetMode="External"/><Relationship Id="rId3" Type="http://schemas.openxmlformats.org/officeDocument/2006/relationships/styles" Target="styles.xml"/><Relationship Id="rId12" Type="http://schemas.openxmlformats.org/officeDocument/2006/relationships/hyperlink" Target="https://urldefense.com/v3/__http:/www.cesvotes.com/mft2023__;!!OL9ShTEEVu4!pxQC0g3nCJ19a1l5RregK8yEbJjKNhqjlinvvy6P9-9_42iWOA3suRIQGFAKKaP05hBJ1fyuwuwDnBN6garZt5bI0GMsNAw-qxKH$" TargetMode="Externa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0.png"/><Relationship Id="rId38" Type="http://schemas.openxmlformats.org/officeDocument/2006/relationships/footer" Target="footer1.xml"/><Relationship Id="rId46" Type="http://schemas.openxmlformats.org/officeDocument/2006/relationships/hyperlink" Target="https://urldefense.com/v3/__http:/www.cesvotes.com/mft2023__;!!OL9ShTEEVu4!pxQC0g3nCJ19a1l5RregK8yEbJjKNhqjlinvvy6P9-9_42iWOA3suRIQGFAKKaP05hBJ1fyuwuwDnBN6garZt5bI0GMsNAw-qxKH$" TargetMode="External"/><Relationship Id="rId59" Type="http://schemas.openxmlformats.org/officeDocument/2006/relationships/hyperlink" Target="https://mft.nhs.uk/the-trust/governors-and-members/elections/" TargetMode="External"/><Relationship Id="rId67" Type="http://schemas.openxmlformats.org/officeDocument/2006/relationships/hyperlink" Target="https://mft.nhs.uk/privacy-policy/" TargetMode="External"/><Relationship Id="rId20" Type="http://schemas.openxmlformats.org/officeDocument/2006/relationships/image" Target="media/image10.png"/><Relationship Id="rId41" Type="http://schemas.openxmlformats.org/officeDocument/2006/relationships/image" Target="media/image240.jpeg"/><Relationship Id="rId54" Type="http://schemas.openxmlformats.org/officeDocument/2006/relationships/hyperlink" Target="mailto:ciara.hutchinson@cesvotes.com" TargetMode="External"/><Relationship Id="rId62" Type="http://schemas.openxmlformats.org/officeDocument/2006/relationships/hyperlink" Target="mailto:ciara.hutchinson@cesvotes.com" TargetMode="External"/><Relationship Id="rId70" Type="http://schemas.openxmlformats.org/officeDocument/2006/relationships/hyperlink" Target="https://mft.nhs.uk/the-trust/" TargetMode="External"/><Relationship Id="rId75" Type="http://schemas.openxmlformats.org/officeDocument/2006/relationships/hyperlink" Target="http://www.mft.nhs.uk"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image" Target="media/image22.jpeg"/><Relationship Id="rId49" Type="http://schemas.openxmlformats.org/officeDocument/2006/relationships/hyperlink" Target="https://urldefense.com/v3/__http:/www.cesvotes.com/mft2023__;!!OL9ShTEEVu4!pxQC0g3nCJ19a1l5RregK8yEbJjKNhqjlinvvy6P9-9_42iWOA3suRIQGFAKKaP05hBJ1fyuwuwDnBN6garZt5bI0GMsNAw-qxKH$" TargetMode="External"/><Relationship Id="rId57" Type="http://schemas.openxmlformats.org/officeDocument/2006/relationships/hyperlink" Target="https://mft.nhs.uk/the-trust/governors-and-members/elections/" TargetMode="Externa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hyperlink" Target="http://www.mft.nhs.uk" TargetMode="External"/><Relationship Id="rId52" Type="http://schemas.openxmlformats.org/officeDocument/2006/relationships/image" Target="media/image26.png"/><Relationship Id="rId60" Type="http://schemas.openxmlformats.org/officeDocument/2006/relationships/hyperlink" Target="https://urldefense.com/v3/__http:/www.cesvotes.com/mft2023__;!!OL9ShTEEVu4!pxQC0g3nCJ19a1l5RregK8yEbJjKNhqjlinvvy6P9-9_42iWOA3suRIQGFAKKaP05hBJ1fyuwuwDnBN6garZt5bI0GMsNAw-qxKH$" TargetMode="External"/><Relationship Id="rId65" Type="http://schemas.openxmlformats.org/officeDocument/2006/relationships/hyperlink" Target="https://urldefense.com/v3/__https:/secure.membra.co.uk/Join/MFT__;!!OL9ShTEEVu4!o5EPV7G357IQQNxCmbXV42PZAVEF8--XU5omHVU48APX4BHOpuv_lXjoT5GTGlvgdB05107szae_7b4S6Peg_HnL6EACfWp4-uFku2c$" TargetMode="External"/><Relationship Id="rId73" Type="http://schemas.openxmlformats.org/officeDocument/2006/relationships/hyperlink" Target="https://urldefense.com/v3/__http:/www.cesvotes.com/mft2023__;!!OL9ShTEEVu4!pxQC0g3nCJ19a1l5RregK8yEbJjKNhqjlinvvy6P9-9_42iWOA3suRIQGFAKKaP05hBJ1fyuwuwDnBN6garZt5bI0GMsNAw-qxKH$" TargetMode="External"/><Relationship Id="rId78" Type="http://schemas.openxmlformats.org/officeDocument/2006/relationships/hyperlink" Target="http://www.mft.nhs.uk/the-trust/governors-and-members/elections" TargetMode="External"/><Relationship Id="rId81" Type="http://schemas.openxmlformats.org/officeDocument/2006/relationships/hyperlink" Target="https://mft.nhs.uk/the-trust/" TargetMode="External"/><Relationship Id="rId4" Type="http://schemas.openxmlformats.org/officeDocument/2006/relationships/settings" Target="settings.xml"/><Relationship Id="rId9" Type="http://schemas.openxmlformats.org/officeDocument/2006/relationships/image" Target="media/image2.emf"/><Relationship Id="rId13" Type="http://schemas.openxmlformats.org/officeDocument/2006/relationships/hyperlink" Target="mailto:ftnominationenquiries@cesvotes.com" TargetMode="External"/><Relationship Id="rId18" Type="http://schemas.openxmlformats.org/officeDocument/2006/relationships/image" Target="media/image8.png"/><Relationship Id="rId39" Type="http://schemas.openxmlformats.org/officeDocument/2006/relationships/image" Target="media/image23.jpeg"/><Relationship Id="rId34" Type="http://schemas.openxmlformats.org/officeDocument/2006/relationships/image" Target="media/image21.jpeg"/><Relationship Id="rId50" Type="http://schemas.openxmlformats.org/officeDocument/2006/relationships/hyperlink" Target="https://mft.nhs.uk/the-trust/governors-and-members/council-of-governors/" TargetMode="External"/><Relationship Id="rId55" Type="http://schemas.openxmlformats.org/officeDocument/2006/relationships/hyperlink" Target="https://urldefense.com/v3/__http:/www.cesvotes.com/mft2023__;!!OL9ShTEEVu4!pxQC0g3nCJ19a1l5RregK8yEbJjKNhqjlinvvy6P9-9_42iWOA3suRIQGFAKKaP05hBJ1fyuwuwDnBN6garZt5bI0GMsNAw-qxKH$" TargetMode="External"/><Relationship Id="rId76" Type="http://schemas.openxmlformats.org/officeDocument/2006/relationships/hyperlink" Target="https://mft.nhs.uk/the-trust/" TargetMode="External"/><Relationship Id="rId7" Type="http://schemas.openxmlformats.org/officeDocument/2006/relationships/endnotes" Target="endnotes.xml"/><Relationship Id="rId71" Type="http://schemas.openxmlformats.org/officeDocument/2006/relationships/hyperlink" Target="https://mft.nhs.uk/the-trust/governors-and-members/elections/" TargetMode="External"/><Relationship Id="rId2" Type="http://schemas.openxmlformats.org/officeDocument/2006/relationships/numbering" Target="numbering.xml"/><Relationship Id="rId29" Type="http://schemas.openxmlformats.org/officeDocument/2006/relationships/hyperlink" Target="http://www.mft.nhs.uk" TargetMode="External"/><Relationship Id="rId24" Type="http://schemas.openxmlformats.org/officeDocument/2006/relationships/image" Target="media/image14.png"/><Relationship Id="rId40" Type="http://schemas.openxmlformats.org/officeDocument/2006/relationships/image" Target="media/image24.jpeg"/><Relationship Id="rId45" Type="http://schemas.openxmlformats.org/officeDocument/2006/relationships/hyperlink" Target="https://mft.nhs.uk/member-meetings/annual-members-meeting-4/" TargetMode="External"/><Relationship Id="rId66" Type="http://schemas.openxmlformats.org/officeDocument/2006/relationships/hyperlink" Target="https://intranet.mft.nhs.uk/content/corporate-services/information-for-staff-member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3559F4-303D-4DCF-83B5-EFE49D11DC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45</Pages>
  <Words>18023</Words>
  <Characters>102733</Characters>
  <Application>Microsoft Office Word</Application>
  <DocSecurity>0</DocSecurity>
  <Lines>856</Lines>
  <Paragraphs>241</Paragraphs>
  <ScaleCrop>false</ScaleCrop>
  <HeadingPairs>
    <vt:vector size="2" baseType="variant">
      <vt:variant>
        <vt:lpstr>Title</vt:lpstr>
      </vt:variant>
      <vt:variant>
        <vt:i4>1</vt:i4>
      </vt:variant>
    </vt:vector>
  </HeadingPairs>
  <TitlesOfParts>
    <vt:vector size="1" baseType="lpstr">
      <vt:lpstr/>
    </vt:vector>
  </TitlesOfParts>
  <Company>CMFT</Company>
  <LinksUpToDate>false</LinksUpToDate>
  <CharactersWithSpaces>120515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Morrison Danielle (R0A) Manchester University NHS FT</dc:creator>
  <cp:lastModifiedBy>Beddows Donna (R0A) Manchester University NHS FT</cp:lastModifiedBy>
  <cp:revision>3</cp:revision>
  <cp:lastPrinted>2022-06-28T17:07:00Z</cp:lastPrinted>
  <dcterms:created xsi:type="dcterms:W3CDTF">2023-07-13T08:46:00Z</dcterms:created>
  <dcterms:modified xsi:type="dcterms:W3CDTF">2023-07-13T11:12:00Z</dcterms:modified>
</cp:coreProperties>
</file>