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951" w14:textId="0B8F44A2" w:rsidR="00CE6FC5" w:rsidRDefault="006015AB" w:rsidP="0085613F">
      <w:pPr>
        <w:ind w:left="-180"/>
        <w:rPr>
          <w:lang w:val="en-US"/>
        </w:rPr>
      </w:pPr>
      <w:r>
        <w:rPr>
          <w:lang w:val="en-US"/>
        </w:rPr>
        <w:softHyphen/>
      </w:r>
    </w:p>
    <w:p w14:paraId="0409C9DF" w14:textId="77777777" w:rsidR="00F507F3" w:rsidRDefault="00F507F3" w:rsidP="0085613F">
      <w:pPr>
        <w:rPr>
          <w:lang w:val="en-US"/>
        </w:rPr>
      </w:pPr>
    </w:p>
    <w:p w14:paraId="50D5BDD8" w14:textId="659B4D92" w:rsidR="007D3156" w:rsidRPr="00FF5C14" w:rsidRDefault="00FF5C14" w:rsidP="007D3156">
      <w:pPr>
        <w:ind w:left="-180" w:firstLine="90"/>
        <w:rPr>
          <w:rFonts w:ascii="Arial" w:hAnsi="Arial" w:cs="Arial"/>
          <w:b/>
          <w:bCs/>
          <w:color w:val="70AD47" w:themeColor="accent6"/>
          <w:sz w:val="28"/>
          <w:szCs w:val="28"/>
          <w:lang w:val="en-US" w:eastAsia="en-GB"/>
        </w:rPr>
      </w:pPr>
      <w:r>
        <w:rPr>
          <w:rFonts w:ascii="Arial" w:hAnsi="Arial" w:cs="Arial"/>
          <w:b/>
          <w:bCs/>
          <w:color w:val="70AD47" w:themeColor="accent6"/>
          <w:sz w:val="28"/>
          <w:szCs w:val="28"/>
          <w:lang w:val="en-US" w:eastAsia="en-GB"/>
        </w:rPr>
        <w:t>Royal Manchester Children’s Hospital</w:t>
      </w:r>
    </w:p>
    <w:p w14:paraId="04936089" w14:textId="77777777" w:rsidR="004F3A40" w:rsidRDefault="004F3A40" w:rsidP="007D3156">
      <w:pPr>
        <w:ind w:left="-180" w:firstLine="90"/>
        <w:rPr>
          <w:rFonts w:ascii="Arial" w:hAnsi="Arial" w:cs="Arial"/>
          <w:b/>
          <w:bCs/>
          <w:color w:val="2FC0F0"/>
          <w:sz w:val="28"/>
          <w:szCs w:val="28"/>
          <w:lang w:val="en-US" w:eastAsia="en-GB"/>
        </w:rPr>
      </w:pPr>
    </w:p>
    <w:p w14:paraId="5177954F" w14:textId="77777777" w:rsidR="004F3A40" w:rsidRDefault="004F3A40" w:rsidP="007D3156">
      <w:pPr>
        <w:ind w:left="-180" w:firstLine="90"/>
        <w:rPr>
          <w:rFonts w:ascii="Arial" w:hAnsi="Arial" w:cs="Arial"/>
          <w:b/>
          <w:bCs/>
          <w:color w:val="2FC0F0"/>
          <w:sz w:val="28"/>
          <w:szCs w:val="28"/>
          <w:lang w:val="en-US" w:eastAsia="en-GB"/>
        </w:rPr>
      </w:pPr>
    </w:p>
    <w:p w14:paraId="73A7CD44" w14:textId="077A942E" w:rsidR="004F3A40" w:rsidRPr="004F3A40" w:rsidRDefault="004F3A40" w:rsidP="004F3A40">
      <w:pPr>
        <w:ind w:left="-180" w:firstLine="90"/>
        <w:jc w:val="center"/>
        <w:rPr>
          <w:rFonts w:ascii="Arial" w:hAnsi="Arial" w:cs="Arial"/>
          <w:b/>
          <w:bCs/>
          <w:color w:val="000000" w:themeColor="text1"/>
          <w:sz w:val="28"/>
          <w:szCs w:val="28"/>
          <w:lang w:eastAsia="en-GB"/>
        </w:rPr>
      </w:pPr>
      <w:r w:rsidRPr="004F3A40">
        <w:rPr>
          <w:rFonts w:ascii="Arial" w:hAnsi="Arial" w:cs="Arial"/>
          <w:b/>
          <w:bCs/>
          <w:color w:val="000000" w:themeColor="text1"/>
          <w:sz w:val="28"/>
          <w:szCs w:val="28"/>
          <w:lang w:val="en-US" w:eastAsia="en-GB"/>
        </w:rPr>
        <w:t>Information for Patients</w:t>
      </w:r>
    </w:p>
    <w:p w14:paraId="64DD334A" w14:textId="1A3CB1F0" w:rsidR="00F06E99" w:rsidRDefault="00F06E99" w:rsidP="00F06E99">
      <w:pPr>
        <w:ind w:left="-180" w:firstLine="90"/>
        <w:rPr>
          <w:rFonts w:ascii="Arial" w:hAnsi="Arial" w:cs="Arial"/>
          <w:b/>
          <w:color w:val="60BC46"/>
          <w:sz w:val="28"/>
          <w:szCs w:val="28"/>
          <w:lang w:eastAsia="en-GB"/>
        </w:rPr>
      </w:pPr>
    </w:p>
    <w:p w14:paraId="15059B2A" w14:textId="2582F5B8" w:rsidR="00F06E99" w:rsidRDefault="00C46D69" w:rsidP="00FF5C14">
      <w:pPr>
        <w:tabs>
          <w:tab w:val="left" w:pos="7226"/>
        </w:tabs>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0B2C15D0">
                <wp:simplePos x="0" y="0"/>
                <wp:positionH relativeFrom="page">
                  <wp:align>right</wp:align>
                </wp:positionH>
                <wp:positionV relativeFrom="paragraph">
                  <wp:posOffset>104774</wp:posOffset>
                </wp:positionV>
                <wp:extent cx="7623175" cy="3600450"/>
                <wp:effectExtent l="0" t="0" r="0" b="0"/>
                <wp:wrapNone/>
                <wp:docPr id="1" name="Rectangle 1"/>
                <wp:cNvGraphicFramePr/>
                <a:graphic xmlns:a="http://schemas.openxmlformats.org/drawingml/2006/main">
                  <a:graphicData uri="http://schemas.microsoft.com/office/word/2010/wordprocessingShape">
                    <wps:wsp>
                      <wps:cNvSpPr/>
                      <wps:spPr>
                        <a:xfrm>
                          <a:off x="0" y="0"/>
                          <a:ext cx="7623175" cy="36004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75C51" id="Rectangle 1" o:spid="_x0000_s1026" style="position:absolute;margin-left:549.05pt;margin-top:8.25pt;width:600.25pt;height:283.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U2fAIAAGMFAAAOAAAAZHJzL2Uyb0RvYy54bWysVE1v2zAMvQ/YfxB0X22nSboFdYogRYcB&#10;RVu0HXpWZSkWIIuapMTJfv0o+SNZV+wwzAdZEslH8onk5dW+0WQnnFdgSlqc5ZQIw6FSZlPS7883&#10;nz5T4gMzFdNgREkPwtOr5ccPl61diAnUoCvhCIIYv2htSesQ7CLLPK9Fw/wZWGFQKME1LODRbbLK&#10;sRbRG51N8nyeteAq64AL7/H2uhPSZcKXUvBwL6UXgeiSYmwhrS6tr3HNlpdssXHM1or3YbB/iKJh&#10;yqDTEeqaBUa2Tv0B1SjuwIMMZxyaDKRUXKQcMJsif5PNU82sSLkgOd6ONPn/B8vvdk/2wSENrfUL&#10;j9uYxV66Jv4xPrJPZB1GssQ+EI6XF/PJeXExo4Sj7Hye59NZojM7mlvnw1cBDYmbkjp8jUQS2936&#10;gC5RdVCJ3jxoVd0ordMhVoBYa0d2DN+OcS5MmMf3QqvfNLWJ+gaiZSeON9kxn7QLBy2injaPQhJV&#10;YQaTFEwqtbeOik5Us0p0/mc5foP3IbQUSwKMyBL9j9g9wKB5mkTRw/T60VSkSh2N878F1qU4WiTP&#10;YMJo3CgD7j0AHUbPnf5AUkdNZOkVqsODIw66PvGW3yh8ulvmwwNz2BjYQtjs4R4XqaEtKfQ7Smpw&#10;P9+7j/pYryilpMVGK6n/sWVOUKK/GazkL8V0GjszHaaziwke3Knk9VRits0asB4KHCuWp23UD3rY&#10;SgfNC86EVfSKImY4+i4pD244rEM3AHCqcLFaJTXsRsvCrXmyPIJHVmNpPu9fmLN9/QYs/TsYmpIt&#10;3pRxpxstDay2AaRKNX7ktecbOzkVTj914qg4PSet42xc/gIAAP//AwBQSwMEFAAGAAgAAAAhAOMC&#10;u/fcAAAACAEAAA8AAABkcnMvZG93bnJldi54bWxMj09LxDAQxe+C3yGM4EXcVKXLUpsuIgjipbjr&#10;n2uajE2xmZQmu43f3tmT3mbmDe/9Xr3NfhRHnOMQSMHNqgCBZIIdqFfwtn+63oCISZPVYyBU8IMR&#10;ts35Wa0rGxZ6xeMu9YJNKFZagUtpqqSMxqHXcRUmJNa+wux14nXupZ31wuZ+lLdFsZZeD8QJTk/4&#10;6NB87w6eQ8zH8t7iZ+eyxueXNpurpTVKXV7kh3sQCXP6e4YTPqNDw0xdOJCNYlTARRJf1yWIk8ph&#10;PHUKys1dCbKp5f8CzS8AAAD//wMAUEsBAi0AFAAGAAgAAAAhALaDOJL+AAAA4QEAABMAAAAAAAAA&#10;AAAAAAAAAAAAAFtDb250ZW50X1R5cGVzXS54bWxQSwECLQAUAAYACAAAACEAOP0h/9YAAACUAQAA&#10;CwAAAAAAAAAAAAAAAAAvAQAAX3JlbHMvLnJlbHNQSwECLQAUAAYACAAAACEACWFFNnwCAABjBQAA&#10;DgAAAAAAAAAAAAAAAAAuAgAAZHJzL2Uyb0RvYy54bWxQSwECLQAUAAYACAAAACEA4wK799wAAAAI&#10;AQAADwAAAAAAAAAAAAAAAADWBAAAZHJzL2Rvd25yZXYueG1sUEsFBgAAAAAEAAQA8wAAAN8FAAAA&#10;AA==&#10;" fillcolor="#70ad47 [3209]" stroked="f" strokeweight="1pt">
                <w10:wrap anchorx="page"/>
              </v:rect>
            </w:pict>
          </mc:Fallback>
        </mc:AlternateContent>
      </w:r>
      <w:r w:rsidR="00FF5C14">
        <w:rPr>
          <w:rFonts w:ascii="Arial" w:hAnsi="Arial" w:cs="Arial"/>
          <w:b/>
          <w:color w:val="60BC46"/>
          <w:sz w:val="28"/>
          <w:szCs w:val="28"/>
          <w:lang w:eastAsia="en-GB"/>
        </w:rPr>
        <w:tab/>
      </w:r>
    </w:p>
    <w:p w14:paraId="2EAAD906" w14:textId="20968085" w:rsidR="00E7698B" w:rsidRPr="00E7698B" w:rsidRDefault="00E7698B" w:rsidP="00E7698B">
      <w:pPr>
        <w:tabs>
          <w:tab w:val="left" w:pos="6336"/>
        </w:tabs>
        <w:ind w:left="-180" w:firstLine="90"/>
        <w:rPr>
          <w:b/>
          <w:color w:val="FFFFFF" w:themeColor="background1"/>
          <w:sz w:val="28"/>
          <w:szCs w:val="28"/>
          <w:lang w:val="en-US"/>
        </w:rPr>
      </w:pPr>
      <w:r w:rsidRPr="00277BAE">
        <w:rPr>
          <w:rFonts w:ascii="Arial" w:hAnsi="Arial" w:cs="Arial"/>
          <w:b/>
          <w:color w:val="FFFFFF"/>
          <w:sz w:val="52"/>
        </w:rPr>
        <w:t>Manchester Children’s Burns Camp (MCBC)</w:t>
      </w:r>
    </w:p>
    <w:p w14:paraId="5DB6941E" w14:textId="77777777" w:rsidR="00E7698B" w:rsidRDefault="00E7698B" w:rsidP="00FD03D7">
      <w:pPr>
        <w:tabs>
          <w:tab w:val="left" w:pos="9504"/>
        </w:tabs>
        <w:ind w:left="-180" w:firstLine="90"/>
        <w:rPr>
          <w:rFonts w:ascii="Arial" w:hAnsi="Arial" w:cs="Arial"/>
          <w:b/>
          <w:color w:val="FFFFFF" w:themeColor="background1"/>
          <w:lang w:val="en-US"/>
        </w:rPr>
      </w:pPr>
    </w:p>
    <w:p w14:paraId="3316125F" w14:textId="77A6C55E" w:rsidR="00F06E99" w:rsidRPr="00F06E99" w:rsidRDefault="00E7698B" w:rsidP="00FD03D7">
      <w:pPr>
        <w:tabs>
          <w:tab w:val="left" w:pos="9504"/>
        </w:tabs>
        <w:ind w:left="-180" w:firstLine="90"/>
        <w:rPr>
          <w:rFonts w:ascii="Arial" w:hAnsi="Arial" w:cs="Arial"/>
          <w:b/>
          <w:color w:val="FFFFFF" w:themeColor="background1"/>
          <w:sz w:val="56"/>
          <w:szCs w:val="56"/>
          <w:lang w:val="en-US"/>
        </w:rPr>
      </w:pPr>
      <w:r>
        <w:rPr>
          <w:rFonts w:ascii="Arial" w:hAnsi="Arial" w:cs="Arial"/>
          <w:b/>
          <w:color w:val="FFFFFF" w:themeColor="background1"/>
          <w:lang w:val="en-US"/>
        </w:rPr>
        <w:t>Information For Patients and their Families</w:t>
      </w:r>
      <w:r w:rsidR="00C46D69">
        <w:rPr>
          <w:rFonts w:ascii="Arial" w:hAnsi="Arial" w:cs="Arial"/>
          <w:b/>
          <w:noProof/>
          <w:color w:val="FFFFFF" w:themeColor="background1"/>
          <w:lang w:val="en-US"/>
        </w:rPr>
        <w:t xml:space="preserve"> </w:t>
      </w:r>
      <w:r w:rsidR="00FD03D7">
        <w:rPr>
          <w:rFonts w:ascii="Arial" w:hAnsi="Arial" w:cs="Arial"/>
          <w:b/>
          <w:color w:val="FFFFFF" w:themeColor="background1"/>
          <w:sz w:val="56"/>
          <w:szCs w:val="56"/>
          <w:lang w:val="en-US"/>
        </w:rPr>
        <w:tab/>
      </w:r>
    </w:p>
    <w:p w14:paraId="2F1BA6CB" w14:textId="7D4AA1DA" w:rsidR="00FD03D7" w:rsidRDefault="00C46D69" w:rsidP="00FD03D7">
      <w:pPr>
        <w:rPr>
          <w:b/>
          <w:color w:val="FFFFFF" w:themeColor="background1"/>
          <w:sz w:val="56"/>
          <w:szCs w:val="56"/>
          <w:lang w:val="en-US"/>
        </w:rPr>
      </w:pPr>
      <w:r>
        <w:rPr>
          <w:b/>
          <w:noProof/>
          <w:color w:val="FFFFFF" w:themeColor="background1"/>
          <w:sz w:val="56"/>
          <w:szCs w:val="56"/>
          <w:lang w:val="en-US"/>
        </w:rPr>
        <mc:AlternateContent>
          <mc:Choice Requires="wps">
            <w:drawing>
              <wp:anchor distT="0" distB="0" distL="114300" distR="114300" simplePos="0" relativeHeight="251670528" behindDoc="0" locked="0" layoutInCell="1" allowOverlap="1" wp14:anchorId="0625EAA9" wp14:editId="5E5F83F6">
                <wp:simplePos x="0" y="0"/>
                <wp:positionH relativeFrom="column">
                  <wp:posOffset>1168400</wp:posOffset>
                </wp:positionH>
                <wp:positionV relativeFrom="paragraph">
                  <wp:posOffset>274955</wp:posOffset>
                </wp:positionV>
                <wp:extent cx="1800225" cy="1200150"/>
                <wp:effectExtent l="19050" t="0" r="752475" b="190500"/>
                <wp:wrapNone/>
                <wp:docPr id="13" name="Thought Bubble: Cloud 13"/>
                <wp:cNvGraphicFramePr/>
                <a:graphic xmlns:a="http://schemas.openxmlformats.org/drawingml/2006/main">
                  <a:graphicData uri="http://schemas.microsoft.com/office/word/2010/wordprocessingShape">
                    <wps:wsp>
                      <wps:cNvSpPr/>
                      <wps:spPr>
                        <a:xfrm>
                          <a:off x="0" y="0"/>
                          <a:ext cx="1800225" cy="1200150"/>
                        </a:xfrm>
                        <a:prstGeom prst="cloudCallout">
                          <a:avLst>
                            <a:gd name="adj1" fmla="val 87532"/>
                            <a:gd name="adj2" fmla="val 61112"/>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9C6965" w14:textId="3E07728E" w:rsidR="00C46D69" w:rsidRPr="00C46D69" w:rsidRDefault="00C46D69" w:rsidP="00C46D69">
                            <w:pPr>
                              <w:spacing w:line="276" w:lineRule="auto"/>
                              <w:jc w:val="center"/>
                              <w:rPr>
                                <w:rFonts w:ascii="Arial" w:hAnsi="Arial" w:cs="Arial"/>
                                <w:b/>
                                <w:bCs/>
                                <w:color w:val="FF0000"/>
                              </w:rPr>
                            </w:pPr>
                            <w:r w:rsidRPr="00C46D69">
                              <w:rPr>
                                <w:rFonts w:ascii="Arial" w:hAnsi="Arial" w:cs="Arial"/>
                                <w:b/>
                                <w:bCs/>
                                <w:color w:val="FF0000"/>
                              </w:rPr>
                              <w:t>What’s it all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5EA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3" o:spid="_x0000_s1026" type="#_x0000_t106" style="position:absolute;margin-left:92pt;margin-top:21.65pt;width:141.7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KoAIAAKsFAAAOAAAAZHJzL2Uyb0RvYy54bWysVE1v2zAMvQ/YfxB0X/2xpu2COkWQosOA&#10;oivWDj0rshR7kERNUhJnv36U7DjeVuww7CJTJvlIPpG8vum0IjvhfAumosVZTokwHOrWbCr69fnu&#10;3RUlPjBTMwVGVPQgPL1ZvH1zvbdzUUIDqhaOIIjx872taBOCnWeZ543QzJ+BFQaVEpxmAa9uk9WO&#10;7RFdq6zM84tsD662DrjwHv/e9kq6SPhSCh4+S+lFIKqimFtIp0vnOp7Z4prNN47ZpuVDGuwfstCs&#10;NRh0hLplgZGta/+A0i134EGGMw46AylbLlINWE2R/1bNU8OsSLUgOd6ONPn/B8sfdk/20SENe+vn&#10;HsVYRSedjl/Mj3SJrMNIlugC4fizuMrzspxRwlFX4FsUs0RndnK3zoePAjSJQkW5gm29Ygo/IZHF&#10;dvc+JNZqYpjG9mD1t4ISqRU+wo4pcnU5e18OjzSxKac2F0VRJBuMPCCidIwd4T2otr5rlUqX2Fpi&#10;pRzBABVdb4qIjx4Tq+xERpLCQYnoq8wXIUlbY/llqiD16QmMcS5MKHpVw2rRx0Bm8iM3o0eKmQAj&#10;ssTsRuwB4NdEj9h9soN9dBWpzUfn/G+J9c6jR4oMJozOujXgXgNQWNUQubfH9CfURDF06w5NoriG&#10;+vDoiIN+3rzldy22wD3z4ZE5fFscRVwa4TMeUsG+ojBIlDTgfrz2P9pj36OWkj0ObEX99y1zghL1&#10;yeBEfCjOz+OEp8v57LLEi5tq1lON2eoV4PNjt2F2SYz2QR1F6UC/4G5ZxqioYoZjbGzi4I6XVegX&#10;CW4nLpbLZIZTbVm4N0+WR/BIcOzE5+6FOTvMQcAReoDjcA9N25N7so2eBpbbALINUXnidbjgRkg9&#10;NGyvuHKm92R12rGLnwAAAP//AwBQSwMEFAAGAAgAAAAhAECDnbLeAAAACgEAAA8AAABkcnMvZG93&#10;bnJldi54bWxMj8FOwzAQRO9I/IO1SNyoQ5yGKsSpUCVuSIjCB7jxkkS112nsNoGvZznBcTSjmTf1&#10;dvFOXHCKQyAN96sMBFIb7ECdho/357sNiJgMWeMCoYYvjLBtrq9qU9kw0xte9qkTXEKxMhr6lMZK&#10;ytj26E1chRGJvc8weZNYTp20k5m53DuZZ1kpvRmIF3oz4q7H9rg/ew2nOXf29UWq3XBsy2U+rafi&#10;e9T69mZ5egSRcEl/YfjFZ3RomOkQzmSjcKw3BX9JGgqlQHCgKB/WIA4acpUrkE0t/19ofgAAAP//&#10;AwBQSwECLQAUAAYACAAAACEAtoM4kv4AAADhAQAAEwAAAAAAAAAAAAAAAAAAAAAAW0NvbnRlbnRf&#10;VHlwZXNdLnhtbFBLAQItABQABgAIAAAAIQA4/SH/1gAAAJQBAAALAAAAAAAAAAAAAAAAAC8BAABf&#10;cmVscy8ucmVsc1BLAQItABQABgAIAAAAIQDLP/NKoAIAAKsFAAAOAAAAAAAAAAAAAAAAAC4CAABk&#10;cnMvZTJvRG9jLnhtbFBLAQItABQABgAIAAAAIQBAg52y3gAAAAoBAAAPAAAAAAAAAAAAAAAAAPoE&#10;AABkcnMvZG93bnJldi54bWxQSwUGAAAAAAQABADzAAAABQYAAAAA&#10;" adj="29707,24000" fillcolor="white [3212]" strokecolor="#09101d [484]" strokeweight="1pt">
                <v:stroke joinstyle="miter"/>
                <v:textbox>
                  <w:txbxContent>
                    <w:p w14:paraId="239C6965" w14:textId="3E07728E" w:rsidR="00C46D69" w:rsidRPr="00C46D69" w:rsidRDefault="00C46D69" w:rsidP="00C46D69">
                      <w:pPr>
                        <w:spacing w:line="276" w:lineRule="auto"/>
                        <w:jc w:val="center"/>
                        <w:rPr>
                          <w:rFonts w:ascii="Arial" w:hAnsi="Arial" w:cs="Arial"/>
                          <w:b/>
                          <w:bCs/>
                          <w:color w:val="FF0000"/>
                        </w:rPr>
                      </w:pPr>
                      <w:r w:rsidRPr="00C46D69">
                        <w:rPr>
                          <w:rFonts w:ascii="Arial" w:hAnsi="Arial" w:cs="Arial"/>
                          <w:b/>
                          <w:bCs/>
                          <w:color w:val="FF0000"/>
                        </w:rPr>
                        <w:t>What’s it all about?</w:t>
                      </w:r>
                    </w:p>
                  </w:txbxContent>
                </v:textbox>
              </v:shape>
            </w:pict>
          </mc:Fallback>
        </mc:AlternateContent>
      </w:r>
    </w:p>
    <w:p w14:paraId="26B860C7" w14:textId="6875765C" w:rsidR="00E7698B" w:rsidRDefault="00E7698B" w:rsidP="00E7698B">
      <w:pPr>
        <w:rPr>
          <w:color w:val="000000" w:themeColor="text1"/>
          <w:sz w:val="20"/>
          <w:szCs w:val="20"/>
          <w:lang w:val="en-US"/>
        </w:rPr>
      </w:pPr>
    </w:p>
    <w:p w14:paraId="73425717" w14:textId="7FC48902" w:rsidR="00E7698B" w:rsidRDefault="00E7698B" w:rsidP="00E7698B">
      <w:pPr>
        <w:rPr>
          <w:color w:val="000000" w:themeColor="text1"/>
          <w:sz w:val="20"/>
          <w:szCs w:val="20"/>
          <w:lang w:val="en-US"/>
        </w:rPr>
      </w:pPr>
    </w:p>
    <w:p w14:paraId="2696BCA7" w14:textId="31C9100F" w:rsidR="00C46D69" w:rsidRDefault="00C46D69" w:rsidP="00E7698B">
      <w:pPr>
        <w:autoSpaceDE w:val="0"/>
        <w:autoSpaceDN w:val="0"/>
        <w:adjustRightInd w:val="0"/>
        <w:rPr>
          <w:rFonts w:ascii="Arial" w:hAnsi="Arial" w:cs="Arial"/>
          <w:b/>
          <w:bCs/>
          <w:color w:val="70AD47" w:themeColor="accent6"/>
          <w:sz w:val="30"/>
          <w:szCs w:val="30"/>
          <w:lang w:eastAsia="en-GB"/>
        </w:rPr>
      </w:pPr>
      <w:r w:rsidRPr="00277BAE">
        <w:rPr>
          <w:rFonts w:ascii="Arial" w:eastAsia="Frutiger-Bold" w:hAnsi="Arial" w:cs="Arial"/>
          <w:b/>
          <w:bCs/>
          <w:noProof/>
          <w:color w:val="94CA64"/>
          <w:sz w:val="36"/>
          <w:szCs w:val="36"/>
          <w:lang w:eastAsia="en-GB"/>
        </w:rPr>
        <w:drawing>
          <wp:anchor distT="0" distB="0" distL="114300" distR="114300" simplePos="0" relativeHeight="251668480" behindDoc="0" locked="0" layoutInCell="1" allowOverlap="1" wp14:anchorId="0A242137" wp14:editId="17346BC4">
            <wp:simplePos x="0" y="0"/>
            <wp:positionH relativeFrom="column">
              <wp:posOffset>3806825</wp:posOffset>
            </wp:positionH>
            <wp:positionV relativeFrom="paragraph">
              <wp:posOffset>150495</wp:posOffset>
            </wp:positionV>
            <wp:extent cx="1706880" cy="1432560"/>
            <wp:effectExtent l="0" t="0" r="7620"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1432560"/>
                    </a:xfrm>
                    <a:prstGeom prst="rect">
                      <a:avLst/>
                    </a:prstGeom>
                    <a:noFill/>
                  </pic:spPr>
                </pic:pic>
              </a:graphicData>
            </a:graphic>
          </wp:anchor>
        </w:drawing>
      </w:r>
    </w:p>
    <w:p w14:paraId="6AA549D1"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4784645A"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5B996E52"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7602DAAB"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1D444993"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7B463CC2"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207E2BAE"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7C8BC7C3" w14:textId="77777777" w:rsidR="00C46D69" w:rsidRDefault="00C46D69" w:rsidP="00E7698B">
      <w:pPr>
        <w:autoSpaceDE w:val="0"/>
        <w:autoSpaceDN w:val="0"/>
        <w:adjustRightInd w:val="0"/>
        <w:rPr>
          <w:rFonts w:ascii="Arial" w:hAnsi="Arial" w:cs="Arial"/>
          <w:b/>
          <w:bCs/>
          <w:color w:val="70AD47" w:themeColor="accent6"/>
          <w:sz w:val="30"/>
          <w:szCs w:val="30"/>
          <w:lang w:eastAsia="en-GB"/>
        </w:rPr>
      </w:pPr>
    </w:p>
    <w:p w14:paraId="65BF8474" w14:textId="77777777" w:rsidR="003A6009" w:rsidRDefault="003A6009" w:rsidP="00E7698B">
      <w:pPr>
        <w:autoSpaceDE w:val="0"/>
        <w:autoSpaceDN w:val="0"/>
        <w:adjustRightInd w:val="0"/>
        <w:rPr>
          <w:rFonts w:ascii="Arial" w:hAnsi="Arial" w:cs="Arial"/>
          <w:b/>
          <w:bCs/>
          <w:color w:val="70AD47" w:themeColor="accent6"/>
          <w:sz w:val="30"/>
          <w:szCs w:val="30"/>
          <w:lang w:eastAsia="en-GB"/>
        </w:rPr>
      </w:pPr>
    </w:p>
    <w:p w14:paraId="366C1A3A" w14:textId="77777777" w:rsidR="003A6009" w:rsidRDefault="003A6009" w:rsidP="00E7698B">
      <w:pPr>
        <w:autoSpaceDE w:val="0"/>
        <w:autoSpaceDN w:val="0"/>
        <w:adjustRightInd w:val="0"/>
        <w:rPr>
          <w:rFonts w:ascii="Arial" w:hAnsi="Arial" w:cs="Arial"/>
          <w:b/>
          <w:bCs/>
          <w:color w:val="70AD47" w:themeColor="accent6"/>
          <w:sz w:val="30"/>
          <w:szCs w:val="30"/>
          <w:lang w:eastAsia="en-GB"/>
        </w:rPr>
      </w:pPr>
    </w:p>
    <w:p w14:paraId="0AEF92BA" w14:textId="7F493466" w:rsidR="00E7698B" w:rsidRPr="00FF5C14" w:rsidRDefault="00E7698B" w:rsidP="00E7698B">
      <w:pPr>
        <w:autoSpaceDE w:val="0"/>
        <w:autoSpaceDN w:val="0"/>
        <w:adjustRightInd w:val="0"/>
        <w:rPr>
          <w:rFonts w:ascii="Arial" w:hAnsi="Arial" w:cs="Arial"/>
          <w:b/>
          <w:bCs/>
          <w:color w:val="70AD47" w:themeColor="accent6"/>
          <w:sz w:val="30"/>
          <w:szCs w:val="30"/>
          <w:lang w:eastAsia="en-GB"/>
        </w:rPr>
      </w:pPr>
      <w:r>
        <w:rPr>
          <w:rFonts w:ascii="Arial" w:hAnsi="Arial" w:cs="Arial"/>
          <w:b/>
          <w:bCs/>
          <w:color w:val="70AD47" w:themeColor="accent6"/>
          <w:sz w:val="30"/>
          <w:szCs w:val="30"/>
          <w:lang w:eastAsia="en-GB"/>
        </w:rPr>
        <w:t>What is a Burns Camp?</w:t>
      </w:r>
      <w:r w:rsidR="006E43D6" w:rsidRPr="006E43D6">
        <w:rPr>
          <w:rFonts w:ascii="Arial" w:eastAsia="Frutiger-Bold" w:hAnsi="Arial" w:cs="Arial"/>
          <w:b/>
          <w:bCs/>
          <w:noProof/>
          <w:color w:val="94CA64"/>
          <w:sz w:val="36"/>
          <w:szCs w:val="36"/>
          <w:lang w:eastAsia="en-GB"/>
        </w:rPr>
        <w:t xml:space="preserve"> </w:t>
      </w:r>
    </w:p>
    <w:p w14:paraId="44502D93" w14:textId="77777777" w:rsidR="00E7698B" w:rsidRDefault="00E7698B" w:rsidP="00E7698B">
      <w:pPr>
        <w:ind w:right="765"/>
        <w:jc w:val="both"/>
        <w:rPr>
          <w:rFonts w:ascii="Arial" w:eastAsia="Times New Roman" w:hAnsi="Arial" w:cs="Times New Roman"/>
          <w:szCs w:val="20"/>
        </w:rPr>
      </w:pPr>
    </w:p>
    <w:p w14:paraId="23B6A1BC" w14:textId="53141400" w:rsidR="00E7698B" w:rsidRDefault="00E7698B" w:rsidP="00E7698B">
      <w:pPr>
        <w:ind w:right="765"/>
        <w:jc w:val="both"/>
        <w:rPr>
          <w:rFonts w:ascii="Arial" w:eastAsia="Times New Roman" w:hAnsi="Arial" w:cs="Times New Roman"/>
        </w:rPr>
      </w:pPr>
      <w:r w:rsidRPr="003B0BEF">
        <w:rPr>
          <w:rFonts w:ascii="Arial" w:eastAsia="Times New Roman" w:hAnsi="Arial" w:cs="Times New Roman"/>
        </w:rPr>
        <w:t>It is for children and young people a</w:t>
      </w:r>
      <w:r w:rsidRPr="00EE3208">
        <w:rPr>
          <w:rFonts w:ascii="Arial" w:eastAsia="Times New Roman" w:hAnsi="Arial" w:cs="Times New Roman"/>
        </w:rPr>
        <w:t>ged 5 - 16 years who have had a burn or other traumatic injury that has left scars</w:t>
      </w:r>
      <w:r w:rsidRPr="003B0BEF">
        <w:rPr>
          <w:rFonts w:ascii="Arial" w:eastAsia="Times New Roman" w:hAnsi="Arial" w:cs="Times New Roman"/>
        </w:rPr>
        <w:t xml:space="preserve">. Children and young people at all stages of care, whether still receiving treatment or not, may be invited to </w:t>
      </w:r>
      <w:r w:rsidRPr="00277BAE">
        <w:rPr>
          <w:rFonts w:ascii="Arial" w:eastAsia="Times New Roman" w:hAnsi="Arial" w:cs="Times New Roman"/>
        </w:rPr>
        <w:t>a</w:t>
      </w:r>
      <w:r w:rsidRPr="003B0BEF">
        <w:rPr>
          <w:rFonts w:ascii="Arial" w:eastAsia="Times New Roman" w:hAnsi="Arial" w:cs="Times New Roman"/>
        </w:rPr>
        <w:t xml:space="preserve"> camp. We stay at a residential activity centre for up to a week and try out many different activities. Although we spend lots of time out of doors, it is not really a camp with tents</w:t>
      </w:r>
      <w:r>
        <w:rPr>
          <w:rFonts w:ascii="Arial" w:eastAsia="Times New Roman" w:hAnsi="Arial" w:cs="Times New Roman"/>
        </w:rPr>
        <w:t xml:space="preserve">; </w:t>
      </w:r>
      <w:r w:rsidRPr="00EE3208">
        <w:rPr>
          <w:rFonts w:ascii="Arial" w:eastAsia="Times New Roman" w:hAnsi="Arial" w:cs="Times New Roman"/>
        </w:rPr>
        <w:t>we stay in an Outdoor Activity Centre with bunk beds!</w:t>
      </w:r>
    </w:p>
    <w:p w14:paraId="699F0CD7" w14:textId="77777777" w:rsidR="00E7698B" w:rsidRDefault="00E7698B" w:rsidP="00E7698B">
      <w:pPr>
        <w:ind w:right="765"/>
        <w:jc w:val="both"/>
        <w:rPr>
          <w:rFonts w:ascii="Arial" w:eastAsia="Times New Roman" w:hAnsi="Arial" w:cs="Times New Roman"/>
        </w:rPr>
      </w:pPr>
    </w:p>
    <w:p w14:paraId="7C2E27EA" w14:textId="77777777" w:rsidR="00E7698B" w:rsidRDefault="00E7698B" w:rsidP="00E7698B">
      <w:pPr>
        <w:ind w:right="765"/>
        <w:jc w:val="both"/>
        <w:rPr>
          <w:rFonts w:ascii="Arial" w:eastAsia="Times New Roman" w:hAnsi="Arial" w:cs="Times New Roman"/>
        </w:rPr>
      </w:pPr>
    </w:p>
    <w:p w14:paraId="4BF80A6F" w14:textId="7BFC82A0" w:rsidR="00E7698B" w:rsidRPr="00E7698B" w:rsidRDefault="00E7698B" w:rsidP="00E7698B">
      <w:pPr>
        <w:pStyle w:val="Heading1"/>
        <w:spacing w:before="69"/>
        <w:ind w:left="0"/>
        <w:rPr>
          <w:rFonts w:ascii="Arial" w:hAnsi="Arial" w:cs="Arial"/>
          <w:color w:val="4472C4" w:themeColor="accent1"/>
          <w:sz w:val="24"/>
          <w:szCs w:val="24"/>
          <w:lang w:val="en-GB"/>
        </w:rPr>
      </w:pPr>
      <w:r w:rsidRPr="00E7698B">
        <w:rPr>
          <w:rFonts w:ascii="Arial" w:hAnsi="Arial" w:cs="Arial"/>
          <w:color w:val="70AD47" w:themeColor="accent6"/>
          <w:sz w:val="24"/>
          <w:szCs w:val="24"/>
          <w:lang w:val="en-GB"/>
        </w:rPr>
        <w:t>What happens at a Burns Camp?</w:t>
      </w:r>
      <w:r w:rsidRPr="00E7698B">
        <w:rPr>
          <w:noProof/>
          <w:color w:val="70AD47" w:themeColor="accent6"/>
          <w:sz w:val="24"/>
          <w:szCs w:val="24"/>
        </w:rPr>
        <w:t xml:space="preserve"> </w:t>
      </w:r>
    </w:p>
    <w:p w14:paraId="05B519F9" w14:textId="667BE586" w:rsidR="00E7698B" w:rsidRPr="00E7698B" w:rsidRDefault="00E7698B" w:rsidP="00E7698B">
      <w:pPr>
        <w:pStyle w:val="Heading1"/>
        <w:spacing w:before="69"/>
        <w:rPr>
          <w:rFonts w:ascii="Arial" w:hAnsi="Arial" w:cs="Arial"/>
          <w:color w:val="94CA64"/>
          <w:sz w:val="24"/>
          <w:szCs w:val="24"/>
          <w:lang w:val="en-GB"/>
        </w:rPr>
      </w:pPr>
    </w:p>
    <w:p w14:paraId="0FB20A2D" w14:textId="3A212CB5" w:rsidR="00E7698B" w:rsidRPr="00E7698B" w:rsidRDefault="004B5714" w:rsidP="00E7698B">
      <w:pPr>
        <w:ind w:right="765"/>
        <w:jc w:val="both"/>
        <w:rPr>
          <w:rFonts w:ascii="Arial" w:eastAsia="Times New Roman" w:hAnsi="Arial" w:cs="Times New Roman"/>
        </w:rPr>
      </w:pPr>
      <w:r w:rsidRPr="00E7698B">
        <w:rPr>
          <w:noProof/>
        </w:rPr>
        <w:drawing>
          <wp:anchor distT="0" distB="0" distL="114300" distR="114300" simplePos="0" relativeHeight="251666432" behindDoc="0" locked="0" layoutInCell="1" allowOverlap="1" wp14:anchorId="6F0C295D" wp14:editId="25BCEC3B">
            <wp:simplePos x="0" y="0"/>
            <wp:positionH relativeFrom="margin">
              <wp:align>right</wp:align>
            </wp:positionH>
            <wp:positionV relativeFrom="paragraph">
              <wp:posOffset>5715</wp:posOffset>
            </wp:positionV>
            <wp:extent cx="990600" cy="762000"/>
            <wp:effectExtent l="0" t="0" r="0" b="0"/>
            <wp:wrapSquare wrapText="bothSides"/>
            <wp:docPr id="8" name="Picture 8" descr="Camp Sign Stock Clipart | Royalty-Free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 Sign Stock Clipart | Royalty-Free | Free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762000"/>
                    </a:xfrm>
                    <a:prstGeom prst="rect">
                      <a:avLst/>
                    </a:prstGeom>
                    <a:noFill/>
                    <a:ln>
                      <a:noFill/>
                    </a:ln>
                  </pic:spPr>
                </pic:pic>
              </a:graphicData>
            </a:graphic>
          </wp:anchor>
        </w:drawing>
      </w:r>
      <w:r w:rsidR="00E7698B" w:rsidRPr="00E7698B">
        <w:rPr>
          <w:rFonts w:ascii="Arial" w:eastAsia="Times New Roman" w:hAnsi="Arial" w:cs="Times New Roman"/>
        </w:rPr>
        <w:t xml:space="preserve">There are lots of fun and exciting things to do at Camp! Some activities are physically challenging like rock-climbing, abseiling, canoeing, </w:t>
      </w:r>
      <w:proofErr w:type="gramStart"/>
      <w:r w:rsidR="00E7698B" w:rsidRPr="00E7698B">
        <w:rPr>
          <w:rFonts w:ascii="Arial" w:eastAsia="Times New Roman" w:hAnsi="Arial" w:cs="Times New Roman"/>
        </w:rPr>
        <w:t>caving</w:t>
      </w:r>
      <w:proofErr w:type="gramEnd"/>
      <w:r w:rsidR="00E7698B" w:rsidRPr="00E7698B">
        <w:rPr>
          <w:rFonts w:ascii="Arial" w:eastAsia="Times New Roman" w:hAnsi="Arial" w:cs="Times New Roman"/>
        </w:rPr>
        <w:t xml:space="preserve"> and swimming. Other things we do are quieter like music, </w:t>
      </w:r>
      <w:proofErr w:type="gramStart"/>
      <w:r w:rsidR="00E7698B" w:rsidRPr="00E7698B">
        <w:rPr>
          <w:rFonts w:ascii="Arial" w:eastAsia="Times New Roman" w:hAnsi="Arial" w:cs="Times New Roman"/>
        </w:rPr>
        <w:t>arts</w:t>
      </w:r>
      <w:proofErr w:type="gramEnd"/>
      <w:r w:rsidR="00E7698B" w:rsidRPr="00E7698B">
        <w:rPr>
          <w:rFonts w:ascii="Arial" w:eastAsia="Times New Roman" w:hAnsi="Arial" w:cs="Times New Roman"/>
        </w:rPr>
        <w:t xml:space="preserve"> and crafts. Some activities take place at the centre, but we also go on day trips and do activities like bowling which involve going out in the local area.</w:t>
      </w:r>
    </w:p>
    <w:p w14:paraId="3C3D13F9" w14:textId="77777777" w:rsidR="00E7698B" w:rsidRPr="00E7698B" w:rsidRDefault="00E7698B" w:rsidP="00E7698B">
      <w:pPr>
        <w:ind w:left="567" w:right="765"/>
        <w:jc w:val="both"/>
        <w:rPr>
          <w:rFonts w:ascii="Arial" w:eastAsia="Times New Roman" w:hAnsi="Arial" w:cs="Times New Roman"/>
        </w:rPr>
      </w:pPr>
    </w:p>
    <w:p w14:paraId="0E341712" w14:textId="77777777" w:rsidR="00E7698B" w:rsidRPr="00E7698B" w:rsidRDefault="00E7698B" w:rsidP="00E7698B">
      <w:pPr>
        <w:ind w:right="765"/>
        <w:jc w:val="both"/>
        <w:rPr>
          <w:rFonts w:ascii="Arial" w:eastAsia="Times New Roman" w:hAnsi="Arial" w:cs="Times New Roman"/>
        </w:rPr>
      </w:pPr>
      <w:r w:rsidRPr="00E7698B">
        <w:rPr>
          <w:rFonts w:ascii="Arial" w:eastAsia="Times New Roman" w:hAnsi="Arial" w:cs="Times New Roman"/>
        </w:rPr>
        <w:t>There are lots of chances to learn about things that can be important to people who have scars. For example:</w:t>
      </w:r>
    </w:p>
    <w:p w14:paraId="7F65B852" w14:textId="77777777" w:rsidR="00E7698B" w:rsidRPr="00E7698B" w:rsidRDefault="00E7698B" w:rsidP="00E7698B">
      <w:pPr>
        <w:ind w:left="567" w:right="765"/>
        <w:jc w:val="both"/>
        <w:rPr>
          <w:rFonts w:ascii="Arial" w:eastAsia="Times New Roman" w:hAnsi="Arial" w:cs="Times New Roman"/>
        </w:rPr>
      </w:pPr>
    </w:p>
    <w:p w14:paraId="7C5D1720" w14:textId="77777777" w:rsidR="00E7698B" w:rsidRPr="00600480" w:rsidRDefault="00E7698B" w:rsidP="00E7698B">
      <w:pPr>
        <w:pStyle w:val="ListParagraph"/>
        <w:numPr>
          <w:ilvl w:val="0"/>
          <w:numId w:val="3"/>
        </w:numPr>
        <w:ind w:right="765"/>
        <w:jc w:val="both"/>
        <w:rPr>
          <w:rFonts w:ascii="Arial" w:eastAsia="Times New Roman" w:hAnsi="Arial" w:cs="Times New Roman"/>
          <w:sz w:val="24"/>
          <w:szCs w:val="24"/>
        </w:rPr>
      </w:pPr>
      <w:r w:rsidRPr="00600480">
        <w:rPr>
          <w:rFonts w:ascii="Arial" w:eastAsia="Times New Roman" w:hAnsi="Arial" w:cs="Times New Roman"/>
          <w:sz w:val="24"/>
          <w:szCs w:val="24"/>
        </w:rPr>
        <w:lastRenderedPageBreak/>
        <w:t>Sharing ideas and strategies about how to manage some of the challenges you have when you have scars.</w:t>
      </w:r>
    </w:p>
    <w:p w14:paraId="1A4D11DA" w14:textId="77777777" w:rsidR="00E7698B" w:rsidRPr="00600480" w:rsidRDefault="00E7698B" w:rsidP="00E7698B">
      <w:pPr>
        <w:ind w:left="207" w:right="765"/>
        <w:jc w:val="both"/>
        <w:rPr>
          <w:rFonts w:ascii="Arial" w:eastAsia="Times New Roman" w:hAnsi="Arial" w:cs="Times New Roman"/>
        </w:rPr>
      </w:pPr>
    </w:p>
    <w:p w14:paraId="19B288FA" w14:textId="77777777" w:rsidR="00E7698B" w:rsidRPr="00600480" w:rsidRDefault="00E7698B" w:rsidP="00E7698B">
      <w:pPr>
        <w:pStyle w:val="ListParagraph"/>
        <w:numPr>
          <w:ilvl w:val="0"/>
          <w:numId w:val="3"/>
        </w:numPr>
        <w:ind w:right="765"/>
        <w:jc w:val="both"/>
        <w:rPr>
          <w:rFonts w:ascii="Arial" w:eastAsia="Times New Roman" w:hAnsi="Arial" w:cs="Times New Roman"/>
          <w:sz w:val="24"/>
          <w:szCs w:val="24"/>
        </w:rPr>
      </w:pPr>
      <w:r w:rsidRPr="00600480">
        <w:rPr>
          <w:rFonts w:ascii="Arial" w:eastAsia="Times New Roman" w:hAnsi="Arial" w:cs="Times New Roman"/>
          <w:sz w:val="24"/>
          <w:szCs w:val="24"/>
        </w:rPr>
        <w:t>Working together in teams helps us get better at things like getting on with people.</w:t>
      </w:r>
    </w:p>
    <w:p w14:paraId="713D9BCF" w14:textId="77777777" w:rsidR="00E7698B" w:rsidRPr="00600480" w:rsidRDefault="00E7698B" w:rsidP="00E7698B">
      <w:pPr>
        <w:pStyle w:val="ListParagraph"/>
        <w:rPr>
          <w:rFonts w:ascii="Arial" w:eastAsia="Times New Roman" w:hAnsi="Arial" w:cs="Times New Roman"/>
          <w:sz w:val="24"/>
          <w:szCs w:val="24"/>
          <w:lang w:val="en-GB"/>
        </w:rPr>
      </w:pPr>
    </w:p>
    <w:p w14:paraId="638F4EDB" w14:textId="77777777" w:rsidR="00E7698B" w:rsidRPr="00600480" w:rsidRDefault="00E7698B" w:rsidP="00E7698B">
      <w:pPr>
        <w:pStyle w:val="ListParagraph"/>
        <w:numPr>
          <w:ilvl w:val="0"/>
          <w:numId w:val="3"/>
        </w:numPr>
        <w:ind w:right="765"/>
        <w:jc w:val="both"/>
        <w:rPr>
          <w:rFonts w:ascii="Arial" w:eastAsia="Times New Roman" w:hAnsi="Arial" w:cs="Times New Roman"/>
          <w:sz w:val="24"/>
          <w:szCs w:val="24"/>
        </w:rPr>
      </w:pPr>
      <w:r w:rsidRPr="00600480">
        <w:rPr>
          <w:rFonts w:ascii="Arial" w:eastAsia="Times New Roman" w:hAnsi="Arial" w:cs="Times New Roman"/>
          <w:sz w:val="24"/>
          <w:szCs w:val="24"/>
        </w:rPr>
        <w:t>Taking part in fun and challenging activities can help you feel good about yourself.</w:t>
      </w:r>
    </w:p>
    <w:p w14:paraId="0BD10EBD" w14:textId="77777777" w:rsidR="00E7698B" w:rsidRPr="00600480" w:rsidRDefault="00E7698B" w:rsidP="00E7698B">
      <w:pPr>
        <w:pStyle w:val="ListParagraph"/>
        <w:rPr>
          <w:rFonts w:ascii="Arial" w:eastAsia="Times New Roman" w:hAnsi="Arial" w:cs="Times New Roman"/>
          <w:sz w:val="24"/>
          <w:szCs w:val="24"/>
          <w:lang w:val="en-GB"/>
        </w:rPr>
      </w:pPr>
    </w:p>
    <w:p w14:paraId="6E2F20B4" w14:textId="77777777" w:rsidR="00E7698B" w:rsidRPr="00600480" w:rsidRDefault="00E7698B" w:rsidP="00E7698B">
      <w:pPr>
        <w:pStyle w:val="ListParagraph"/>
        <w:numPr>
          <w:ilvl w:val="0"/>
          <w:numId w:val="3"/>
        </w:numPr>
        <w:ind w:right="765"/>
        <w:jc w:val="both"/>
        <w:rPr>
          <w:rFonts w:ascii="Arial" w:eastAsia="Times New Roman" w:hAnsi="Arial" w:cs="Times New Roman"/>
          <w:sz w:val="24"/>
          <w:szCs w:val="24"/>
        </w:rPr>
      </w:pPr>
      <w:r w:rsidRPr="00600480">
        <w:rPr>
          <w:rFonts w:ascii="Arial" w:eastAsia="Times New Roman" w:hAnsi="Arial" w:cs="Times New Roman"/>
          <w:sz w:val="24"/>
          <w:szCs w:val="24"/>
        </w:rPr>
        <w:t>Speaking to peers who understand what it is like to live with scars.</w:t>
      </w:r>
    </w:p>
    <w:p w14:paraId="21069480" w14:textId="77777777" w:rsidR="00E7698B" w:rsidRPr="00E7698B" w:rsidRDefault="00E7698B" w:rsidP="00E7698B">
      <w:pPr>
        <w:pStyle w:val="Heading1"/>
        <w:spacing w:before="69"/>
        <w:ind w:left="567" w:right="765"/>
        <w:rPr>
          <w:rFonts w:ascii="Arial" w:hAnsi="Arial" w:cs="Arial"/>
          <w:b w:val="0"/>
          <w:bCs w:val="0"/>
          <w:sz w:val="24"/>
          <w:szCs w:val="24"/>
          <w:lang w:val="en-GB"/>
        </w:rPr>
      </w:pPr>
    </w:p>
    <w:p w14:paraId="147BB6C3" w14:textId="77777777" w:rsidR="00E7698B" w:rsidRPr="00E7698B" w:rsidRDefault="00E7698B" w:rsidP="00E7698B">
      <w:pPr>
        <w:pStyle w:val="ListParagraph"/>
        <w:numPr>
          <w:ilvl w:val="0"/>
          <w:numId w:val="3"/>
        </w:numPr>
        <w:ind w:right="765"/>
        <w:jc w:val="both"/>
        <w:rPr>
          <w:rFonts w:ascii="Arial" w:eastAsia="Times New Roman" w:hAnsi="Arial" w:cs="Times New Roman"/>
          <w:sz w:val="24"/>
          <w:szCs w:val="24"/>
        </w:rPr>
      </w:pPr>
      <w:r w:rsidRPr="00E7698B">
        <w:rPr>
          <w:rFonts w:ascii="Arial" w:eastAsia="Times New Roman" w:hAnsi="Arial" w:cs="Times New Roman"/>
          <w:sz w:val="24"/>
          <w:szCs w:val="24"/>
        </w:rPr>
        <w:t>You will get lots of encouragement to wash, cream, wear pressure garments and look after your scars well.</w:t>
      </w:r>
    </w:p>
    <w:p w14:paraId="691F1C85" w14:textId="77777777" w:rsidR="00E7698B" w:rsidRDefault="00E7698B" w:rsidP="00E7698B">
      <w:pPr>
        <w:pStyle w:val="ListParagraph"/>
        <w:rPr>
          <w:rFonts w:ascii="Arial" w:eastAsia="Times New Roman" w:hAnsi="Arial" w:cs="Times New Roman"/>
          <w:sz w:val="24"/>
          <w:szCs w:val="24"/>
          <w:lang w:val="en-GB"/>
        </w:rPr>
      </w:pPr>
    </w:p>
    <w:p w14:paraId="699617AB" w14:textId="77777777" w:rsidR="00E7698B" w:rsidRPr="004B5714" w:rsidRDefault="00E7698B" w:rsidP="004B5714">
      <w:pPr>
        <w:numPr>
          <w:ilvl w:val="0"/>
          <w:numId w:val="1"/>
        </w:numPr>
        <w:ind w:left="709" w:right="765" w:hanging="283"/>
        <w:jc w:val="both"/>
        <w:rPr>
          <w:rFonts w:ascii="Arial" w:eastAsia="Times New Roman" w:hAnsi="Arial" w:cs="Times New Roman"/>
          <w:lang w:val="en-US"/>
        </w:rPr>
      </w:pPr>
      <w:r w:rsidRPr="004B5714">
        <w:rPr>
          <w:rFonts w:ascii="Arial" w:eastAsia="Times New Roman" w:hAnsi="Arial" w:cs="Times New Roman"/>
          <w:lang w:val="en-US"/>
        </w:rPr>
        <w:t>There are people from the hospital who can help you with things you may be finding difficult since your injury.</w:t>
      </w:r>
    </w:p>
    <w:p w14:paraId="3E16F6E7" w14:textId="77777777" w:rsidR="00E7698B" w:rsidRPr="00E7698B" w:rsidRDefault="00E7698B" w:rsidP="00E7698B">
      <w:pPr>
        <w:pStyle w:val="ListParagraph"/>
        <w:rPr>
          <w:rFonts w:ascii="Arial" w:eastAsia="Times New Roman" w:hAnsi="Arial" w:cs="Times New Roman"/>
          <w:sz w:val="24"/>
          <w:szCs w:val="24"/>
          <w:lang w:val="en-GB"/>
        </w:rPr>
      </w:pPr>
    </w:p>
    <w:p w14:paraId="120AD875" w14:textId="77777777" w:rsidR="00E7698B" w:rsidRPr="00E7698B" w:rsidRDefault="00E7698B" w:rsidP="00E7698B">
      <w:pPr>
        <w:ind w:left="567" w:right="765"/>
        <w:jc w:val="both"/>
        <w:rPr>
          <w:rFonts w:ascii="Arial" w:eastAsia="Times New Roman" w:hAnsi="Arial" w:cs="Times New Roman"/>
        </w:rPr>
      </w:pPr>
      <w:r w:rsidRPr="00E7698B">
        <w:rPr>
          <w:rFonts w:ascii="Arial" w:eastAsia="Times New Roman" w:hAnsi="Arial" w:cs="Times New Roman"/>
        </w:rPr>
        <w:t>Being with other young people and adults who have had similar experiences means there are lots of chances for learning from each other.</w:t>
      </w:r>
    </w:p>
    <w:p w14:paraId="451EC07E" w14:textId="77777777" w:rsidR="00E7698B" w:rsidRPr="00E7698B" w:rsidRDefault="00E7698B" w:rsidP="00E7698B">
      <w:pPr>
        <w:ind w:left="567" w:right="765"/>
        <w:jc w:val="both"/>
        <w:rPr>
          <w:rFonts w:ascii="Arial" w:eastAsia="Times New Roman" w:hAnsi="Arial" w:cs="Times New Roman"/>
        </w:rPr>
      </w:pPr>
    </w:p>
    <w:p w14:paraId="47CB8042" w14:textId="500A62CD" w:rsidR="00E7698B" w:rsidRDefault="00BA76F5" w:rsidP="00BA76F5">
      <w:pPr>
        <w:ind w:left="567" w:right="2706"/>
        <w:jc w:val="both"/>
        <w:rPr>
          <w:rFonts w:ascii="Arial" w:eastAsia="Times New Roman" w:hAnsi="Arial" w:cs="Times New Roman"/>
        </w:rPr>
      </w:pPr>
      <w:r>
        <w:rPr>
          <w:rFonts w:ascii="Arial" w:eastAsia="Times New Roman" w:hAnsi="Arial" w:cs="Times New Roman"/>
          <w:noProof/>
        </w:rPr>
        <mc:AlternateContent>
          <mc:Choice Requires="wps">
            <w:drawing>
              <wp:anchor distT="0" distB="0" distL="114300" distR="114300" simplePos="0" relativeHeight="251671552" behindDoc="0" locked="0" layoutInCell="1" allowOverlap="1" wp14:anchorId="0FA92C50" wp14:editId="69DFCB15">
                <wp:simplePos x="0" y="0"/>
                <wp:positionH relativeFrom="column">
                  <wp:posOffset>5382895</wp:posOffset>
                </wp:positionH>
                <wp:positionV relativeFrom="paragraph">
                  <wp:posOffset>5080</wp:posOffset>
                </wp:positionV>
                <wp:extent cx="1295400" cy="12096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295400" cy="1209675"/>
                        </a:xfrm>
                        <a:prstGeom prst="rect">
                          <a:avLst/>
                        </a:prstGeom>
                        <a:solidFill>
                          <a:schemeClr val="lt1"/>
                        </a:solidFill>
                        <a:ln w="6350">
                          <a:noFill/>
                        </a:ln>
                      </wps:spPr>
                      <wps:txbx>
                        <w:txbxContent>
                          <w:p w14:paraId="6A3916E6" w14:textId="5DAB451A" w:rsidR="00BA76F5" w:rsidRDefault="00B67EE8">
                            <w:r>
                              <w:rPr>
                                <w:rFonts w:ascii="Arial" w:eastAsia="Times New Roman" w:hAnsi="Arial" w:cs="Times New Roman"/>
                                <w:noProof/>
                              </w:rPr>
                              <w:drawing>
                                <wp:inline distT="0" distB="0" distL="0" distR="0" wp14:anchorId="0E86F0CE" wp14:editId="2FE54BF2">
                                  <wp:extent cx="1126357" cy="633095"/>
                                  <wp:effectExtent l="0" t="0" r="0" b="0"/>
                                  <wp:docPr id="16" name="Picture 16" descr="A person and person in a can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and person in a cano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42398" cy="6421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A92C50" id="_x0000_t202" coordsize="21600,21600" o:spt="202" path="m,l,21600r21600,l21600,xe">
                <v:stroke joinstyle="miter"/>
                <v:path gradientshapeok="t" o:connecttype="rect"/>
              </v:shapetype>
              <v:shape id="Text Box 14" o:spid="_x0000_s1027" type="#_x0000_t202" style="position:absolute;left:0;text-align:left;margin-left:423.85pt;margin-top:.4pt;width:102pt;height:9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m8LwIAAFwEAAAOAAAAZHJzL2Uyb0RvYy54bWysVE2P2jAQvVfqf7B8LwkU2CUirCgrqkpo&#10;dyW22rNxbLDkeFzbkNBf37HDV7c9Vb04Y8/4eebNm0w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JgMhrm6OLo6w/yyfhuFHGy63XrfPgqoCbRKKnDviS6&#10;2GHlQxd6DomvedCqWiqt0yZqQSy0IweGXdQhJYngv0VpQ5qSjj+P8gRsIF7vkLXBXK5FRSu0m5ao&#10;6qbgDVRH5MFBJxFv+VJhrivmwwtzqAmsD3UennGRGvAtOFmU7MD9/Nt5jMdWoZeSBjVWUv9jz5yg&#10;RH8z2MRJfziMokyb4ehugBt369ncesy+XgAS0MeJsjyZMT7osykd1G84DvP4KrqY4fh2ScPZXIRO&#10;+ThOXMznKQhlaFlYmbXlEToSHjvx2r4xZ0/tCtjpJzirkRXvutbFxpsG5vsAUqWWRp47Vk/0o4ST&#10;KE7jFmfkdp+irj+F2S8AAAD//wMAUEsDBBQABgAIAAAAIQB5pQ1k3wAAAAkBAAAPAAAAZHJzL2Rv&#10;d25yZXYueG1sTI/NTsMwEITvSLyDtUhcUOuEUFJCnAohfiRuNAXEzY2XJCJeR7GbhLdne4LbjGY0&#10;+22+mW0nRhx860hBvIxAIFXOtFQr2JWPizUIHzQZ3TlCBT/oYVOcnuQ6M26iVxy3oRY8Qj7TCpoQ&#10;+kxKXzVotV+6HomzLzdYHdgOtTSDnnjcdvIyiq6l1S3xhUb3eN9g9b09WAWfF/XHi5+f3qZklfQP&#10;z2OZvptSqfOz+e4WRMA5/JXhiM/oUDDT3h3IeNEpWF+lKVdZgDjG0Spmv2d1Eycgi1z+/6D4BQAA&#10;//8DAFBLAQItABQABgAIAAAAIQC2gziS/gAAAOEBAAATAAAAAAAAAAAAAAAAAAAAAABbQ29udGVu&#10;dF9UeXBlc10ueG1sUEsBAi0AFAAGAAgAAAAhADj9If/WAAAAlAEAAAsAAAAAAAAAAAAAAAAALwEA&#10;AF9yZWxzLy5yZWxzUEsBAi0AFAAGAAgAAAAhAHG26bwvAgAAXAQAAA4AAAAAAAAAAAAAAAAALgIA&#10;AGRycy9lMm9Eb2MueG1sUEsBAi0AFAAGAAgAAAAhAHmlDWTfAAAACQEAAA8AAAAAAAAAAAAAAAAA&#10;iQQAAGRycy9kb3ducmV2LnhtbFBLBQYAAAAABAAEAPMAAACVBQAAAAA=&#10;" fillcolor="white [3201]" stroked="f" strokeweight=".5pt">
                <v:textbox>
                  <w:txbxContent>
                    <w:p w14:paraId="6A3916E6" w14:textId="5DAB451A" w:rsidR="00BA76F5" w:rsidRDefault="00B67EE8">
                      <w:r>
                        <w:rPr>
                          <w:rFonts w:ascii="Arial" w:eastAsia="Times New Roman" w:hAnsi="Arial" w:cs="Times New Roman"/>
                          <w:noProof/>
                        </w:rPr>
                        <w:drawing>
                          <wp:inline distT="0" distB="0" distL="0" distR="0" wp14:anchorId="0E86F0CE" wp14:editId="2FE54BF2">
                            <wp:extent cx="1126357" cy="633095"/>
                            <wp:effectExtent l="0" t="0" r="0" b="0"/>
                            <wp:docPr id="16" name="Picture 16" descr="A person and person in a can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and person in a cano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2398" cy="642111"/>
                                    </a:xfrm>
                                    <a:prstGeom prst="rect">
                                      <a:avLst/>
                                    </a:prstGeom>
                                  </pic:spPr>
                                </pic:pic>
                              </a:graphicData>
                            </a:graphic>
                          </wp:inline>
                        </w:drawing>
                      </w:r>
                    </w:p>
                  </w:txbxContent>
                </v:textbox>
              </v:shape>
            </w:pict>
          </mc:Fallback>
        </mc:AlternateContent>
      </w:r>
      <w:r w:rsidR="00E7698B" w:rsidRPr="00E7698B">
        <w:rPr>
          <w:rFonts w:ascii="Arial" w:eastAsia="Times New Roman" w:hAnsi="Arial" w:cs="Times New Roman"/>
        </w:rPr>
        <w:t xml:space="preserve">Most importantly, all the activities involve having lots of fun! No one is made to take part in activities they may not want to. Children who have been to Camp before </w:t>
      </w:r>
      <w:proofErr w:type="gramStart"/>
      <w:r w:rsidR="00E7698B" w:rsidRPr="00E7698B">
        <w:rPr>
          <w:rFonts w:ascii="Arial" w:eastAsia="Times New Roman" w:hAnsi="Arial" w:cs="Times New Roman"/>
        </w:rPr>
        <w:t>have</w:t>
      </w:r>
      <w:proofErr w:type="gramEnd"/>
      <w:r w:rsidR="00E7698B" w:rsidRPr="00E7698B">
        <w:rPr>
          <w:rFonts w:ascii="Arial" w:eastAsia="Times New Roman" w:hAnsi="Arial" w:cs="Times New Roman"/>
        </w:rPr>
        <w:t xml:space="preserve"> had a great time, made lots of friends and learned things from each other and about themselves. Many want to come again and again!</w:t>
      </w:r>
    </w:p>
    <w:p w14:paraId="49AEDCC8" w14:textId="77777777" w:rsidR="00E7698B" w:rsidRDefault="00E7698B" w:rsidP="00E7698B">
      <w:pPr>
        <w:ind w:left="567" w:right="765"/>
        <w:jc w:val="both"/>
        <w:rPr>
          <w:rFonts w:ascii="Arial" w:eastAsia="Times New Roman" w:hAnsi="Arial" w:cs="Times New Roman"/>
        </w:rPr>
      </w:pPr>
    </w:p>
    <w:p w14:paraId="6912BC84" w14:textId="77777777" w:rsidR="00E7698B" w:rsidRDefault="00E7698B" w:rsidP="00E7698B">
      <w:pPr>
        <w:ind w:left="567" w:right="765"/>
        <w:jc w:val="both"/>
        <w:rPr>
          <w:rFonts w:ascii="Arial" w:eastAsia="Times New Roman" w:hAnsi="Arial" w:cs="Times New Roman"/>
        </w:rPr>
      </w:pPr>
    </w:p>
    <w:p w14:paraId="0733A1F9" w14:textId="0744660F" w:rsidR="00E7698B" w:rsidRDefault="00E7698B" w:rsidP="00E7698B">
      <w:pPr>
        <w:pStyle w:val="Heading1"/>
        <w:spacing w:before="69"/>
        <w:ind w:left="567" w:right="765"/>
        <w:rPr>
          <w:rFonts w:ascii="Arial" w:hAnsi="Arial" w:cs="Arial"/>
          <w:color w:val="70AD47" w:themeColor="accent6"/>
          <w:sz w:val="24"/>
          <w:szCs w:val="24"/>
          <w:lang w:val="en-GB"/>
        </w:rPr>
      </w:pPr>
      <w:r w:rsidRPr="00E7698B">
        <w:rPr>
          <w:rFonts w:ascii="Arial" w:hAnsi="Arial" w:cs="Arial"/>
          <w:color w:val="70AD47" w:themeColor="accent6"/>
          <w:sz w:val="24"/>
          <w:szCs w:val="24"/>
          <w:lang w:val="en-GB"/>
        </w:rPr>
        <w:t>What’s in it for children?</w:t>
      </w:r>
    </w:p>
    <w:p w14:paraId="741C6652" w14:textId="77777777" w:rsidR="00E7698B" w:rsidRPr="00E7698B" w:rsidRDefault="00E7698B" w:rsidP="00E7698B">
      <w:pPr>
        <w:pStyle w:val="Heading1"/>
        <w:spacing w:before="69"/>
        <w:ind w:left="567" w:right="765"/>
        <w:rPr>
          <w:rFonts w:ascii="Arial" w:hAnsi="Arial" w:cs="Arial"/>
          <w:color w:val="70AD47" w:themeColor="accent6"/>
          <w:sz w:val="24"/>
          <w:szCs w:val="24"/>
          <w:lang w:val="en-GB"/>
        </w:rPr>
      </w:pPr>
    </w:p>
    <w:p w14:paraId="62D98700" w14:textId="77777777" w:rsidR="00E7698B" w:rsidRPr="00EE3208" w:rsidRDefault="00E7698B" w:rsidP="00E7698B">
      <w:pPr>
        <w:ind w:left="567" w:right="765"/>
        <w:jc w:val="both"/>
        <w:rPr>
          <w:rFonts w:ascii="Arial" w:eastAsia="Times New Roman" w:hAnsi="Arial" w:cs="Times New Roman"/>
        </w:rPr>
      </w:pPr>
      <w:r w:rsidRPr="00EE3208">
        <w:rPr>
          <w:rFonts w:ascii="Arial" w:eastAsia="Times New Roman" w:hAnsi="Arial" w:cs="Times New Roman"/>
        </w:rPr>
        <w:t>We know having a burn injury can be difficult at times. Coming to Camp is not only fun but a great chance to make friends with people who have similar experiences to your own. You can try new things and feel good about yourself and what you achieve. You can get help with things that you might be finding difficult and learn new things that you may find helpful when you go back home. It can also feel good to see that you are not the only one who has been injured, and you are not alone.</w:t>
      </w:r>
    </w:p>
    <w:p w14:paraId="4E1CF805" w14:textId="77777777" w:rsidR="00E7698B" w:rsidRPr="00277BAE" w:rsidRDefault="00E7698B" w:rsidP="00E7698B">
      <w:pPr>
        <w:ind w:left="567" w:right="765"/>
        <w:jc w:val="both"/>
        <w:rPr>
          <w:rFonts w:ascii="Arial" w:eastAsia="Times New Roman" w:hAnsi="Arial" w:cs="Times New Roman"/>
        </w:rPr>
      </w:pPr>
    </w:p>
    <w:p w14:paraId="6D0ADFB5" w14:textId="6D224968" w:rsidR="00E7698B" w:rsidRDefault="00E7698B" w:rsidP="00B67EE8">
      <w:pPr>
        <w:ind w:left="567" w:right="765"/>
        <w:jc w:val="both"/>
        <w:rPr>
          <w:rFonts w:ascii="Arial" w:eastAsia="Times New Roman" w:hAnsi="Arial" w:cs="Times New Roman"/>
        </w:rPr>
      </w:pPr>
      <w:r w:rsidRPr="00125590">
        <w:rPr>
          <w:rFonts w:ascii="Arial" w:eastAsia="Times New Roman" w:hAnsi="Arial" w:cs="Times New Roman"/>
        </w:rPr>
        <w:t>Being away from home can be exciting but it can also be a challenge, especially if children have not been away by themselves before. This can be just as much a worry for parents. Families have told us that children come back from Camp happy and more confident. Despite their worries, parents are very pleased that their children came to Camp and want th</w:t>
      </w:r>
      <w:r>
        <w:rPr>
          <w:rFonts w:ascii="Arial" w:eastAsia="Times New Roman" w:hAnsi="Arial" w:cs="Times New Roman"/>
        </w:rPr>
        <w:t>em to go again the next year.</w:t>
      </w:r>
    </w:p>
    <w:p w14:paraId="030AA074" w14:textId="77777777" w:rsidR="00E7698B" w:rsidRDefault="00E7698B" w:rsidP="00E7698B">
      <w:pPr>
        <w:ind w:left="567" w:right="765"/>
        <w:jc w:val="both"/>
        <w:rPr>
          <w:rFonts w:ascii="Arial" w:eastAsia="Times New Roman" w:hAnsi="Arial" w:cs="Times New Roman"/>
        </w:rPr>
      </w:pPr>
    </w:p>
    <w:p w14:paraId="075183F5" w14:textId="77777777" w:rsidR="00E7698B" w:rsidRPr="00E7698B" w:rsidRDefault="00E7698B" w:rsidP="00E7698B">
      <w:pPr>
        <w:ind w:left="567" w:right="765"/>
        <w:jc w:val="both"/>
        <w:rPr>
          <w:rFonts w:ascii="Arial" w:eastAsia="Times New Roman" w:hAnsi="Arial" w:cs="Times New Roman"/>
        </w:rPr>
      </w:pPr>
    </w:p>
    <w:p w14:paraId="553501B0" w14:textId="4B0ACBE8" w:rsidR="00E7698B" w:rsidRPr="00E7698B" w:rsidRDefault="00E7698B" w:rsidP="00E7698B">
      <w:pPr>
        <w:pStyle w:val="Heading1"/>
        <w:spacing w:before="69"/>
        <w:ind w:left="0" w:firstLine="567"/>
        <w:rPr>
          <w:rFonts w:ascii="Arial" w:hAnsi="Arial" w:cs="Arial"/>
          <w:b w:val="0"/>
          <w:bCs w:val="0"/>
          <w:color w:val="70AD47" w:themeColor="accent6"/>
          <w:sz w:val="24"/>
          <w:szCs w:val="24"/>
          <w:lang w:val="en-GB"/>
        </w:rPr>
      </w:pPr>
      <w:r w:rsidRPr="00E7698B">
        <w:rPr>
          <w:rFonts w:ascii="Arial" w:hAnsi="Arial" w:cs="Arial"/>
          <w:noProof/>
          <w:color w:val="70AD47" w:themeColor="accent6"/>
          <w:sz w:val="24"/>
          <w:szCs w:val="24"/>
          <w:lang w:val="en-GB" w:eastAsia="en-GB"/>
        </w:rPr>
        <mc:AlternateContent>
          <mc:Choice Requires="wps">
            <w:drawing>
              <wp:anchor distT="0" distB="0" distL="114300" distR="114300" simplePos="0" relativeHeight="251665408" behindDoc="1" locked="0" layoutInCell="1" allowOverlap="1" wp14:anchorId="6B35E124" wp14:editId="0FD8C2A9">
                <wp:simplePos x="0" y="0"/>
                <wp:positionH relativeFrom="page">
                  <wp:posOffset>0</wp:posOffset>
                </wp:positionH>
                <wp:positionV relativeFrom="page">
                  <wp:posOffset>7200265</wp:posOffset>
                </wp:positionV>
                <wp:extent cx="5346065" cy="360045"/>
                <wp:effectExtent l="0" t="0" r="0" b="2540"/>
                <wp:wrapNone/>
                <wp:docPr id="21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DA62" w14:textId="77777777" w:rsidR="00E7698B" w:rsidRDefault="00E7698B" w:rsidP="00E7698B">
                            <w:pPr>
                              <w:spacing w:before="85"/>
                              <w:jc w:val="center"/>
                              <w:rPr>
                                <w:rFonts w:ascii="Frutiger-Roman" w:eastAsia="Frutiger-Roman" w:hAnsi="Frutiger-Roman" w:cs="Frutiger-Roman"/>
                                <w:sz w:val="18"/>
                                <w:szCs w:val="18"/>
                              </w:rPr>
                            </w:pPr>
                            <w:r>
                              <w:rPr>
                                <w:rFonts w:ascii="Frutiger-Roman"/>
                                <w:color w:val="FFFFFF"/>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E124" id="Text Box 212" o:spid="_x0000_s1028" type="#_x0000_t202" style="position:absolute;left:0;text-align:left;margin-left:0;margin-top:566.95pt;width:420.95pt;height:2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xe2wEAAJgDAAAOAAAAZHJzL2Uyb0RvYy54bWysU9tu2zAMfR+wfxD0vthJm2Aw4hRdiw4D&#10;uq1Atw9QZNkWZosaqcTOvn6UHKe7vA17EShKOjznkNrejH0njgbJgivlcpFLYZyGyrqmlF+/PLx5&#10;KwUF5SrVgTOlPBmSN7vXr7aDL8wKWugqg4JBHBWDL2Ubgi+yjHRrekUL8MbxYQ3Yq8BbbLIK1cDo&#10;fZet8nyTDYCVR9CGiLP306HcJfy6Njp8rmsyQXSlZG4hrZjWfVyz3VYVDSrfWn2mof6BRa+s46IX&#10;qHsVlDig/QuqtxqBoA4LDX0GdW21SRpYzTL/Q81zq7xJWtgc8heb6P/B6k/HZ/+EIozvYOQGJhHk&#10;H0F/I+HgrlWuMbeIMLRGVVx4GS3LBk/F+Wm0mgqKIPvhI1TcZHUIkIDGGvvoCusUjM4NOF1MN2MQ&#10;mpPrq+tNvllLofnsapPn1+tUQhXza48U3hvoRQxKidzUhK6OjxQiG1XMV2IxBw+261JjO/dbgi/G&#10;TGIfCU/Uw7gfha1KuYp1o5g9VCeWgzCNC483By3gDykGHpVS0veDQiNF98GxJXGu5gDnYD8Hyml+&#10;WsogxRTehWn+Dh5t0zLyZLqDW7attknRC4szXW5/Enoe1Thfv+7TrZcPtfsJAAD//wMAUEsDBBQA&#10;BgAIAAAAIQBuIWSo3wAAAAoBAAAPAAAAZHJzL2Rvd25yZXYueG1sTI/BTsMwEETvSPyDtUjcqB1a&#10;RU2IU1UITkiINBw4OrGbWI3XIXbb8Pfdnuhtd2Y1+6bYzG5gJzMF61FCshDADLZeW+wkfNfvT2tg&#10;ISrUavBoJPyZAJvy/q5QufZnrMxpFztGIRhyJaGPccw5D21vnAoLPxokb+8npyKtU8f1pM4U7gb+&#10;LETKnbJIH3o1mtfetIfd0UnY/mD1Zn8/m69qX9m6zgR+pAcpHx/m7QuwaOb4fwxXfEKHkpgaf0Qd&#10;2CCBikRSk+UyA0b+epXQ0FylTKTAy4LfVigvAAAA//8DAFBLAQItABQABgAIAAAAIQC2gziS/gAA&#10;AOEBAAATAAAAAAAAAAAAAAAAAAAAAABbQ29udGVudF9UeXBlc10ueG1sUEsBAi0AFAAGAAgAAAAh&#10;ADj9If/WAAAAlAEAAAsAAAAAAAAAAAAAAAAALwEAAF9yZWxzLy5yZWxzUEsBAi0AFAAGAAgAAAAh&#10;AKbY/F7bAQAAmAMAAA4AAAAAAAAAAAAAAAAALgIAAGRycy9lMm9Eb2MueG1sUEsBAi0AFAAGAAgA&#10;AAAhAG4hZKjfAAAACgEAAA8AAAAAAAAAAAAAAAAANQQAAGRycy9kb3ducmV2LnhtbFBLBQYAAAAA&#10;BAAEAPMAAABBBQAAAAA=&#10;" filled="f" stroked="f">
                <v:textbox inset="0,0,0,0">
                  <w:txbxContent>
                    <w:p w14:paraId="0233DA62" w14:textId="77777777" w:rsidR="00E7698B" w:rsidRDefault="00E7698B" w:rsidP="00E7698B">
                      <w:pPr>
                        <w:spacing w:before="85"/>
                        <w:jc w:val="center"/>
                        <w:rPr>
                          <w:rFonts w:ascii="Frutiger-Roman" w:eastAsia="Frutiger-Roman" w:hAnsi="Frutiger-Roman" w:cs="Frutiger-Roman"/>
                          <w:sz w:val="18"/>
                          <w:szCs w:val="18"/>
                        </w:rPr>
                      </w:pPr>
                      <w:r>
                        <w:rPr>
                          <w:rFonts w:ascii="Frutiger-Roman"/>
                          <w:color w:val="FFFFFF"/>
                          <w:sz w:val="18"/>
                        </w:rPr>
                        <w:t>1</w:t>
                      </w:r>
                    </w:p>
                  </w:txbxContent>
                </v:textbox>
                <w10:wrap anchorx="page" anchory="page"/>
              </v:shape>
            </w:pict>
          </mc:Fallback>
        </mc:AlternateContent>
      </w:r>
      <w:r w:rsidRPr="00E7698B">
        <w:rPr>
          <w:rFonts w:ascii="Arial" w:hAnsi="Arial" w:cs="Arial"/>
          <w:color w:val="70AD47" w:themeColor="accent6"/>
          <w:sz w:val="24"/>
          <w:szCs w:val="24"/>
          <w:lang w:val="en-GB"/>
        </w:rPr>
        <w:t>Who organises it?</w:t>
      </w:r>
      <w:r w:rsidRPr="00E7698B">
        <w:rPr>
          <w:noProof/>
        </w:rPr>
        <w:t xml:space="preserve"> </w:t>
      </w:r>
    </w:p>
    <w:p w14:paraId="6D8E9C2B" w14:textId="15D28A53" w:rsidR="00E7698B" w:rsidRPr="00CF2EB1" w:rsidRDefault="00E7698B" w:rsidP="00E7698B">
      <w:pPr>
        <w:spacing w:line="277" w:lineRule="auto"/>
        <w:rPr>
          <w:rFonts w:ascii="Arial" w:hAnsi="Arial" w:cs="Arial"/>
        </w:rPr>
      </w:pPr>
    </w:p>
    <w:p w14:paraId="130A18A8" w14:textId="491156A3" w:rsidR="00E7698B" w:rsidRDefault="00BA76F5" w:rsidP="00E7698B">
      <w:pPr>
        <w:ind w:left="567" w:right="765"/>
        <w:jc w:val="both"/>
        <w:rPr>
          <w:rFonts w:ascii="Arial" w:eastAsia="Times New Roman" w:hAnsi="Arial" w:cs="Times New Roman"/>
        </w:rPr>
      </w:pPr>
      <w:r>
        <w:rPr>
          <w:noProof/>
        </w:rPr>
        <w:drawing>
          <wp:anchor distT="0" distB="0" distL="114300" distR="114300" simplePos="0" relativeHeight="251667456" behindDoc="0" locked="0" layoutInCell="1" allowOverlap="1" wp14:anchorId="4A087F6A" wp14:editId="555AFA77">
            <wp:simplePos x="0" y="0"/>
            <wp:positionH relativeFrom="column">
              <wp:posOffset>5991225</wp:posOffset>
            </wp:positionH>
            <wp:positionV relativeFrom="paragraph">
              <wp:posOffset>5715</wp:posOffset>
            </wp:positionV>
            <wp:extent cx="933450" cy="857250"/>
            <wp:effectExtent l="0" t="0" r="0" b="0"/>
            <wp:wrapSquare wrapText="bothSides"/>
            <wp:docPr id="9" name="Picture 9" descr="Organization,Angle,Area PNG Clipart - Royalty Free SVG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ngle,Area PNG Clipart - Royalty Free SVG / 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anchor>
        </w:drawing>
      </w:r>
      <w:r w:rsidR="00E7698B" w:rsidRPr="00F95DB3">
        <w:rPr>
          <w:rFonts w:ascii="Arial" w:eastAsia="Times New Roman" w:hAnsi="Arial" w:cs="Times New Roman"/>
        </w:rPr>
        <w:t>Some of the people who organise Camp are from the Royal Manchester Children's Hospital</w:t>
      </w:r>
      <w:r w:rsidR="00E7698B" w:rsidRPr="00277BAE">
        <w:rPr>
          <w:rFonts w:ascii="Arial" w:eastAsia="Times New Roman" w:hAnsi="Arial" w:cs="Times New Roman"/>
        </w:rPr>
        <w:t>, including</w:t>
      </w:r>
      <w:r w:rsidR="00E7698B" w:rsidRPr="00F95DB3">
        <w:rPr>
          <w:rFonts w:ascii="Arial" w:eastAsia="Times New Roman" w:hAnsi="Arial" w:cs="Times New Roman"/>
        </w:rPr>
        <w:t xml:space="preserve"> doctors, nurses, clinical psychologists, play specialists, occupational </w:t>
      </w:r>
      <w:proofErr w:type="gramStart"/>
      <w:r w:rsidR="00E7698B" w:rsidRPr="00F95DB3">
        <w:rPr>
          <w:rFonts w:ascii="Arial" w:eastAsia="Times New Roman" w:hAnsi="Arial" w:cs="Times New Roman"/>
        </w:rPr>
        <w:t>therapists</w:t>
      </w:r>
      <w:proofErr w:type="gramEnd"/>
      <w:r w:rsidR="00E7698B" w:rsidRPr="00F95DB3">
        <w:rPr>
          <w:rFonts w:ascii="Arial" w:eastAsia="Times New Roman" w:hAnsi="Arial" w:cs="Times New Roman"/>
        </w:rPr>
        <w:t xml:space="preserve"> and physiotherapists - people you may have met during your treatment. Some people work for Greater Manchester Fire and Rescue Service</w:t>
      </w:r>
      <w:r w:rsidR="00600480">
        <w:rPr>
          <w:rFonts w:ascii="Arial" w:eastAsia="Times New Roman" w:hAnsi="Arial" w:cs="Times New Roman"/>
        </w:rPr>
        <w:t>,</w:t>
      </w:r>
      <w:r w:rsidR="00E7698B" w:rsidRPr="00F95DB3">
        <w:rPr>
          <w:rFonts w:ascii="Arial" w:eastAsia="Times New Roman" w:hAnsi="Arial" w:cs="Times New Roman"/>
        </w:rPr>
        <w:t xml:space="preserve"> and some are adults who have had a burn injury themselves. We also have volunteers from outside the hospital</w:t>
      </w:r>
      <w:r w:rsidR="00E7698B">
        <w:rPr>
          <w:rFonts w:ascii="Arial" w:eastAsia="Times New Roman" w:hAnsi="Arial" w:cs="Times New Roman"/>
        </w:rPr>
        <w:t>.</w:t>
      </w:r>
    </w:p>
    <w:p w14:paraId="7A6EC9E6" w14:textId="77777777" w:rsidR="00E7698B" w:rsidRDefault="00E7698B" w:rsidP="00E7698B">
      <w:pPr>
        <w:ind w:left="567" w:right="765"/>
        <w:jc w:val="both"/>
        <w:rPr>
          <w:rFonts w:ascii="Arial" w:eastAsia="Times New Roman" w:hAnsi="Arial" w:cs="Times New Roman"/>
        </w:rPr>
      </w:pPr>
    </w:p>
    <w:p w14:paraId="0560A267" w14:textId="77777777" w:rsidR="00E7698B" w:rsidRPr="00CF2EB1" w:rsidRDefault="00E7698B" w:rsidP="00E7698B">
      <w:pPr>
        <w:spacing w:line="277" w:lineRule="auto"/>
        <w:rPr>
          <w:rFonts w:ascii="Arial" w:hAnsi="Arial" w:cs="Arial"/>
        </w:rPr>
      </w:pPr>
    </w:p>
    <w:p w14:paraId="6742F3D3" w14:textId="77777777" w:rsidR="00E7698B" w:rsidRPr="00E7698B" w:rsidRDefault="00E7698B" w:rsidP="00E7698B">
      <w:pPr>
        <w:pStyle w:val="Heading1"/>
        <w:rPr>
          <w:rFonts w:ascii="Arial" w:hAnsi="Arial" w:cs="Arial"/>
          <w:color w:val="70AD47" w:themeColor="accent6"/>
          <w:sz w:val="24"/>
          <w:szCs w:val="24"/>
          <w:lang w:val="en-GB"/>
        </w:rPr>
      </w:pPr>
      <w:r w:rsidRPr="00E7698B">
        <w:rPr>
          <w:rFonts w:ascii="Arial" w:hAnsi="Arial" w:cs="Arial"/>
          <w:color w:val="70AD47" w:themeColor="accent6"/>
          <w:sz w:val="24"/>
          <w:szCs w:val="24"/>
          <w:lang w:val="en-GB"/>
        </w:rPr>
        <w:lastRenderedPageBreak/>
        <w:t>How did it all start?</w:t>
      </w:r>
    </w:p>
    <w:p w14:paraId="0E90DE84" w14:textId="77777777" w:rsidR="00E7698B" w:rsidRPr="00277BAE" w:rsidRDefault="00E7698B" w:rsidP="00E7698B">
      <w:pPr>
        <w:pStyle w:val="Heading1"/>
        <w:rPr>
          <w:rFonts w:ascii="Arial" w:hAnsi="Arial" w:cs="Arial"/>
          <w:color w:val="94CA64"/>
          <w:sz w:val="24"/>
          <w:szCs w:val="24"/>
          <w:lang w:val="en-GB"/>
        </w:rPr>
      </w:pPr>
    </w:p>
    <w:p w14:paraId="66B520E7" w14:textId="6B0DD8A6" w:rsidR="00E7698B" w:rsidRPr="00EE3208" w:rsidRDefault="00E7698B" w:rsidP="00E7698B">
      <w:pPr>
        <w:ind w:left="567" w:right="765"/>
        <w:jc w:val="both"/>
        <w:rPr>
          <w:rFonts w:ascii="Arial" w:eastAsia="Times New Roman" w:hAnsi="Arial" w:cs="Times New Roman"/>
        </w:rPr>
      </w:pPr>
      <w:r w:rsidRPr="00277BAE">
        <w:rPr>
          <w:rFonts w:ascii="Arial" w:eastAsia="Times New Roman" w:hAnsi="Arial" w:cs="Times New Roman"/>
        </w:rPr>
        <w:t xml:space="preserve">The first Manchester </w:t>
      </w:r>
      <w:r>
        <w:rPr>
          <w:rFonts w:ascii="Arial" w:eastAsia="Times New Roman" w:hAnsi="Arial" w:cs="Times New Roman"/>
        </w:rPr>
        <w:t>Burn Camp</w:t>
      </w:r>
      <w:r w:rsidRPr="00F95DB3">
        <w:rPr>
          <w:rFonts w:ascii="Arial" w:eastAsia="Times New Roman" w:hAnsi="Arial" w:cs="Times New Roman"/>
        </w:rPr>
        <w:t xml:space="preserve"> </w:t>
      </w:r>
      <w:r w:rsidRPr="00277BAE">
        <w:rPr>
          <w:rFonts w:ascii="Arial" w:eastAsia="Times New Roman" w:hAnsi="Arial" w:cs="Times New Roman"/>
        </w:rPr>
        <w:t xml:space="preserve">was held 1993; it was organised </w:t>
      </w:r>
      <w:r w:rsidRPr="00F95DB3">
        <w:rPr>
          <w:rFonts w:ascii="Arial" w:eastAsia="Times New Roman" w:hAnsi="Arial" w:cs="Times New Roman"/>
        </w:rPr>
        <w:t>by people from Booth Hall Children's Hospital</w:t>
      </w:r>
      <w:r>
        <w:rPr>
          <w:rFonts w:ascii="Arial" w:eastAsia="Times New Roman" w:hAnsi="Arial" w:cs="Times New Roman"/>
        </w:rPr>
        <w:t xml:space="preserve"> </w:t>
      </w:r>
      <w:r w:rsidRPr="00EE3208">
        <w:rPr>
          <w:rFonts w:ascii="Arial" w:eastAsia="Times New Roman" w:hAnsi="Arial" w:cs="Times New Roman"/>
        </w:rPr>
        <w:t xml:space="preserve">(where the Manchester Children’s Burns Unit used to be) and volunteers. It began with a weekend Camp for a small number of children and has grown to include </w:t>
      </w:r>
      <w:r w:rsidR="003A6009">
        <w:rPr>
          <w:rFonts w:ascii="Arial" w:eastAsia="Times New Roman" w:hAnsi="Arial" w:cs="Times New Roman"/>
        </w:rPr>
        <w:t xml:space="preserve">a range of programmes </w:t>
      </w:r>
      <w:r w:rsidRPr="00EE3208">
        <w:rPr>
          <w:rFonts w:ascii="Arial" w:eastAsia="Times New Roman" w:hAnsi="Arial" w:cs="Times New Roman"/>
        </w:rPr>
        <w:t xml:space="preserve">each year </w:t>
      </w:r>
      <w:r w:rsidR="003A6009">
        <w:rPr>
          <w:rFonts w:ascii="Arial" w:eastAsia="Times New Roman" w:hAnsi="Arial" w:cs="Times New Roman"/>
        </w:rPr>
        <w:t xml:space="preserve">including </w:t>
      </w:r>
      <w:proofErr w:type="gramStart"/>
      <w:r w:rsidR="003A6009">
        <w:rPr>
          <w:rFonts w:ascii="Arial" w:eastAsia="Times New Roman" w:hAnsi="Arial" w:cs="Times New Roman"/>
        </w:rPr>
        <w:t>week long</w:t>
      </w:r>
      <w:proofErr w:type="gramEnd"/>
      <w:r w:rsidR="003A6009">
        <w:rPr>
          <w:rFonts w:ascii="Arial" w:eastAsia="Times New Roman" w:hAnsi="Arial" w:cs="Times New Roman"/>
        </w:rPr>
        <w:t xml:space="preserve"> residential camp</w:t>
      </w:r>
      <w:r w:rsidR="00E16E8C">
        <w:rPr>
          <w:rFonts w:ascii="Arial" w:eastAsia="Times New Roman" w:hAnsi="Arial" w:cs="Times New Roman"/>
        </w:rPr>
        <w:t>s</w:t>
      </w:r>
      <w:r w:rsidR="003A6009">
        <w:rPr>
          <w:rFonts w:ascii="Arial" w:eastAsia="Times New Roman" w:hAnsi="Arial" w:cs="Times New Roman"/>
        </w:rPr>
        <w:t xml:space="preserve"> for children aged 8-16 years, a family weekend and </w:t>
      </w:r>
      <w:r w:rsidR="00E16E8C">
        <w:rPr>
          <w:rFonts w:ascii="Arial" w:eastAsia="Times New Roman" w:hAnsi="Arial" w:cs="Times New Roman"/>
        </w:rPr>
        <w:t xml:space="preserve">age-specific day activities for children from pre-school to 16 years. We also have </w:t>
      </w:r>
      <w:r w:rsidRPr="00EE3208">
        <w:rPr>
          <w:rFonts w:ascii="Arial" w:eastAsia="Times New Roman" w:hAnsi="Arial" w:cs="Times New Roman"/>
        </w:rPr>
        <w:t xml:space="preserve">a training programme for young people </w:t>
      </w:r>
      <w:r w:rsidR="00E16E8C">
        <w:rPr>
          <w:rFonts w:ascii="Arial" w:eastAsia="Times New Roman" w:hAnsi="Arial" w:cs="Times New Roman"/>
        </w:rPr>
        <w:t xml:space="preserve">who have been to camp </w:t>
      </w:r>
      <w:r w:rsidRPr="00EE3208">
        <w:rPr>
          <w:rFonts w:ascii="Arial" w:eastAsia="Times New Roman" w:hAnsi="Arial" w:cs="Times New Roman"/>
        </w:rPr>
        <w:t xml:space="preserve">to learn how to become Camp Leaders. </w:t>
      </w:r>
    </w:p>
    <w:p w14:paraId="4DBC2B8A" w14:textId="77777777" w:rsidR="00E7698B" w:rsidRPr="00EE3208" w:rsidRDefault="00E7698B" w:rsidP="00E7698B">
      <w:pPr>
        <w:ind w:left="567" w:right="765"/>
        <w:jc w:val="both"/>
        <w:rPr>
          <w:rFonts w:ascii="Arial" w:eastAsia="Times New Roman" w:hAnsi="Arial" w:cs="Times New Roman"/>
        </w:rPr>
      </w:pPr>
    </w:p>
    <w:p w14:paraId="6101F7EB" w14:textId="76ABD0F6" w:rsidR="00E7698B" w:rsidRPr="006E43D6" w:rsidRDefault="00E7698B" w:rsidP="006E43D6">
      <w:pPr>
        <w:ind w:left="567" w:right="765"/>
        <w:jc w:val="both"/>
        <w:rPr>
          <w:rFonts w:ascii="Arial" w:eastAsia="Times New Roman" w:hAnsi="Arial" w:cs="Times New Roman"/>
        </w:rPr>
      </w:pPr>
      <w:r w:rsidRPr="00EE3208">
        <w:rPr>
          <w:rFonts w:ascii="Arial" w:eastAsia="Times New Roman" w:hAnsi="Arial" w:cs="Times New Roman"/>
        </w:rPr>
        <w:t xml:space="preserve">There are burns camps all around the world as it is recognised as </w:t>
      </w:r>
      <w:proofErr w:type="gramStart"/>
      <w:r w:rsidRPr="00EE3208">
        <w:rPr>
          <w:rFonts w:ascii="Arial" w:eastAsia="Times New Roman" w:hAnsi="Arial" w:cs="Times New Roman"/>
        </w:rPr>
        <w:t>a really important</w:t>
      </w:r>
      <w:proofErr w:type="gramEnd"/>
      <w:r w:rsidRPr="00EE3208">
        <w:rPr>
          <w:rFonts w:ascii="Arial" w:eastAsia="Times New Roman" w:hAnsi="Arial" w:cs="Times New Roman"/>
        </w:rPr>
        <w:t xml:space="preserve"> part of a child’s treatment and therapy. We have developed links with other Burns Camps in this country, Europe and USA</w:t>
      </w:r>
      <w:r w:rsidR="00E16E8C">
        <w:rPr>
          <w:rFonts w:ascii="Arial" w:eastAsia="Times New Roman" w:hAnsi="Arial" w:cs="Times New Roman"/>
        </w:rPr>
        <w:t xml:space="preserve"> and have an exchange programme with the Denver Children’s Hospital Burns Camp programme in Colorado.</w:t>
      </w:r>
    </w:p>
    <w:p w14:paraId="6E514E59" w14:textId="77777777" w:rsidR="00E7698B" w:rsidRDefault="00E7698B" w:rsidP="00E7698B">
      <w:pPr>
        <w:pStyle w:val="Heading1"/>
        <w:ind w:left="0" w:firstLine="567"/>
        <w:rPr>
          <w:rFonts w:ascii="Arial" w:hAnsi="Arial" w:cs="Arial"/>
          <w:color w:val="70AD47" w:themeColor="accent6"/>
          <w:sz w:val="24"/>
          <w:szCs w:val="24"/>
          <w:lang w:val="en-GB"/>
        </w:rPr>
      </w:pPr>
    </w:p>
    <w:p w14:paraId="3061DDD2" w14:textId="77777777" w:rsidR="00E7698B" w:rsidRDefault="00E7698B" w:rsidP="00E7698B">
      <w:pPr>
        <w:pStyle w:val="Heading1"/>
        <w:ind w:left="0" w:firstLine="567"/>
        <w:rPr>
          <w:rFonts w:ascii="Arial" w:hAnsi="Arial" w:cs="Arial"/>
          <w:color w:val="70AD47" w:themeColor="accent6"/>
          <w:sz w:val="24"/>
          <w:szCs w:val="24"/>
          <w:lang w:val="en-GB"/>
        </w:rPr>
      </w:pPr>
    </w:p>
    <w:p w14:paraId="2390DB7F" w14:textId="40379BD4" w:rsidR="00E7698B" w:rsidRPr="00E7698B" w:rsidRDefault="00E7698B" w:rsidP="00E7698B">
      <w:pPr>
        <w:pStyle w:val="Heading1"/>
        <w:ind w:left="0" w:firstLine="567"/>
        <w:rPr>
          <w:rFonts w:ascii="Arial" w:hAnsi="Arial" w:cs="Arial"/>
          <w:b w:val="0"/>
          <w:bCs w:val="0"/>
          <w:color w:val="70AD47" w:themeColor="accent6"/>
          <w:sz w:val="24"/>
          <w:szCs w:val="24"/>
          <w:lang w:val="en-GB"/>
        </w:rPr>
      </w:pPr>
      <w:r w:rsidRPr="00E7698B">
        <w:rPr>
          <w:rFonts w:ascii="Arial" w:hAnsi="Arial" w:cs="Arial"/>
          <w:color w:val="70AD47" w:themeColor="accent6"/>
          <w:sz w:val="24"/>
          <w:szCs w:val="24"/>
          <w:lang w:val="en-GB"/>
        </w:rPr>
        <w:t>How is Camp funded?</w:t>
      </w:r>
    </w:p>
    <w:p w14:paraId="07416AE9" w14:textId="478A63F0" w:rsidR="00E7698B" w:rsidRPr="00CF2EB1" w:rsidRDefault="006E43D6" w:rsidP="00E7698B">
      <w:pPr>
        <w:spacing w:line="279" w:lineRule="auto"/>
        <w:ind w:left="566" w:right="635"/>
        <w:rPr>
          <w:rFonts w:ascii="Arial" w:hAnsi="Arial" w:cs="Arial"/>
        </w:rPr>
      </w:pPr>
      <w:r>
        <w:rPr>
          <w:noProof/>
        </w:rPr>
        <w:drawing>
          <wp:anchor distT="0" distB="0" distL="114300" distR="114300" simplePos="0" relativeHeight="251669504" behindDoc="0" locked="0" layoutInCell="1" allowOverlap="1" wp14:anchorId="5E625628" wp14:editId="194BB480">
            <wp:simplePos x="0" y="0"/>
            <wp:positionH relativeFrom="column">
              <wp:posOffset>5673725</wp:posOffset>
            </wp:positionH>
            <wp:positionV relativeFrom="paragraph">
              <wp:posOffset>21590</wp:posOffset>
            </wp:positionV>
            <wp:extent cx="1381125" cy="1257300"/>
            <wp:effectExtent l="0" t="0" r="9525" b="0"/>
            <wp:wrapSquare wrapText="bothSides"/>
            <wp:docPr id="10" name="Picture 10" descr="Free Fundraiser Cliparts, Download Free Fundrais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Fundraiser Cliparts, Download Free Fundraiser Cliparts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F22F7" w14:textId="6AE753E5" w:rsidR="00E7698B" w:rsidRPr="00F95DB3" w:rsidRDefault="00E7698B" w:rsidP="00E7698B">
      <w:pPr>
        <w:ind w:left="567" w:right="765"/>
        <w:jc w:val="both"/>
        <w:rPr>
          <w:rFonts w:ascii="Arial" w:eastAsia="Times New Roman" w:hAnsi="Arial" w:cs="Times New Roman"/>
        </w:rPr>
      </w:pPr>
      <w:r w:rsidRPr="00F95DB3">
        <w:rPr>
          <w:rFonts w:ascii="Arial" w:eastAsia="Times New Roman" w:hAnsi="Arial" w:cs="Times New Roman"/>
        </w:rPr>
        <w:t xml:space="preserve">The camps are funded by donations and </w:t>
      </w:r>
      <w:proofErr w:type="gramStart"/>
      <w:r w:rsidRPr="00F95DB3">
        <w:rPr>
          <w:rFonts w:ascii="Arial" w:eastAsia="Times New Roman" w:hAnsi="Arial" w:cs="Times New Roman"/>
        </w:rPr>
        <w:t>fund raising</w:t>
      </w:r>
      <w:proofErr w:type="gramEnd"/>
      <w:r w:rsidRPr="00F95DB3">
        <w:rPr>
          <w:rFonts w:ascii="Arial" w:eastAsia="Times New Roman" w:hAnsi="Arial" w:cs="Times New Roman"/>
        </w:rPr>
        <w:t xml:space="preserve"> events. </w:t>
      </w:r>
    </w:p>
    <w:p w14:paraId="20DD5205" w14:textId="77777777" w:rsidR="00E7698B" w:rsidRPr="00F95DB3" w:rsidRDefault="00E7698B" w:rsidP="00E7698B">
      <w:pPr>
        <w:ind w:left="567" w:right="765"/>
        <w:jc w:val="both"/>
        <w:rPr>
          <w:rFonts w:ascii="Arial" w:eastAsia="Times New Roman" w:hAnsi="Arial" w:cs="Times New Roman"/>
        </w:rPr>
      </w:pPr>
    </w:p>
    <w:p w14:paraId="65A0600F" w14:textId="00F25330" w:rsidR="00E7698B" w:rsidRPr="00F95DB3" w:rsidRDefault="00E7698B" w:rsidP="00E7698B">
      <w:pPr>
        <w:ind w:left="567" w:right="765"/>
        <w:jc w:val="both"/>
        <w:rPr>
          <w:rFonts w:ascii="Arial" w:eastAsia="Times New Roman" w:hAnsi="Arial" w:cs="Times New Roman"/>
        </w:rPr>
      </w:pPr>
      <w:r w:rsidRPr="00F95DB3">
        <w:rPr>
          <w:rFonts w:ascii="Arial" w:eastAsia="Times New Roman" w:hAnsi="Arial" w:cs="Times New Roman"/>
        </w:rPr>
        <w:t xml:space="preserve">Families of children attending Camp are not required to pay anything, but any voluntary donations or assistance with fundraising events is always welcomed. Please contact Alison Thomlinson if you would like more information about fundraising for </w:t>
      </w:r>
      <w:r w:rsidR="00960FDA">
        <w:rPr>
          <w:rFonts w:ascii="Arial" w:eastAsia="Times New Roman" w:hAnsi="Arial" w:cs="Times New Roman"/>
        </w:rPr>
        <w:t xml:space="preserve">Burns </w:t>
      </w:r>
      <w:r w:rsidRPr="00277BAE">
        <w:rPr>
          <w:rFonts w:ascii="Arial" w:eastAsia="Times New Roman" w:hAnsi="Arial" w:cs="Times New Roman"/>
        </w:rPr>
        <w:t>C</w:t>
      </w:r>
      <w:r w:rsidRPr="00F95DB3">
        <w:rPr>
          <w:rFonts w:ascii="Arial" w:eastAsia="Times New Roman" w:hAnsi="Arial" w:cs="Times New Roman"/>
        </w:rPr>
        <w:t>amp.</w:t>
      </w:r>
    </w:p>
    <w:p w14:paraId="5491FBE9" w14:textId="77777777" w:rsidR="00E7698B" w:rsidRPr="00F95DB3" w:rsidRDefault="00E7698B" w:rsidP="00E7698B">
      <w:pPr>
        <w:ind w:left="567" w:right="765"/>
        <w:jc w:val="both"/>
        <w:rPr>
          <w:rFonts w:ascii="Arial" w:eastAsia="Times New Roman" w:hAnsi="Arial" w:cs="Times New Roman"/>
        </w:rPr>
      </w:pPr>
    </w:p>
    <w:p w14:paraId="7F79F906" w14:textId="77777777" w:rsidR="00E7698B" w:rsidRPr="00F95DB3" w:rsidRDefault="00E7698B" w:rsidP="00E7698B">
      <w:pPr>
        <w:ind w:left="567" w:right="765"/>
        <w:jc w:val="both"/>
        <w:rPr>
          <w:rFonts w:ascii="Arial" w:eastAsia="Times New Roman" w:hAnsi="Arial" w:cs="Times New Roman"/>
        </w:rPr>
      </w:pPr>
      <w:r w:rsidRPr="00F95DB3">
        <w:rPr>
          <w:rFonts w:ascii="Arial" w:eastAsia="Times New Roman" w:hAnsi="Arial" w:cs="Times New Roman"/>
        </w:rPr>
        <w:t xml:space="preserve">Manchester Children’s Burns Camp </w:t>
      </w:r>
      <w:r w:rsidRPr="00277BAE">
        <w:rPr>
          <w:rFonts w:ascii="Arial" w:eastAsia="Times New Roman" w:hAnsi="Arial" w:cs="Times New Roman"/>
        </w:rPr>
        <w:t xml:space="preserve">is part of </w:t>
      </w:r>
      <w:r w:rsidRPr="00F95DB3">
        <w:rPr>
          <w:rFonts w:ascii="Arial" w:eastAsia="Times New Roman" w:hAnsi="Arial" w:cs="Times New Roman"/>
        </w:rPr>
        <w:t xml:space="preserve">Manchester University NHS Foundation Trust Charity (Registered Charity No: 1049274). </w:t>
      </w:r>
    </w:p>
    <w:p w14:paraId="05536427" w14:textId="77777777" w:rsidR="00E7698B" w:rsidRPr="00277BAE" w:rsidRDefault="00E7698B" w:rsidP="00E7698B">
      <w:pPr>
        <w:rPr>
          <w:rFonts w:ascii="Arial" w:eastAsia="Times New Roman" w:hAnsi="Arial" w:cs="Times New Roman"/>
        </w:rPr>
      </w:pPr>
    </w:p>
    <w:p w14:paraId="6B3B9F10" w14:textId="152F73CA" w:rsidR="00E7698B" w:rsidRPr="00E7698B" w:rsidRDefault="00E7698B" w:rsidP="00E7698B">
      <w:pPr>
        <w:ind w:right="765"/>
        <w:jc w:val="both"/>
        <w:rPr>
          <w:rFonts w:ascii="Arial" w:eastAsia="Times New Roman" w:hAnsi="Arial" w:cs="Times New Roman"/>
        </w:rPr>
      </w:pPr>
    </w:p>
    <w:p w14:paraId="41588896" w14:textId="155C4058" w:rsidR="006E43D6" w:rsidRPr="006E43D6" w:rsidRDefault="006E43D6" w:rsidP="006E43D6">
      <w:pPr>
        <w:spacing w:line="279" w:lineRule="auto"/>
        <w:ind w:left="566" w:right="635"/>
        <w:rPr>
          <w:rFonts w:ascii="Arial" w:eastAsia="Frutiger-Bold" w:hAnsi="Arial" w:cs="Arial"/>
          <w:b/>
          <w:bCs/>
          <w:color w:val="70AD47" w:themeColor="accent6"/>
        </w:rPr>
      </w:pPr>
      <w:r w:rsidRPr="006E43D6">
        <w:rPr>
          <w:rFonts w:ascii="Arial" w:eastAsia="Frutiger-Bold" w:hAnsi="Arial" w:cs="Arial"/>
          <w:b/>
          <w:bCs/>
          <w:color w:val="70AD47" w:themeColor="accent6"/>
        </w:rPr>
        <w:t>Contact details</w:t>
      </w:r>
      <w:r w:rsidR="00E5320E">
        <w:rPr>
          <w:rFonts w:ascii="Arial" w:eastAsia="Frutiger-Bold" w:hAnsi="Arial" w:cs="Arial"/>
          <w:b/>
          <w:bCs/>
          <w:color w:val="70AD47" w:themeColor="accent6"/>
        </w:rPr>
        <w:t>:</w:t>
      </w:r>
    </w:p>
    <w:p w14:paraId="7C7CAE9E" w14:textId="77777777" w:rsidR="006E43D6" w:rsidRPr="00277BAE" w:rsidRDefault="006E43D6" w:rsidP="006E43D6">
      <w:pPr>
        <w:spacing w:line="279" w:lineRule="auto"/>
        <w:ind w:left="566" w:right="635"/>
        <w:rPr>
          <w:rFonts w:ascii="Arial" w:eastAsia="Times New Roman" w:hAnsi="Arial" w:cs="Times New Roman"/>
        </w:rPr>
      </w:pPr>
    </w:p>
    <w:p w14:paraId="5643D237" w14:textId="77777777" w:rsidR="006E43D6" w:rsidRPr="00277BAE" w:rsidRDefault="006E43D6" w:rsidP="006E43D6">
      <w:pPr>
        <w:spacing w:line="279" w:lineRule="auto"/>
        <w:ind w:left="566" w:right="635"/>
        <w:jc w:val="both"/>
        <w:rPr>
          <w:rFonts w:ascii="Arial" w:eastAsia="Times New Roman" w:hAnsi="Arial" w:cs="Times New Roman"/>
        </w:rPr>
      </w:pPr>
      <w:r w:rsidRPr="00277BAE">
        <w:rPr>
          <w:rFonts w:ascii="Arial" w:eastAsia="Times New Roman" w:hAnsi="Arial" w:cs="Times New Roman"/>
        </w:rPr>
        <w:t>If you would like any further information or think you may be able to help in some way, contact:</w:t>
      </w:r>
    </w:p>
    <w:p w14:paraId="02E47AB3" w14:textId="77777777" w:rsidR="006E43D6" w:rsidRPr="00277BAE" w:rsidRDefault="006E43D6" w:rsidP="006E43D6">
      <w:pPr>
        <w:tabs>
          <w:tab w:val="left" w:pos="7797"/>
        </w:tabs>
        <w:spacing w:line="279" w:lineRule="auto"/>
        <w:ind w:left="566" w:right="635"/>
        <w:rPr>
          <w:rFonts w:ascii="Arial" w:eastAsia="Times New Roman" w:hAnsi="Arial" w:cs="Times New Roman"/>
        </w:rPr>
      </w:pPr>
    </w:p>
    <w:p w14:paraId="1243DC07" w14:textId="22DE015E" w:rsidR="006E43D6" w:rsidRPr="00F95DB3" w:rsidRDefault="006E43D6" w:rsidP="006E43D6">
      <w:pPr>
        <w:ind w:left="567" w:right="765"/>
        <w:jc w:val="both"/>
        <w:rPr>
          <w:rFonts w:ascii="Arial" w:eastAsia="Times New Roman" w:hAnsi="Arial" w:cs="Arial"/>
          <w:b/>
        </w:rPr>
      </w:pPr>
      <w:r>
        <w:rPr>
          <w:noProof/>
          <w:lang w:eastAsia="en-GB"/>
        </w:rPr>
        <w:drawing>
          <wp:anchor distT="0" distB="0" distL="114300" distR="114300" simplePos="0" relativeHeight="251662336" behindDoc="1" locked="0" layoutInCell="1" allowOverlap="1" wp14:anchorId="7606CA21" wp14:editId="1288E78E">
            <wp:simplePos x="0" y="0"/>
            <wp:positionH relativeFrom="column">
              <wp:posOffset>81915</wp:posOffset>
            </wp:positionH>
            <wp:positionV relativeFrom="paragraph">
              <wp:posOffset>1905</wp:posOffset>
            </wp:positionV>
            <wp:extent cx="179705" cy="139700"/>
            <wp:effectExtent l="0" t="0" r="0" b="0"/>
            <wp:wrapTight wrapText="bothSides">
              <wp:wrapPolygon edited="0">
                <wp:start x="2290" y="0"/>
                <wp:lineTo x="0" y="2945"/>
                <wp:lineTo x="0" y="17673"/>
                <wp:lineTo x="11449" y="17673"/>
                <wp:lineTo x="18318" y="11782"/>
                <wp:lineTo x="18318" y="0"/>
                <wp:lineTo x="2290" y="0"/>
              </wp:wrapPolygon>
            </wp:wrapTight>
            <wp:docPr id="7" name="Picture 7" descr="communication-1293317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1293317_960_7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39700"/>
                    </a:xfrm>
                    <a:prstGeom prst="rect">
                      <a:avLst/>
                    </a:prstGeom>
                    <a:noFill/>
                  </pic:spPr>
                </pic:pic>
              </a:graphicData>
            </a:graphic>
            <wp14:sizeRelH relativeFrom="page">
              <wp14:pctWidth>0</wp14:pctWidth>
            </wp14:sizeRelH>
            <wp14:sizeRelV relativeFrom="page">
              <wp14:pctHeight>0</wp14:pctHeight>
            </wp14:sizeRelV>
          </wp:anchor>
        </w:drawing>
      </w:r>
      <w:r w:rsidRPr="00F95DB3">
        <w:rPr>
          <w:rFonts w:ascii="Arial" w:eastAsia="Times New Roman" w:hAnsi="Arial" w:cs="Times New Roman"/>
          <w:b/>
        </w:rPr>
        <w:t>Alison Thomlinson</w:t>
      </w:r>
      <w:r w:rsidRPr="00F95DB3">
        <w:rPr>
          <w:rFonts w:ascii="Arial" w:eastAsia="Times New Roman" w:hAnsi="Arial" w:cs="Times New Roman"/>
          <w:b/>
        </w:rPr>
        <w:tab/>
      </w:r>
      <w:r w:rsidRPr="00F95DB3">
        <w:rPr>
          <w:rFonts w:ascii="Arial" w:eastAsia="Times New Roman" w:hAnsi="Arial" w:cs="Times New Roman"/>
          <w:b/>
        </w:rPr>
        <w:tab/>
      </w:r>
      <w:r w:rsidRPr="00F95DB3">
        <w:rPr>
          <w:rFonts w:ascii="Arial" w:eastAsia="Times New Roman" w:hAnsi="Arial" w:cs="Arial"/>
          <w:b/>
        </w:rPr>
        <w:t xml:space="preserve">Tel. </w:t>
      </w:r>
      <w:r w:rsidRPr="00277BAE">
        <w:rPr>
          <w:rFonts w:ascii="Arial" w:eastAsia="Times New Roman" w:hAnsi="Arial" w:cs="Arial"/>
          <w:b/>
        </w:rPr>
        <w:t xml:space="preserve">0161 701 8142 / </w:t>
      </w:r>
      <w:r w:rsidRPr="00F95DB3">
        <w:rPr>
          <w:rFonts w:ascii="Arial" w:eastAsia="Times New Roman" w:hAnsi="Arial" w:cs="Arial"/>
          <w:b/>
          <w:lang w:eastAsia="en-GB"/>
        </w:rPr>
        <w:t>07827 848240</w:t>
      </w:r>
    </w:p>
    <w:p w14:paraId="505CB875" w14:textId="77777777" w:rsidR="006E43D6" w:rsidRPr="00F95DB3" w:rsidRDefault="006E43D6" w:rsidP="006E43D6">
      <w:pPr>
        <w:ind w:left="567" w:right="765"/>
        <w:jc w:val="both"/>
        <w:rPr>
          <w:rFonts w:ascii="Arial" w:eastAsia="Times New Roman" w:hAnsi="Arial" w:cs="Times New Roman"/>
        </w:rPr>
      </w:pPr>
      <w:r w:rsidRPr="00277BAE">
        <w:rPr>
          <w:rFonts w:ascii="Arial" w:eastAsia="Times New Roman" w:hAnsi="Arial" w:cs="Times New Roman"/>
        </w:rPr>
        <w:t xml:space="preserve">Burn </w:t>
      </w:r>
      <w:r w:rsidRPr="00F95DB3">
        <w:rPr>
          <w:rFonts w:ascii="Arial" w:eastAsia="Times New Roman" w:hAnsi="Arial" w:cs="Times New Roman"/>
        </w:rPr>
        <w:t>Camp Co-ordinator</w:t>
      </w:r>
    </w:p>
    <w:p w14:paraId="101D4F07" w14:textId="0DDA3036" w:rsidR="006E43D6" w:rsidRPr="00F95DB3" w:rsidRDefault="006E43D6" w:rsidP="006E43D6">
      <w:pPr>
        <w:ind w:left="567" w:right="765"/>
        <w:jc w:val="both"/>
        <w:rPr>
          <w:rFonts w:ascii="Arial" w:eastAsia="Times New Roman" w:hAnsi="Arial" w:cs="Arial"/>
          <w:b/>
        </w:rPr>
      </w:pPr>
      <w:r w:rsidRPr="00F95DB3">
        <w:rPr>
          <w:rFonts w:ascii="Arial" w:eastAsia="Times New Roman" w:hAnsi="Arial" w:cs="Times New Roman"/>
          <w:b/>
        </w:rPr>
        <w:t xml:space="preserve">E-mail: </w:t>
      </w:r>
      <w:r w:rsidRPr="00F95DB3">
        <w:rPr>
          <w:rFonts w:ascii="Arial" w:eastAsia="Times New Roman" w:hAnsi="Arial" w:cs="Arial"/>
          <w:b/>
          <w:lang w:eastAsia="en-GB"/>
        </w:rPr>
        <w:t>alison.thomlinson@mft.nhs.uk</w:t>
      </w:r>
    </w:p>
    <w:p w14:paraId="4F6D6FF2" w14:textId="77777777" w:rsidR="006E43D6" w:rsidRPr="00CF2EB1" w:rsidRDefault="006E43D6" w:rsidP="006E43D6">
      <w:pPr>
        <w:ind w:left="567" w:right="765"/>
        <w:jc w:val="both"/>
        <w:rPr>
          <w:rFonts w:ascii="Arial" w:eastAsia="Times New Roman" w:hAnsi="Arial" w:cs="Times New Roman"/>
          <w:b/>
        </w:rPr>
      </w:pPr>
    </w:p>
    <w:p w14:paraId="346C7DCB" w14:textId="20A41F36" w:rsidR="006E43D6" w:rsidRPr="00F95DB3" w:rsidRDefault="006E43D6" w:rsidP="006E43D6">
      <w:pPr>
        <w:ind w:left="567" w:right="765"/>
        <w:jc w:val="both"/>
        <w:rPr>
          <w:rFonts w:ascii="Arial" w:eastAsia="Times New Roman" w:hAnsi="Arial" w:cs="Times New Roman"/>
          <w:b/>
        </w:rPr>
      </w:pPr>
      <w:r w:rsidRPr="00F95DB3">
        <w:rPr>
          <w:rFonts w:ascii="Arial" w:eastAsia="Times New Roman" w:hAnsi="Arial" w:cs="Times New Roman"/>
          <w:b/>
        </w:rPr>
        <w:t>Sarah Gaskell</w:t>
      </w:r>
      <w:r w:rsidRPr="00F95DB3">
        <w:rPr>
          <w:rFonts w:ascii="Arial" w:eastAsia="Times New Roman" w:hAnsi="Arial" w:cs="Times New Roman"/>
          <w:b/>
        </w:rPr>
        <w:tab/>
      </w:r>
      <w:r w:rsidRPr="00F95DB3">
        <w:rPr>
          <w:rFonts w:ascii="Arial" w:eastAsia="Times New Roman" w:hAnsi="Arial" w:cs="Times New Roman"/>
          <w:b/>
        </w:rPr>
        <w:tab/>
      </w:r>
      <w:r w:rsidRPr="00F95DB3">
        <w:rPr>
          <w:rFonts w:ascii="Arial" w:eastAsia="Times New Roman" w:hAnsi="Arial" w:cs="Times New Roman"/>
          <w:b/>
        </w:rPr>
        <w:tab/>
        <w:t xml:space="preserve">Tel. 0161 701 </w:t>
      </w:r>
      <w:r>
        <w:rPr>
          <w:rFonts w:ascii="Arial" w:eastAsia="Times New Roman" w:hAnsi="Arial" w:cs="Times New Roman"/>
          <w:b/>
        </w:rPr>
        <w:t>1043</w:t>
      </w:r>
    </w:p>
    <w:p w14:paraId="41229748" w14:textId="77777777" w:rsidR="006E43D6" w:rsidRPr="00F95DB3" w:rsidRDefault="006E43D6" w:rsidP="006E43D6">
      <w:pPr>
        <w:ind w:left="567" w:right="765"/>
        <w:rPr>
          <w:rFonts w:ascii="Arial" w:eastAsia="Times New Roman" w:hAnsi="Arial" w:cs="Times New Roman"/>
        </w:rPr>
      </w:pPr>
      <w:r w:rsidRPr="00F95DB3">
        <w:rPr>
          <w:rFonts w:ascii="Arial" w:eastAsia="Times New Roman" w:hAnsi="Arial" w:cs="Times New Roman"/>
        </w:rPr>
        <w:t>Consultant Clinical Psychologist</w:t>
      </w:r>
    </w:p>
    <w:p w14:paraId="67128A62" w14:textId="77777777" w:rsidR="006E43D6" w:rsidRPr="00F95DB3" w:rsidRDefault="006E43D6" w:rsidP="006E43D6">
      <w:pPr>
        <w:ind w:left="567" w:right="765"/>
        <w:rPr>
          <w:rFonts w:ascii="Arial" w:eastAsia="Times New Roman" w:hAnsi="Arial" w:cs="Times New Roman"/>
        </w:rPr>
      </w:pPr>
      <w:r w:rsidRPr="00F95DB3">
        <w:rPr>
          <w:rFonts w:ascii="Arial" w:eastAsia="Times New Roman" w:hAnsi="Arial" w:cs="Times New Roman"/>
        </w:rPr>
        <w:t xml:space="preserve">Director of MCBC </w:t>
      </w:r>
    </w:p>
    <w:p w14:paraId="4D53BAA7" w14:textId="77777777" w:rsidR="006E43D6" w:rsidRPr="00CF2EB1" w:rsidRDefault="006E43D6" w:rsidP="006E43D6">
      <w:pPr>
        <w:ind w:left="567" w:right="765"/>
        <w:jc w:val="both"/>
        <w:rPr>
          <w:rFonts w:ascii="Arial" w:eastAsia="Times New Roman" w:hAnsi="Arial" w:cs="Times New Roman"/>
          <w:b/>
        </w:rPr>
      </w:pPr>
    </w:p>
    <w:p w14:paraId="202C6579" w14:textId="274FD5A4" w:rsidR="006E43D6" w:rsidRPr="00F95DB3" w:rsidRDefault="006E43D6" w:rsidP="006E43D6">
      <w:pPr>
        <w:keepNext/>
        <w:ind w:left="567" w:right="765"/>
        <w:jc w:val="both"/>
        <w:outlineLvl w:val="2"/>
        <w:rPr>
          <w:rFonts w:ascii="Arial" w:eastAsia="Times New Roman" w:hAnsi="Arial" w:cs="Times New Roman"/>
          <w:b/>
        </w:rPr>
      </w:pPr>
      <w:r>
        <w:rPr>
          <w:rFonts w:ascii="Arial" w:eastAsia="Times New Roman" w:hAnsi="Arial" w:cs="Times New Roman"/>
          <w:b/>
        </w:rPr>
        <w:t>Barbara Hensman</w:t>
      </w:r>
      <w:r w:rsidRPr="00F95DB3">
        <w:rPr>
          <w:rFonts w:ascii="Arial" w:eastAsia="Times New Roman" w:hAnsi="Arial" w:cs="Times New Roman"/>
          <w:b/>
        </w:rPr>
        <w:tab/>
      </w:r>
      <w:r>
        <w:rPr>
          <w:rFonts w:ascii="Arial" w:eastAsia="Times New Roman" w:hAnsi="Arial" w:cs="Times New Roman"/>
          <w:b/>
        </w:rPr>
        <w:tab/>
      </w:r>
      <w:r w:rsidRPr="00F95DB3">
        <w:rPr>
          <w:rFonts w:ascii="Arial" w:eastAsia="Times New Roman" w:hAnsi="Arial" w:cs="Times New Roman"/>
          <w:b/>
        </w:rPr>
        <w:t>Tel. 0161 701 8148</w:t>
      </w:r>
    </w:p>
    <w:p w14:paraId="623D8D66" w14:textId="33FAF6E2" w:rsidR="006E43D6" w:rsidRPr="00F95DB3" w:rsidRDefault="006E43D6" w:rsidP="006E43D6">
      <w:pPr>
        <w:ind w:left="567" w:right="765"/>
        <w:jc w:val="both"/>
        <w:rPr>
          <w:rFonts w:ascii="Arial" w:eastAsia="Times New Roman" w:hAnsi="Arial" w:cs="Times New Roman"/>
        </w:rPr>
      </w:pPr>
      <w:r w:rsidRPr="00277BAE">
        <w:rPr>
          <w:rFonts w:ascii="Arial" w:eastAsia="Times New Roman" w:hAnsi="Arial" w:cs="Times New Roman"/>
        </w:rPr>
        <w:t>Ward Manager</w:t>
      </w:r>
      <w:r w:rsidRPr="00F95DB3">
        <w:rPr>
          <w:rFonts w:ascii="Arial" w:eastAsia="Times New Roman" w:hAnsi="Arial" w:cs="Times New Roman"/>
        </w:rPr>
        <w:t xml:space="preserve"> (Burns Service)</w:t>
      </w:r>
    </w:p>
    <w:p w14:paraId="6E6675F7" w14:textId="57F68A1D" w:rsidR="006E43D6" w:rsidRDefault="006E43D6" w:rsidP="006E43D6">
      <w:pPr>
        <w:keepNext/>
        <w:ind w:left="567" w:right="765"/>
        <w:jc w:val="center"/>
        <w:outlineLvl w:val="0"/>
        <w:rPr>
          <w:rFonts w:ascii="Arial" w:eastAsia="Times New Roman" w:hAnsi="Arial" w:cs="Times New Roman"/>
          <w:b/>
          <w:color w:val="0000FF"/>
        </w:rPr>
      </w:pPr>
    </w:p>
    <w:p w14:paraId="6BC884DB" w14:textId="44551E34" w:rsidR="006E43D6" w:rsidRDefault="006E43D6" w:rsidP="006E43D6">
      <w:pPr>
        <w:keepNext/>
        <w:ind w:left="567" w:right="765"/>
        <w:jc w:val="center"/>
        <w:outlineLvl w:val="0"/>
        <w:rPr>
          <w:rFonts w:ascii="Arial" w:eastAsia="Times New Roman" w:hAnsi="Arial" w:cs="Times New Roman"/>
          <w:b/>
          <w:color w:val="0000FF"/>
        </w:rPr>
      </w:pPr>
      <w:r>
        <w:rPr>
          <w:rFonts w:ascii="Calibri" w:hAnsi="Calibri" w:cs="Times New Roman"/>
          <w:noProof/>
          <w:sz w:val="22"/>
          <w:szCs w:val="22"/>
          <w:lang w:eastAsia="en-GB"/>
        </w:rPr>
        <w:drawing>
          <wp:anchor distT="0" distB="0" distL="114300" distR="114300" simplePos="0" relativeHeight="251663360" behindDoc="1" locked="0" layoutInCell="1" allowOverlap="1" wp14:anchorId="7D8549B2" wp14:editId="107484F7">
            <wp:simplePos x="0" y="0"/>
            <wp:positionH relativeFrom="margin">
              <wp:align>left</wp:align>
            </wp:positionH>
            <wp:positionV relativeFrom="paragraph">
              <wp:posOffset>43815</wp:posOffset>
            </wp:positionV>
            <wp:extent cx="180975" cy="180975"/>
            <wp:effectExtent l="0" t="0" r="9525" b="9525"/>
            <wp:wrapTight wrapText="bothSides">
              <wp:wrapPolygon edited="0">
                <wp:start x="2274" y="0"/>
                <wp:lineTo x="0" y="2274"/>
                <wp:lineTo x="0" y="20463"/>
                <wp:lineTo x="20463" y="20463"/>
                <wp:lineTo x="20463" y="2274"/>
                <wp:lineTo x="18189" y="0"/>
                <wp:lineTo x="2274" y="0"/>
              </wp:wrapPolygon>
            </wp:wrapTight>
            <wp:docPr id="6" name="Picture 6" descr="envelope-35392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35392_960_7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p w14:paraId="069DB6C7" w14:textId="663CF605" w:rsidR="006E43D6" w:rsidRPr="00F95DB3" w:rsidRDefault="006E43D6" w:rsidP="006E43D6">
      <w:pPr>
        <w:keepNext/>
        <w:ind w:left="567" w:right="765"/>
        <w:jc w:val="center"/>
        <w:outlineLvl w:val="0"/>
        <w:rPr>
          <w:rFonts w:ascii="Arial" w:eastAsia="Times New Roman" w:hAnsi="Arial" w:cs="Times New Roman"/>
          <w:b/>
          <w:color w:val="0000FF"/>
        </w:rPr>
      </w:pPr>
      <w:r w:rsidRPr="00F95DB3">
        <w:rPr>
          <w:rFonts w:ascii="Arial" w:eastAsia="Times New Roman" w:hAnsi="Arial" w:cs="Times New Roman"/>
          <w:b/>
          <w:color w:val="0000FF"/>
        </w:rPr>
        <w:t>Manchester Children’s Burns Camp</w:t>
      </w:r>
    </w:p>
    <w:p w14:paraId="6B79B573" w14:textId="77777777" w:rsidR="006E43D6" w:rsidRPr="00F95DB3" w:rsidRDefault="006E43D6" w:rsidP="006E43D6">
      <w:pPr>
        <w:ind w:left="567" w:right="765"/>
        <w:jc w:val="center"/>
        <w:rPr>
          <w:rFonts w:ascii="Arial" w:eastAsia="Times New Roman" w:hAnsi="Arial" w:cs="Times New Roman"/>
          <w:b/>
        </w:rPr>
      </w:pPr>
      <w:r w:rsidRPr="00F95DB3">
        <w:rPr>
          <w:rFonts w:ascii="Arial" w:eastAsia="Times New Roman" w:hAnsi="Arial" w:cs="Times New Roman"/>
          <w:b/>
        </w:rPr>
        <w:t xml:space="preserve">Burns Service </w:t>
      </w:r>
    </w:p>
    <w:p w14:paraId="3732EFB8" w14:textId="4F446E67" w:rsidR="006E43D6" w:rsidRPr="00F95DB3" w:rsidRDefault="006E43D6" w:rsidP="006E43D6">
      <w:pPr>
        <w:ind w:left="567" w:right="765"/>
        <w:jc w:val="center"/>
        <w:rPr>
          <w:rFonts w:ascii="Arial" w:eastAsia="Times New Roman" w:hAnsi="Arial" w:cs="Times New Roman"/>
          <w:b/>
        </w:rPr>
      </w:pPr>
      <w:r w:rsidRPr="00F95DB3">
        <w:rPr>
          <w:rFonts w:ascii="Arial" w:eastAsia="Times New Roman" w:hAnsi="Arial" w:cs="Times New Roman"/>
          <w:b/>
        </w:rPr>
        <w:t>Royal Manchester Children’s Hospital</w:t>
      </w:r>
    </w:p>
    <w:p w14:paraId="382331E6" w14:textId="638BC7A7" w:rsidR="006E43D6" w:rsidRPr="00F95DB3" w:rsidRDefault="006E43D6" w:rsidP="006E43D6">
      <w:pPr>
        <w:ind w:left="567" w:right="765"/>
        <w:jc w:val="center"/>
        <w:rPr>
          <w:rFonts w:ascii="Arial" w:eastAsia="Times New Roman" w:hAnsi="Arial" w:cs="Times New Roman"/>
          <w:b/>
        </w:rPr>
      </w:pPr>
      <w:r w:rsidRPr="00F95DB3">
        <w:rPr>
          <w:rFonts w:ascii="Arial" w:eastAsia="Times New Roman" w:hAnsi="Arial" w:cs="Times New Roman"/>
          <w:b/>
        </w:rPr>
        <w:t>Oxford Road</w:t>
      </w:r>
    </w:p>
    <w:p w14:paraId="393E060B" w14:textId="5DD32674" w:rsidR="006E43D6" w:rsidRPr="00F95DB3" w:rsidRDefault="006E43D6" w:rsidP="006E43D6">
      <w:pPr>
        <w:ind w:left="567" w:right="765"/>
        <w:jc w:val="center"/>
        <w:rPr>
          <w:rFonts w:ascii="Arial" w:eastAsia="Times New Roman" w:hAnsi="Arial" w:cs="Times New Roman"/>
          <w:b/>
        </w:rPr>
      </w:pPr>
      <w:r w:rsidRPr="00F95DB3">
        <w:rPr>
          <w:rFonts w:ascii="Arial" w:eastAsia="Times New Roman" w:hAnsi="Arial" w:cs="Times New Roman"/>
          <w:b/>
        </w:rPr>
        <w:t>Manchester</w:t>
      </w:r>
    </w:p>
    <w:p w14:paraId="1B7AA466" w14:textId="77777777" w:rsidR="006E43D6" w:rsidRPr="00277BAE" w:rsidRDefault="006E43D6" w:rsidP="006E43D6">
      <w:pPr>
        <w:spacing w:line="279" w:lineRule="auto"/>
        <w:ind w:left="4320" w:right="765" w:firstLine="720"/>
        <w:rPr>
          <w:rFonts w:ascii="Arial" w:eastAsia="Times New Roman" w:hAnsi="Arial" w:cs="Times New Roman"/>
          <w:b/>
        </w:rPr>
      </w:pPr>
      <w:r w:rsidRPr="00277BAE">
        <w:rPr>
          <w:rFonts w:ascii="Arial" w:eastAsia="Times New Roman" w:hAnsi="Arial" w:cs="Times New Roman"/>
          <w:b/>
        </w:rPr>
        <w:t>M13 9WL</w:t>
      </w:r>
    </w:p>
    <w:p w14:paraId="447E9602" w14:textId="0F1D235F" w:rsidR="009F4C8E" w:rsidRDefault="006E43D6" w:rsidP="00E5320E">
      <w:pPr>
        <w:ind w:right="765"/>
        <w:jc w:val="both"/>
        <w:rPr>
          <w:rFonts w:ascii="Arial" w:hAnsi="Arial" w:cs="Arial"/>
          <w:color w:val="000000"/>
          <w:lang w:eastAsia="en-GB"/>
        </w:rPr>
      </w:pPr>
      <w:r>
        <w:rPr>
          <w:rFonts w:ascii="Calibri" w:hAnsi="Calibri" w:cs="Times New Roman"/>
          <w:noProof/>
          <w:sz w:val="22"/>
          <w:szCs w:val="22"/>
          <w:lang w:eastAsia="en-GB"/>
        </w:rPr>
        <w:lastRenderedPageBreak/>
        <w:drawing>
          <wp:anchor distT="0" distB="0" distL="114300" distR="114300" simplePos="0" relativeHeight="251661312" behindDoc="1" locked="0" layoutInCell="1" allowOverlap="1" wp14:anchorId="7D693FA6" wp14:editId="5110052C">
            <wp:simplePos x="0" y="0"/>
            <wp:positionH relativeFrom="margin">
              <wp:align>left</wp:align>
            </wp:positionH>
            <wp:positionV relativeFrom="paragraph">
              <wp:posOffset>10795</wp:posOffset>
            </wp:positionV>
            <wp:extent cx="184150" cy="179705"/>
            <wp:effectExtent l="0" t="0" r="6350" b="0"/>
            <wp:wrapTight wrapText="bothSides">
              <wp:wrapPolygon edited="0">
                <wp:start x="0" y="0"/>
                <wp:lineTo x="0" y="16028"/>
                <wp:lineTo x="2234" y="18318"/>
                <wp:lineTo x="20110" y="18318"/>
                <wp:lineTo x="20110" y="0"/>
                <wp:lineTo x="0" y="0"/>
              </wp:wrapPolygon>
            </wp:wrapTight>
            <wp:docPr id="3" name="Picture 3" descr="www-163243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632431_960_7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79705"/>
                    </a:xfrm>
                    <a:prstGeom prst="rect">
                      <a:avLst/>
                    </a:prstGeom>
                    <a:noFill/>
                  </pic:spPr>
                </pic:pic>
              </a:graphicData>
            </a:graphic>
            <wp14:sizeRelH relativeFrom="page">
              <wp14:pctWidth>0</wp14:pctWidth>
            </wp14:sizeRelH>
            <wp14:sizeRelV relativeFrom="page">
              <wp14:pctHeight>0</wp14:pctHeight>
            </wp14:sizeRelV>
          </wp:anchor>
        </w:drawing>
      </w:r>
    </w:p>
    <w:p w14:paraId="474D9402" w14:textId="4930AFEB" w:rsidR="009F4C8E" w:rsidRDefault="009F4C8E" w:rsidP="009F4C8E">
      <w:pPr>
        <w:autoSpaceDE w:val="0"/>
        <w:autoSpaceDN w:val="0"/>
        <w:adjustRightInd w:val="0"/>
        <w:rPr>
          <w:rFonts w:ascii="Arial" w:hAnsi="Arial" w:cs="Arial"/>
          <w:color w:val="000000"/>
          <w:lang w:eastAsia="en-GB"/>
        </w:rPr>
      </w:pPr>
    </w:p>
    <w:p w14:paraId="7506E612" w14:textId="6A7F43C1" w:rsidR="009F4C8E" w:rsidRDefault="009F4C8E" w:rsidP="009F4C8E">
      <w:pPr>
        <w:autoSpaceDE w:val="0"/>
        <w:autoSpaceDN w:val="0"/>
        <w:adjustRightInd w:val="0"/>
        <w:rPr>
          <w:rFonts w:ascii="Arial" w:hAnsi="Arial" w:cs="Arial"/>
          <w:color w:val="000000"/>
          <w:lang w:eastAsia="en-GB"/>
        </w:rPr>
      </w:pPr>
    </w:p>
    <w:p w14:paraId="24B535CE" w14:textId="77777777" w:rsidR="009F4C8E" w:rsidRDefault="009F4C8E" w:rsidP="009F4C8E">
      <w:pPr>
        <w:autoSpaceDE w:val="0"/>
        <w:autoSpaceDN w:val="0"/>
        <w:adjustRightInd w:val="0"/>
        <w:rPr>
          <w:rFonts w:ascii="Calibri" w:hAnsi="Calibri" w:cs="Times New Roman"/>
          <w:sz w:val="22"/>
          <w:szCs w:val="22"/>
        </w:rPr>
      </w:pPr>
    </w:p>
    <w:p w14:paraId="6055BDF7" w14:textId="77777777" w:rsidR="00FD03D7" w:rsidRPr="00FD03D7" w:rsidRDefault="00FD03D7" w:rsidP="00FD03D7">
      <w:pPr>
        <w:rPr>
          <w:sz w:val="20"/>
          <w:szCs w:val="20"/>
          <w:lang w:val="en-US"/>
        </w:rPr>
      </w:pPr>
    </w:p>
    <w:p w14:paraId="576C6F40" w14:textId="77777777" w:rsidR="00FD03D7" w:rsidRPr="00FD03D7" w:rsidRDefault="00FD03D7" w:rsidP="00FD03D7">
      <w:pPr>
        <w:rPr>
          <w:sz w:val="20"/>
          <w:szCs w:val="20"/>
          <w:lang w:val="en-US"/>
        </w:rPr>
      </w:pPr>
    </w:p>
    <w:p w14:paraId="488AE287" w14:textId="58570F5C" w:rsidR="00724C74" w:rsidRPr="006E43D6" w:rsidRDefault="00724C74" w:rsidP="006E43D6">
      <w:pPr>
        <w:tabs>
          <w:tab w:val="left" w:pos="2487"/>
        </w:tabs>
        <w:rPr>
          <w:sz w:val="20"/>
          <w:szCs w:val="20"/>
          <w:lang w:val="en-US"/>
        </w:rPr>
      </w:pPr>
    </w:p>
    <w:sectPr w:rsidR="00724C74" w:rsidRPr="006E43D6" w:rsidSect="0085613F">
      <w:headerReference w:type="default" r:id="rId17"/>
      <w:footerReference w:type="default" r:id="rId18"/>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287" w14:textId="77777777" w:rsidR="005A1B0E" w:rsidRDefault="005A1B0E" w:rsidP="00F507F3">
      <w:r>
        <w:separator/>
      </w:r>
    </w:p>
  </w:endnote>
  <w:endnote w:type="continuationSeparator" w:id="0">
    <w:p w14:paraId="5420DBAF" w14:textId="77777777" w:rsidR="005A1B0E" w:rsidRDefault="005A1B0E"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Bold">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Frutiger-Roma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1B0" w14:textId="6B823805" w:rsidR="007A417C" w:rsidRPr="00E852A2" w:rsidRDefault="00FF5C14" w:rsidP="00817EB2">
    <w:pPr>
      <w:pStyle w:val="Footer"/>
      <w:ind w:left="-90"/>
      <w:rPr>
        <w:rFonts w:ascii="Arial" w:hAnsi="Arial" w:cs="Arial"/>
        <w:sz w:val="13"/>
        <w:szCs w:val="13"/>
        <w:lang w:eastAsia="en-GB"/>
      </w:rPr>
    </w:pPr>
    <w:r>
      <w:rPr>
        <w:noProof/>
        <w:lang w:eastAsia="en-GB"/>
      </w:rPr>
      <w:drawing>
        <wp:anchor distT="0" distB="0" distL="114300" distR="114300" simplePos="0" relativeHeight="251664384" behindDoc="1" locked="0" layoutInCell="1" allowOverlap="1" wp14:anchorId="2AD30A18" wp14:editId="34401D08">
          <wp:simplePos x="0" y="0"/>
          <wp:positionH relativeFrom="column">
            <wp:posOffset>116725</wp:posOffset>
          </wp:positionH>
          <wp:positionV relativeFrom="paragraph">
            <wp:posOffset>-3777153</wp:posOffset>
          </wp:positionV>
          <wp:extent cx="8343490" cy="44036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ft-c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3490" cy="4403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DBDFC" w14:textId="56278A6E" w:rsidR="004F3A40" w:rsidRPr="00525DA3" w:rsidRDefault="004F3A40" w:rsidP="004F3A40">
    <w:pPr>
      <w:pStyle w:val="Footer"/>
      <w:rPr>
        <w:rFonts w:ascii="Arial" w:hAnsi="Arial" w:cs="Arial"/>
      </w:rPr>
    </w:pPr>
    <w:r>
      <w:rPr>
        <w:rFonts w:ascii="Arial" w:hAnsi="Arial" w:cs="Arial"/>
        <w:noProof/>
        <w:sz w:val="16"/>
        <w:szCs w:val="16"/>
        <w:lang w:eastAsia="en-GB"/>
      </w:rPr>
      <w:drawing>
        <wp:anchor distT="0" distB="0" distL="114300" distR="114300" simplePos="0" relativeHeight="251663360" behindDoc="1" locked="0" layoutInCell="1" allowOverlap="1" wp14:anchorId="439E2BB3" wp14:editId="012DD3EB">
          <wp:simplePos x="0" y="0"/>
          <wp:positionH relativeFrom="column">
            <wp:posOffset>4692650</wp:posOffset>
          </wp:positionH>
          <wp:positionV relativeFrom="paragraph">
            <wp:posOffset>-104775</wp:posOffset>
          </wp:positionV>
          <wp:extent cx="800100" cy="252095"/>
          <wp:effectExtent l="0" t="0" r="12700" b="1905"/>
          <wp:wrapTight wrapText="bothSides">
            <wp:wrapPolygon edited="0">
              <wp:start x="0" y="0"/>
              <wp:lineTo x="0" y="15234"/>
              <wp:lineTo x="1371" y="19587"/>
              <wp:lineTo x="6171" y="19587"/>
              <wp:lineTo x="21257" y="19587"/>
              <wp:lineTo x="21257" y="0"/>
              <wp:lineTo x="6857" y="0"/>
              <wp:lineTo x="0" y="0"/>
            </wp:wrapPolygon>
          </wp:wrapTight>
          <wp:docPr id="4" name="Picture 4" descr="iip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 Oct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62336" behindDoc="1" locked="0" layoutInCell="1" allowOverlap="1" wp14:anchorId="25FF46D9" wp14:editId="028CB6CD">
          <wp:simplePos x="0" y="0"/>
          <wp:positionH relativeFrom="column">
            <wp:posOffset>5577205</wp:posOffset>
          </wp:positionH>
          <wp:positionV relativeFrom="paragraph">
            <wp:posOffset>-104775</wp:posOffset>
          </wp:positionV>
          <wp:extent cx="887095" cy="252095"/>
          <wp:effectExtent l="0" t="0" r="1905" b="1905"/>
          <wp:wrapTight wrapText="bothSides">
            <wp:wrapPolygon edited="0">
              <wp:start x="0" y="0"/>
              <wp:lineTo x="0" y="19587"/>
              <wp:lineTo x="21028" y="19587"/>
              <wp:lineTo x="21028" y="0"/>
              <wp:lineTo x="0" y="0"/>
            </wp:wrapPolygon>
          </wp:wrapTight>
          <wp:docPr id="2" name="Picture 2" descr="disability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Oct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1A">
      <w:rPr>
        <w:rFonts w:ascii="Arial" w:hAnsi="Arial" w:cs="Arial"/>
        <w:sz w:val="16"/>
        <w:szCs w:val="16"/>
        <w:lang w:eastAsia="en-GB"/>
      </w:rPr>
      <w:t>TIG XX/</w:t>
    </w:r>
    <w:proofErr w:type="gramStart"/>
    <w:r w:rsidRPr="0030461A">
      <w:rPr>
        <w:rFonts w:ascii="Arial" w:hAnsi="Arial" w:cs="Arial"/>
        <w:sz w:val="16"/>
        <w:szCs w:val="16"/>
        <w:lang w:eastAsia="en-GB"/>
      </w:rPr>
      <w:t>XX  Updated</w:t>
    </w:r>
    <w:proofErr w:type="gramEnd"/>
    <w:r>
      <w:rPr>
        <w:rFonts w:ascii="Arial" w:hAnsi="Arial" w:cs="Arial"/>
        <w:sz w:val="16"/>
        <w:szCs w:val="16"/>
        <w:lang w:eastAsia="en-GB"/>
      </w:rPr>
      <w:t>:</w:t>
    </w:r>
    <w:r w:rsidRPr="0030461A">
      <w:rPr>
        <w:rFonts w:ascii="Arial" w:hAnsi="Arial" w:cs="Arial"/>
        <w:sz w:val="16"/>
        <w:szCs w:val="16"/>
        <w:lang w:eastAsia="en-GB"/>
      </w:rPr>
      <w:t xml:space="preserve"> Month/year  R</w:t>
    </w:r>
    <w:r>
      <w:rPr>
        <w:rFonts w:ascii="Arial" w:hAnsi="Arial" w:cs="Arial"/>
        <w:sz w:val="16"/>
        <w:szCs w:val="16"/>
        <w:lang w:eastAsia="en-GB"/>
      </w:rPr>
      <w:t>eview:</w:t>
    </w:r>
    <w:r w:rsidRPr="0030461A">
      <w:rPr>
        <w:rFonts w:ascii="Arial" w:hAnsi="Arial" w:cs="Arial"/>
        <w:sz w:val="16"/>
        <w:szCs w:val="16"/>
        <w:lang w:eastAsia="en-GB"/>
      </w:rPr>
      <w:t xml:space="preserve"> Date Month/year    </w:t>
    </w:r>
    <w:r w:rsidRPr="00C73CB0">
      <w:rPr>
        <w:rFonts w:ascii="Arial" w:hAnsi="Arial" w:cs="Arial"/>
        <w:sz w:val="16"/>
        <w:szCs w:val="16"/>
        <w:lang w:eastAsia="en-GB"/>
      </w:rPr>
      <w:t xml:space="preserve">Page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PAGE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1</w:t>
    </w:r>
    <w:r w:rsidRPr="00C73CB0">
      <w:rPr>
        <w:rFonts w:ascii="Arial" w:hAnsi="Arial" w:cs="Arial"/>
        <w:b/>
        <w:sz w:val="16"/>
        <w:szCs w:val="16"/>
        <w:lang w:eastAsia="en-GB"/>
      </w:rPr>
      <w:fldChar w:fldCharType="end"/>
    </w:r>
    <w:r w:rsidRPr="00C73CB0">
      <w:rPr>
        <w:rFonts w:ascii="Arial" w:hAnsi="Arial" w:cs="Arial"/>
        <w:sz w:val="16"/>
        <w:szCs w:val="16"/>
        <w:lang w:eastAsia="en-GB"/>
      </w:rPr>
      <w:t xml:space="preserve"> of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NUMPAGES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2</w:t>
    </w:r>
    <w:r w:rsidRPr="00C73CB0">
      <w:rPr>
        <w:rFonts w:ascii="Arial" w:hAnsi="Arial" w:cs="Arial"/>
        <w:b/>
        <w:sz w:val="16"/>
        <w:szCs w:val="16"/>
        <w:lang w:eastAsia="en-GB"/>
      </w:rPr>
      <w:fldChar w:fldCharType="end"/>
    </w:r>
    <w:r>
      <w:rPr>
        <w:rFonts w:ascii="Arial" w:hAnsi="Arial" w:cs="Arial"/>
        <w:b/>
        <w:sz w:val="16"/>
        <w:szCs w:val="16"/>
        <w:lang w:eastAsia="en-GB"/>
      </w:rPr>
      <w:t xml:space="preserve">   </w:t>
    </w:r>
    <w:r>
      <w:rPr>
        <w:rFonts w:ascii="Arial" w:hAnsi="Arial" w:cs="Arial"/>
        <w:sz w:val="16"/>
        <w:szCs w:val="16"/>
        <w:lang w:eastAsia="en-GB"/>
      </w:rPr>
      <w:t>www.mft.nhs.uk</w:t>
    </w: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85CC" w14:textId="77777777" w:rsidR="005A1B0E" w:rsidRDefault="005A1B0E" w:rsidP="00F507F3">
      <w:r>
        <w:separator/>
      </w:r>
    </w:p>
  </w:footnote>
  <w:footnote w:type="continuationSeparator" w:id="0">
    <w:p w14:paraId="40D2A91D" w14:textId="77777777" w:rsidR="005A1B0E" w:rsidRDefault="005A1B0E"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A87D" w14:textId="4480ACB8" w:rsidR="003A6009" w:rsidRDefault="003A6009" w:rsidP="0085613F">
    <w:pPr>
      <w:pStyle w:val="Header"/>
      <w:ind w:left="-90"/>
    </w:pPr>
    <w:r>
      <w:rPr>
        <w:noProof/>
        <w:lang w:eastAsia="en-GB"/>
      </w:rPr>
      <w:drawing>
        <wp:anchor distT="0" distB="0" distL="114300" distR="114300" simplePos="0" relativeHeight="251658240" behindDoc="1" locked="0" layoutInCell="1" allowOverlap="1" wp14:anchorId="266A1D54" wp14:editId="56856ED5">
          <wp:simplePos x="0" y="0"/>
          <wp:positionH relativeFrom="column">
            <wp:posOffset>4950460</wp:posOffset>
          </wp:positionH>
          <wp:positionV relativeFrom="paragraph">
            <wp:posOffset>-295275</wp:posOffset>
          </wp:positionV>
          <wp:extent cx="2048748" cy="635899"/>
          <wp:effectExtent l="0" t="0" r="8890" b="0"/>
          <wp:wrapNone/>
          <wp:docPr id="11" name="Picture 1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748" cy="635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7D3EC" w14:textId="77777777" w:rsidR="003A6009" w:rsidRDefault="003A6009" w:rsidP="003A6009">
    <w:pPr>
      <w:pStyle w:val="Header"/>
      <w:ind w:left="-90"/>
      <w:jc w:val="right"/>
    </w:pPr>
  </w:p>
  <w:p w14:paraId="3F86118E" w14:textId="77777777" w:rsidR="00E5320E" w:rsidRDefault="00E5320E" w:rsidP="003A6009">
    <w:pPr>
      <w:pStyle w:val="Header"/>
      <w:ind w:left="-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1BEC"/>
    <w:multiLevelType w:val="hybridMultilevel"/>
    <w:tmpl w:val="E30A91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48647254"/>
    <w:multiLevelType w:val="hybridMultilevel"/>
    <w:tmpl w:val="97A2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214CA"/>
    <w:multiLevelType w:val="hybridMultilevel"/>
    <w:tmpl w:val="C0BA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551812">
    <w:abstractNumId w:val="0"/>
  </w:num>
  <w:num w:numId="2" w16cid:durableId="329722597">
    <w:abstractNumId w:val="1"/>
  </w:num>
  <w:num w:numId="3" w16cid:durableId="58893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55557"/>
    <w:rsid w:val="00087BA5"/>
    <w:rsid w:val="000C2783"/>
    <w:rsid w:val="00187B78"/>
    <w:rsid w:val="00215ACB"/>
    <w:rsid w:val="00232D05"/>
    <w:rsid w:val="00273752"/>
    <w:rsid w:val="002A30AD"/>
    <w:rsid w:val="002F49CA"/>
    <w:rsid w:val="00386D4E"/>
    <w:rsid w:val="003A6009"/>
    <w:rsid w:val="003E1546"/>
    <w:rsid w:val="004B5714"/>
    <w:rsid w:val="004F3A40"/>
    <w:rsid w:val="00550BC9"/>
    <w:rsid w:val="00555842"/>
    <w:rsid w:val="005A1B0E"/>
    <w:rsid w:val="005D6F1F"/>
    <w:rsid w:val="005F24AE"/>
    <w:rsid w:val="00600480"/>
    <w:rsid w:val="006015AB"/>
    <w:rsid w:val="006E43D6"/>
    <w:rsid w:val="00724C74"/>
    <w:rsid w:val="00740AC1"/>
    <w:rsid w:val="007702B6"/>
    <w:rsid w:val="00774DFE"/>
    <w:rsid w:val="00783030"/>
    <w:rsid w:val="007A417C"/>
    <w:rsid w:val="007B70DE"/>
    <w:rsid w:val="007D3156"/>
    <w:rsid w:val="00817EB2"/>
    <w:rsid w:val="00830914"/>
    <w:rsid w:val="0085613F"/>
    <w:rsid w:val="008872B7"/>
    <w:rsid w:val="00892A67"/>
    <w:rsid w:val="00896275"/>
    <w:rsid w:val="009433BF"/>
    <w:rsid w:val="00960FDA"/>
    <w:rsid w:val="009B2ECE"/>
    <w:rsid w:val="009D0591"/>
    <w:rsid w:val="009F4C8E"/>
    <w:rsid w:val="00A64B07"/>
    <w:rsid w:val="00A77722"/>
    <w:rsid w:val="00AA0917"/>
    <w:rsid w:val="00AD7A05"/>
    <w:rsid w:val="00AE47DB"/>
    <w:rsid w:val="00B15720"/>
    <w:rsid w:val="00B5441A"/>
    <w:rsid w:val="00B67EE8"/>
    <w:rsid w:val="00B86EBD"/>
    <w:rsid w:val="00BA76F5"/>
    <w:rsid w:val="00BB38F7"/>
    <w:rsid w:val="00BC2C9D"/>
    <w:rsid w:val="00C46D69"/>
    <w:rsid w:val="00C934BD"/>
    <w:rsid w:val="00CB78D3"/>
    <w:rsid w:val="00CE6FC5"/>
    <w:rsid w:val="00E16E8C"/>
    <w:rsid w:val="00E5320E"/>
    <w:rsid w:val="00E7698B"/>
    <w:rsid w:val="00E852A2"/>
    <w:rsid w:val="00EA29BC"/>
    <w:rsid w:val="00F06E99"/>
    <w:rsid w:val="00F507F3"/>
    <w:rsid w:val="00FA644D"/>
    <w:rsid w:val="00FD03D7"/>
    <w:rsid w:val="00FE1073"/>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730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E7698B"/>
    <w:pPr>
      <w:widowControl w:val="0"/>
      <w:ind w:left="566"/>
      <w:outlineLvl w:val="0"/>
    </w:pPr>
    <w:rPr>
      <w:rFonts w:ascii="Frutiger-Bold" w:eastAsia="Frutiger-Bold" w:hAnsi="Frutiger-Bold"/>
      <w:b/>
      <w:bCs/>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7698B"/>
    <w:rPr>
      <w:rFonts w:ascii="Frutiger-Bold" w:eastAsia="Frutiger-Bold" w:hAnsi="Frutiger-Bold"/>
      <w:b/>
      <w:bCs/>
      <w:sz w:val="30"/>
      <w:szCs w:val="30"/>
      <w:lang w:val="en-US"/>
    </w:rPr>
  </w:style>
  <w:style w:type="paragraph" w:styleId="ListParagraph">
    <w:name w:val="List Paragraph"/>
    <w:basedOn w:val="Normal"/>
    <w:uiPriority w:val="1"/>
    <w:qFormat/>
    <w:rsid w:val="00E7698B"/>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428960530">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9842C-F81D-9E42-967F-24C5868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 1</dc:creator>
  <cp:lastModifiedBy>Coucill Theresa (R0A) Manchester University NHS FT</cp:lastModifiedBy>
  <cp:revision>2</cp:revision>
  <dcterms:created xsi:type="dcterms:W3CDTF">2024-05-21T13:39:00Z</dcterms:created>
  <dcterms:modified xsi:type="dcterms:W3CDTF">2024-05-21T13:39:00Z</dcterms:modified>
</cp:coreProperties>
</file>