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C5A" w14:textId="77777777" w:rsidR="001552EB" w:rsidRDefault="001552EB" w:rsidP="001552EB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5CF2A6A1" wp14:editId="63EF6566">
            <wp:extent cx="2286000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</w:t>
      </w:r>
      <w:r>
        <w:rPr>
          <w:noProof/>
          <w:sz w:val="40"/>
          <w:szCs w:val="40"/>
          <w:lang w:eastAsia="en-GB"/>
        </w:rPr>
        <w:drawing>
          <wp:inline distT="0" distB="0" distL="0" distR="0" wp14:anchorId="7211DE02" wp14:editId="327ED868">
            <wp:extent cx="963295" cy="7315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14:paraId="7853350B" w14:textId="77777777" w:rsidR="00444FF4" w:rsidRPr="00632718" w:rsidRDefault="00255DA0" w:rsidP="0080752E">
      <w:pPr>
        <w:spacing w:line="240" w:lineRule="auto"/>
        <w:jc w:val="center"/>
        <w:rPr>
          <w:sz w:val="36"/>
          <w:szCs w:val="36"/>
        </w:rPr>
      </w:pPr>
      <w:r w:rsidRPr="0063271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D3FD" wp14:editId="1D117252">
                <wp:simplePos x="0" y="0"/>
                <wp:positionH relativeFrom="column">
                  <wp:posOffset>-466725</wp:posOffset>
                </wp:positionH>
                <wp:positionV relativeFrom="paragraph">
                  <wp:posOffset>577215</wp:posOffset>
                </wp:positionV>
                <wp:extent cx="6762750" cy="2771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4E74" w14:textId="77777777" w:rsidR="00F76163" w:rsidRPr="00632718" w:rsidRDefault="00F76163" w:rsidP="005026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271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>Benign</w:t>
                            </w:r>
                            <w:r w:rsidRPr="00632718">
                              <w:rPr>
                                <w:sz w:val="24"/>
                                <w:szCs w:val="24"/>
                              </w:rPr>
                              <w:t xml:space="preserve"> HPB MDT is held at 12</w:t>
                            </w:r>
                            <w:r w:rsidR="008309F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32718">
                              <w:rPr>
                                <w:sz w:val="24"/>
                                <w:szCs w:val="24"/>
                              </w:rPr>
                              <w:t>45 on Mondays, The cut off for external referrals is</w:t>
                            </w: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09</w:t>
                            </w:r>
                            <w:r w:rsidR="008309F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32718">
                              <w:rPr>
                                <w:sz w:val="24"/>
                                <w:szCs w:val="24"/>
                              </w:rPr>
                              <w:t xml:space="preserve"> hours</w:t>
                            </w:r>
                            <w:r w:rsidR="00047C9E" w:rsidRPr="00632718">
                              <w:rPr>
                                <w:sz w:val="24"/>
                                <w:szCs w:val="24"/>
                              </w:rPr>
                              <w:t>, R</w:t>
                            </w:r>
                            <w:r w:rsidR="00233B3E" w:rsidRPr="00632718">
                              <w:rPr>
                                <w:sz w:val="24"/>
                                <w:szCs w:val="24"/>
                              </w:rPr>
                              <w:t>eferrals received after this time will be listed for the following week.</w:t>
                            </w:r>
                            <w:r w:rsidR="008309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ABB30" w14:textId="77777777" w:rsidR="00632718" w:rsidRDefault="00233B3E" w:rsidP="006327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2718">
                              <w:rPr>
                                <w:sz w:val="24"/>
                                <w:szCs w:val="24"/>
                              </w:rPr>
                              <w:t xml:space="preserve">Please note that referrals will only be discussed if the </w:t>
                            </w: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imaging </w:t>
                            </w:r>
                            <w:r w:rsidRPr="00632718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047C9E" w:rsidRPr="00632718">
                              <w:rPr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047C9E" w:rsidRPr="006327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weeks </w:t>
                            </w:r>
                            <w:r w:rsidR="00047C9E" w:rsidRPr="00632718">
                              <w:rPr>
                                <w:sz w:val="24"/>
                                <w:szCs w:val="24"/>
                              </w:rPr>
                              <w:t xml:space="preserve">for current inpatients and </w:t>
                            </w:r>
                            <w:r w:rsidR="00047C9E" w:rsidRPr="006327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 months </w:t>
                            </w:r>
                            <w:r w:rsidR="00632718">
                              <w:rPr>
                                <w:sz w:val="24"/>
                                <w:szCs w:val="24"/>
                              </w:rPr>
                              <w:t>for outpatients.</w:t>
                            </w:r>
                          </w:p>
                          <w:p w14:paraId="341C14CD" w14:textId="77777777" w:rsidR="00632718" w:rsidRPr="00632718" w:rsidRDefault="00632718" w:rsidP="006327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>Malignant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632718">
                              <w:rPr>
                                <w:b/>
                                <w:sz w:val="24"/>
                                <w:szCs w:val="24"/>
                              </w:rPr>
                              <w:t>pre-malignant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conditions, </w:t>
                            </w:r>
                            <w:r w:rsidR="008309F6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pancreatic cystic neoplasm, require referral to the HPB cancer MDT.</w:t>
                            </w:r>
                          </w:p>
                          <w:p w14:paraId="3456D9AF" w14:textId="77777777" w:rsidR="00233B3E" w:rsidRPr="008309F6" w:rsidRDefault="00047C9E" w:rsidP="005026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 </w:t>
                            </w:r>
                            <w:r w:rsidR="00233B3E" w:rsidRPr="008309F6">
                              <w:rPr>
                                <w:b/>
                                <w:sz w:val="24"/>
                                <w:szCs w:val="24"/>
                              </w:rPr>
                              <w:t>It is</w:t>
                            </w:r>
                            <w:r w:rsidR="00066152" w:rsidRPr="00830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referring clinician</w:t>
                            </w:r>
                            <w:r w:rsidR="00233B3E" w:rsidRPr="008309F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66152" w:rsidRPr="008309F6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233B3E" w:rsidRPr="00830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responsibility to request a transfer of imaging through PACS</w:t>
                            </w:r>
                            <w:r w:rsidR="00066152" w:rsidRPr="008309F6">
                              <w:rPr>
                                <w:b/>
                                <w:sz w:val="24"/>
                                <w:szCs w:val="24"/>
                              </w:rPr>
                              <w:t>, contact your local PACS team to facilitate this. NB This may take 24-48 hours to be transferred</w:t>
                            </w:r>
                          </w:p>
                          <w:p w14:paraId="02E9E6EB" w14:textId="297295B1" w:rsidR="00233B3E" w:rsidRDefault="00047C9E" w:rsidP="00726C27">
                            <w:pPr>
                              <w:jc w:val="center"/>
                            </w:pPr>
                            <w:r w:rsidRPr="00632718">
                              <w:rPr>
                                <w:sz w:val="24"/>
                                <w:szCs w:val="24"/>
                              </w:rPr>
                              <w:t>Please complete and email (</w:t>
                            </w:r>
                            <w:r w:rsidR="00233B3E" w:rsidRPr="00632718">
                              <w:rPr>
                                <w:sz w:val="24"/>
                                <w:szCs w:val="24"/>
                              </w:rPr>
                              <w:t xml:space="preserve">using a secure email </w:t>
                            </w:r>
                            <w:r w:rsidR="008309F6" w:rsidRPr="00632718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r w:rsidR="00233B3E" w:rsidRPr="00632718">
                              <w:rPr>
                                <w:sz w:val="24"/>
                                <w:szCs w:val="24"/>
                              </w:rPr>
                              <w:t xml:space="preserve"> nhs.net accounts) to </w:t>
                            </w:r>
                            <w:r w:rsidR="00AB1523">
                              <w:rPr>
                                <w:sz w:val="24"/>
                                <w:szCs w:val="24"/>
                              </w:rPr>
                              <w:t>mft</w:t>
                            </w:r>
                            <w:r w:rsidR="0011791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B1523">
                              <w:rPr>
                                <w:sz w:val="24"/>
                                <w:szCs w:val="24"/>
                              </w:rPr>
                              <w:t>hpbb</w:t>
                            </w:r>
                            <w:r w:rsidR="008309F6">
                              <w:rPr>
                                <w:sz w:val="24"/>
                                <w:szCs w:val="24"/>
                              </w:rPr>
                              <w:t>enign</w:t>
                            </w:r>
                            <w:r w:rsidR="00AB1523">
                              <w:rPr>
                                <w:sz w:val="24"/>
                                <w:szCs w:val="24"/>
                              </w:rPr>
                              <w:t>mdt</w:t>
                            </w:r>
                            <w:r w:rsidR="008309F6">
                              <w:rPr>
                                <w:sz w:val="24"/>
                                <w:szCs w:val="24"/>
                              </w:rPr>
                              <w:t>@nhs.net</w:t>
                            </w:r>
                            <w:r w:rsidR="00726C27">
                              <w:rPr>
                                <w:sz w:val="24"/>
                                <w:szCs w:val="24"/>
                              </w:rPr>
                              <w:br/>
                              <w:t xml:space="preserve">Please use this email address for </w:t>
                            </w:r>
                            <w:r w:rsidR="00726C27" w:rsidRPr="00726C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26C27">
                              <w:rPr>
                                <w:sz w:val="24"/>
                                <w:szCs w:val="24"/>
                              </w:rPr>
                              <w:t>correspondence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D3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45.45pt;width:532.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" fillcolor="white [3201]" strokeweight=".5pt">
                <v:textbox>
                  <w:txbxContent>
                    <w:p w14:paraId="74CC4E74" w14:textId="77777777" w:rsidR="00F76163" w:rsidRPr="00632718" w:rsidRDefault="00F76163" w:rsidP="005026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271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632718">
                        <w:rPr>
                          <w:b/>
                          <w:sz w:val="24"/>
                          <w:szCs w:val="24"/>
                        </w:rPr>
                        <w:t>Benign</w:t>
                      </w:r>
                      <w:r w:rsidRPr="00632718">
                        <w:rPr>
                          <w:sz w:val="24"/>
                          <w:szCs w:val="24"/>
                        </w:rPr>
                        <w:t xml:space="preserve"> HPB MDT is held at 12</w:t>
                      </w:r>
                      <w:r w:rsidR="008309F6">
                        <w:rPr>
                          <w:sz w:val="24"/>
                          <w:szCs w:val="24"/>
                        </w:rPr>
                        <w:t>:</w:t>
                      </w:r>
                      <w:r w:rsidRPr="00632718">
                        <w:rPr>
                          <w:sz w:val="24"/>
                          <w:szCs w:val="24"/>
                        </w:rPr>
                        <w:t>45 on Mondays, The cut off for external referrals is</w:t>
                      </w:r>
                      <w:r w:rsidRPr="00632718">
                        <w:rPr>
                          <w:b/>
                          <w:sz w:val="24"/>
                          <w:szCs w:val="24"/>
                        </w:rPr>
                        <w:t xml:space="preserve"> 09</w:t>
                      </w:r>
                      <w:r w:rsidR="008309F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632718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632718">
                        <w:rPr>
                          <w:sz w:val="24"/>
                          <w:szCs w:val="24"/>
                        </w:rPr>
                        <w:t xml:space="preserve"> hours</w:t>
                      </w:r>
                      <w:r w:rsidR="00047C9E" w:rsidRPr="00632718">
                        <w:rPr>
                          <w:sz w:val="24"/>
                          <w:szCs w:val="24"/>
                        </w:rPr>
                        <w:t>, R</w:t>
                      </w:r>
                      <w:r w:rsidR="00233B3E" w:rsidRPr="00632718">
                        <w:rPr>
                          <w:sz w:val="24"/>
                          <w:szCs w:val="24"/>
                        </w:rPr>
                        <w:t>eferrals received after this time will be listed for the following week.</w:t>
                      </w:r>
                      <w:r w:rsidR="008309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ABB30" w14:textId="77777777" w:rsidR="00632718" w:rsidRDefault="00233B3E" w:rsidP="006327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2718">
                        <w:rPr>
                          <w:sz w:val="24"/>
                          <w:szCs w:val="24"/>
                        </w:rPr>
                        <w:t xml:space="preserve">Please note that referrals will only be discussed if the </w:t>
                      </w:r>
                      <w:r w:rsidRPr="00632718">
                        <w:rPr>
                          <w:b/>
                          <w:sz w:val="24"/>
                          <w:szCs w:val="24"/>
                        </w:rPr>
                        <w:t xml:space="preserve">imaging </w:t>
                      </w:r>
                      <w:r w:rsidRPr="00632718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047C9E" w:rsidRPr="00632718">
                        <w:rPr>
                          <w:sz w:val="24"/>
                          <w:szCs w:val="24"/>
                        </w:rPr>
                        <w:t xml:space="preserve">within </w:t>
                      </w:r>
                      <w:r w:rsidR="00047C9E" w:rsidRPr="00632718">
                        <w:rPr>
                          <w:b/>
                          <w:sz w:val="24"/>
                          <w:szCs w:val="24"/>
                        </w:rPr>
                        <w:t xml:space="preserve">2 weeks </w:t>
                      </w:r>
                      <w:r w:rsidR="00047C9E" w:rsidRPr="00632718">
                        <w:rPr>
                          <w:sz w:val="24"/>
                          <w:szCs w:val="24"/>
                        </w:rPr>
                        <w:t xml:space="preserve">for current inpatients and </w:t>
                      </w:r>
                      <w:r w:rsidR="00047C9E" w:rsidRPr="00632718">
                        <w:rPr>
                          <w:b/>
                          <w:sz w:val="24"/>
                          <w:szCs w:val="24"/>
                        </w:rPr>
                        <w:t xml:space="preserve">3 months </w:t>
                      </w:r>
                      <w:r w:rsidR="00632718">
                        <w:rPr>
                          <w:sz w:val="24"/>
                          <w:szCs w:val="24"/>
                        </w:rPr>
                        <w:t>for outpatients.</w:t>
                      </w:r>
                    </w:p>
                    <w:p w14:paraId="341C14CD" w14:textId="77777777" w:rsidR="00632718" w:rsidRPr="00632718" w:rsidRDefault="00632718" w:rsidP="006327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2718">
                        <w:rPr>
                          <w:b/>
                          <w:sz w:val="24"/>
                          <w:szCs w:val="24"/>
                        </w:rPr>
                        <w:t>Malignant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632718">
                        <w:rPr>
                          <w:b/>
                          <w:sz w:val="24"/>
                          <w:szCs w:val="24"/>
                        </w:rPr>
                        <w:t>pre-malignant</w:t>
                      </w:r>
                      <w:r>
                        <w:rPr>
                          <w:sz w:val="24"/>
                          <w:szCs w:val="24"/>
                        </w:rPr>
                        <w:t xml:space="preserve"> conditions, </w:t>
                      </w:r>
                      <w:r w:rsidR="008309F6">
                        <w:rPr>
                          <w:sz w:val="24"/>
                          <w:szCs w:val="24"/>
                        </w:rPr>
                        <w:t>i.e.</w:t>
                      </w:r>
                      <w:r>
                        <w:rPr>
                          <w:sz w:val="24"/>
                          <w:szCs w:val="24"/>
                        </w:rPr>
                        <w:t xml:space="preserve"> pancreatic cystic neoplasm, require referral to the HPB cancer MDT.</w:t>
                      </w:r>
                    </w:p>
                    <w:p w14:paraId="3456D9AF" w14:textId="77777777" w:rsidR="00233B3E" w:rsidRPr="008309F6" w:rsidRDefault="00047C9E" w:rsidP="005026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09F6">
                        <w:rPr>
                          <w:b/>
                          <w:sz w:val="24"/>
                          <w:szCs w:val="24"/>
                        </w:rPr>
                        <w:t xml:space="preserve">NB </w:t>
                      </w:r>
                      <w:r w:rsidR="00233B3E" w:rsidRPr="008309F6">
                        <w:rPr>
                          <w:b/>
                          <w:sz w:val="24"/>
                          <w:szCs w:val="24"/>
                        </w:rPr>
                        <w:t>It is</w:t>
                      </w:r>
                      <w:r w:rsidR="00066152" w:rsidRPr="008309F6">
                        <w:rPr>
                          <w:b/>
                          <w:sz w:val="24"/>
                          <w:szCs w:val="24"/>
                        </w:rPr>
                        <w:t xml:space="preserve"> the referring clinician</w:t>
                      </w:r>
                      <w:r w:rsidR="00233B3E" w:rsidRPr="008309F6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66152" w:rsidRPr="008309F6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="00233B3E" w:rsidRPr="008309F6">
                        <w:rPr>
                          <w:b/>
                          <w:sz w:val="24"/>
                          <w:szCs w:val="24"/>
                        </w:rPr>
                        <w:t xml:space="preserve"> responsibility to request a transfer of imaging through PACS</w:t>
                      </w:r>
                      <w:r w:rsidR="00066152" w:rsidRPr="008309F6">
                        <w:rPr>
                          <w:b/>
                          <w:sz w:val="24"/>
                          <w:szCs w:val="24"/>
                        </w:rPr>
                        <w:t>, contact your local PACS team to facilitate this. NB This may take 24-48 hours to be transferred</w:t>
                      </w:r>
                    </w:p>
                    <w:p w14:paraId="02E9E6EB" w14:textId="297295B1" w:rsidR="00233B3E" w:rsidRDefault="00047C9E" w:rsidP="00726C27">
                      <w:pPr>
                        <w:jc w:val="center"/>
                      </w:pPr>
                      <w:r w:rsidRPr="00632718">
                        <w:rPr>
                          <w:sz w:val="24"/>
                          <w:szCs w:val="24"/>
                        </w:rPr>
                        <w:t>Please complete and email (</w:t>
                      </w:r>
                      <w:r w:rsidR="00233B3E" w:rsidRPr="00632718">
                        <w:rPr>
                          <w:sz w:val="24"/>
                          <w:szCs w:val="24"/>
                        </w:rPr>
                        <w:t xml:space="preserve">using a secure email </w:t>
                      </w:r>
                      <w:r w:rsidR="008309F6" w:rsidRPr="00632718">
                        <w:rPr>
                          <w:sz w:val="24"/>
                          <w:szCs w:val="24"/>
                        </w:rPr>
                        <w:t>i.e.</w:t>
                      </w:r>
                      <w:r w:rsidR="00233B3E" w:rsidRPr="00632718">
                        <w:rPr>
                          <w:sz w:val="24"/>
                          <w:szCs w:val="24"/>
                        </w:rPr>
                        <w:t xml:space="preserve"> nhs.net accounts) to </w:t>
                      </w:r>
                      <w:r w:rsidR="00AB1523">
                        <w:rPr>
                          <w:sz w:val="24"/>
                          <w:szCs w:val="24"/>
                        </w:rPr>
                        <w:t>mft</w:t>
                      </w:r>
                      <w:r w:rsidR="00117915">
                        <w:rPr>
                          <w:sz w:val="24"/>
                          <w:szCs w:val="24"/>
                        </w:rPr>
                        <w:t>.</w:t>
                      </w:r>
                      <w:r w:rsidR="00AB1523">
                        <w:rPr>
                          <w:sz w:val="24"/>
                          <w:szCs w:val="24"/>
                        </w:rPr>
                        <w:t>hpbb</w:t>
                      </w:r>
                      <w:r w:rsidR="008309F6">
                        <w:rPr>
                          <w:sz w:val="24"/>
                          <w:szCs w:val="24"/>
                        </w:rPr>
                        <w:t>enign</w:t>
                      </w:r>
                      <w:r w:rsidR="00AB1523">
                        <w:rPr>
                          <w:sz w:val="24"/>
                          <w:szCs w:val="24"/>
                        </w:rPr>
                        <w:t>mdt</w:t>
                      </w:r>
                      <w:r w:rsidR="008309F6">
                        <w:rPr>
                          <w:sz w:val="24"/>
                          <w:szCs w:val="24"/>
                        </w:rPr>
                        <w:t>@nhs.net</w:t>
                      </w:r>
                      <w:r w:rsidR="00726C27">
                        <w:rPr>
                          <w:sz w:val="24"/>
                          <w:szCs w:val="24"/>
                        </w:rPr>
                        <w:br/>
                        <w:t xml:space="preserve">Please use this email address for </w:t>
                      </w:r>
                      <w:r w:rsidR="00726C27" w:rsidRPr="00726C27">
                        <w:rPr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="00726C27">
                        <w:rPr>
                          <w:sz w:val="24"/>
                          <w:szCs w:val="24"/>
                        </w:rPr>
                        <w:t>correspondence</w:t>
                      </w:r>
                    </w:p>
                  </w:txbxContent>
                </v:textbox>
              </v:shape>
            </w:pict>
          </mc:Fallback>
        </mc:AlternateContent>
      </w:r>
      <w:r w:rsidR="001552EB" w:rsidRPr="00632718">
        <w:rPr>
          <w:sz w:val="36"/>
          <w:szCs w:val="36"/>
        </w:rPr>
        <w:t>BENIGN HEPATO-PANCREATO-BILIARY MDT</w:t>
      </w:r>
      <w:r>
        <w:rPr>
          <w:sz w:val="36"/>
          <w:szCs w:val="36"/>
        </w:rPr>
        <w:t xml:space="preserve">                                                 </w:t>
      </w:r>
      <w:r w:rsidR="001552EB" w:rsidRPr="00632718">
        <w:rPr>
          <w:sz w:val="36"/>
          <w:szCs w:val="36"/>
        </w:rPr>
        <w:t>R</w:t>
      </w:r>
      <w:r w:rsidR="00F76163" w:rsidRPr="00632718">
        <w:rPr>
          <w:sz w:val="36"/>
          <w:szCs w:val="36"/>
        </w:rPr>
        <w:t>EFERRAL PROFORMA</w:t>
      </w:r>
    </w:p>
    <w:p w14:paraId="2B26EAB9" w14:textId="77777777" w:rsidR="001552EB" w:rsidRDefault="001552EB" w:rsidP="001552EB">
      <w:pPr>
        <w:jc w:val="center"/>
        <w:rPr>
          <w:sz w:val="40"/>
          <w:szCs w:val="40"/>
        </w:rPr>
      </w:pPr>
    </w:p>
    <w:p w14:paraId="0F077B46" w14:textId="77777777" w:rsidR="001552EB" w:rsidRDefault="001552EB" w:rsidP="001552EB">
      <w:pPr>
        <w:jc w:val="center"/>
        <w:rPr>
          <w:sz w:val="40"/>
          <w:szCs w:val="40"/>
        </w:rPr>
      </w:pPr>
    </w:p>
    <w:p w14:paraId="2D10EB85" w14:textId="77777777" w:rsidR="001552EB" w:rsidRDefault="001552EB" w:rsidP="001552EB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882"/>
        <w:tblW w:w="10490" w:type="dxa"/>
        <w:tblLayout w:type="fixed"/>
        <w:tblLook w:val="04A0" w:firstRow="1" w:lastRow="0" w:firstColumn="1" w:lastColumn="0" w:noHBand="0" w:noVBand="1"/>
      </w:tblPr>
      <w:tblGrid>
        <w:gridCol w:w="5137"/>
        <w:gridCol w:w="5353"/>
      </w:tblGrid>
      <w:tr w:rsidR="00726C27" w14:paraId="793CCB15" w14:textId="77777777" w:rsidTr="00726C27">
        <w:tc>
          <w:tcPr>
            <w:tcW w:w="5137" w:type="dxa"/>
            <w:vMerge w:val="restart"/>
          </w:tcPr>
          <w:p w14:paraId="7D2824E7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>Patient Details</w:t>
            </w:r>
            <w:r w:rsidRPr="005026A7">
              <w:rPr>
                <w:sz w:val="24"/>
                <w:szCs w:val="24"/>
              </w:rPr>
              <w:t xml:space="preserve"> Date…………………………………………………..</w:t>
            </w:r>
          </w:p>
          <w:p w14:paraId="081CBF16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Name………………………………………………</w:t>
            </w:r>
          </w:p>
          <w:p w14:paraId="51DB6A8F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NHS number…………………………………………</w:t>
            </w:r>
          </w:p>
          <w:p w14:paraId="6993D94C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DOB………………………………………………………</w:t>
            </w:r>
          </w:p>
          <w:p w14:paraId="68042148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Location   OP/ Hospital &amp; Ward……………</w:t>
            </w:r>
          </w:p>
          <w:p w14:paraId="017DBDD9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>Clinical Details</w:t>
            </w:r>
          </w:p>
          <w:p w14:paraId="4FE8D684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  <w:p w14:paraId="327A77FF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  <w:p w14:paraId="1F5A421D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  <w:p w14:paraId="64A70928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  <w:p w14:paraId="77172D54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>Latest Imaging</w:t>
            </w:r>
            <w:r w:rsidR="008309F6">
              <w:rPr>
                <w:b/>
                <w:sz w:val="24"/>
                <w:szCs w:val="24"/>
              </w:rPr>
              <w:t xml:space="preserve"> </w:t>
            </w:r>
          </w:p>
          <w:p w14:paraId="4F32DBA3" w14:textId="77777777" w:rsidR="00726C27" w:rsidRPr="005026A7" w:rsidRDefault="00726C27" w:rsidP="00726C27">
            <w:pPr>
              <w:ind w:right="-108"/>
              <w:rPr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 xml:space="preserve">□    </w:t>
            </w:r>
            <w:r w:rsidRPr="005026A7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quest made for transfer to MRI </w:t>
            </w:r>
            <w:r w:rsidRPr="0050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PACS</w:t>
            </w:r>
            <w:r w:rsidRPr="005026A7">
              <w:rPr>
                <w:sz w:val="24"/>
                <w:szCs w:val="24"/>
              </w:rPr>
              <w:t xml:space="preserve">                     </w:t>
            </w:r>
          </w:p>
          <w:p w14:paraId="6D20DA3F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 xml:space="preserve">□     </w:t>
            </w:r>
            <w:r w:rsidRPr="005026A7">
              <w:rPr>
                <w:sz w:val="24"/>
                <w:szCs w:val="24"/>
              </w:rPr>
              <w:t xml:space="preserve">CT   </w:t>
            </w:r>
          </w:p>
          <w:p w14:paraId="2061A185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 xml:space="preserve">□     MRI </w:t>
            </w:r>
          </w:p>
          <w:p w14:paraId="5C7E1DE4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□     PET CT</w:t>
            </w:r>
          </w:p>
          <w:p w14:paraId="6D4DA4F8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□     USS</w:t>
            </w:r>
          </w:p>
          <w:p w14:paraId="56BEA292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□     ERCP</w:t>
            </w:r>
          </w:p>
          <w:p w14:paraId="6A6FAB34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□     Other……………………….</w:t>
            </w:r>
          </w:p>
          <w:p w14:paraId="5907E6DF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Date………………..</w:t>
            </w:r>
          </w:p>
          <w:p w14:paraId="1F30D1F4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Performed at………….</w:t>
            </w:r>
          </w:p>
        </w:tc>
        <w:tc>
          <w:tcPr>
            <w:tcW w:w="5353" w:type="dxa"/>
          </w:tcPr>
          <w:p w14:paraId="2EF3486C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>Referrer’s Details</w:t>
            </w:r>
          </w:p>
          <w:p w14:paraId="462E155A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Consultant…………………………………….</w:t>
            </w:r>
          </w:p>
          <w:p w14:paraId="70F5E76C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Hospital……………………………………………</w:t>
            </w:r>
          </w:p>
          <w:p w14:paraId="24BC1040" w14:textId="77777777" w:rsidR="00726C2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Referred to MDT by…………………………..</w:t>
            </w:r>
          </w:p>
          <w:p w14:paraId="5DC81E05" w14:textId="77777777" w:rsidR="00726C27" w:rsidRDefault="00726C27" w:rsidP="0072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written response should reach you in 5 working                        days however if you require an urgent response please provide your secure email address and/or phone number</w:t>
            </w:r>
          </w:p>
          <w:p w14:paraId="61349D8D" w14:textId="77777777" w:rsidR="008309F6" w:rsidRPr="005026A7" w:rsidRDefault="008309F6" w:rsidP="00726C27">
            <w:pPr>
              <w:rPr>
                <w:sz w:val="24"/>
                <w:szCs w:val="24"/>
              </w:rPr>
            </w:pPr>
          </w:p>
          <w:p w14:paraId="3A8D0E1A" w14:textId="77777777" w:rsidR="00726C2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Contact for outcome…………………………..</w:t>
            </w:r>
          </w:p>
          <w:p w14:paraId="5062DA27" w14:textId="77777777" w:rsidR="00726C2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number………………………..</w:t>
            </w:r>
          </w:p>
          <w:p w14:paraId="7B57FAC8" w14:textId="77777777" w:rsidR="00726C27" w:rsidRPr="005026A7" w:rsidRDefault="00726C27" w:rsidP="00726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Email……………………………………………</w:t>
            </w:r>
          </w:p>
        </w:tc>
      </w:tr>
      <w:tr w:rsidR="00726C27" w14:paraId="02D600B7" w14:textId="77777777" w:rsidTr="00726C27">
        <w:trPr>
          <w:trHeight w:val="1121"/>
        </w:trPr>
        <w:tc>
          <w:tcPr>
            <w:tcW w:w="5137" w:type="dxa"/>
            <w:vMerge/>
          </w:tcPr>
          <w:p w14:paraId="2C47CB5B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14:paraId="59513D18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b/>
                <w:sz w:val="24"/>
                <w:szCs w:val="24"/>
              </w:rPr>
              <w:t xml:space="preserve">Comorbidities   </w:t>
            </w:r>
            <w:r w:rsidRPr="005026A7">
              <w:rPr>
                <w:sz w:val="24"/>
                <w:szCs w:val="24"/>
              </w:rPr>
              <w:t>Mild / Mod / Severe</w:t>
            </w:r>
            <w:r w:rsidRPr="005026A7">
              <w:rPr>
                <w:b/>
                <w:sz w:val="24"/>
                <w:szCs w:val="24"/>
              </w:rPr>
              <w:t xml:space="preserve"> Performance score  </w:t>
            </w:r>
            <w:r w:rsidRPr="005026A7">
              <w:rPr>
                <w:sz w:val="24"/>
                <w:szCs w:val="24"/>
              </w:rPr>
              <w:t>1  2  3  4</w:t>
            </w:r>
          </w:p>
          <w:p w14:paraId="1CA1B629" w14:textId="77777777" w:rsidR="00726C27" w:rsidRPr="005026A7" w:rsidRDefault="00726C27" w:rsidP="00726C27">
            <w:pPr>
              <w:rPr>
                <w:sz w:val="24"/>
                <w:szCs w:val="24"/>
              </w:rPr>
            </w:pPr>
            <w:r w:rsidRPr="005026A7">
              <w:rPr>
                <w:sz w:val="24"/>
                <w:szCs w:val="24"/>
              </w:rPr>
              <w:t>Circle as appropriate</w:t>
            </w:r>
          </w:p>
        </w:tc>
      </w:tr>
      <w:tr w:rsidR="00726C27" w14:paraId="58459670" w14:textId="77777777" w:rsidTr="00726C27">
        <w:trPr>
          <w:trHeight w:val="1421"/>
        </w:trPr>
        <w:tc>
          <w:tcPr>
            <w:tcW w:w="5137" w:type="dxa"/>
            <w:vMerge/>
          </w:tcPr>
          <w:p w14:paraId="66E61A56" w14:textId="77777777" w:rsidR="00726C27" w:rsidRPr="005026A7" w:rsidRDefault="00726C27" w:rsidP="00726C27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14:paraId="248D3561" w14:textId="77777777" w:rsidR="00726C27" w:rsidRPr="00726C27" w:rsidRDefault="00726C27" w:rsidP="00726C27">
            <w:pPr>
              <w:rPr>
                <w:b/>
                <w:sz w:val="24"/>
                <w:szCs w:val="24"/>
              </w:rPr>
            </w:pPr>
            <w:r w:rsidRPr="00726C27">
              <w:rPr>
                <w:b/>
                <w:sz w:val="24"/>
                <w:szCs w:val="24"/>
              </w:rPr>
              <w:t>Blood results and date taken</w:t>
            </w:r>
          </w:p>
        </w:tc>
      </w:tr>
      <w:tr w:rsidR="00726C27" w14:paraId="4BF40B17" w14:textId="77777777" w:rsidTr="00726C27">
        <w:tc>
          <w:tcPr>
            <w:tcW w:w="10490" w:type="dxa"/>
            <w:gridSpan w:val="2"/>
          </w:tcPr>
          <w:p w14:paraId="00A93C7B" w14:textId="77777777" w:rsidR="00726C27" w:rsidRDefault="00726C27" w:rsidP="00726C27">
            <w:pPr>
              <w:rPr>
                <w:b/>
                <w:sz w:val="36"/>
                <w:szCs w:val="36"/>
              </w:rPr>
            </w:pPr>
            <w:r w:rsidRPr="00B00485">
              <w:rPr>
                <w:b/>
                <w:sz w:val="36"/>
                <w:szCs w:val="36"/>
              </w:rPr>
              <w:t>What is the clinical question to be addressed?</w:t>
            </w:r>
          </w:p>
          <w:p w14:paraId="7781DC79" w14:textId="77777777" w:rsidR="00726C27" w:rsidRPr="00B00485" w:rsidRDefault="00726C27" w:rsidP="00726C27">
            <w:pPr>
              <w:rPr>
                <w:b/>
                <w:sz w:val="36"/>
                <w:szCs w:val="36"/>
              </w:rPr>
            </w:pPr>
          </w:p>
        </w:tc>
      </w:tr>
    </w:tbl>
    <w:p w14:paraId="6C5A3D68" w14:textId="77777777" w:rsidR="001552EB" w:rsidRPr="00F76163" w:rsidRDefault="001552EB" w:rsidP="005026A7">
      <w:pPr>
        <w:jc w:val="center"/>
        <w:rPr>
          <w:sz w:val="40"/>
          <w:szCs w:val="40"/>
        </w:rPr>
      </w:pPr>
    </w:p>
    <w:sectPr w:rsidR="001552EB" w:rsidRPr="00F76163" w:rsidSect="001552E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0E2C" w14:textId="77777777" w:rsidR="003D093D" w:rsidRDefault="003D093D" w:rsidP="003D093D">
      <w:pPr>
        <w:spacing w:after="0" w:line="240" w:lineRule="auto"/>
      </w:pPr>
      <w:r>
        <w:separator/>
      </w:r>
    </w:p>
  </w:endnote>
  <w:endnote w:type="continuationSeparator" w:id="0">
    <w:p w14:paraId="5CCAB8AA" w14:textId="77777777" w:rsidR="003D093D" w:rsidRDefault="003D093D" w:rsidP="003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6C5C" w14:textId="77777777" w:rsidR="003D093D" w:rsidRDefault="003D093D" w:rsidP="003D093D">
      <w:pPr>
        <w:spacing w:after="0" w:line="240" w:lineRule="auto"/>
      </w:pPr>
      <w:r>
        <w:separator/>
      </w:r>
    </w:p>
  </w:footnote>
  <w:footnote w:type="continuationSeparator" w:id="0">
    <w:p w14:paraId="4C45F5D4" w14:textId="77777777" w:rsidR="003D093D" w:rsidRDefault="003D093D" w:rsidP="003D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63"/>
    <w:rsid w:val="000418F5"/>
    <w:rsid w:val="00047C9E"/>
    <w:rsid w:val="00066152"/>
    <w:rsid w:val="000F6DE6"/>
    <w:rsid w:val="00117915"/>
    <w:rsid w:val="001552EB"/>
    <w:rsid w:val="00233B3E"/>
    <w:rsid w:val="00255DA0"/>
    <w:rsid w:val="003027E9"/>
    <w:rsid w:val="00305776"/>
    <w:rsid w:val="0031099A"/>
    <w:rsid w:val="00325D73"/>
    <w:rsid w:val="003574C0"/>
    <w:rsid w:val="003D093D"/>
    <w:rsid w:val="004D2D7C"/>
    <w:rsid w:val="005026A7"/>
    <w:rsid w:val="00632718"/>
    <w:rsid w:val="00726C27"/>
    <w:rsid w:val="0080752E"/>
    <w:rsid w:val="008309F6"/>
    <w:rsid w:val="008D16D7"/>
    <w:rsid w:val="00A53C2C"/>
    <w:rsid w:val="00A70B34"/>
    <w:rsid w:val="00AB1523"/>
    <w:rsid w:val="00B00485"/>
    <w:rsid w:val="00E52D9A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5827"/>
  <w15:docId w15:val="{C003F81A-DC12-461F-A165-E7A4E72C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3D"/>
  </w:style>
  <w:style w:type="paragraph" w:styleId="Footer">
    <w:name w:val="footer"/>
    <w:basedOn w:val="Normal"/>
    <w:link w:val="FooterChar"/>
    <w:uiPriority w:val="99"/>
    <w:unhideWhenUsed/>
    <w:rsid w:val="003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3D"/>
  </w:style>
  <w:style w:type="character" w:styleId="Hyperlink">
    <w:name w:val="Hyperlink"/>
    <w:basedOn w:val="DefaultParagraphFont"/>
    <w:uiPriority w:val="99"/>
    <w:unhideWhenUsed/>
    <w:rsid w:val="003D0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Sibbald Jill (RW3) CMFT Manchester</dc:creator>
  <cp:lastModifiedBy>Kenwood Ben (R0A) Manchester University NHS FT</cp:lastModifiedBy>
  <cp:revision>4</cp:revision>
  <cp:lastPrinted>2019-09-05T13:01:00Z</cp:lastPrinted>
  <dcterms:created xsi:type="dcterms:W3CDTF">2020-04-24T13:40:00Z</dcterms:created>
  <dcterms:modified xsi:type="dcterms:W3CDTF">2023-02-22T11:27:00Z</dcterms:modified>
</cp:coreProperties>
</file>