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62" w:rsidRPr="005C2E6C" w:rsidRDefault="00583962" w:rsidP="00F82043">
      <w:pPr>
        <w:autoSpaceDE w:val="0"/>
        <w:rPr>
          <w:rFonts w:ascii="Arial" w:hAnsi="Arial" w:cs="Arial"/>
          <w:b/>
          <w:color w:val="000000"/>
          <w:sz w:val="16"/>
          <w:szCs w:val="22"/>
          <w:u w:val="single"/>
        </w:rPr>
      </w:pPr>
    </w:p>
    <w:p w:rsidR="00D00B7F" w:rsidRPr="00F14EB7" w:rsidRDefault="0081336A" w:rsidP="00F82043">
      <w:pPr>
        <w:autoSpaceDE w:val="0"/>
        <w:jc w:val="center"/>
        <w:rPr>
          <w:rFonts w:ascii="Calibri" w:hAnsi="Calibri" w:cs="Calibri"/>
          <w:b/>
          <w:color w:val="000000"/>
          <w:sz w:val="28"/>
          <w:szCs w:val="22"/>
          <w:u w:val="single"/>
        </w:rPr>
      </w:pPr>
      <w:r w:rsidRPr="00F14EB7">
        <w:rPr>
          <w:rFonts w:ascii="Calibri" w:hAnsi="Calibri" w:cs="Calibri"/>
          <w:b/>
          <w:color w:val="000000"/>
          <w:sz w:val="28"/>
          <w:szCs w:val="22"/>
          <w:u w:val="single"/>
        </w:rPr>
        <w:t xml:space="preserve">Manchester University Foundation NHS Trusts Child and Adolescent Mental Health Services </w:t>
      </w:r>
      <w:r w:rsidR="002527B7" w:rsidRPr="00F14EB7">
        <w:rPr>
          <w:rFonts w:ascii="Calibri" w:hAnsi="Calibri" w:cs="Calibri"/>
          <w:b/>
          <w:color w:val="000000"/>
          <w:sz w:val="28"/>
          <w:szCs w:val="22"/>
          <w:u w:val="single"/>
        </w:rPr>
        <w:t xml:space="preserve">Referral </w:t>
      </w:r>
      <w:r w:rsidR="00D8404D" w:rsidRPr="00F14EB7">
        <w:rPr>
          <w:rFonts w:ascii="Calibri" w:hAnsi="Calibri" w:cs="Calibri"/>
          <w:b/>
          <w:color w:val="000000"/>
          <w:sz w:val="28"/>
          <w:szCs w:val="22"/>
          <w:u w:val="single"/>
        </w:rPr>
        <w:t>Criteria</w:t>
      </w:r>
    </w:p>
    <w:p w:rsidR="00D00B7F" w:rsidRPr="00B92F30" w:rsidRDefault="00D00B7F" w:rsidP="00F82043">
      <w:pPr>
        <w:autoSpaceDE w:val="0"/>
        <w:rPr>
          <w:rFonts w:ascii="Calibri" w:hAnsi="Calibri" w:cs="Calibri"/>
          <w:b/>
          <w:color w:val="000000"/>
          <w:sz w:val="22"/>
          <w:szCs w:val="22"/>
          <w:u w:val="single"/>
        </w:rPr>
      </w:pPr>
    </w:p>
    <w:p w:rsidR="00D8404D" w:rsidRDefault="0081002E" w:rsidP="00712650">
      <w:pPr>
        <w:autoSpaceDE w:val="0"/>
        <w:jc w:val="both"/>
        <w:rPr>
          <w:rFonts w:ascii="Calibri" w:hAnsi="Calibri" w:cs="Calibri"/>
          <w:color w:val="000000"/>
          <w:sz w:val="22"/>
          <w:szCs w:val="22"/>
        </w:rPr>
      </w:pPr>
      <w:r w:rsidRPr="00B92F30">
        <w:rPr>
          <w:rFonts w:ascii="Calibri" w:hAnsi="Calibri" w:cs="Calibri"/>
          <w:color w:val="000000"/>
          <w:sz w:val="22"/>
          <w:szCs w:val="22"/>
        </w:rPr>
        <w:t>Manchester</w:t>
      </w:r>
      <w:r>
        <w:rPr>
          <w:rFonts w:ascii="Calibri" w:hAnsi="Calibri" w:cs="Calibri"/>
          <w:color w:val="000000"/>
          <w:sz w:val="22"/>
          <w:szCs w:val="22"/>
        </w:rPr>
        <w:t xml:space="preserve"> University Foundation NHS Trusts Child and Adolescent Mental Health </w:t>
      </w:r>
      <w:r w:rsidR="007F36B2">
        <w:rPr>
          <w:rFonts w:ascii="Calibri" w:hAnsi="Calibri" w:cs="Calibri"/>
          <w:color w:val="000000"/>
          <w:sz w:val="22"/>
          <w:szCs w:val="22"/>
        </w:rPr>
        <w:t>Services (CAMHS) In</w:t>
      </w:r>
      <w:r>
        <w:rPr>
          <w:rFonts w:ascii="Calibri" w:hAnsi="Calibri" w:cs="Calibri"/>
          <w:color w:val="000000"/>
          <w:sz w:val="22"/>
          <w:szCs w:val="22"/>
        </w:rPr>
        <w:t xml:space="preserve"> </w:t>
      </w:r>
      <w:r w:rsidR="002527B7" w:rsidRPr="00B92F30">
        <w:rPr>
          <w:rFonts w:ascii="Calibri" w:hAnsi="Calibri" w:cs="Calibri"/>
          <w:color w:val="000000"/>
          <w:sz w:val="22"/>
          <w:szCs w:val="22"/>
        </w:rPr>
        <w:t xml:space="preserve">Manchester, </w:t>
      </w:r>
      <w:r w:rsidR="00881118" w:rsidRPr="00B92F30">
        <w:rPr>
          <w:rFonts w:ascii="Calibri" w:hAnsi="Calibri" w:cs="Calibri"/>
          <w:color w:val="000000"/>
          <w:sz w:val="22"/>
          <w:szCs w:val="22"/>
        </w:rPr>
        <w:t xml:space="preserve">Salford </w:t>
      </w:r>
      <w:r w:rsidR="002527B7" w:rsidRPr="00B92F30">
        <w:rPr>
          <w:rFonts w:ascii="Calibri" w:hAnsi="Calibri" w:cs="Calibri"/>
          <w:color w:val="000000"/>
          <w:sz w:val="22"/>
          <w:szCs w:val="22"/>
        </w:rPr>
        <w:t xml:space="preserve">and </w:t>
      </w:r>
      <w:r w:rsidR="007F36B2" w:rsidRPr="00B92F30">
        <w:rPr>
          <w:rFonts w:ascii="Calibri" w:hAnsi="Calibri" w:cs="Calibri"/>
          <w:color w:val="000000"/>
          <w:sz w:val="22"/>
          <w:szCs w:val="22"/>
        </w:rPr>
        <w:t>Trafford provide</w:t>
      </w:r>
      <w:r w:rsidR="002527B7" w:rsidRPr="00B92F30">
        <w:rPr>
          <w:rFonts w:ascii="Calibri" w:hAnsi="Calibri" w:cs="Calibri"/>
          <w:color w:val="000000"/>
          <w:sz w:val="22"/>
          <w:szCs w:val="22"/>
        </w:rPr>
        <w:t xml:space="preserve"> a range of </w:t>
      </w:r>
      <w:r w:rsidR="007F36B2" w:rsidRPr="00B92F30">
        <w:rPr>
          <w:rFonts w:ascii="Calibri" w:hAnsi="Calibri" w:cs="Calibri"/>
          <w:color w:val="000000"/>
          <w:sz w:val="22"/>
          <w:szCs w:val="22"/>
        </w:rPr>
        <w:t xml:space="preserve">specialist </w:t>
      </w:r>
      <w:r w:rsidR="002527B7" w:rsidRPr="00B92F30">
        <w:rPr>
          <w:rFonts w:ascii="Calibri" w:hAnsi="Calibri" w:cs="Calibri"/>
          <w:color w:val="000000"/>
          <w:sz w:val="22"/>
          <w:szCs w:val="22"/>
        </w:rPr>
        <w:t>mental health and assessment services for children and young people in a range of community bases across the</w:t>
      </w:r>
      <w:r>
        <w:rPr>
          <w:rFonts w:ascii="Calibri" w:hAnsi="Calibri" w:cs="Calibri"/>
          <w:color w:val="000000"/>
          <w:sz w:val="22"/>
          <w:szCs w:val="22"/>
        </w:rPr>
        <w:t xml:space="preserve"> commissioned patch.</w:t>
      </w:r>
    </w:p>
    <w:p w:rsidR="0081002E" w:rsidRPr="00F14EB7" w:rsidRDefault="0081002E" w:rsidP="00712650">
      <w:pPr>
        <w:autoSpaceDE w:val="0"/>
        <w:jc w:val="both"/>
        <w:rPr>
          <w:rFonts w:ascii="Calibri" w:hAnsi="Calibri" w:cs="Calibri"/>
          <w:color w:val="000000"/>
          <w:sz w:val="20"/>
          <w:szCs w:val="22"/>
        </w:rPr>
      </w:pPr>
    </w:p>
    <w:p w:rsidR="00C75774" w:rsidRDefault="007F36B2" w:rsidP="00712650">
      <w:pPr>
        <w:autoSpaceDE w:val="0"/>
        <w:jc w:val="both"/>
        <w:rPr>
          <w:rFonts w:ascii="Calibri" w:hAnsi="Calibri" w:cs="Calibri"/>
          <w:sz w:val="22"/>
          <w:szCs w:val="22"/>
        </w:rPr>
      </w:pPr>
      <w:r>
        <w:rPr>
          <w:rFonts w:ascii="Calibri" w:hAnsi="Calibri" w:cs="Calibri"/>
          <w:color w:val="000000"/>
          <w:sz w:val="22"/>
          <w:szCs w:val="22"/>
        </w:rPr>
        <w:t xml:space="preserve">When making a </w:t>
      </w:r>
      <w:r w:rsidR="00D8404D" w:rsidRPr="00B92F30">
        <w:rPr>
          <w:rFonts w:ascii="Calibri" w:hAnsi="Calibri" w:cs="Calibri"/>
          <w:color w:val="000000"/>
          <w:sz w:val="22"/>
          <w:szCs w:val="22"/>
        </w:rPr>
        <w:t>MFT CAMHS referral</w:t>
      </w:r>
      <w:r w:rsidR="0081002E">
        <w:rPr>
          <w:rFonts w:ascii="Calibri" w:hAnsi="Calibri" w:cs="Calibri"/>
          <w:color w:val="000000"/>
          <w:sz w:val="22"/>
          <w:szCs w:val="22"/>
        </w:rPr>
        <w:t xml:space="preserve">, </w:t>
      </w:r>
      <w:r>
        <w:rPr>
          <w:rFonts w:ascii="Calibri" w:hAnsi="Calibri" w:cs="Calibri"/>
          <w:color w:val="000000"/>
          <w:sz w:val="22"/>
          <w:szCs w:val="22"/>
        </w:rPr>
        <w:t xml:space="preserve">please </w:t>
      </w:r>
      <w:r w:rsidR="0081002E">
        <w:rPr>
          <w:rFonts w:ascii="Calibri" w:hAnsi="Calibri" w:cs="Calibri"/>
          <w:color w:val="000000"/>
          <w:sz w:val="22"/>
          <w:szCs w:val="22"/>
        </w:rPr>
        <w:t>consider</w:t>
      </w:r>
      <w:r w:rsidR="00C75774">
        <w:rPr>
          <w:rFonts w:ascii="Calibri" w:hAnsi="Calibri" w:cs="Calibri"/>
          <w:color w:val="000000"/>
          <w:sz w:val="22"/>
          <w:szCs w:val="22"/>
        </w:rPr>
        <w:t>; if</w:t>
      </w:r>
      <w:r>
        <w:rPr>
          <w:rFonts w:ascii="Calibri" w:hAnsi="Calibri" w:cs="Calibri"/>
          <w:color w:val="000000"/>
          <w:sz w:val="22"/>
          <w:szCs w:val="22"/>
        </w:rPr>
        <w:t xml:space="preserve"> a</w:t>
      </w:r>
      <w:r w:rsidR="0081002E">
        <w:rPr>
          <w:rFonts w:ascii="Calibri" w:hAnsi="Calibri" w:cs="Calibri"/>
          <w:color w:val="000000"/>
          <w:sz w:val="22"/>
          <w:szCs w:val="22"/>
        </w:rPr>
        <w:t xml:space="preserve"> Specialist CAMHS Service </w:t>
      </w:r>
      <w:r>
        <w:rPr>
          <w:rFonts w:ascii="Calibri" w:hAnsi="Calibri" w:cs="Calibri"/>
          <w:color w:val="000000"/>
          <w:sz w:val="22"/>
          <w:szCs w:val="22"/>
        </w:rPr>
        <w:t>is the most appropriate pathway at this stage</w:t>
      </w:r>
      <w:r w:rsidR="00C75774">
        <w:rPr>
          <w:rFonts w:ascii="Calibri" w:hAnsi="Calibri" w:cs="Calibri"/>
          <w:color w:val="000000"/>
          <w:sz w:val="22"/>
          <w:szCs w:val="22"/>
        </w:rPr>
        <w:t>, that the current</w:t>
      </w:r>
      <w:r w:rsidR="0081002E">
        <w:rPr>
          <w:rFonts w:ascii="Calibri" w:hAnsi="Calibri" w:cs="Calibri"/>
          <w:color w:val="000000"/>
          <w:sz w:val="22"/>
          <w:szCs w:val="22"/>
        </w:rPr>
        <w:t xml:space="preserve"> </w:t>
      </w:r>
      <w:r w:rsidR="0081002E" w:rsidRPr="00B92F30">
        <w:rPr>
          <w:rFonts w:ascii="Calibri" w:hAnsi="Calibri" w:cs="Calibri"/>
          <w:color w:val="000000"/>
          <w:sz w:val="22"/>
          <w:szCs w:val="22"/>
        </w:rPr>
        <w:t>difficulties</w:t>
      </w:r>
      <w:r w:rsidR="00D8404D" w:rsidRPr="00B92F30">
        <w:rPr>
          <w:rFonts w:ascii="Calibri" w:hAnsi="Calibri" w:cs="Calibri"/>
          <w:color w:val="000000"/>
          <w:sz w:val="22"/>
          <w:szCs w:val="22"/>
        </w:rPr>
        <w:t xml:space="preserve"> </w:t>
      </w:r>
      <w:r w:rsidR="00C75774">
        <w:rPr>
          <w:rFonts w:ascii="Calibri" w:hAnsi="Calibri" w:cs="Calibri"/>
          <w:color w:val="000000"/>
          <w:sz w:val="22"/>
          <w:szCs w:val="22"/>
        </w:rPr>
        <w:t xml:space="preserve">have </w:t>
      </w:r>
      <w:r w:rsidR="0081002E">
        <w:rPr>
          <w:rFonts w:ascii="Calibri" w:hAnsi="Calibri" w:cs="Calibri"/>
          <w:color w:val="000000"/>
          <w:sz w:val="22"/>
          <w:szCs w:val="22"/>
        </w:rPr>
        <w:t xml:space="preserve">been present </w:t>
      </w:r>
      <w:r w:rsidR="00C75774">
        <w:rPr>
          <w:rFonts w:ascii="Calibri" w:hAnsi="Calibri" w:cs="Calibri"/>
          <w:color w:val="000000"/>
          <w:sz w:val="22"/>
          <w:szCs w:val="22"/>
        </w:rPr>
        <w:t xml:space="preserve">over the last </w:t>
      </w:r>
      <w:r w:rsidR="0081002E">
        <w:rPr>
          <w:rFonts w:ascii="Calibri" w:hAnsi="Calibri" w:cs="Calibri"/>
          <w:color w:val="000000"/>
          <w:sz w:val="22"/>
          <w:szCs w:val="22"/>
        </w:rPr>
        <w:t>four</w:t>
      </w:r>
      <w:r>
        <w:rPr>
          <w:rFonts w:ascii="Calibri" w:hAnsi="Calibri" w:cs="Calibri"/>
          <w:color w:val="000000"/>
          <w:sz w:val="22"/>
          <w:szCs w:val="22"/>
        </w:rPr>
        <w:t xml:space="preserve"> weeks and </w:t>
      </w:r>
      <w:r w:rsidR="00C75774">
        <w:rPr>
          <w:rFonts w:ascii="Calibri" w:hAnsi="Calibri" w:cs="Calibri"/>
          <w:color w:val="000000"/>
          <w:sz w:val="22"/>
          <w:szCs w:val="22"/>
        </w:rPr>
        <w:t>are at level</w:t>
      </w:r>
      <w:r>
        <w:rPr>
          <w:rFonts w:ascii="Calibri" w:hAnsi="Calibri" w:cs="Calibri"/>
          <w:color w:val="000000"/>
          <w:sz w:val="22"/>
          <w:szCs w:val="22"/>
        </w:rPr>
        <w:t xml:space="preserve"> where</w:t>
      </w:r>
      <w:r w:rsidR="0081002E">
        <w:rPr>
          <w:rFonts w:ascii="Calibri" w:hAnsi="Calibri" w:cs="Calibri"/>
          <w:color w:val="000000"/>
          <w:sz w:val="22"/>
          <w:szCs w:val="22"/>
        </w:rPr>
        <w:t xml:space="preserve"> they are </w:t>
      </w:r>
      <w:proofErr w:type="gramStart"/>
      <w:r w:rsidR="0081002E" w:rsidRPr="00B92F30">
        <w:rPr>
          <w:rFonts w:ascii="Calibri" w:hAnsi="Calibri" w:cs="Calibri"/>
          <w:color w:val="000000"/>
          <w:sz w:val="22"/>
          <w:szCs w:val="22"/>
        </w:rPr>
        <w:t>impacting</w:t>
      </w:r>
      <w:r w:rsidR="00D8404D" w:rsidRPr="00B92F30">
        <w:rPr>
          <w:rFonts w:ascii="Calibri" w:hAnsi="Calibri" w:cs="Calibri"/>
          <w:color w:val="000000"/>
          <w:sz w:val="22"/>
          <w:szCs w:val="22"/>
        </w:rPr>
        <w:t xml:space="preserve"> on</w:t>
      </w:r>
      <w:proofErr w:type="gramEnd"/>
      <w:r w:rsidR="00D8404D" w:rsidRPr="00B92F30">
        <w:rPr>
          <w:rFonts w:ascii="Calibri" w:hAnsi="Calibri" w:cs="Calibri"/>
          <w:color w:val="000000"/>
          <w:sz w:val="22"/>
          <w:szCs w:val="22"/>
        </w:rPr>
        <w:t xml:space="preserve"> daily functioning. </w:t>
      </w:r>
      <w:r w:rsidR="00C75774">
        <w:rPr>
          <w:rFonts w:ascii="Calibri" w:hAnsi="Calibri" w:cs="Calibri"/>
          <w:color w:val="000000"/>
          <w:sz w:val="22"/>
          <w:szCs w:val="22"/>
        </w:rPr>
        <w:t>We w</w:t>
      </w:r>
      <w:r>
        <w:rPr>
          <w:rFonts w:ascii="Calibri" w:hAnsi="Calibri" w:cs="Calibri"/>
          <w:sz w:val="22"/>
          <w:szCs w:val="22"/>
        </w:rPr>
        <w:t xml:space="preserve">ould </w:t>
      </w:r>
      <w:r w:rsidR="00D8404D" w:rsidRPr="00B92F30">
        <w:rPr>
          <w:rFonts w:ascii="Calibri" w:hAnsi="Calibri" w:cs="Calibri"/>
          <w:sz w:val="22"/>
          <w:szCs w:val="22"/>
        </w:rPr>
        <w:t xml:space="preserve">expect that most children, young people </w:t>
      </w:r>
      <w:r>
        <w:rPr>
          <w:rFonts w:ascii="Calibri" w:hAnsi="Calibri" w:cs="Calibri"/>
          <w:sz w:val="22"/>
          <w:szCs w:val="22"/>
        </w:rPr>
        <w:t xml:space="preserve">and </w:t>
      </w:r>
      <w:r w:rsidR="00D8404D" w:rsidRPr="00B92F30">
        <w:rPr>
          <w:rFonts w:ascii="Calibri" w:hAnsi="Calibri" w:cs="Calibri"/>
          <w:sz w:val="22"/>
          <w:szCs w:val="22"/>
        </w:rPr>
        <w:t xml:space="preserve">or </w:t>
      </w:r>
      <w:r w:rsidR="00C75774">
        <w:rPr>
          <w:rFonts w:ascii="Calibri" w:hAnsi="Calibri" w:cs="Calibri"/>
          <w:sz w:val="22"/>
          <w:szCs w:val="22"/>
        </w:rPr>
        <w:t xml:space="preserve">carers  will </w:t>
      </w:r>
      <w:r w:rsidR="00C75774" w:rsidRPr="00B92F30">
        <w:rPr>
          <w:rFonts w:ascii="Calibri" w:hAnsi="Calibri" w:cs="Calibri"/>
          <w:sz w:val="22"/>
          <w:szCs w:val="22"/>
        </w:rPr>
        <w:t>have</w:t>
      </w:r>
      <w:r w:rsidR="00D8404D" w:rsidRPr="00B92F30">
        <w:rPr>
          <w:rFonts w:ascii="Calibri" w:hAnsi="Calibri" w:cs="Calibri"/>
          <w:sz w:val="22"/>
          <w:szCs w:val="22"/>
        </w:rPr>
        <w:t xml:space="preserve"> already rec</w:t>
      </w:r>
      <w:r w:rsidR="00C75774">
        <w:rPr>
          <w:rFonts w:ascii="Calibri" w:hAnsi="Calibri" w:cs="Calibri"/>
          <w:sz w:val="22"/>
          <w:szCs w:val="22"/>
        </w:rPr>
        <w:t>eived either  a universal, primary care or social care</w:t>
      </w:r>
      <w:r>
        <w:rPr>
          <w:rFonts w:ascii="Calibri" w:hAnsi="Calibri" w:cs="Calibri"/>
          <w:sz w:val="22"/>
          <w:szCs w:val="22"/>
        </w:rPr>
        <w:t xml:space="preserve"> first line support service</w:t>
      </w:r>
      <w:r w:rsidR="00C75774">
        <w:rPr>
          <w:rFonts w:ascii="Calibri" w:hAnsi="Calibri" w:cs="Calibri"/>
          <w:sz w:val="22"/>
          <w:szCs w:val="22"/>
        </w:rPr>
        <w:t xml:space="preserve"> / </w:t>
      </w:r>
      <w:r w:rsidR="00D8404D" w:rsidRPr="00B92F30">
        <w:rPr>
          <w:rFonts w:ascii="Calibri" w:hAnsi="Calibri" w:cs="Calibri"/>
          <w:sz w:val="22"/>
          <w:szCs w:val="22"/>
        </w:rPr>
        <w:t>intervention</w:t>
      </w:r>
      <w:r w:rsidR="00C75774">
        <w:rPr>
          <w:rFonts w:ascii="Calibri" w:hAnsi="Calibri" w:cs="Calibri"/>
          <w:sz w:val="22"/>
          <w:szCs w:val="22"/>
        </w:rPr>
        <w:t xml:space="preserve"> before referring on to specialist CAMHS.</w:t>
      </w:r>
    </w:p>
    <w:p w:rsidR="00D8404D" w:rsidRPr="00F14EB7" w:rsidRDefault="00D8404D" w:rsidP="00712650">
      <w:pPr>
        <w:autoSpaceDE w:val="0"/>
        <w:jc w:val="both"/>
        <w:rPr>
          <w:rFonts w:ascii="Calibri" w:hAnsi="Calibri" w:cs="Calibri"/>
          <w:color w:val="000000"/>
          <w:sz w:val="20"/>
          <w:szCs w:val="22"/>
        </w:rPr>
      </w:pPr>
      <w:bookmarkStart w:id="0" w:name="_GoBack"/>
      <w:bookmarkEnd w:id="0"/>
    </w:p>
    <w:p w:rsidR="00B746F9" w:rsidRDefault="007F36B2" w:rsidP="00712650">
      <w:pPr>
        <w:autoSpaceDE w:val="0"/>
        <w:jc w:val="both"/>
        <w:rPr>
          <w:rFonts w:ascii="Calibri" w:hAnsi="Calibri" w:cs="Calibri"/>
          <w:sz w:val="22"/>
          <w:szCs w:val="22"/>
        </w:rPr>
      </w:pPr>
      <w:r>
        <w:rPr>
          <w:rFonts w:ascii="Calibri" w:hAnsi="Calibri" w:cs="Calibri"/>
          <w:color w:val="000000"/>
          <w:sz w:val="22"/>
          <w:szCs w:val="22"/>
        </w:rPr>
        <w:t>All</w:t>
      </w:r>
      <w:r w:rsidRPr="00B92F30">
        <w:rPr>
          <w:rFonts w:ascii="Calibri" w:hAnsi="Calibri" w:cs="Calibri"/>
          <w:color w:val="000000"/>
          <w:sz w:val="22"/>
          <w:szCs w:val="22"/>
        </w:rPr>
        <w:t xml:space="preserve"> </w:t>
      </w:r>
      <w:r w:rsidRPr="00B92F30">
        <w:rPr>
          <w:rFonts w:ascii="Calibri" w:hAnsi="Calibri" w:cs="Calibri"/>
          <w:sz w:val="22"/>
          <w:szCs w:val="22"/>
        </w:rPr>
        <w:t xml:space="preserve">Child and Adolescent Mental Health Services (CAMHS) in Greater Manchester are now using the I-Thrive Model to navigate </w:t>
      </w:r>
      <w:r w:rsidR="00C75774">
        <w:rPr>
          <w:rFonts w:ascii="Calibri" w:hAnsi="Calibri" w:cs="Calibri"/>
          <w:sz w:val="22"/>
          <w:szCs w:val="22"/>
        </w:rPr>
        <w:t xml:space="preserve">Children, Young </w:t>
      </w:r>
      <w:proofErr w:type="gramStart"/>
      <w:r w:rsidR="00C75774">
        <w:rPr>
          <w:rFonts w:ascii="Calibri" w:hAnsi="Calibri" w:cs="Calibri"/>
          <w:sz w:val="22"/>
          <w:szCs w:val="22"/>
        </w:rPr>
        <w:t>People</w:t>
      </w:r>
      <w:proofErr w:type="gramEnd"/>
      <w:r w:rsidR="00C75774">
        <w:rPr>
          <w:rFonts w:ascii="Calibri" w:hAnsi="Calibri" w:cs="Calibri"/>
          <w:sz w:val="22"/>
          <w:szCs w:val="22"/>
        </w:rPr>
        <w:t xml:space="preserve"> and their Carers </w:t>
      </w:r>
      <w:r w:rsidR="00C75774" w:rsidRPr="00B92F30">
        <w:rPr>
          <w:rFonts w:ascii="Calibri" w:hAnsi="Calibri" w:cs="Calibri"/>
          <w:sz w:val="22"/>
          <w:szCs w:val="22"/>
        </w:rPr>
        <w:t>to</w:t>
      </w:r>
      <w:r w:rsidRPr="00B92F30">
        <w:rPr>
          <w:rFonts w:ascii="Calibri" w:hAnsi="Calibri" w:cs="Calibri"/>
          <w:sz w:val="22"/>
          <w:szCs w:val="22"/>
        </w:rPr>
        <w:t xml:space="preserve"> the </w:t>
      </w:r>
      <w:r w:rsidR="00C75774">
        <w:rPr>
          <w:rFonts w:ascii="Calibri" w:hAnsi="Calibri" w:cs="Calibri"/>
          <w:sz w:val="22"/>
          <w:szCs w:val="22"/>
        </w:rPr>
        <w:t>most appropriate</w:t>
      </w:r>
      <w:r w:rsidRPr="00B92F30">
        <w:rPr>
          <w:rFonts w:ascii="Calibri" w:hAnsi="Calibri" w:cs="Calibri"/>
          <w:sz w:val="22"/>
          <w:szCs w:val="22"/>
        </w:rPr>
        <w:t xml:space="preserve"> mental health</w:t>
      </w:r>
      <w:r w:rsidR="00C75774">
        <w:rPr>
          <w:rFonts w:ascii="Calibri" w:hAnsi="Calibri" w:cs="Calibri"/>
          <w:sz w:val="22"/>
          <w:szCs w:val="22"/>
        </w:rPr>
        <w:t xml:space="preserve"> or wellbeing </w:t>
      </w:r>
      <w:r w:rsidRPr="00B92F30">
        <w:rPr>
          <w:rFonts w:ascii="Calibri" w:hAnsi="Calibri" w:cs="Calibri"/>
          <w:sz w:val="22"/>
          <w:szCs w:val="22"/>
        </w:rPr>
        <w:t>services</w:t>
      </w:r>
      <w:r w:rsidR="00C75774">
        <w:rPr>
          <w:rFonts w:ascii="Calibri" w:hAnsi="Calibri" w:cs="Calibri"/>
          <w:sz w:val="22"/>
          <w:szCs w:val="22"/>
        </w:rPr>
        <w:t xml:space="preserve">. </w:t>
      </w:r>
      <w:r w:rsidR="00D81D6B">
        <w:rPr>
          <w:rFonts w:ascii="Calibri" w:hAnsi="Calibri" w:cs="Calibri"/>
          <w:sz w:val="22"/>
          <w:szCs w:val="22"/>
        </w:rPr>
        <w:t xml:space="preserve">The information below is a navigation guide to support you in your referral decision </w:t>
      </w:r>
      <w:r w:rsidR="00BA7AA7">
        <w:rPr>
          <w:rFonts w:ascii="Calibri" w:hAnsi="Calibri" w:cs="Calibri"/>
          <w:sz w:val="22"/>
          <w:szCs w:val="22"/>
        </w:rPr>
        <w:t xml:space="preserve">making. </w:t>
      </w:r>
    </w:p>
    <w:p w:rsidR="00D81D6B" w:rsidRPr="00B92F30" w:rsidRDefault="00D81D6B" w:rsidP="00F82043">
      <w:pPr>
        <w:autoSpaceDE w:val="0"/>
        <w:rPr>
          <w:rFonts w:ascii="Calibri" w:hAnsi="Calibri" w:cs="Calibri"/>
          <w:i/>
          <w:color w:val="000000"/>
          <w:sz w:val="22"/>
          <w:szCs w:val="22"/>
        </w:rPr>
      </w:pPr>
    </w:p>
    <w:tbl>
      <w:tblPr>
        <w:tblW w:w="15650" w:type="dxa"/>
        <w:tblLayout w:type="fixed"/>
        <w:tblCellMar>
          <w:left w:w="57" w:type="dxa"/>
          <w:right w:w="57" w:type="dxa"/>
        </w:tblCellMar>
        <w:tblLook w:val="0000" w:firstRow="0" w:lastRow="0" w:firstColumn="0" w:lastColumn="0" w:noHBand="0" w:noVBand="0"/>
      </w:tblPr>
      <w:tblGrid>
        <w:gridCol w:w="2042"/>
        <w:gridCol w:w="3878"/>
        <w:gridCol w:w="1030"/>
        <w:gridCol w:w="3223"/>
        <w:gridCol w:w="5477"/>
      </w:tblGrid>
      <w:tr w:rsidR="0081336A" w:rsidRPr="00B746F9" w:rsidTr="00157D73">
        <w:trPr>
          <w:trHeight w:val="541"/>
          <w:tblHeader/>
        </w:trPr>
        <w:tc>
          <w:tcPr>
            <w:tcW w:w="2042" w:type="dxa"/>
            <w:tcBorders>
              <w:top w:val="single" w:sz="8" w:space="0" w:color="000000"/>
              <w:left w:val="single" w:sz="8" w:space="0" w:color="000000"/>
            </w:tcBorders>
            <w:shd w:val="clear" w:color="auto" w:fill="92D050"/>
          </w:tcPr>
          <w:p w:rsidR="00A41D01" w:rsidRPr="00B92F30" w:rsidRDefault="00A41D01" w:rsidP="00F82043">
            <w:pPr>
              <w:autoSpaceDE w:val="0"/>
              <w:snapToGrid w:val="0"/>
              <w:rPr>
                <w:rFonts w:ascii="Calibri" w:hAnsi="Calibri" w:cs="Calibri"/>
                <w:b/>
                <w:bCs/>
                <w:color w:val="000000"/>
                <w:sz w:val="22"/>
                <w:szCs w:val="22"/>
              </w:rPr>
            </w:pPr>
            <w:r w:rsidRPr="00B92F30">
              <w:rPr>
                <w:rFonts w:ascii="Calibri" w:hAnsi="Calibri" w:cs="Calibri"/>
                <w:b/>
                <w:bCs/>
                <w:color w:val="000000"/>
                <w:sz w:val="22"/>
                <w:szCs w:val="22"/>
              </w:rPr>
              <w:t xml:space="preserve">Presenting Difficulties </w:t>
            </w:r>
          </w:p>
        </w:tc>
        <w:tc>
          <w:tcPr>
            <w:tcW w:w="3878" w:type="dxa"/>
            <w:tcBorders>
              <w:top w:val="single" w:sz="8" w:space="0" w:color="000000"/>
              <w:left w:val="single" w:sz="8" w:space="0" w:color="000000"/>
              <w:bottom w:val="single" w:sz="8" w:space="0" w:color="000000"/>
              <w:right w:val="single" w:sz="8" w:space="0" w:color="000000"/>
            </w:tcBorders>
            <w:shd w:val="clear" w:color="auto" w:fill="92D050"/>
          </w:tcPr>
          <w:p w:rsidR="00A41D01" w:rsidRPr="00B92F30" w:rsidRDefault="000A43E0" w:rsidP="00F82043">
            <w:pPr>
              <w:pStyle w:val="NoSpacing"/>
              <w:rPr>
                <w:rFonts w:cs="Calibri"/>
                <w:b/>
              </w:rPr>
            </w:pPr>
            <w:r w:rsidRPr="00B92F30">
              <w:rPr>
                <w:rFonts w:cs="Calibri"/>
                <w:b/>
              </w:rPr>
              <w:t xml:space="preserve">Criteria </w:t>
            </w:r>
          </w:p>
        </w:tc>
        <w:tc>
          <w:tcPr>
            <w:tcW w:w="1030" w:type="dxa"/>
            <w:tcBorders>
              <w:top w:val="single" w:sz="8" w:space="0" w:color="000000"/>
              <w:left w:val="single" w:sz="8" w:space="0" w:color="000000"/>
              <w:bottom w:val="single" w:sz="8" w:space="0" w:color="000000"/>
              <w:right w:val="single" w:sz="8" w:space="0" w:color="000000"/>
            </w:tcBorders>
            <w:shd w:val="clear" w:color="auto" w:fill="92D050"/>
          </w:tcPr>
          <w:p w:rsidR="00A41D01" w:rsidRPr="00B92F30" w:rsidRDefault="00A41D01" w:rsidP="00F82043">
            <w:pPr>
              <w:pStyle w:val="NoSpacing"/>
              <w:rPr>
                <w:rFonts w:cs="Calibri"/>
                <w:b/>
              </w:rPr>
            </w:pPr>
            <w:r w:rsidRPr="00B92F30">
              <w:rPr>
                <w:rFonts w:cs="Calibri"/>
                <w:b/>
              </w:rPr>
              <w:t xml:space="preserve">Thrive Quadrant </w:t>
            </w:r>
          </w:p>
        </w:tc>
        <w:tc>
          <w:tcPr>
            <w:tcW w:w="3223" w:type="dxa"/>
            <w:tcBorders>
              <w:top w:val="single" w:sz="8" w:space="0" w:color="000000"/>
              <w:left w:val="single" w:sz="8" w:space="0" w:color="000000"/>
              <w:bottom w:val="single" w:sz="8" w:space="0" w:color="000000"/>
              <w:right w:val="single" w:sz="8" w:space="0" w:color="000000"/>
            </w:tcBorders>
            <w:shd w:val="clear" w:color="auto" w:fill="92D050"/>
          </w:tcPr>
          <w:p w:rsidR="00A41D01" w:rsidRPr="00B92F30" w:rsidRDefault="00A41D01" w:rsidP="00F82043">
            <w:pPr>
              <w:pStyle w:val="NoSpacing"/>
              <w:rPr>
                <w:rFonts w:cs="Calibri"/>
                <w:b/>
              </w:rPr>
            </w:pPr>
            <w:r w:rsidRPr="00B92F30">
              <w:rPr>
                <w:rFonts w:cs="Calibri"/>
                <w:b/>
              </w:rPr>
              <w:t>Intervention Type</w:t>
            </w:r>
            <w:r w:rsidR="00B14996" w:rsidRPr="00B92F30">
              <w:rPr>
                <w:rFonts w:cs="Calibri"/>
                <w:b/>
              </w:rPr>
              <w:t>s</w:t>
            </w:r>
            <w:r w:rsidRPr="00B92F30">
              <w:rPr>
                <w:rFonts w:cs="Calibri"/>
                <w:b/>
              </w:rPr>
              <w:t xml:space="preserve"> </w:t>
            </w:r>
          </w:p>
        </w:tc>
        <w:tc>
          <w:tcPr>
            <w:tcW w:w="5477" w:type="dxa"/>
            <w:tcBorders>
              <w:top w:val="single" w:sz="8" w:space="0" w:color="000000"/>
              <w:left w:val="single" w:sz="8" w:space="0" w:color="000000"/>
              <w:bottom w:val="single" w:sz="8" w:space="0" w:color="000000"/>
              <w:right w:val="single" w:sz="8" w:space="0" w:color="000000"/>
            </w:tcBorders>
            <w:shd w:val="clear" w:color="auto" w:fill="92D050"/>
          </w:tcPr>
          <w:p w:rsidR="00A41D01" w:rsidRPr="00B92F30" w:rsidRDefault="00A41D01" w:rsidP="00F82043">
            <w:pPr>
              <w:pStyle w:val="NoSpacing"/>
              <w:rPr>
                <w:rFonts w:cs="Calibri"/>
                <w:b/>
              </w:rPr>
            </w:pPr>
            <w:r w:rsidRPr="00B92F30">
              <w:rPr>
                <w:rFonts w:cs="Calibri"/>
                <w:b/>
              </w:rPr>
              <w:t xml:space="preserve">By whom </w:t>
            </w:r>
          </w:p>
        </w:tc>
      </w:tr>
      <w:tr w:rsidR="0081336A" w:rsidRPr="00B746F9" w:rsidTr="00157D73">
        <w:trPr>
          <w:trHeight w:val="735"/>
        </w:trPr>
        <w:tc>
          <w:tcPr>
            <w:tcW w:w="2042" w:type="dxa"/>
            <w:tcBorders>
              <w:top w:val="single" w:sz="8" w:space="0" w:color="000000"/>
              <w:left w:val="single" w:sz="8" w:space="0" w:color="000000"/>
              <w:bottom w:val="single" w:sz="4" w:space="0" w:color="auto"/>
            </w:tcBorders>
            <w:shd w:val="clear" w:color="auto" w:fill="D6E3BC"/>
          </w:tcPr>
          <w:p w:rsidR="00B14996" w:rsidRPr="00B92F30" w:rsidRDefault="00B14996" w:rsidP="00F82043">
            <w:pPr>
              <w:autoSpaceDE w:val="0"/>
              <w:snapToGrid w:val="0"/>
              <w:rPr>
                <w:rFonts w:ascii="Calibri" w:hAnsi="Calibri" w:cs="Calibri"/>
                <w:color w:val="000000"/>
                <w:sz w:val="22"/>
                <w:szCs w:val="22"/>
              </w:rPr>
            </w:pPr>
            <w:r w:rsidRPr="00B92F30">
              <w:rPr>
                <w:rFonts w:ascii="Calibri" w:hAnsi="Calibri" w:cs="Calibri"/>
                <w:b/>
                <w:bCs/>
                <w:color w:val="000000"/>
                <w:sz w:val="22"/>
                <w:szCs w:val="22"/>
              </w:rPr>
              <w:t>Low Mood</w:t>
            </w:r>
            <w:r w:rsidRPr="00B92F30">
              <w:rPr>
                <w:rFonts w:ascii="Calibri" w:hAnsi="Calibri" w:cs="Calibri"/>
                <w:color w:val="000000"/>
                <w:sz w:val="22"/>
                <w:szCs w:val="22"/>
              </w:rPr>
              <w:t xml:space="preserve"> </w:t>
            </w:r>
          </w:p>
        </w:tc>
        <w:tc>
          <w:tcPr>
            <w:tcW w:w="3878" w:type="dxa"/>
            <w:tcBorders>
              <w:top w:val="single" w:sz="8" w:space="0" w:color="000000"/>
              <w:left w:val="single" w:sz="8" w:space="0" w:color="000000"/>
              <w:bottom w:val="single" w:sz="8" w:space="0" w:color="000000"/>
              <w:right w:val="single" w:sz="8" w:space="0" w:color="000000"/>
            </w:tcBorders>
            <w:shd w:val="clear" w:color="auto" w:fill="D6E3BC"/>
          </w:tcPr>
          <w:p w:rsidR="00B14996" w:rsidRPr="00B92F30" w:rsidRDefault="00B14996" w:rsidP="00F82043">
            <w:pPr>
              <w:pStyle w:val="NoSpacing"/>
              <w:rPr>
                <w:rFonts w:cs="Calibri"/>
              </w:rPr>
            </w:pPr>
            <w:r w:rsidRPr="00B92F30">
              <w:rPr>
                <w:rFonts w:cs="Calibri"/>
              </w:rPr>
              <w:t>Persistent low mood of at least 2 weeks</w:t>
            </w:r>
            <w:r w:rsidR="00A60D26">
              <w:rPr>
                <w:rFonts w:cs="Calibri"/>
              </w:rPr>
              <w:t xml:space="preserve"> in </w:t>
            </w:r>
            <w:r w:rsidRPr="00B92F30">
              <w:rPr>
                <w:rFonts w:cs="Calibri"/>
              </w:rPr>
              <w:t xml:space="preserve"> duration at a level that is impacting on daily functioning </w:t>
            </w:r>
          </w:p>
        </w:tc>
        <w:tc>
          <w:tcPr>
            <w:tcW w:w="1030" w:type="dxa"/>
            <w:tcBorders>
              <w:top w:val="single" w:sz="8" w:space="0" w:color="000000"/>
              <w:left w:val="single" w:sz="8" w:space="0" w:color="000000"/>
              <w:bottom w:val="single" w:sz="8" w:space="0" w:color="000000"/>
              <w:right w:val="single" w:sz="8" w:space="0" w:color="000000"/>
            </w:tcBorders>
            <w:shd w:val="clear" w:color="auto" w:fill="D6E3BC"/>
          </w:tcPr>
          <w:p w:rsidR="00B14996" w:rsidRPr="008B6E04" w:rsidRDefault="00B14996" w:rsidP="00F82043">
            <w:pPr>
              <w:pStyle w:val="NoSpacing"/>
              <w:rPr>
                <w:rFonts w:cs="Calibri"/>
                <w:b/>
              </w:rPr>
            </w:pPr>
            <w:r w:rsidRPr="008B6E04">
              <w:rPr>
                <w:rFonts w:cs="Calibri"/>
                <w:b/>
              </w:rPr>
              <w:t xml:space="preserve">Getting Help </w:t>
            </w:r>
          </w:p>
        </w:tc>
        <w:tc>
          <w:tcPr>
            <w:tcW w:w="3223" w:type="dxa"/>
            <w:tcBorders>
              <w:top w:val="single" w:sz="8" w:space="0" w:color="000000"/>
              <w:left w:val="single" w:sz="8" w:space="0" w:color="000000"/>
              <w:bottom w:val="single" w:sz="8" w:space="0" w:color="000000"/>
              <w:right w:val="single" w:sz="8" w:space="0" w:color="000000"/>
            </w:tcBorders>
            <w:shd w:val="clear" w:color="auto" w:fill="D6E3BC"/>
          </w:tcPr>
          <w:p w:rsidR="00B14996" w:rsidRPr="00B92F30" w:rsidRDefault="00B14996" w:rsidP="00F82043">
            <w:pPr>
              <w:pStyle w:val="NoSpacing"/>
              <w:rPr>
                <w:rFonts w:cs="Calibri"/>
              </w:rPr>
            </w:pPr>
            <w:r w:rsidRPr="00B92F30">
              <w:rPr>
                <w:rFonts w:cs="Calibri"/>
              </w:rPr>
              <w:t xml:space="preserve">Psycho Education </w:t>
            </w:r>
          </w:p>
          <w:p w:rsidR="00B14996" w:rsidRPr="00B92F30" w:rsidRDefault="00B14996" w:rsidP="00F82043">
            <w:pPr>
              <w:pStyle w:val="NoSpacing"/>
              <w:rPr>
                <w:rFonts w:cs="Calibri"/>
              </w:rPr>
            </w:pPr>
            <w:r w:rsidRPr="00B92F30">
              <w:rPr>
                <w:rFonts w:cs="Calibri"/>
              </w:rPr>
              <w:t xml:space="preserve">Behavioural Activation </w:t>
            </w:r>
          </w:p>
          <w:p w:rsidR="00B14996" w:rsidRPr="00B92F30" w:rsidRDefault="00B14996" w:rsidP="00F82043">
            <w:pPr>
              <w:pStyle w:val="NoSpacing"/>
              <w:rPr>
                <w:rFonts w:cs="Calibri"/>
              </w:rPr>
            </w:pPr>
            <w:r w:rsidRPr="00B92F30">
              <w:rPr>
                <w:rFonts w:cs="Calibri"/>
              </w:rPr>
              <w:t xml:space="preserve">Cognitive Behavioural Therapy </w:t>
            </w:r>
          </w:p>
        </w:tc>
        <w:tc>
          <w:tcPr>
            <w:tcW w:w="5477" w:type="dxa"/>
            <w:tcBorders>
              <w:top w:val="single" w:sz="8" w:space="0" w:color="000000"/>
              <w:left w:val="single" w:sz="8" w:space="0" w:color="000000"/>
              <w:bottom w:val="single" w:sz="8" w:space="0" w:color="000000"/>
              <w:right w:val="single" w:sz="8" w:space="0" w:color="000000"/>
            </w:tcBorders>
            <w:shd w:val="clear" w:color="auto" w:fill="D6E3BC"/>
          </w:tcPr>
          <w:p w:rsidR="00B14996" w:rsidRPr="00BF2913" w:rsidRDefault="00B14996" w:rsidP="00F82043">
            <w:pPr>
              <w:pStyle w:val="NoSpacing"/>
              <w:numPr>
                <w:ilvl w:val="0"/>
                <w:numId w:val="18"/>
              </w:numPr>
              <w:ind w:left="360"/>
              <w:rPr>
                <w:rFonts w:cs="Calibri"/>
                <w:sz w:val="20"/>
                <w:szCs w:val="20"/>
              </w:rPr>
            </w:pPr>
            <w:r w:rsidRPr="00BF2913">
              <w:rPr>
                <w:rFonts w:cs="Calibri"/>
                <w:b/>
              </w:rPr>
              <w:t>42</w:t>
            </w:r>
            <w:r w:rsidRPr="00BF2913">
              <w:rPr>
                <w:rFonts w:cs="Calibri"/>
                <w:b/>
                <w:vertAlign w:val="superscript"/>
              </w:rPr>
              <w:t>nd</w:t>
            </w:r>
            <w:r w:rsidRPr="00BF2913">
              <w:rPr>
                <w:rFonts w:cs="Calibri"/>
                <w:b/>
              </w:rPr>
              <w:t xml:space="preserve"> Street</w:t>
            </w:r>
            <w:r w:rsidR="00BF2913">
              <w:rPr>
                <w:rFonts w:cs="Calibri"/>
              </w:rPr>
              <w:t xml:space="preserve"> </w:t>
            </w:r>
            <w:hyperlink r:id="rId9" w:history="1">
              <w:r w:rsidR="00BF2913" w:rsidRPr="00BF2913">
                <w:rPr>
                  <w:rStyle w:val="Hyperlink"/>
                  <w:rFonts w:cs="Calibri"/>
                  <w:sz w:val="20"/>
                  <w:szCs w:val="20"/>
                </w:rPr>
                <w:t>http://42ndstreet.org.uk/referrals/</w:t>
              </w:r>
            </w:hyperlink>
          </w:p>
          <w:p w:rsidR="00B14996" w:rsidRDefault="00B14996" w:rsidP="00F82043">
            <w:pPr>
              <w:pStyle w:val="NoSpacing"/>
              <w:numPr>
                <w:ilvl w:val="0"/>
                <w:numId w:val="18"/>
              </w:numPr>
              <w:ind w:left="360"/>
              <w:rPr>
                <w:rFonts w:cs="Calibri"/>
              </w:rPr>
            </w:pPr>
            <w:r w:rsidRPr="00BF2913">
              <w:rPr>
                <w:rFonts w:cs="Calibri"/>
                <w:b/>
              </w:rPr>
              <w:t>School</w:t>
            </w:r>
            <w:r w:rsidR="00E3149E" w:rsidRPr="00BF2913">
              <w:rPr>
                <w:rFonts w:cs="Calibri"/>
                <w:b/>
              </w:rPr>
              <w:t>/ College</w:t>
            </w:r>
            <w:r w:rsidR="008B6E04" w:rsidRPr="00BF2913">
              <w:rPr>
                <w:rFonts w:cs="Calibri"/>
                <w:b/>
              </w:rPr>
              <w:t xml:space="preserve"> Pastoral </w:t>
            </w:r>
            <w:r w:rsidR="00BF2913" w:rsidRPr="00BF2913">
              <w:rPr>
                <w:rFonts w:cs="Calibri"/>
                <w:b/>
              </w:rPr>
              <w:t>Team</w:t>
            </w:r>
            <w:r w:rsidR="00BF2913" w:rsidRPr="00BF2913">
              <w:rPr>
                <w:rFonts w:cs="Calibri"/>
              </w:rPr>
              <w:t xml:space="preserve">  </w:t>
            </w:r>
            <w:hyperlink r:id="rId10" w:history="1">
              <w:r w:rsidR="00BF2913" w:rsidRPr="00BF2913">
                <w:rPr>
                  <w:rStyle w:val="Hyperlink"/>
                  <w:rFonts w:cs="Calibri"/>
                  <w:sz w:val="20"/>
                  <w:szCs w:val="20"/>
                </w:rPr>
                <w:t>https://www.manchester.gov.uk/directory/84/school_finder</w:t>
              </w:r>
            </w:hyperlink>
            <w:r w:rsidR="00BF2913" w:rsidRPr="00BF2913">
              <w:rPr>
                <w:rFonts w:cs="Calibri"/>
                <w:sz w:val="20"/>
                <w:szCs w:val="20"/>
              </w:rPr>
              <w:t xml:space="preserve">  </w:t>
            </w:r>
            <w:hyperlink r:id="rId11" w:history="1">
              <w:r w:rsidR="00BF2913" w:rsidRPr="00BF2913">
                <w:rPr>
                  <w:rStyle w:val="Hyperlink"/>
                  <w:rFonts w:cs="Calibri"/>
                  <w:sz w:val="20"/>
                  <w:szCs w:val="20"/>
                </w:rPr>
                <w:t>http://schoolswebdirectory.co.uk/leasearch.php?lea=salford</w:t>
              </w:r>
            </w:hyperlink>
          </w:p>
          <w:p w:rsidR="00BF2913" w:rsidRPr="00835C51" w:rsidRDefault="00B14996" w:rsidP="00F82043">
            <w:pPr>
              <w:numPr>
                <w:ilvl w:val="0"/>
                <w:numId w:val="18"/>
              </w:numPr>
              <w:ind w:left="360"/>
              <w:rPr>
                <w:rFonts w:ascii="Calibri" w:eastAsia="Calibri" w:hAnsi="Calibri" w:cs="Calibri"/>
                <w:sz w:val="22"/>
                <w:szCs w:val="22"/>
                <w:lang w:eastAsia="en-US"/>
              </w:rPr>
            </w:pPr>
            <w:r w:rsidRPr="006A6332">
              <w:rPr>
                <w:rFonts w:ascii="Calibri" w:hAnsi="Calibri" w:cs="Calibri"/>
                <w:b/>
                <w:sz w:val="22"/>
                <w:szCs w:val="22"/>
              </w:rPr>
              <w:t>Wellbeing</w:t>
            </w:r>
            <w:r w:rsidR="008B6E04" w:rsidRPr="006A6332">
              <w:rPr>
                <w:rFonts w:ascii="Calibri" w:hAnsi="Calibri" w:cs="Calibri"/>
                <w:b/>
                <w:sz w:val="22"/>
                <w:szCs w:val="22"/>
              </w:rPr>
              <w:t xml:space="preserve"> Offer</w:t>
            </w:r>
            <w:r w:rsidR="008B6E04">
              <w:rPr>
                <w:rFonts w:cs="Calibri"/>
              </w:rPr>
              <w:t xml:space="preserve"> </w:t>
            </w:r>
            <w:r w:rsidRPr="008B6E04">
              <w:rPr>
                <w:rFonts w:cs="Calibri"/>
              </w:rPr>
              <w:t xml:space="preserve"> </w:t>
            </w:r>
            <w:hyperlink r:id="rId12" w:history="1">
              <w:r w:rsidR="00BF2913" w:rsidRPr="00BF2913">
                <w:rPr>
                  <w:rStyle w:val="Hyperlink"/>
                  <w:rFonts w:ascii="Calibri" w:eastAsia="Calibri" w:hAnsi="Calibri" w:cs="Calibri"/>
                  <w:sz w:val="20"/>
                  <w:szCs w:val="20"/>
                  <w:lang w:eastAsia="en-US"/>
                </w:rPr>
                <w:t>http://www.partnersinsalford.org/youngemotionalhealth.htm</w:t>
              </w:r>
            </w:hyperlink>
          </w:p>
          <w:p w:rsidR="00835C51" w:rsidRDefault="00F14EB7" w:rsidP="00F82043">
            <w:pPr>
              <w:ind w:left="360"/>
              <w:rPr>
                <w:rFonts w:ascii="Calibri" w:eastAsia="Calibri" w:hAnsi="Calibri" w:cs="Calibri"/>
                <w:sz w:val="20"/>
                <w:szCs w:val="20"/>
                <w:lang w:eastAsia="en-US"/>
              </w:rPr>
            </w:pPr>
            <w:hyperlink r:id="rId13" w:history="1">
              <w:r w:rsidR="00835C51" w:rsidRPr="00C107ED">
                <w:rPr>
                  <w:rStyle w:val="Hyperlink"/>
                  <w:rFonts w:ascii="Calibri" w:eastAsia="Calibri" w:hAnsi="Calibri" w:cs="Calibri"/>
                  <w:sz w:val="20"/>
                  <w:szCs w:val="20"/>
                  <w:lang w:eastAsia="en-US"/>
                </w:rPr>
                <w:t>https://</w:t>
              </w:r>
              <w:proofErr w:type="spellStart"/>
              <w:r w:rsidR="00835C51" w:rsidRPr="00C107ED">
                <w:rPr>
                  <w:rStyle w:val="Hyperlink"/>
                  <w:rFonts w:ascii="Calibri" w:eastAsia="Calibri" w:hAnsi="Calibri" w:cs="Calibri"/>
                  <w:sz w:val="20"/>
                  <w:szCs w:val="20"/>
                  <w:lang w:eastAsia="en-US"/>
                </w:rPr>
                <w:t>www.trafforddirectory.co.uk</w:t>
              </w:r>
              <w:proofErr w:type="spellEnd"/>
            </w:hyperlink>
          </w:p>
          <w:p w:rsidR="00B14996" w:rsidRPr="00BF2913" w:rsidRDefault="00B14996" w:rsidP="00F82043">
            <w:pPr>
              <w:pStyle w:val="NoSpacing"/>
              <w:numPr>
                <w:ilvl w:val="0"/>
                <w:numId w:val="18"/>
              </w:numPr>
              <w:ind w:left="360"/>
              <w:rPr>
                <w:rFonts w:cs="Calibri"/>
                <w:sz w:val="20"/>
                <w:szCs w:val="20"/>
              </w:rPr>
            </w:pPr>
            <w:r w:rsidRPr="00956061">
              <w:rPr>
                <w:rFonts w:cs="Calibri"/>
                <w:b/>
              </w:rPr>
              <w:t>Kooth.Com</w:t>
            </w:r>
            <w:r w:rsidRPr="00B92F30">
              <w:rPr>
                <w:rFonts w:cs="Calibri"/>
              </w:rPr>
              <w:t xml:space="preserve"> on line Counselling </w:t>
            </w:r>
            <w:hyperlink r:id="rId14" w:history="1">
              <w:r w:rsidR="00BF2913" w:rsidRPr="00BF2913">
                <w:rPr>
                  <w:rStyle w:val="Hyperlink"/>
                  <w:rFonts w:cs="Calibri"/>
                  <w:sz w:val="20"/>
                  <w:szCs w:val="20"/>
                </w:rPr>
                <w:t>https://kooth.com/</w:t>
              </w:r>
            </w:hyperlink>
          </w:p>
          <w:p w:rsidR="00B14996" w:rsidRPr="00BF2913" w:rsidRDefault="00B14996" w:rsidP="00F82043">
            <w:pPr>
              <w:pStyle w:val="NoSpacing"/>
              <w:numPr>
                <w:ilvl w:val="0"/>
                <w:numId w:val="18"/>
              </w:numPr>
              <w:ind w:left="360"/>
              <w:rPr>
                <w:rFonts w:cs="Calibri"/>
                <w:sz w:val="20"/>
                <w:szCs w:val="20"/>
              </w:rPr>
            </w:pPr>
            <w:r w:rsidRPr="00956061">
              <w:rPr>
                <w:rFonts w:cs="Calibri"/>
                <w:b/>
              </w:rPr>
              <w:t xml:space="preserve">CAMHS </w:t>
            </w:r>
            <w:proofErr w:type="spellStart"/>
            <w:r w:rsidRPr="00956061">
              <w:rPr>
                <w:rFonts w:cs="Calibri"/>
                <w:b/>
              </w:rPr>
              <w:t>IAPT</w:t>
            </w:r>
            <w:proofErr w:type="spellEnd"/>
            <w:r w:rsidRPr="00956061">
              <w:rPr>
                <w:rFonts w:cs="Calibri"/>
                <w:b/>
              </w:rPr>
              <w:t xml:space="preserve"> Services</w:t>
            </w:r>
            <w:r w:rsidR="00E3149E">
              <w:rPr>
                <w:rFonts w:cs="Calibri"/>
              </w:rPr>
              <w:t xml:space="preserve"> (routine)</w:t>
            </w:r>
            <w:r w:rsidR="00BF2913">
              <w:rPr>
                <w:rFonts w:cs="Calibri"/>
              </w:rPr>
              <w:t xml:space="preserve"> </w:t>
            </w:r>
            <w:hyperlink r:id="rId15" w:history="1">
              <w:r w:rsidR="00BF2913" w:rsidRPr="00C107ED">
                <w:rPr>
                  <w:rStyle w:val="Hyperlink"/>
                  <w:rFonts w:cs="Calibri"/>
                  <w:sz w:val="20"/>
                  <w:szCs w:val="20"/>
                </w:rPr>
                <w:t>https://</w:t>
              </w:r>
              <w:proofErr w:type="spellStart"/>
              <w:r w:rsidR="00BF2913" w:rsidRPr="00C107ED">
                <w:rPr>
                  <w:rStyle w:val="Hyperlink"/>
                  <w:rFonts w:cs="Calibri"/>
                  <w:sz w:val="20"/>
                  <w:szCs w:val="20"/>
                </w:rPr>
                <w:t>mft.nhs.uk</w:t>
              </w:r>
              <w:proofErr w:type="spellEnd"/>
              <w:r w:rsidR="00BF2913" w:rsidRPr="00C107ED">
                <w:rPr>
                  <w:rStyle w:val="Hyperlink"/>
                  <w:rFonts w:cs="Calibri"/>
                  <w:sz w:val="20"/>
                  <w:szCs w:val="20"/>
                </w:rPr>
                <w:t>/</w:t>
              </w:r>
              <w:proofErr w:type="spellStart"/>
              <w:r w:rsidR="00BF2913" w:rsidRPr="00C107ED">
                <w:rPr>
                  <w:rStyle w:val="Hyperlink"/>
                  <w:rFonts w:cs="Calibri"/>
                  <w:sz w:val="20"/>
                  <w:szCs w:val="20"/>
                </w:rPr>
                <w:t>rmch</w:t>
              </w:r>
              <w:proofErr w:type="spellEnd"/>
              <w:r w:rsidR="00BF2913" w:rsidRPr="00C107ED">
                <w:rPr>
                  <w:rStyle w:val="Hyperlink"/>
                  <w:rFonts w:cs="Calibri"/>
                  <w:sz w:val="20"/>
                  <w:szCs w:val="20"/>
                </w:rPr>
                <w:t>/services/</w:t>
              </w:r>
              <w:proofErr w:type="spellStart"/>
              <w:r w:rsidR="00BF2913" w:rsidRPr="00C107ED">
                <w:rPr>
                  <w:rStyle w:val="Hyperlink"/>
                  <w:rFonts w:cs="Calibri"/>
                  <w:sz w:val="20"/>
                  <w:szCs w:val="20"/>
                </w:rPr>
                <w:t>camhs</w:t>
              </w:r>
              <w:proofErr w:type="spellEnd"/>
              <w:r w:rsidR="00BF2913" w:rsidRPr="00C107ED">
                <w:rPr>
                  <w:rStyle w:val="Hyperlink"/>
                  <w:rFonts w:cs="Calibri"/>
                  <w:sz w:val="20"/>
                  <w:szCs w:val="20"/>
                </w:rPr>
                <w:t>/</w:t>
              </w:r>
            </w:hyperlink>
          </w:p>
          <w:p w:rsidR="00BF2913" w:rsidRPr="00712650" w:rsidRDefault="00BF2913" w:rsidP="00F82043">
            <w:pPr>
              <w:pStyle w:val="NoSpacing"/>
              <w:ind w:left="720"/>
              <w:rPr>
                <w:rFonts w:cs="Calibri"/>
                <w:sz w:val="12"/>
              </w:rPr>
            </w:pPr>
          </w:p>
        </w:tc>
      </w:tr>
      <w:tr w:rsidR="0081336A" w:rsidRPr="00B746F9" w:rsidTr="00157D73">
        <w:trPr>
          <w:trHeight w:val="346"/>
        </w:trPr>
        <w:tc>
          <w:tcPr>
            <w:tcW w:w="2042" w:type="dxa"/>
            <w:tcBorders>
              <w:top w:val="single" w:sz="4" w:space="0" w:color="auto"/>
              <w:left w:val="single" w:sz="8" w:space="0" w:color="000000"/>
              <w:bottom w:val="single" w:sz="8" w:space="0" w:color="000000"/>
            </w:tcBorders>
            <w:shd w:val="clear" w:color="auto" w:fill="CCC0D9"/>
          </w:tcPr>
          <w:p w:rsidR="00B14996" w:rsidRPr="00B92F30" w:rsidRDefault="00B14996" w:rsidP="00F82043">
            <w:pPr>
              <w:autoSpaceDE w:val="0"/>
              <w:snapToGrid w:val="0"/>
              <w:rPr>
                <w:rFonts w:ascii="Calibri" w:hAnsi="Calibri" w:cs="Calibri"/>
                <w:b/>
                <w:bCs/>
                <w:color w:val="000000"/>
                <w:sz w:val="22"/>
                <w:szCs w:val="22"/>
              </w:rPr>
            </w:pPr>
            <w:r w:rsidRPr="00B92F30">
              <w:rPr>
                <w:rFonts w:ascii="Calibri" w:hAnsi="Calibri" w:cs="Calibri"/>
                <w:b/>
                <w:bCs/>
                <w:color w:val="000000"/>
                <w:sz w:val="22"/>
                <w:szCs w:val="22"/>
              </w:rPr>
              <w:t xml:space="preserve">Depression or Mood Disorder </w:t>
            </w:r>
            <w:r w:rsidRPr="00B92F30">
              <w:rPr>
                <w:rFonts w:ascii="Calibri" w:hAnsi="Calibri" w:cs="Calibri"/>
                <w:bCs/>
                <w:color w:val="000000"/>
                <w:sz w:val="22"/>
                <w:szCs w:val="22"/>
              </w:rPr>
              <w:t>(including mood dysregulation</w:t>
            </w:r>
            <w:r w:rsidRPr="00B92F30">
              <w:rPr>
                <w:rFonts w:ascii="Calibri" w:hAnsi="Calibri" w:cs="Calibri"/>
              </w:rPr>
              <w:t xml:space="preserve"> </w:t>
            </w:r>
          </w:p>
        </w:tc>
        <w:tc>
          <w:tcPr>
            <w:tcW w:w="3878" w:type="dxa"/>
            <w:tcBorders>
              <w:top w:val="single" w:sz="8" w:space="0" w:color="000000"/>
              <w:left w:val="single" w:sz="8" w:space="0" w:color="000000"/>
              <w:bottom w:val="single" w:sz="8" w:space="0" w:color="000000"/>
              <w:right w:val="single" w:sz="8" w:space="0" w:color="000000"/>
            </w:tcBorders>
            <w:shd w:val="clear" w:color="auto" w:fill="CCC0D9"/>
          </w:tcPr>
          <w:p w:rsidR="00A60D26" w:rsidRPr="00B92F30" w:rsidRDefault="00B14996" w:rsidP="00F82043">
            <w:pPr>
              <w:pStyle w:val="NoSpacing"/>
              <w:rPr>
                <w:rFonts w:cs="Calibri"/>
              </w:rPr>
            </w:pPr>
            <w:r w:rsidRPr="00B92F30">
              <w:rPr>
                <w:rFonts w:cs="Calibri"/>
              </w:rPr>
              <w:t xml:space="preserve">Low mood that has </w:t>
            </w:r>
            <w:r w:rsidR="00A60D26" w:rsidRPr="00B92F30">
              <w:rPr>
                <w:rFonts w:cs="Calibri"/>
              </w:rPr>
              <w:t>not responded to</w:t>
            </w:r>
            <w:r w:rsidRPr="00B92F30">
              <w:rPr>
                <w:rFonts w:cs="Calibri"/>
              </w:rPr>
              <w:t xml:space="preserve"> </w:t>
            </w:r>
            <w:r w:rsidR="00A60D26">
              <w:rPr>
                <w:rFonts w:cs="Calibri"/>
              </w:rPr>
              <w:t>“</w:t>
            </w:r>
            <w:r w:rsidRPr="00B92F30">
              <w:rPr>
                <w:rFonts w:cs="Calibri"/>
              </w:rPr>
              <w:t xml:space="preserve">getting help </w:t>
            </w:r>
            <w:r w:rsidR="00A60D26" w:rsidRPr="00B92F30">
              <w:rPr>
                <w:rFonts w:cs="Calibri"/>
              </w:rPr>
              <w:t>interventions</w:t>
            </w:r>
            <w:r w:rsidR="00A60D26">
              <w:rPr>
                <w:rFonts w:cs="Calibri"/>
              </w:rPr>
              <w:t>”,</w:t>
            </w:r>
            <w:r w:rsidR="00A60D26" w:rsidRPr="00B92F30">
              <w:rPr>
                <w:rFonts w:cs="Calibri"/>
              </w:rPr>
              <w:t xml:space="preserve"> </w:t>
            </w:r>
            <w:r w:rsidR="00A60D26">
              <w:rPr>
                <w:rFonts w:cs="Calibri"/>
              </w:rPr>
              <w:t xml:space="preserve"> Or current presentation of Clinical Depression / Mood Disorder </w:t>
            </w:r>
          </w:p>
        </w:tc>
        <w:tc>
          <w:tcPr>
            <w:tcW w:w="1030" w:type="dxa"/>
            <w:tcBorders>
              <w:top w:val="single" w:sz="8" w:space="0" w:color="000000"/>
              <w:left w:val="single" w:sz="8" w:space="0" w:color="000000"/>
              <w:bottom w:val="single" w:sz="8" w:space="0" w:color="000000"/>
              <w:right w:val="single" w:sz="8" w:space="0" w:color="000000"/>
            </w:tcBorders>
            <w:shd w:val="clear" w:color="auto" w:fill="CCC0D9"/>
          </w:tcPr>
          <w:p w:rsidR="00B14996" w:rsidRPr="008B6E04" w:rsidRDefault="00B14996" w:rsidP="00F82043">
            <w:pPr>
              <w:pStyle w:val="NoSpacing"/>
              <w:rPr>
                <w:rFonts w:cs="Calibri"/>
                <w:b/>
              </w:rPr>
            </w:pPr>
            <w:r w:rsidRPr="008B6E04">
              <w:rPr>
                <w:rFonts w:cs="Calibri"/>
                <w:b/>
              </w:rPr>
              <w:t xml:space="preserve">Getting More Help </w:t>
            </w:r>
          </w:p>
        </w:tc>
        <w:tc>
          <w:tcPr>
            <w:tcW w:w="3223" w:type="dxa"/>
            <w:tcBorders>
              <w:top w:val="single" w:sz="8" w:space="0" w:color="000000"/>
              <w:left w:val="single" w:sz="8" w:space="0" w:color="000000"/>
              <w:bottom w:val="single" w:sz="8" w:space="0" w:color="000000"/>
              <w:right w:val="single" w:sz="8" w:space="0" w:color="000000"/>
            </w:tcBorders>
            <w:shd w:val="clear" w:color="auto" w:fill="CCC0D9"/>
          </w:tcPr>
          <w:p w:rsidR="00E3149E" w:rsidRDefault="00B14996" w:rsidP="00F82043">
            <w:pPr>
              <w:pStyle w:val="NoSpacing"/>
              <w:rPr>
                <w:rFonts w:cs="Calibri"/>
              </w:rPr>
            </w:pPr>
            <w:r w:rsidRPr="00B92F30">
              <w:rPr>
                <w:rFonts w:cs="Calibri"/>
              </w:rPr>
              <w:t>Higher Intensity  CBT</w:t>
            </w:r>
          </w:p>
          <w:p w:rsidR="00E3149E" w:rsidRDefault="00E3149E" w:rsidP="00F82043">
            <w:pPr>
              <w:pStyle w:val="NoSpacing"/>
              <w:rPr>
                <w:rFonts w:cs="Calibri"/>
              </w:rPr>
            </w:pPr>
            <w:r>
              <w:rPr>
                <w:rFonts w:cs="Calibri"/>
              </w:rPr>
              <w:t>IPT</w:t>
            </w:r>
          </w:p>
          <w:p w:rsidR="00E3149E" w:rsidRDefault="00E3149E" w:rsidP="00F82043">
            <w:pPr>
              <w:pStyle w:val="NoSpacing"/>
              <w:rPr>
                <w:rFonts w:cs="Calibri"/>
              </w:rPr>
            </w:pPr>
            <w:r>
              <w:rPr>
                <w:rFonts w:cs="Calibri"/>
              </w:rPr>
              <w:t xml:space="preserve">Family Therapy </w:t>
            </w:r>
          </w:p>
          <w:p w:rsidR="00B14996" w:rsidRDefault="00B14996" w:rsidP="00F82043">
            <w:pPr>
              <w:pStyle w:val="NoSpacing"/>
              <w:rPr>
                <w:rFonts w:cs="Calibri"/>
              </w:rPr>
            </w:pPr>
            <w:r w:rsidRPr="00B92F30">
              <w:rPr>
                <w:rFonts w:cs="Calibri"/>
              </w:rPr>
              <w:t xml:space="preserve">Medication </w:t>
            </w:r>
          </w:p>
          <w:p w:rsidR="000145EA" w:rsidRPr="00B92F30" w:rsidRDefault="000145EA" w:rsidP="00F82043">
            <w:pPr>
              <w:pStyle w:val="NoSpacing"/>
              <w:rPr>
                <w:rFonts w:cs="Calibri"/>
              </w:rPr>
            </w:pPr>
            <w:r>
              <w:rPr>
                <w:rFonts w:cs="Calibri"/>
              </w:rPr>
              <w:t xml:space="preserve">Psychotherapy </w:t>
            </w:r>
          </w:p>
        </w:tc>
        <w:tc>
          <w:tcPr>
            <w:tcW w:w="5477" w:type="dxa"/>
            <w:tcBorders>
              <w:top w:val="single" w:sz="8" w:space="0" w:color="000000"/>
              <w:left w:val="single" w:sz="8" w:space="0" w:color="000000"/>
              <w:bottom w:val="single" w:sz="8" w:space="0" w:color="000000"/>
              <w:right w:val="single" w:sz="8" w:space="0" w:color="000000"/>
            </w:tcBorders>
            <w:shd w:val="clear" w:color="auto" w:fill="CCC0D9"/>
          </w:tcPr>
          <w:p w:rsidR="00B14996" w:rsidRPr="00B92F30" w:rsidRDefault="00B14996" w:rsidP="00F82043">
            <w:pPr>
              <w:pStyle w:val="NoSpacing"/>
              <w:numPr>
                <w:ilvl w:val="0"/>
                <w:numId w:val="22"/>
              </w:numPr>
              <w:rPr>
                <w:rFonts w:cs="Calibri"/>
              </w:rPr>
            </w:pPr>
            <w:r w:rsidRPr="00B92F30">
              <w:rPr>
                <w:rFonts w:cs="Calibri"/>
              </w:rPr>
              <w:t>CAMHS</w:t>
            </w:r>
          </w:p>
        </w:tc>
      </w:tr>
      <w:tr w:rsidR="0081336A" w:rsidRPr="00B746F9" w:rsidTr="00157D73">
        <w:trPr>
          <w:trHeight w:val="594"/>
        </w:trPr>
        <w:tc>
          <w:tcPr>
            <w:tcW w:w="2042" w:type="dxa"/>
            <w:tcBorders>
              <w:top w:val="single" w:sz="8" w:space="0" w:color="000000"/>
              <w:left w:val="single" w:sz="8" w:space="0" w:color="000000"/>
              <w:bottom w:val="single" w:sz="4" w:space="0" w:color="auto"/>
            </w:tcBorders>
            <w:shd w:val="clear" w:color="auto" w:fill="D6E3BC"/>
          </w:tcPr>
          <w:p w:rsidR="00FF2092" w:rsidRPr="00A60D26" w:rsidRDefault="00B14996" w:rsidP="00F82043">
            <w:pPr>
              <w:autoSpaceDE w:val="0"/>
              <w:snapToGrid w:val="0"/>
              <w:rPr>
                <w:rFonts w:ascii="Calibri" w:hAnsi="Calibri" w:cs="Calibri"/>
                <w:b/>
                <w:bCs/>
                <w:color w:val="000000"/>
                <w:sz w:val="22"/>
                <w:szCs w:val="22"/>
              </w:rPr>
            </w:pPr>
            <w:r w:rsidRPr="00B92F30">
              <w:rPr>
                <w:rFonts w:ascii="Calibri" w:hAnsi="Calibri" w:cs="Calibri"/>
                <w:b/>
                <w:bCs/>
                <w:color w:val="000000"/>
                <w:sz w:val="22"/>
                <w:szCs w:val="22"/>
              </w:rPr>
              <w:lastRenderedPageBreak/>
              <w:t>Self-Harm</w:t>
            </w:r>
            <w:r w:rsidR="00531C89">
              <w:rPr>
                <w:rFonts w:ascii="Calibri" w:hAnsi="Calibri" w:cs="Calibri"/>
                <w:b/>
                <w:bCs/>
                <w:color w:val="000000"/>
                <w:sz w:val="22"/>
                <w:szCs w:val="22"/>
              </w:rPr>
              <w:t xml:space="preserve">: </w:t>
            </w:r>
            <w:r w:rsidR="00531C89" w:rsidRPr="00A60D26">
              <w:rPr>
                <w:rFonts w:ascii="Calibri" w:hAnsi="Calibri" w:cs="Calibri"/>
                <w:b/>
                <w:bCs/>
                <w:color w:val="000000"/>
                <w:sz w:val="22"/>
                <w:szCs w:val="22"/>
              </w:rPr>
              <w:t xml:space="preserve">That is   infrequent  and not  require medical intervention  </w:t>
            </w:r>
            <w:r w:rsidR="00833AEA" w:rsidRPr="00A60D26">
              <w:rPr>
                <w:rFonts w:ascii="Calibri" w:hAnsi="Calibri" w:cs="Calibri"/>
                <w:b/>
                <w:bCs/>
                <w:color w:val="000000"/>
                <w:sz w:val="22"/>
                <w:szCs w:val="22"/>
              </w:rPr>
              <w:t xml:space="preserve"> </w:t>
            </w:r>
          </w:p>
          <w:p w:rsidR="00FF2092" w:rsidRPr="00B92F30" w:rsidRDefault="00FF2092" w:rsidP="00F82043">
            <w:pPr>
              <w:autoSpaceDE w:val="0"/>
              <w:snapToGrid w:val="0"/>
              <w:rPr>
                <w:rFonts w:ascii="Calibri" w:hAnsi="Calibri" w:cs="Calibri"/>
                <w:b/>
                <w:bCs/>
                <w:color w:val="000000"/>
                <w:sz w:val="22"/>
                <w:szCs w:val="22"/>
              </w:rPr>
            </w:pPr>
          </w:p>
        </w:tc>
        <w:tc>
          <w:tcPr>
            <w:tcW w:w="3878" w:type="dxa"/>
            <w:tcBorders>
              <w:top w:val="single" w:sz="8" w:space="0" w:color="000000"/>
              <w:left w:val="single" w:sz="8" w:space="0" w:color="000000"/>
              <w:bottom w:val="single" w:sz="8" w:space="0" w:color="000000"/>
              <w:right w:val="single" w:sz="8" w:space="0" w:color="000000"/>
            </w:tcBorders>
            <w:shd w:val="clear" w:color="auto" w:fill="D6E3BC"/>
          </w:tcPr>
          <w:p w:rsidR="00B14996" w:rsidRPr="00B92F30" w:rsidRDefault="00084922" w:rsidP="00F82043">
            <w:pPr>
              <w:pStyle w:val="NoSpacing"/>
              <w:rPr>
                <w:rFonts w:cs="Calibri"/>
              </w:rPr>
            </w:pPr>
            <w:r w:rsidRPr="00084922">
              <w:rPr>
                <w:rFonts w:cs="Calibri"/>
              </w:rPr>
              <w:t>Self-harm is when somebody intentionally damages or injures their body. It's usually a way of coping with or expressing overwhelming emotional distress</w:t>
            </w:r>
          </w:p>
        </w:tc>
        <w:tc>
          <w:tcPr>
            <w:tcW w:w="1030" w:type="dxa"/>
            <w:tcBorders>
              <w:top w:val="single" w:sz="8" w:space="0" w:color="000000"/>
              <w:left w:val="single" w:sz="8" w:space="0" w:color="000000"/>
              <w:bottom w:val="single" w:sz="8" w:space="0" w:color="000000"/>
              <w:right w:val="single" w:sz="8" w:space="0" w:color="000000"/>
            </w:tcBorders>
            <w:shd w:val="clear" w:color="auto" w:fill="D6E3BC"/>
          </w:tcPr>
          <w:p w:rsidR="00B14996" w:rsidRPr="008B6E04" w:rsidRDefault="00084922" w:rsidP="00F82043">
            <w:pPr>
              <w:pStyle w:val="NoSpacing"/>
              <w:rPr>
                <w:rFonts w:cs="Calibri"/>
                <w:b/>
              </w:rPr>
            </w:pPr>
            <w:r w:rsidRPr="008B6E04">
              <w:rPr>
                <w:rFonts w:cs="Calibri"/>
                <w:b/>
              </w:rPr>
              <w:t>Getting Help</w:t>
            </w:r>
          </w:p>
        </w:tc>
        <w:tc>
          <w:tcPr>
            <w:tcW w:w="3223" w:type="dxa"/>
            <w:tcBorders>
              <w:top w:val="single" w:sz="8" w:space="0" w:color="000000"/>
              <w:left w:val="single" w:sz="8" w:space="0" w:color="000000"/>
              <w:bottom w:val="single" w:sz="8" w:space="0" w:color="000000"/>
              <w:right w:val="single" w:sz="8" w:space="0" w:color="000000"/>
            </w:tcBorders>
            <w:shd w:val="clear" w:color="auto" w:fill="D6E3BC"/>
          </w:tcPr>
          <w:p w:rsidR="00A60D26" w:rsidRDefault="00531C89" w:rsidP="00F82043">
            <w:pPr>
              <w:pStyle w:val="NoSpacing"/>
              <w:rPr>
                <w:rFonts w:cs="Calibri"/>
              </w:rPr>
            </w:pPr>
            <w:r w:rsidRPr="00B92F30">
              <w:rPr>
                <w:rFonts w:cs="Calibri"/>
              </w:rPr>
              <w:t xml:space="preserve">Psycho- Education </w:t>
            </w:r>
            <w:r w:rsidR="00A60D26">
              <w:rPr>
                <w:rFonts w:cs="Calibri"/>
              </w:rPr>
              <w:t xml:space="preserve">/ </w:t>
            </w:r>
            <w:r>
              <w:rPr>
                <w:rFonts w:cs="Calibri"/>
              </w:rPr>
              <w:t xml:space="preserve">Distraction </w:t>
            </w:r>
            <w:r w:rsidR="00A60D26">
              <w:rPr>
                <w:rFonts w:cs="Calibri"/>
              </w:rPr>
              <w:t>T</w:t>
            </w:r>
            <w:r>
              <w:rPr>
                <w:rFonts w:cs="Calibri"/>
              </w:rPr>
              <w:t>echniques</w:t>
            </w:r>
            <w:r w:rsidR="00A60D26">
              <w:rPr>
                <w:rFonts w:cs="Calibri"/>
              </w:rPr>
              <w:t xml:space="preserve"> </w:t>
            </w:r>
          </w:p>
          <w:p w:rsidR="00A60D26" w:rsidRDefault="00A60D26" w:rsidP="00F82043">
            <w:pPr>
              <w:pStyle w:val="NoSpacing"/>
              <w:rPr>
                <w:rFonts w:cs="Calibri"/>
              </w:rPr>
            </w:pPr>
            <w:r>
              <w:rPr>
                <w:rFonts w:cs="Calibri"/>
              </w:rPr>
              <w:t xml:space="preserve">Counselling </w:t>
            </w:r>
          </w:p>
          <w:p w:rsidR="00A60D26" w:rsidRDefault="00A60D26" w:rsidP="00F82043">
            <w:pPr>
              <w:pStyle w:val="NoSpacing"/>
              <w:rPr>
                <w:rFonts w:cs="Calibri"/>
              </w:rPr>
            </w:pPr>
            <w:r>
              <w:rPr>
                <w:rFonts w:cs="Calibri"/>
              </w:rPr>
              <w:t xml:space="preserve">Guided Self Help </w:t>
            </w:r>
          </w:p>
          <w:p w:rsidR="00084922" w:rsidRPr="00B92F30" w:rsidRDefault="00A60D26" w:rsidP="00F82043">
            <w:pPr>
              <w:pStyle w:val="NoSpacing"/>
              <w:rPr>
                <w:rFonts w:cs="Calibri"/>
              </w:rPr>
            </w:pPr>
            <w:r>
              <w:rPr>
                <w:rFonts w:cs="Calibri"/>
              </w:rPr>
              <w:t xml:space="preserve">Compassion Focused Work </w:t>
            </w:r>
          </w:p>
        </w:tc>
        <w:tc>
          <w:tcPr>
            <w:tcW w:w="5477" w:type="dxa"/>
            <w:tcBorders>
              <w:top w:val="single" w:sz="8" w:space="0" w:color="000000"/>
              <w:left w:val="single" w:sz="8" w:space="0" w:color="000000"/>
              <w:bottom w:val="single" w:sz="8" w:space="0" w:color="000000"/>
              <w:right w:val="single" w:sz="8" w:space="0" w:color="000000"/>
            </w:tcBorders>
            <w:shd w:val="clear" w:color="auto" w:fill="D6E3BC"/>
          </w:tcPr>
          <w:p w:rsidR="00E3149E" w:rsidRPr="006A6332" w:rsidRDefault="00B14996" w:rsidP="00F82043">
            <w:pPr>
              <w:numPr>
                <w:ilvl w:val="0"/>
                <w:numId w:val="20"/>
              </w:numPr>
              <w:rPr>
                <w:rFonts w:ascii="Calibri" w:eastAsia="Calibri" w:hAnsi="Calibri" w:cs="Calibri"/>
                <w:sz w:val="22"/>
                <w:szCs w:val="22"/>
                <w:lang w:eastAsia="en-US"/>
              </w:rPr>
            </w:pPr>
            <w:r w:rsidRPr="006A6332">
              <w:rPr>
                <w:rFonts w:ascii="Calibri" w:hAnsi="Calibri" w:cs="Calibri"/>
                <w:sz w:val="22"/>
                <w:szCs w:val="22"/>
              </w:rPr>
              <w:t>42</w:t>
            </w:r>
            <w:r w:rsidRPr="006A6332">
              <w:rPr>
                <w:rFonts w:ascii="Calibri" w:hAnsi="Calibri" w:cs="Calibri"/>
                <w:sz w:val="22"/>
                <w:szCs w:val="22"/>
                <w:vertAlign w:val="superscript"/>
              </w:rPr>
              <w:t>nd</w:t>
            </w:r>
            <w:r w:rsidRPr="006A6332">
              <w:rPr>
                <w:rFonts w:ascii="Calibri" w:hAnsi="Calibri" w:cs="Calibri"/>
                <w:sz w:val="22"/>
                <w:szCs w:val="22"/>
              </w:rPr>
              <w:t xml:space="preserve"> Street</w:t>
            </w:r>
            <w:r w:rsidR="00084922" w:rsidRPr="006A6332">
              <w:rPr>
                <w:rFonts w:ascii="Calibri" w:hAnsi="Calibri" w:cs="Calibri"/>
                <w:sz w:val="22"/>
                <w:szCs w:val="22"/>
              </w:rPr>
              <w:t xml:space="preserve"> </w:t>
            </w:r>
          </w:p>
          <w:p w:rsidR="00E3149E" w:rsidRPr="00E3149E" w:rsidRDefault="00E3149E" w:rsidP="00F82043">
            <w:pPr>
              <w:numPr>
                <w:ilvl w:val="0"/>
                <w:numId w:val="20"/>
              </w:numPr>
              <w:rPr>
                <w:rFonts w:ascii="Calibri" w:eastAsia="Calibri" w:hAnsi="Calibri" w:cs="Calibri"/>
                <w:sz w:val="22"/>
                <w:szCs w:val="22"/>
                <w:lang w:eastAsia="en-US"/>
              </w:rPr>
            </w:pPr>
            <w:r w:rsidRPr="00E3149E">
              <w:rPr>
                <w:rFonts w:ascii="Calibri" w:eastAsia="Calibri" w:hAnsi="Calibri" w:cs="Calibri"/>
                <w:sz w:val="22"/>
                <w:szCs w:val="22"/>
                <w:lang w:eastAsia="en-US"/>
              </w:rPr>
              <w:t xml:space="preserve">School/ College Pastoral Team </w:t>
            </w:r>
          </w:p>
          <w:p w:rsidR="00B14996" w:rsidRDefault="00531C89" w:rsidP="00F82043">
            <w:pPr>
              <w:pStyle w:val="NoSpacing"/>
              <w:numPr>
                <w:ilvl w:val="0"/>
                <w:numId w:val="20"/>
              </w:numPr>
              <w:rPr>
                <w:rFonts w:cs="Calibri"/>
              </w:rPr>
            </w:pPr>
            <w:r>
              <w:rPr>
                <w:rFonts w:cs="Calibri"/>
              </w:rPr>
              <w:t>Kooth .</w:t>
            </w:r>
            <w:r w:rsidR="00E3149E">
              <w:rPr>
                <w:rFonts w:cs="Calibri"/>
              </w:rPr>
              <w:t>C</w:t>
            </w:r>
            <w:r>
              <w:rPr>
                <w:rFonts w:cs="Calibri"/>
              </w:rPr>
              <w:t xml:space="preserve">om </w:t>
            </w:r>
          </w:p>
          <w:p w:rsidR="00531C89" w:rsidRPr="00956061" w:rsidRDefault="00531C89" w:rsidP="00F82043">
            <w:pPr>
              <w:pStyle w:val="NoSpacing"/>
              <w:numPr>
                <w:ilvl w:val="0"/>
                <w:numId w:val="20"/>
              </w:numPr>
              <w:rPr>
                <w:rFonts w:cs="Calibri"/>
                <w:sz w:val="20"/>
                <w:szCs w:val="20"/>
              </w:rPr>
            </w:pPr>
            <w:r>
              <w:rPr>
                <w:rFonts w:cs="Calibri"/>
              </w:rPr>
              <w:t xml:space="preserve">National Self Harm Network </w:t>
            </w:r>
            <w:hyperlink r:id="rId16" w:history="1">
              <w:r w:rsidR="00956061" w:rsidRPr="00956061">
                <w:rPr>
                  <w:rStyle w:val="Hyperlink"/>
                  <w:rFonts w:cs="Calibri"/>
                  <w:sz w:val="20"/>
                  <w:szCs w:val="20"/>
                </w:rPr>
                <w:t>http://www.nshn.co.uk/downloads.html</w:t>
              </w:r>
            </w:hyperlink>
          </w:p>
          <w:p w:rsidR="00956061" w:rsidRPr="00712650" w:rsidRDefault="00531C89" w:rsidP="00F82043">
            <w:pPr>
              <w:pStyle w:val="NoSpacing"/>
              <w:numPr>
                <w:ilvl w:val="0"/>
                <w:numId w:val="20"/>
              </w:numPr>
              <w:rPr>
                <w:rFonts w:cs="Calibri"/>
              </w:rPr>
            </w:pPr>
            <w:r>
              <w:rPr>
                <w:rFonts w:cs="Calibri"/>
              </w:rPr>
              <w:t xml:space="preserve">Young Minds </w:t>
            </w:r>
            <w:r w:rsidR="00F6688A">
              <w:rPr>
                <w:rFonts w:cs="Calibri"/>
              </w:rPr>
              <w:t>Website</w:t>
            </w:r>
            <w:r>
              <w:rPr>
                <w:rFonts w:cs="Calibri"/>
              </w:rPr>
              <w:t xml:space="preserve"> </w:t>
            </w:r>
            <w:hyperlink r:id="rId17" w:history="1">
              <w:r w:rsidR="00956061" w:rsidRPr="00956061">
                <w:rPr>
                  <w:rStyle w:val="Hyperlink"/>
                  <w:rFonts w:cs="Calibri"/>
                  <w:sz w:val="20"/>
                  <w:szCs w:val="20"/>
                </w:rPr>
                <w:t>https://youngminds.org.uk/</w:t>
              </w:r>
            </w:hyperlink>
          </w:p>
          <w:p w:rsidR="00712650" w:rsidRDefault="00712650" w:rsidP="00712650">
            <w:pPr>
              <w:pStyle w:val="NoSpacing"/>
              <w:rPr>
                <w:rFonts w:cs="Calibri"/>
                <w:sz w:val="16"/>
              </w:rPr>
            </w:pPr>
          </w:p>
          <w:p w:rsidR="00712650" w:rsidRPr="00712650" w:rsidRDefault="00712650" w:rsidP="00712650">
            <w:pPr>
              <w:pStyle w:val="NoSpacing"/>
              <w:rPr>
                <w:rFonts w:cs="Calibri"/>
                <w:sz w:val="16"/>
              </w:rPr>
            </w:pPr>
          </w:p>
        </w:tc>
      </w:tr>
      <w:tr w:rsidR="0081336A" w:rsidRPr="00B746F9" w:rsidTr="00157D73">
        <w:trPr>
          <w:trHeight w:val="2424"/>
        </w:trPr>
        <w:tc>
          <w:tcPr>
            <w:tcW w:w="2042" w:type="dxa"/>
            <w:tcBorders>
              <w:top w:val="single" w:sz="4" w:space="0" w:color="auto"/>
              <w:left w:val="single" w:sz="8" w:space="0" w:color="000000"/>
              <w:bottom w:val="single" w:sz="4" w:space="0" w:color="auto"/>
            </w:tcBorders>
            <w:shd w:val="clear" w:color="auto" w:fill="CCC0D9"/>
          </w:tcPr>
          <w:p w:rsidR="00FF2092" w:rsidRPr="00B92F30" w:rsidRDefault="00722BFA" w:rsidP="00F82043">
            <w:pPr>
              <w:autoSpaceDE w:val="0"/>
              <w:snapToGrid w:val="0"/>
              <w:rPr>
                <w:rFonts w:ascii="Calibri" w:hAnsi="Calibri" w:cs="Calibri"/>
                <w:b/>
                <w:bCs/>
                <w:color w:val="000000"/>
                <w:sz w:val="22"/>
                <w:szCs w:val="22"/>
              </w:rPr>
            </w:pPr>
            <w:r w:rsidRPr="00120EF8">
              <w:rPr>
                <w:rFonts w:ascii="Calibri" w:hAnsi="Calibri" w:cs="Calibri"/>
                <w:b/>
                <w:sz w:val="22"/>
                <w:szCs w:val="22"/>
              </w:rPr>
              <w:t>Self-Harm</w:t>
            </w:r>
            <w:r w:rsidR="00FF2092" w:rsidRPr="00120EF8">
              <w:rPr>
                <w:rFonts w:ascii="Calibri" w:hAnsi="Calibri" w:cs="Calibri"/>
                <w:b/>
                <w:sz w:val="22"/>
                <w:szCs w:val="22"/>
              </w:rPr>
              <w:t xml:space="preserve"> </w:t>
            </w:r>
            <w:r w:rsidR="00531C89">
              <w:rPr>
                <w:rFonts w:ascii="Calibri" w:hAnsi="Calibri" w:cs="Calibri"/>
                <w:b/>
                <w:sz w:val="22"/>
                <w:szCs w:val="22"/>
              </w:rPr>
              <w:t>: That has become more frequent and intense</w:t>
            </w:r>
          </w:p>
          <w:p w:rsidR="00FF2092" w:rsidRPr="00B92F30" w:rsidRDefault="00FF2092" w:rsidP="00F82043">
            <w:pPr>
              <w:autoSpaceDE w:val="0"/>
              <w:snapToGrid w:val="0"/>
              <w:rPr>
                <w:rFonts w:ascii="Calibri" w:hAnsi="Calibri" w:cs="Calibri"/>
                <w:b/>
                <w:bCs/>
                <w:color w:val="000000"/>
                <w:sz w:val="22"/>
                <w:szCs w:val="22"/>
              </w:rPr>
            </w:pPr>
            <w:r w:rsidRPr="00120EF8">
              <w:rPr>
                <w:rFonts w:ascii="Calibri" w:hAnsi="Calibri" w:cs="Calibri"/>
                <w:bCs/>
                <w:color w:val="000000"/>
                <w:sz w:val="22"/>
                <w:szCs w:val="22"/>
              </w:rPr>
              <w:t>Suicidal Ideation with some plans and or few protective factors and or increased  identified risk factors</w:t>
            </w:r>
          </w:p>
          <w:p w:rsidR="00712650" w:rsidRDefault="00712650" w:rsidP="00F82043">
            <w:pPr>
              <w:autoSpaceDE w:val="0"/>
              <w:snapToGrid w:val="0"/>
              <w:rPr>
                <w:rFonts w:ascii="Calibri" w:hAnsi="Calibri" w:cs="Calibri"/>
                <w:b/>
                <w:bCs/>
                <w:color w:val="000000"/>
                <w:sz w:val="22"/>
                <w:szCs w:val="22"/>
              </w:rPr>
            </w:pPr>
          </w:p>
          <w:p w:rsidR="00124785" w:rsidRPr="00B92F30" w:rsidRDefault="00124785" w:rsidP="00F82043">
            <w:pPr>
              <w:autoSpaceDE w:val="0"/>
              <w:snapToGrid w:val="0"/>
              <w:rPr>
                <w:rFonts w:ascii="Calibri" w:hAnsi="Calibri" w:cs="Calibri"/>
                <w:b/>
                <w:bCs/>
                <w:color w:val="000000"/>
                <w:sz w:val="22"/>
                <w:szCs w:val="22"/>
              </w:rPr>
            </w:pPr>
          </w:p>
        </w:tc>
        <w:tc>
          <w:tcPr>
            <w:tcW w:w="3878" w:type="dxa"/>
            <w:tcBorders>
              <w:top w:val="single" w:sz="8" w:space="0" w:color="000000"/>
              <w:left w:val="single" w:sz="8" w:space="0" w:color="000000"/>
              <w:bottom w:val="single" w:sz="4" w:space="0" w:color="auto"/>
              <w:right w:val="single" w:sz="8" w:space="0" w:color="000000"/>
            </w:tcBorders>
            <w:shd w:val="clear" w:color="auto" w:fill="CCC0D9"/>
          </w:tcPr>
          <w:p w:rsidR="00B14996" w:rsidRDefault="00FF2092" w:rsidP="00F82043">
            <w:pPr>
              <w:autoSpaceDE w:val="0"/>
              <w:snapToGrid w:val="0"/>
              <w:rPr>
                <w:rFonts w:ascii="Calibri" w:hAnsi="Calibri" w:cs="Calibri"/>
                <w:sz w:val="22"/>
                <w:szCs w:val="22"/>
              </w:rPr>
            </w:pPr>
            <w:r w:rsidRPr="00120EF8">
              <w:rPr>
                <w:rFonts w:ascii="Calibri" w:hAnsi="Calibri" w:cs="Calibri"/>
                <w:sz w:val="22"/>
                <w:szCs w:val="22"/>
              </w:rPr>
              <w:t xml:space="preserve">Where a young person has a history of self-harm </w:t>
            </w:r>
            <w:r w:rsidR="00531C89">
              <w:rPr>
                <w:rFonts w:ascii="Calibri" w:hAnsi="Calibri" w:cs="Calibri"/>
                <w:sz w:val="22"/>
                <w:szCs w:val="22"/>
              </w:rPr>
              <w:t xml:space="preserve"> and is currently harming more frequently and </w:t>
            </w:r>
            <w:r w:rsidR="00F6688A">
              <w:rPr>
                <w:rFonts w:ascii="Calibri" w:hAnsi="Calibri" w:cs="Calibri"/>
                <w:sz w:val="22"/>
                <w:szCs w:val="22"/>
              </w:rPr>
              <w:t>is as risk of significant harm</w:t>
            </w:r>
          </w:p>
          <w:p w:rsidR="00F6688A" w:rsidRPr="00B92F30" w:rsidRDefault="00F6688A" w:rsidP="00F82043">
            <w:pPr>
              <w:autoSpaceDE w:val="0"/>
              <w:snapToGrid w:val="0"/>
              <w:rPr>
                <w:rFonts w:cs="Calibri"/>
              </w:rPr>
            </w:pPr>
            <w:r>
              <w:rPr>
                <w:rFonts w:ascii="Calibri" w:hAnsi="Calibri" w:cs="Calibri"/>
                <w:sz w:val="22"/>
                <w:szCs w:val="22"/>
              </w:rPr>
              <w:t xml:space="preserve">N.B if the child or young person need immediate medical intervention –They will need to attend at their local A and E </w:t>
            </w:r>
          </w:p>
        </w:tc>
        <w:tc>
          <w:tcPr>
            <w:tcW w:w="1030" w:type="dxa"/>
            <w:tcBorders>
              <w:top w:val="single" w:sz="8" w:space="0" w:color="000000"/>
              <w:left w:val="single" w:sz="8" w:space="0" w:color="000000"/>
              <w:bottom w:val="single" w:sz="4" w:space="0" w:color="auto"/>
              <w:right w:val="single" w:sz="8" w:space="0" w:color="000000"/>
            </w:tcBorders>
            <w:shd w:val="clear" w:color="auto" w:fill="CCC0D9"/>
          </w:tcPr>
          <w:p w:rsidR="00B14996" w:rsidRPr="008B6E04" w:rsidRDefault="00833AEA" w:rsidP="00F82043">
            <w:pPr>
              <w:pStyle w:val="NoSpacing"/>
              <w:rPr>
                <w:rFonts w:cs="Calibri"/>
                <w:b/>
              </w:rPr>
            </w:pPr>
            <w:r w:rsidRPr="008B6E04">
              <w:rPr>
                <w:rFonts w:cs="Calibri"/>
                <w:b/>
              </w:rPr>
              <w:t>Getting More Help</w:t>
            </w:r>
          </w:p>
        </w:tc>
        <w:tc>
          <w:tcPr>
            <w:tcW w:w="3223" w:type="dxa"/>
            <w:tcBorders>
              <w:top w:val="single" w:sz="8" w:space="0" w:color="000000"/>
              <w:left w:val="single" w:sz="8" w:space="0" w:color="000000"/>
              <w:bottom w:val="single" w:sz="4" w:space="0" w:color="auto"/>
              <w:right w:val="single" w:sz="8" w:space="0" w:color="000000"/>
            </w:tcBorders>
            <w:shd w:val="clear" w:color="auto" w:fill="CCC0D9"/>
          </w:tcPr>
          <w:p w:rsidR="00831475" w:rsidRDefault="00831475" w:rsidP="00F82043">
            <w:pPr>
              <w:pStyle w:val="NoSpacing"/>
              <w:rPr>
                <w:rFonts w:cs="Calibri"/>
              </w:rPr>
            </w:pPr>
            <w:r>
              <w:rPr>
                <w:rFonts w:cs="Calibri"/>
              </w:rPr>
              <w:t>M</w:t>
            </w:r>
            <w:r w:rsidRPr="00120EF8">
              <w:rPr>
                <w:rFonts w:cs="Calibri"/>
              </w:rPr>
              <w:t xml:space="preserve">edical Intervention </w:t>
            </w:r>
          </w:p>
          <w:p w:rsidR="00A60D26" w:rsidRDefault="00831475" w:rsidP="00F82043">
            <w:pPr>
              <w:pStyle w:val="NoSpacing"/>
              <w:rPr>
                <w:rFonts w:cs="Calibri"/>
              </w:rPr>
            </w:pPr>
            <w:r>
              <w:rPr>
                <w:rFonts w:cs="Calibri"/>
              </w:rPr>
              <w:t>(</w:t>
            </w:r>
            <w:r w:rsidR="00833AEA" w:rsidRPr="00120EF8">
              <w:rPr>
                <w:rFonts w:cs="Calibri"/>
              </w:rPr>
              <w:t xml:space="preserve"> GP/ </w:t>
            </w:r>
            <w:r w:rsidR="00A60D26">
              <w:rPr>
                <w:rFonts w:cs="Calibri"/>
              </w:rPr>
              <w:t>W</w:t>
            </w:r>
            <w:r w:rsidR="00833AEA" w:rsidRPr="00120EF8">
              <w:rPr>
                <w:rFonts w:cs="Calibri"/>
              </w:rPr>
              <w:t xml:space="preserve">alk In </w:t>
            </w:r>
            <w:r w:rsidR="00A60D26">
              <w:rPr>
                <w:rFonts w:cs="Calibri"/>
              </w:rPr>
              <w:t>C</w:t>
            </w:r>
            <w:r w:rsidR="00833AEA" w:rsidRPr="00120EF8">
              <w:rPr>
                <w:rFonts w:cs="Calibri"/>
              </w:rPr>
              <w:t xml:space="preserve">entre </w:t>
            </w:r>
            <w:r w:rsidR="00A60D26">
              <w:rPr>
                <w:rFonts w:cs="Calibri"/>
              </w:rPr>
              <w:t>/</w:t>
            </w:r>
          </w:p>
          <w:p w:rsidR="00A60D26" w:rsidRDefault="00A60D26" w:rsidP="00F82043">
            <w:pPr>
              <w:pStyle w:val="NoSpacing"/>
              <w:rPr>
                <w:rFonts w:cs="Calibri"/>
              </w:rPr>
            </w:pPr>
            <w:r>
              <w:rPr>
                <w:rFonts w:cs="Calibri"/>
              </w:rPr>
              <w:t xml:space="preserve">Emergency Department </w:t>
            </w:r>
            <w:r w:rsidR="00833AEA" w:rsidRPr="00120EF8">
              <w:rPr>
                <w:rFonts w:cs="Calibri"/>
              </w:rPr>
              <w:t xml:space="preserve">A and E </w:t>
            </w:r>
            <w:r w:rsidR="00831475">
              <w:rPr>
                <w:rFonts w:cs="Calibri"/>
              </w:rPr>
              <w:t>)</w:t>
            </w:r>
          </w:p>
          <w:p w:rsidR="00833AEA" w:rsidRPr="00B92F30" w:rsidRDefault="009F0D96" w:rsidP="00F82043">
            <w:pPr>
              <w:pStyle w:val="NoSpacing"/>
              <w:rPr>
                <w:rFonts w:cs="Calibri"/>
              </w:rPr>
            </w:pPr>
            <w:r>
              <w:rPr>
                <w:rFonts w:cs="Calibri"/>
              </w:rPr>
              <w:t xml:space="preserve">Mental Health /  </w:t>
            </w:r>
            <w:r w:rsidR="00A60D26">
              <w:rPr>
                <w:rFonts w:cs="Calibri"/>
              </w:rPr>
              <w:t xml:space="preserve">Risk </w:t>
            </w:r>
            <w:r w:rsidR="00833AEA" w:rsidRPr="00120EF8">
              <w:rPr>
                <w:rFonts w:cs="Calibri"/>
              </w:rPr>
              <w:t xml:space="preserve">Assessment </w:t>
            </w:r>
          </w:p>
          <w:p w:rsidR="00B14996" w:rsidRPr="00B92F30" w:rsidRDefault="00833AEA" w:rsidP="00F82043">
            <w:pPr>
              <w:pStyle w:val="NoSpacing"/>
              <w:rPr>
                <w:rFonts w:cs="Calibri"/>
              </w:rPr>
            </w:pPr>
            <w:r w:rsidRPr="00B92F30">
              <w:rPr>
                <w:rFonts w:cs="Calibri"/>
              </w:rPr>
              <w:t xml:space="preserve">Safety </w:t>
            </w:r>
            <w:r w:rsidR="00120EF8" w:rsidRPr="00B92F30">
              <w:rPr>
                <w:rFonts w:cs="Calibri"/>
              </w:rPr>
              <w:t>Planning</w:t>
            </w:r>
            <w:r w:rsidRPr="00B92F30">
              <w:rPr>
                <w:rFonts w:cs="Calibri"/>
              </w:rPr>
              <w:t xml:space="preserve">  </w:t>
            </w:r>
          </w:p>
          <w:p w:rsidR="00833AEA" w:rsidRDefault="00833AEA" w:rsidP="00F82043">
            <w:pPr>
              <w:pStyle w:val="NoSpacing"/>
              <w:rPr>
                <w:rFonts w:cs="Calibri"/>
              </w:rPr>
            </w:pPr>
            <w:r w:rsidRPr="00120EF8">
              <w:rPr>
                <w:rFonts w:cs="Calibri"/>
              </w:rPr>
              <w:t>DBT</w:t>
            </w:r>
            <w:r w:rsidR="00831475">
              <w:rPr>
                <w:rFonts w:cs="Calibri"/>
              </w:rPr>
              <w:t xml:space="preserve"> / DBT Informed Work</w:t>
            </w:r>
          </w:p>
          <w:p w:rsidR="00A60D26" w:rsidRPr="00B92F30" w:rsidRDefault="00831475" w:rsidP="00F82043">
            <w:pPr>
              <w:pStyle w:val="NoSpacing"/>
              <w:rPr>
                <w:rFonts w:cs="Calibri"/>
              </w:rPr>
            </w:pPr>
            <w:r>
              <w:rPr>
                <w:rFonts w:cs="Calibri"/>
              </w:rPr>
              <w:t xml:space="preserve">Psycho Education – Self Regulation Techniques </w:t>
            </w:r>
            <w:r w:rsidR="009F0D96">
              <w:rPr>
                <w:rFonts w:cs="Calibri"/>
              </w:rPr>
              <w:t xml:space="preserve"> </w:t>
            </w:r>
          </w:p>
        </w:tc>
        <w:tc>
          <w:tcPr>
            <w:tcW w:w="5477" w:type="dxa"/>
            <w:tcBorders>
              <w:top w:val="single" w:sz="8" w:space="0" w:color="000000"/>
              <w:left w:val="single" w:sz="8" w:space="0" w:color="000000"/>
              <w:bottom w:val="single" w:sz="4" w:space="0" w:color="auto"/>
              <w:right w:val="single" w:sz="8" w:space="0" w:color="000000"/>
            </w:tcBorders>
            <w:shd w:val="clear" w:color="auto" w:fill="CCC0D9"/>
          </w:tcPr>
          <w:p w:rsidR="00956061" w:rsidRPr="00956061" w:rsidRDefault="00120EF8" w:rsidP="00F82043">
            <w:pPr>
              <w:pStyle w:val="NoSpacing"/>
              <w:numPr>
                <w:ilvl w:val="0"/>
                <w:numId w:val="23"/>
              </w:numPr>
              <w:ind w:left="360"/>
              <w:rPr>
                <w:rFonts w:cs="Calibri"/>
                <w:sz w:val="20"/>
                <w:szCs w:val="20"/>
              </w:rPr>
            </w:pPr>
            <w:r w:rsidRPr="00B92F30">
              <w:rPr>
                <w:rFonts w:cs="Calibri"/>
              </w:rPr>
              <w:t xml:space="preserve">Local </w:t>
            </w:r>
            <w:r w:rsidR="00831475">
              <w:rPr>
                <w:rFonts w:cs="Calibri"/>
              </w:rPr>
              <w:t xml:space="preserve">Medical </w:t>
            </w:r>
            <w:r w:rsidRPr="00B92F30">
              <w:rPr>
                <w:rFonts w:cs="Calibri"/>
              </w:rPr>
              <w:t xml:space="preserve"> Services </w:t>
            </w:r>
            <w:r w:rsidR="00956061">
              <w:rPr>
                <w:rFonts w:cs="Calibri"/>
              </w:rPr>
              <w:t xml:space="preserve"> </w:t>
            </w:r>
          </w:p>
          <w:p w:rsidR="00120EF8" w:rsidRDefault="00F14EB7" w:rsidP="00F82043">
            <w:pPr>
              <w:pStyle w:val="NoSpacing"/>
              <w:ind w:left="360"/>
              <w:rPr>
                <w:rFonts w:cs="Calibri"/>
                <w:sz w:val="20"/>
                <w:szCs w:val="20"/>
              </w:rPr>
            </w:pPr>
            <w:hyperlink r:id="rId18" w:history="1">
              <w:r w:rsidR="00956061" w:rsidRPr="00C107ED">
                <w:rPr>
                  <w:rStyle w:val="Hyperlink"/>
                  <w:rFonts w:cs="Calibri"/>
                  <w:sz w:val="20"/>
                  <w:szCs w:val="20"/>
                </w:rPr>
                <w:t>https://www.nhs.uk/using-the-nhs/nhs-services/urgent-and-emergency-care/nhs-111/</w:t>
              </w:r>
            </w:hyperlink>
          </w:p>
          <w:p w:rsidR="00831475" w:rsidRPr="00956061" w:rsidRDefault="00831475" w:rsidP="00F82043">
            <w:pPr>
              <w:pStyle w:val="NoSpacing"/>
              <w:numPr>
                <w:ilvl w:val="0"/>
                <w:numId w:val="23"/>
              </w:numPr>
              <w:ind w:left="360"/>
              <w:rPr>
                <w:rFonts w:cs="Calibri"/>
                <w:sz w:val="20"/>
                <w:szCs w:val="20"/>
              </w:rPr>
            </w:pPr>
            <w:r>
              <w:rPr>
                <w:rFonts w:cs="Calibri"/>
              </w:rPr>
              <w:t>Liaison Mental Health (LMH)</w:t>
            </w:r>
            <w:r w:rsidR="00956061">
              <w:t xml:space="preserve"> </w:t>
            </w:r>
            <w:hyperlink r:id="rId19" w:history="1">
              <w:r w:rsidR="00956061" w:rsidRPr="00956061">
                <w:rPr>
                  <w:rStyle w:val="Hyperlink"/>
                  <w:rFonts w:cs="Calibri"/>
                  <w:sz w:val="20"/>
                  <w:szCs w:val="20"/>
                </w:rPr>
                <w:t>https://www.gmmh.nhs.uk/mental-health-liaison/</w:t>
              </w:r>
            </w:hyperlink>
          </w:p>
          <w:p w:rsidR="00E10177" w:rsidRPr="00B92F30" w:rsidRDefault="00833AEA" w:rsidP="00F82043">
            <w:pPr>
              <w:pStyle w:val="NoSpacing"/>
              <w:numPr>
                <w:ilvl w:val="0"/>
                <w:numId w:val="23"/>
              </w:numPr>
              <w:ind w:left="360"/>
              <w:rPr>
                <w:rFonts w:cs="Calibri"/>
              </w:rPr>
            </w:pPr>
            <w:r w:rsidRPr="00B92F30">
              <w:rPr>
                <w:rFonts w:cs="Calibri"/>
              </w:rPr>
              <w:t>CAMHS</w:t>
            </w:r>
            <w:r w:rsidR="00831475">
              <w:rPr>
                <w:rFonts w:cs="Calibri"/>
              </w:rPr>
              <w:t xml:space="preserve"> Urgent / Duty </w:t>
            </w:r>
            <w:r w:rsidR="00AC31FB" w:rsidRPr="00120EF8">
              <w:rPr>
                <w:rFonts w:cs="Calibri"/>
              </w:rPr>
              <w:t>Referral</w:t>
            </w:r>
          </w:p>
          <w:p w:rsidR="00120EF8" w:rsidRPr="00B92F30" w:rsidRDefault="00FF2092" w:rsidP="00F82043">
            <w:pPr>
              <w:pStyle w:val="NoSpacing"/>
              <w:numPr>
                <w:ilvl w:val="0"/>
                <w:numId w:val="23"/>
              </w:numPr>
              <w:ind w:left="360"/>
              <w:rPr>
                <w:rFonts w:cs="Calibri"/>
              </w:rPr>
            </w:pPr>
            <w:r w:rsidRPr="00120EF8">
              <w:rPr>
                <w:rFonts w:cs="Calibri"/>
              </w:rPr>
              <w:t>Rapid Response Team</w:t>
            </w:r>
            <w:r w:rsidR="00120EF8" w:rsidRPr="00B92F30">
              <w:rPr>
                <w:rFonts w:cs="Calibri"/>
              </w:rPr>
              <w:t xml:space="preserve"> </w:t>
            </w:r>
          </w:p>
          <w:p w:rsidR="00120EF8" w:rsidRPr="00B92F30" w:rsidRDefault="00120EF8" w:rsidP="00F82043">
            <w:pPr>
              <w:pStyle w:val="NoSpacing"/>
              <w:rPr>
                <w:rFonts w:cs="Calibri"/>
              </w:rPr>
            </w:pPr>
          </w:p>
          <w:p w:rsidR="00B14996" w:rsidRPr="00B92F30" w:rsidRDefault="00B14996" w:rsidP="00F82043">
            <w:pPr>
              <w:pStyle w:val="NoSpacing"/>
              <w:rPr>
                <w:rFonts w:cs="Calibri"/>
              </w:rPr>
            </w:pPr>
          </w:p>
        </w:tc>
      </w:tr>
      <w:tr w:rsidR="0081336A" w:rsidRPr="00B746F9" w:rsidTr="00157D73">
        <w:trPr>
          <w:trHeight w:val="736"/>
        </w:trPr>
        <w:tc>
          <w:tcPr>
            <w:tcW w:w="2042" w:type="dxa"/>
            <w:tcBorders>
              <w:top w:val="single" w:sz="4" w:space="0" w:color="auto"/>
              <w:left w:val="single" w:sz="8" w:space="0" w:color="000000"/>
              <w:bottom w:val="single" w:sz="4" w:space="0" w:color="auto"/>
            </w:tcBorders>
            <w:shd w:val="clear" w:color="auto" w:fill="D6E3BC"/>
          </w:tcPr>
          <w:p w:rsidR="00722BFA" w:rsidRPr="00120EF8" w:rsidRDefault="006F4A22" w:rsidP="00F82043">
            <w:pPr>
              <w:autoSpaceDE w:val="0"/>
              <w:snapToGrid w:val="0"/>
              <w:rPr>
                <w:rFonts w:ascii="Calibri" w:hAnsi="Calibri" w:cs="Calibri"/>
                <w:b/>
                <w:sz w:val="22"/>
                <w:szCs w:val="22"/>
              </w:rPr>
            </w:pPr>
            <w:r>
              <w:rPr>
                <w:rFonts w:ascii="Calibri" w:hAnsi="Calibri" w:cs="Calibri"/>
                <w:b/>
                <w:sz w:val="22"/>
                <w:szCs w:val="22"/>
              </w:rPr>
              <w:t xml:space="preserve">Suicidal Thoughts  </w:t>
            </w:r>
          </w:p>
        </w:tc>
        <w:tc>
          <w:tcPr>
            <w:tcW w:w="3878" w:type="dxa"/>
            <w:tcBorders>
              <w:top w:val="single" w:sz="8" w:space="0" w:color="000000"/>
              <w:left w:val="single" w:sz="8" w:space="0" w:color="000000"/>
              <w:bottom w:val="single" w:sz="4" w:space="0" w:color="auto"/>
              <w:right w:val="single" w:sz="8" w:space="0" w:color="000000"/>
            </w:tcBorders>
            <w:shd w:val="clear" w:color="auto" w:fill="D6E3BC"/>
          </w:tcPr>
          <w:p w:rsidR="00722BFA" w:rsidRPr="00120EF8" w:rsidRDefault="006F4A22" w:rsidP="00F82043">
            <w:pPr>
              <w:autoSpaceDE w:val="0"/>
              <w:snapToGrid w:val="0"/>
              <w:rPr>
                <w:rFonts w:ascii="Calibri" w:hAnsi="Calibri" w:cs="Calibri"/>
                <w:sz w:val="22"/>
                <w:szCs w:val="22"/>
              </w:rPr>
            </w:pPr>
            <w:r>
              <w:rPr>
                <w:rFonts w:ascii="Calibri" w:hAnsi="Calibri" w:cs="Calibri"/>
                <w:bCs/>
                <w:color w:val="000000"/>
                <w:sz w:val="22"/>
                <w:szCs w:val="22"/>
              </w:rPr>
              <w:t xml:space="preserve">Where a young person expressing </w:t>
            </w:r>
            <w:r w:rsidRPr="00B92F30">
              <w:rPr>
                <w:rFonts w:ascii="Calibri" w:hAnsi="Calibri" w:cs="Calibri"/>
                <w:bCs/>
                <w:color w:val="000000"/>
                <w:sz w:val="22"/>
                <w:szCs w:val="22"/>
              </w:rPr>
              <w:t>some fleeting thoughts  with no plan and</w:t>
            </w:r>
            <w:r>
              <w:rPr>
                <w:rFonts w:ascii="Calibri" w:hAnsi="Calibri" w:cs="Calibri"/>
                <w:bCs/>
                <w:color w:val="000000"/>
                <w:sz w:val="22"/>
                <w:szCs w:val="22"/>
              </w:rPr>
              <w:t xml:space="preserve"> has</w:t>
            </w:r>
            <w:r w:rsidRPr="00B92F30">
              <w:rPr>
                <w:rFonts w:ascii="Calibri" w:hAnsi="Calibri" w:cs="Calibri"/>
                <w:bCs/>
                <w:color w:val="000000"/>
                <w:sz w:val="22"/>
                <w:szCs w:val="22"/>
              </w:rPr>
              <w:t xml:space="preserve"> identified protective factors</w:t>
            </w:r>
          </w:p>
        </w:tc>
        <w:tc>
          <w:tcPr>
            <w:tcW w:w="1030" w:type="dxa"/>
            <w:tcBorders>
              <w:top w:val="single" w:sz="8" w:space="0" w:color="000000"/>
              <w:left w:val="single" w:sz="8" w:space="0" w:color="000000"/>
              <w:bottom w:val="single" w:sz="4" w:space="0" w:color="auto"/>
              <w:right w:val="single" w:sz="8" w:space="0" w:color="000000"/>
            </w:tcBorders>
            <w:shd w:val="clear" w:color="auto" w:fill="D6E3BC"/>
          </w:tcPr>
          <w:p w:rsidR="00722BFA" w:rsidRPr="008B6E04" w:rsidRDefault="00317786" w:rsidP="00F82043">
            <w:pPr>
              <w:pStyle w:val="NoSpacing"/>
              <w:rPr>
                <w:rFonts w:cs="Calibri"/>
                <w:b/>
              </w:rPr>
            </w:pPr>
            <w:r w:rsidRPr="008B6E04">
              <w:rPr>
                <w:rFonts w:cs="Calibri"/>
                <w:b/>
              </w:rPr>
              <w:t>Getting Help</w:t>
            </w:r>
          </w:p>
        </w:tc>
        <w:tc>
          <w:tcPr>
            <w:tcW w:w="3223" w:type="dxa"/>
            <w:tcBorders>
              <w:top w:val="single" w:sz="8" w:space="0" w:color="000000"/>
              <w:left w:val="single" w:sz="8" w:space="0" w:color="000000"/>
              <w:bottom w:val="single" w:sz="4" w:space="0" w:color="auto"/>
              <w:right w:val="single" w:sz="8" w:space="0" w:color="000000"/>
            </w:tcBorders>
            <w:shd w:val="clear" w:color="auto" w:fill="D6E3BC"/>
          </w:tcPr>
          <w:p w:rsidR="00831475" w:rsidRPr="00B92F30" w:rsidRDefault="00831475" w:rsidP="00F82043">
            <w:pPr>
              <w:pStyle w:val="NoSpacing"/>
              <w:rPr>
                <w:rFonts w:cs="Calibri"/>
              </w:rPr>
            </w:pPr>
            <w:r>
              <w:rPr>
                <w:rFonts w:cs="Calibri"/>
              </w:rPr>
              <w:t xml:space="preserve">Risk </w:t>
            </w:r>
            <w:r w:rsidRPr="00120EF8">
              <w:rPr>
                <w:rFonts w:cs="Calibri"/>
              </w:rPr>
              <w:t xml:space="preserve">Assessment </w:t>
            </w:r>
          </w:p>
          <w:p w:rsidR="009F0D96" w:rsidRDefault="00831475" w:rsidP="00F82043">
            <w:pPr>
              <w:pStyle w:val="NoSpacing"/>
              <w:rPr>
                <w:rFonts w:cs="Calibri"/>
              </w:rPr>
            </w:pPr>
            <w:r w:rsidRPr="00B92F30">
              <w:rPr>
                <w:rFonts w:cs="Calibri"/>
              </w:rPr>
              <w:t xml:space="preserve">Safety Planning  </w:t>
            </w:r>
            <w:r>
              <w:rPr>
                <w:rFonts w:cs="Calibri"/>
              </w:rPr>
              <w:t xml:space="preserve">/ </w:t>
            </w:r>
            <w:r w:rsidR="009F0D96">
              <w:rPr>
                <w:rFonts w:cs="Calibri"/>
              </w:rPr>
              <w:t>Care Plan</w:t>
            </w:r>
          </w:p>
          <w:p w:rsidR="00317786" w:rsidRPr="00120EF8" w:rsidRDefault="00317786" w:rsidP="00F82043">
            <w:pPr>
              <w:pStyle w:val="NoSpacing"/>
              <w:rPr>
                <w:rFonts w:cs="Calibri"/>
              </w:rPr>
            </w:pPr>
            <w:r>
              <w:rPr>
                <w:rFonts w:cs="Calibri"/>
              </w:rPr>
              <w:t xml:space="preserve">Self Help strategies </w:t>
            </w:r>
            <w:r w:rsidR="00831475">
              <w:rPr>
                <w:rFonts w:cs="Calibri"/>
              </w:rPr>
              <w:t>– Guided Self Help</w:t>
            </w:r>
            <w:r w:rsidR="00831475">
              <w:t xml:space="preserve"> </w:t>
            </w:r>
            <w:r w:rsidR="000145EA">
              <w:rPr>
                <w:rFonts w:cs="Calibri"/>
              </w:rPr>
              <w:t xml:space="preserve">Psycho- </w:t>
            </w:r>
            <w:r w:rsidR="00831475" w:rsidRPr="00831475">
              <w:rPr>
                <w:rFonts w:cs="Calibri"/>
              </w:rPr>
              <w:t xml:space="preserve">Education </w:t>
            </w:r>
          </w:p>
        </w:tc>
        <w:tc>
          <w:tcPr>
            <w:tcW w:w="5477" w:type="dxa"/>
            <w:tcBorders>
              <w:top w:val="single" w:sz="8" w:space="0" w:color="000000"/>
              <w:left w:val="single" w:sz="8" w:space="0" w:color="000000"/>
              <w:bottom w:val="single" w:sz="4" w:space="0" w:color="auto"/>
              <w:right w:val="single" w:sz="8" w:space="0" w:color="000000"/>
            </w:tcBorders>
            <w:shd w:val="clear" w:color="auto" w:fill="D6E3BC"/>
          </w:tcPr>
          <w:p w:rsidR="000145EA" w:rsidRPr="000145EA" w:rsidRDefault="000145EA" w:rsidP="00F82043">
            <w:pPr>
              <w:pStyle w:val="NoSpacing"/>
              <w:numPr>
                <w:ilvl w:val="0"/>
                <w:numId w:val="24"/>
              </w:numPr>
              <w:rPr>
                <w:rFonts w:cs="Calibri"/>
              </w:rPr>
            </w:pPr>
            <w:r w:rsidRPr="000145EA">
              <w:rPr>
                <w:rFonts w:cs="Calibri"/>
              </w:rPr>
              <w:t>42nd Street</w:t>
            </w:r>
          </w:p>
          <w:p w:rsidR="000145EA" w:rsidRPr="000145EA" w:rsidRDefault="000145EA" w:rsidP="00F82043">
            <w:pPr>
              <w:pStyle w:val="NoSpacing"/>
              <w:numPr>
                <w:ilvl w:val="0"/>
                <w:numId w:val="24"/>
              </w:numPr>
              <w:rPr>
                <w:rFonts w:cs="Calibri"/>
              </w:rPr>
            </w:pPr>
            <w:r w:rsidRPr="000145EA">
              <w:rPr>
                <w:rFonts w:cs="Calibri"/>
              </w:rPr>
              <w:t xml:space="preserve">School/ College Pastoral Team </w:t>
            </w:r>
          </w:p>
          <w:p w:rsidR="000145EA" w:rsidRPr="000145EA" w:rsidRDefault="000145EA" w:rsidP="00F82043">
            <w:pPr>
              <w:pStyle w:val="NoSpacing"/>
              <w:numPr>
                <w:ilvl w:val="0"/>
                <w:numId w:val="24"/>
              </w:numPr>
              <w:rPr>
                <w:rFonts w:cs="Calibri"/>
              </w:rPr>
            </w:pPr>
            <w:r w:rsidRPr="000145EA">
              <w:rPr>
                <w:rFonts w:cs="Calibri"/>
              </w:rPr>
              <w:t xml:space="preserve">Wellbeing Offer  </w:t>
            </w:r>
          </w:p>
          <w:p w:rsidR="000145EA" w:rsidRPr="000145EA" w:rsidRDefault="000145EA" w:rsidP="00F82043">
            <w:pPr>
              <w:pStyle w:val="NoSpacing"/>
              <w:numPr>
                <w:ilvl w:val="0"/>
                <w:numId w:val="24"/>
              </w:numPr>
              <w:rPr>
                <w:rFonts w:cs="Calibri"/>
              </w:rPr>
            </w:pPr>
            <w:r w:rsidRPr="000145EA">
              <w:rPr>
                <w:rFonts w:cs="Calibri"/>
              </w:rPr>
              <w:t xml:space="preserve">Kooth.Com on line Counselling </w:t>
            </w:r>
          </w:p>
          <w:p w:rsidR="00722BFA" w:rsidRPr="00712650" w:rsidRDefault="00317786" w:rsidP="00F82043">
            <w:pPr>
              <w:pStyle w:val="NoSpacing"/>
              <w:numPr>
                <w:ilvl w:val="0"/>
                <w:numId w:val="24"/>
              </w:numPr>
              <w:rPr>
                <w:rFonts w:cs="Calibri"/>
              </w:rPr>
            </w:pPr>
            <w:r>
              <w:rPr>
                <w:rFonts w:cs="Calibri"/>
              </w:rPr>
              <w:t xml:space="preserve">Papyrus </w:t>
            </w:r>
            <w:r w:rsidR="00956061">
              <w:rPr>
                <w:rFonts w:cs="Calibri"/>
              </w:rPr>
              <w:t xml:space="preserve">–Suicide Prevention  </w:t>
            </w:r>
            <w:hyperlink r:id="rId20" w:history="1">
              <w:r w:rsidR="00956061" w:rsidRPr="00956061">
                <w:rPr>
                  <w:rStyle w:val="Hyperlink"/>
                  <w:sz w:val="20"/>
                  <w:szCs w:val="20"/>
                </w:rPr>
                <w:t>https://papyrus-uk.org/</w:t>
              </w:r>
            </w:hyperlink>
          </w:p>
          <w:p w:rsidR="00712650" w:rsidRDefault="00712650" w:rsidP="00712650">
            <w:pPr>
              <w:pStyle w:val="NoSpacing"/>
              <w:rPr>
                <w:rFonts w:cs="Calibri"/>
                <w:sz w:val="14"/>
              </w:rPr>
            </w:pPr>
          </w:p>
          <w:p w:rsidR="00124785" w:rsidRPr="00712650" w:rsidRDefault="00124785" w:rsidP="00712650">
            <w:pPr>
              <w:pStyle w:val="NoSpacing"/>
              <w:rPr>
                <w:rFonts w:cs="Calibri"/>
                <w:sz w:val="14"/>
              </w:rPr>
            </w:pPr>
          </w:p>
        </w:tc>
      </w:tr>
      <w:tr w:rsidR="0081336A" w:rsidRPr="00B746F9" w:rsidTr="00157D73">
        <w:trPr>
          <w:trHeight w:val="736"/>
        </w:trPr>
        <w:tc>
          <w:tcPr>
            <w:tcW w:w="2042" w:type="dxa"/>
            <w:tcBorders>
              <w:top w:val="single" w:sz="4" w:space="0" w:color="auto"/>
              <w:left w:val="single" w:sz="8" w:space="0" w:color="000000"/>
              <w:bottom w:val="single" w:sz="4" w:space="0" w:color="auto"/>
            </w:tcBorders>
            <w:shd w:val="clear" w:color="auto" w:fill="CCC0D9"/>
          </w:tcPr>
          <w:p w:rsidR="00722BFA" w:rsidRDefault="00531C89" w:rsidP="00F82043">
            <w:pPr>
              <w:autoSpaceDE w:val="0"/>
              <w:snapToGrid w:val="0"/>
              <w:rPr>
                <w:rFonts w:ascii="Calibri" w:hAnsi="Calibri" w:cs="Calibri"/>
                <w:b/>
                <w:sz w:val="22"/>
                <w:szCs w:val="22"/>
              </w:rPr>
            </w:pPr>
            <w:r w:rsidRPr="00531C89">
              <w:rPr>
                <w:rFonts w:ascii="Calibri" w:hAnsi="Calibri" w:cs="Calibri"/>
                <w:b/>
                <w:sz w:val="22"/>
                <w:szCs w:val="22"/>
              </w:rPr>
              <w:t>Suicidal Ideation</w:t>
            </w:r>
          </w:p>
        </w:tc>
        <w:tc>
          <w:tcPr>
            <w:tcW w:w="3878" w:type="dxa"/>
            <w:tcBorders>
              <w:top w:val="single" w:sz="8" w:space="0" w:color="000000"/>
              <w:left w:val="single" w:sz="8" w:space="0" w:color="000000"/>
              <w:bottom w:val="single" w:sz="4" w:space="0" w:color="auto"/>
              <w:right w:val="single" w:sz="8" w:space="0" w:color="000000"/>
            </w:tcBorders>
            <w:shd w:val="clear" w:color="auto" w:fill="CCC0D9"/>
          </w:tcPr>
          <w:p w:rsidR="00722BFA" w:rsidRPr="00120EF8" w:rsidRDefault="006F4A22" w:rsidP="00F82043">
            <w:pPr>
              <w:autoSpaceDE w:val="0"/>
              <w:snapToGrid w:val="0"/>
              <w:rPr>
                <w:rFonts w:ascii="Calibri" w:hAnsi="Calibri" w:cs="Calibri"/>
                <w:sz w:val="22"/>
                <w:szCs w:val="22"/>
              </w:rPr>
            </w:pPr>
            <w:r>
              <w:rPr>
                <w:rFonts w:ascii="Calibri" w:hAnsi="Calibri" w:cs="Calibri"/>
                <w:sz w:val="22"/>
                <w:szCs w:val="22"/>
              </w:rPr>
              <w:t xml:space="preserve">Where a young person </w:t>
            </w:r>
            <w:r w:rsidRPr="00531C89">
              <w:rPr>
                <w:rFonts w:ascii="Calibri" w:hAnsi="Calibri" w:cs="Calibri"/>
                <w:sz w:val="22"/>
                <w:szCs w:val="22"/>
              </w:rPr>
              <w:t>is presenting with increased and intrusive suicidal thoughts and or  regular increased  self-harm</w:t>
            </w:r>
          </w:p>
        </w:tc>
        <w:tc>
          <w:tcPr>
            <w:tcW w:w="1030" w:type="dxa"/>
            <w:tcBorders>
              <w:top w:val="single" w:sz="8" w:space="0" w:color="000000"/>
              <w:left w:val="single" w:sz="8" w:space="0" w:color="000000"/>
              <w:bottom w:val="single" w:sz="4" w:space="0" w:color="auto"/>
              <w:right w:val="single" w:sz="8" w:space="0" w:color="000000"/>
            </w:tcBorders>
            <w:shd w:val="clear" w:color="auto" w:fill="CCC0D9"/>
          </w:tcPr>
          <w:p w:rsidR="00722BFA" w:rsidRPr="008B6E04" w:rsidRDefault="00F43FCC" w:rsidP="00F82043">
            <w:pPr>
              <w:pStyle w:val="NoSpacing"/>
              <w:rPr>
                <w:rFonts w:cs="Calibri"/>
                <w:b/>
              </w:rPr>
            </w:pPr>
            <w:r w:rsidRPr="008B6E04">
              <w:rPr>
                <w:rFonts w:cs="Calibri"/>
                <w:b/>
              </w:rPr>
              <w:t xml:space="preserve">Getting More Help </w:t>
            </w:r>
          </w:p>
        </w:tc>
        <w:tc>
          <w:tcPr>
            <w:tcW w:w="3223" w:type="dxa"/>
            <w:tcBorders>
              <w:top w:val="single" w:sz="8" w:space="0" w:color="000000"/>
              <w:left w:val="single" w:sz="8" w:space="0" w:color="000000"/>
              <w:bottom w:val="single" w:sz="4" w:space="0" w:color="auto"/>
              <w:right w:val="single" w:sz="8" w:space="0" w:color="000000"/>
            </w:tcBorders>
            <w:shd w:val="clear" w:color="auto" w:fill="CCC0D9"/>
          </w:tcPr>
          <w:p w:rsidR="009F0D96" w:rsidRDefault="009F0D96" w:rsidP="00F82043">
            <w:pPr>
              <w:pStyle w:val="NoSpacing"/>
              <w:rPr>
                <w:rFonts w:cs="Calibri"/>
              </w:rPr>
            </w:pPr>
            <w:r>
              <w:rPr>
                <w:rFonts w:cs="Calibri"/>
              </w:rPr>
              <w:t xml:space="preserve">Mental Health / </w:t>
            </w:r>
            <w:r w:rsidRPr="009F0D96">
              <w:rPr>
                <w:rFonts w:cs="Calibri"/>
              </w:rPr>
              <w:t>Risk Assessment</w:t>
            </w:r>
          </w:p>
          <w:p w:rsidR="00F43FCC" w:rsidRDefault="000810A0" w:rsidP="00F82043">
            <w:pPr>
              <w:pStyle w:val="NoSpacing"/>
              <w:rPr>
                <w:rFonts w:cs="Calibri"/>
              </w:rPr>
            </w:pPr>
            <w:r>
              <w:rPr>
                <w:rFonts w:cs="Calibri"/>
              </w:rPr>
              <w:t>S</w:t>
            </w:r>
            <w:r w:rsidR="009F0D96">
              <w:rPr>
                <w:rFonts w:cs="Calibri"/>
              </w:rPr>
              <w:t xml:space="preserve">afety Planning  / Care Plan  </w:t>
            </w:r>
          </w:p>
          <w:p w:rsidR="009F0D96" w:rsidRDefault="009F0D96" w:rsidP="00F82043">
            <w:pPr>
              <w:pStyle w:val="NoSpacing"/>
              <w:rPr>
                <w:rFonts w:cs="Calibri"/>
              </w:rPr>
            </w:pPr>
            <w:r w:rsidRPr="009F0D96">
              <w:rPr>
                <w:rFonts w:cs="Calibri"/>
              </w:rPr>
              <w:t xml:space="preserve">Psycho Education </w:t>
            </w:r>
          </w:p>
          <w:p w:rsidR="009F0D96" w:rsidRDefault="009F0D96" w:rsidP="00F82043">
            <w:pPr>
              <w:pStyle w:val="NoSpacing"/>
              <w:rPr>
                <w:rFonts w:cs="Calibri"/>
              </w:rPr>
            </w:pPr>
            <w:r w:rsidRPr="009F0D96">
              <w:rPr>
                <w:rFonts w:cs="Calibri"/>
              </w:rPr>
              <w:t>Self-Regulation</w:t>
            </w:r>
          </w:p>
          <w:p w:rsidR="00712650" w:rsidRPr="00712650" w:rsidRDefault="00712650" w:rsidP="00F82043">
            <w:pPr>
              <w:pStyle w:val="NoSpacing"/>
              <w:rPr>
                <w:rFonts w:cs="Calibri"/>
                <w:sz w:val="14"/>
              </w:rPr>
            </w:pPr>
          </w:p>
        </w:tc>
        <w:tc>
          <w:tcPr>
            <w:tcW w:w="5477" w:type="dxa"/>
            <w:tcBorders>
              <w:top w:val="single" w:sz="8" w:space="0" w:color="000000"/>
              <w:left w:val="single" w:sz="8" w:space="0" w:color="000000"/>
              <w:bottom w:val="single" w:sz="4" w:space="0" w:color="auto"/>
              <w:right w:val="single" w:sz="8" w:space="0" w:color="000000"/>
            </w:tcBorders>
            <w:shd w:val="clear" w:color="auto" w:fill="CCC0D9"/>
          </w:tcPr>
          <w:p w:rsidR="009F0D96" w:rsidRPr="009F0D96" w:rsidRDefault="009F0D96" w:rsidP="00F82043">
            <w:pPr>
              <w:pStyle w:val="NoSpacing"/>
              <w:numPr>
                <w:ilvl w:val="0"/>
                <w:numId w:val="24"/>
              </w:numPr>
              <w:rPr>
                <w:rFonts w:cs="Calibri"/>
              </w:rPr>
            </w:pPr>
            <w:r w:rsidRPr="009F0D96">
              <w:rPr>
                <w:rFonts w:cs="Calibri"/>
              </w:rPr>
              <w:t>CAMHS Urgent / Duty Referral</w:t>
            </w:r>
          </w:p>
          <w:p w:rsidR="00F43FCC" w:rsidRDefault="009F0D96" w:rsidP="00F82043">
            <w:pPr>
              <w:pStyle w:val="NoSpacing"/>
              <w:numPr>
                <w:ilvl w:val="0"/>
                <w:numId w:val="24"/>
              </w:numPr>
              <w:rPr>
                <w:rFonts w:cs="Calibri"/>
              </w:rPr>
            </w:pPr>
            <w:r w:rsidRPr="009F0D96">
              <w:rPr>
                <w:rFonts w:cs="Calibri"/>
              </w:rPr>
              <w:t>Rapid Response Team</w:t>
            </w:r>
          </w:p>
          <w:p w:rsidR="009F0D96" w:rsidRPr="00B92F30" w:rsidRDefault="009F0D96" w:rsidP="00F82043">
            <w:pPr>
              <w:pStyle w:val="NoSpacing"/>
              <w:numPr>
                <w:ilvl w:val="0"/>
                <w:numId w:val="24"/>
              </w:numPr>
              <w:rPr>
                <w:rFonts w:cs="Calibri"/>
              </w:rPr>
            </w:pPr>
            <w:r w:rsidRPr="009F0D96">
              <w:rPr>
                <w:rFonts w:cs="Calibri"/>
              </w:rPr>
              <w:t>Liaison Mental Health (LMH)</w:t>
            </w:r>
          </w:p>
        </w:tc>
      </w:tr>
      <w:tr w:rsidR="0081336A" w:rsidRPr="00B746F9" w:rsidTr="005C2E6C">
        <w:trPr>
          <w:trHeight w:val="1193"/>
        </w:trPr>
        <w:tc>
          <w:tcPr>
            <w:tcW w:w="2042" w:type="dxa"/>
            <w:tcBorders>
              <w:top w:val="single" w:sz="4" w:space="0" w:color="auto"/>
              <w:left w:val="single" w:sz="8" w:space="0" w:color="000000"/>
              <w:bottom w:val="single" w:sz="8" w:space="0" w:color="000000"/>
            </w:tcBorders>
            <w:shd w:val="clear" w:color="auto" w:fill="FABF8F"/>
          </w:tcPr>
          <w:p w:rsidR="000E6B9D" w:rsidRDefault="000E6B9D" w:rsidP="00F82043">
            <w:pPr>
              <w:autoSpaceDE w:val="0"/>
              <w:snapToGrid w:val="0"/>
              <w:rPr>
                <w:rFonts w:ascii="Calibri" w:hAnsi="Calibri" w:cs="Calibri"/>
                <w:b/>
                <w:bCs/>
                <w:color w:val="000000"/>
                <w:sz w:val="22"/>
                <w:szCs w:val="22"/>
              </w:rPr>
            </w:pPr>
          </w:p>
          <w:p w:rsidR="00B14996" w:rsidRPr="00B92F30" w:rsidRDefault="00FF2092" w:rsidP="00F82043">
            <w:pPr>
              <w:autoSpaceDE w:val="0"/>
              <w:snapToGrid w:val="0"/>
              <w:rPr>
                <w:rFonts w:ascii="Calibri" w:hAnsi="Calibri" w:cs="Calibri"/>
                <w:b/>
                <w:bCs/>
                <w:color w:val="000000"/>
                <w:sz w:val="22"/>
                <w:szCs w:val="22"/>
              </w:rPr>
            </w:pPr>
            <w:r w:rsidRPr="00B92F30">
              <w:rPr>
                <w:rFonts w:ascii="Calibri" w:hAnsi="Calibri" w:cs="Calibri"/>
                <w:b/>
                <w:bCs/>
                <w:color w:val="000000"/>
                <w:sz w:val="22"/>
                <w:szCs w:val="22"/>
              </w:rPr>
              <w:t xml:space="preserve">Actual Significant Self Harm or Overdose </w:t>
            </w:r>
            <w:r w:rsidR="000810A0">
              <w:rPr>
                <w:rFonts w:ascii="Calibri" w:hAnsi="Calibri" w:cs="Calibri"/>
                <w:b/>
                <w:bCs/>
                <w:color w:val="000000"/>
                <w:sz w:val="22"/>
                <w:szCs w:val="22"/>
              </w:rPr>
              <w:t xml:space="preserve">/Need for Medical Intervention </w:t>
            </w:r>
          </w:p>
        </w:tc>
        <w:tc>
          <w:tcPr>
            <w:tcW w:w="3878" w:type="dxa"/>
            <w:tcBorders>
              <w:top w:val="single" w:sz="8" w:space="0" w:color="000000"/>
              <w:left w:val="single" w:sz="8" w:space="0" w:color="000000"/>
              <w:bottom w:val="single" w:sz="8" w:space="0" w:color="000000"/>
              <w:right w:val="single" w:sz="8" w:space="0" w:color="000000"/>
            </w:tcBorders>
            <w:shd w:val="clear" w:color="auto" w:fill="FABF8F"/>
          </w:tcPr>
          <w:p w:rsidR="000E6B9D" w:rsidRDefault="000E6B9D" w:rsidP="00F82043">
            <w:pPr>
              <w:pStyle w:val="NoSpacing"/>
              <w:rPr>
                <w:rFonts w:cs="Calibri"/>
                <w:b/>
              </w:rPr>
            </w:pPr>
          </w:p>
          <w:p w:rsidR="00E10177" w:rsidRPr="00B92F30" w:rsidRDefault="00E10177" w:rsidP="00F82043">
            <w:pPr>
              <w:pStyle w:val="NoSpacing"/>
              <w:rPr>
                <w:rFonts w:cs="Calibri"/>
                <w:b/>
              </w:rPr>
            </w:pPr>
            <w:r w:rsidRPr="00B92F30">
              <w:rPr>
                <w:rFonts w:cs="Calibri"/>
                <w:b/>
              </w:rPr>
              <w:t>If a young person presents with significant self-harm and or has taken substances / overdosed</w:t>
            </w:r>
          </w:p>
          <w:p w:rsidR="00E10177" w:rsidRDefault="00E10177" w:rsidP="00F82043">
            <w:pPr>
              <w:pStyle w:val="NoSpacing"/>
              <w:rPr>
                <w:rFonts w:cs="Calibri"/>
              </w:rPr>
            </w:pPr>
            <w:r w:rsidRPr="00B92F30">
              <w:rPr>
                <w:rFonts w:cs="Calibri"/>
                <w:b/>
              </w:rPr>
              <w:t>Send to A and E immediately</w:t>
            </w:r>
            <w:r w:rsidRPr="00B92F30">
              <w:rPr>
                <w:rFonts w:cs="Calibri"/>
              </w:rPr>
              <w:t xml:space="preserve"> </w:t>
            </w:r>
          </w:p>
          <w:p w:rsidR="000E6B9D" w:rsidRDefault="000E6B9D" w:rsidP="00F82043">
            <w:pPr>
              <w:pStyle w:val="NoSpacing"/>
              <w:rPr>
                <w:rFonts w:cs="Calibri"/>
              </w:rPr>
            </w:pPr>
          </w:p>
          <w:p w:rsidR="000E6B9D" w:rsidRPr="00B92F30" w:rsidRDefault="000E6B9D" w:rsidP="00F82043">
            <w:pPr>
              <w:pStyle w:val="NoSpacing"/>
              <w:rPr>
                <w:rFonts w:cs="Calibri"/>
              </w:rPr>
            </w:pPr>
          </w:p>
        </w:tc>
        <w:tc>
          <w:tcPr>
            <w:tcW w:w="1030" w:type="dxa"/>
            <w:tcBorders>
              <w:top w:val="single" w:sz="8" w:space="0" w:color="000000"/>
              <w:left w:val="single" w:sz="8" w:space="0" w:color="000000"/>
              <w:bottom w:val="single" w:sz="8" w:space="0" w:color="000000"/>
              <w:right w:val="single" w:sz="8" w:space="0" w:color="000000"/>
            </w:tcBorders>
            <w:shd w:val="clear" w:color="auto" w:fill="FABF8F"/>
          </w:tcPr>
          <w:p w:rsidR="000E6B9D" w:rsidRDefault="000E6B9D" w:rsidP="00F82043">
            <w:pPr>
              <w:pStyle w:val="NoSpacing"/>
              <w:rPr>
                <w:rFonts w:cs="Calibri"/>
                <w:b/>
              </w:rPr>
            </w:pPr>
          </w:p>
          <w:p w:rsidR="00B14996" w:rsidRPr="008B6E04" w:rsidRDefault="00833AEA" w:rsidP="00F82043">
            <w:pPr>
              <w:pStyle w:val="NoSpacing"/>
              <w:rPr>
                <w:rFonts w:cs="Calibri"/>
                <w:b/>
              </w:rPr>
            </w:pPr>
            <w:r w:rsidRPr="008B6E04">
              <w:rPr>
                <w:rFonts w:cs="Calibri"/>
                <w:b/>
              </w:rPr>
              <w:t xml:space="preserve">Getting </w:t>
            </w:r>
            <w:r w:rsidR="00120EF8" w:rsidRPr="008B6E04">
              <w:rPr>
                <w:rFonts w:cs="Calibri"/>
                <w:b/>
              </w:rPr>
              <w:t xml:space="preserve">Risk </w:t>
            </w:r>
            <w:r w:rsidR="008B6E04" w:rsidRPr="008B6E04">
              <w:rPr>
                <w:rFonts w:cs="Calibri"/>
                <w:b/>
              </w:rPr>
              <w:t xml:space="preserve">Support </w:t>
            </w:r>
            <w:r w:rsidR="00120EF8" w:rsidRPr="008B6E04">
              <w:rPr>
                <w:rFonts w:cs="Calibri"/>
                <w:b/>
              </w:rPr>
              <w:t xml:space="preserve"> </w:t>
            </w:r>
          </w:p>
        </w:tc>
        <w:tc>
          <w:tcPr>
            <w:tcW w:w="3223" w:type="dxa"/>
            <w:tcBorders>
              <w:top w:val="single" w:sz="8" w:space="0" w:color="000000"/>
              <w:left w:val="single" w:sz="8" w:space="0" w:color="000000"/>
              <w:bottom w:val="single" w:sz="8" w:space="0" w:color="000000"/>
              <w:right w:val="single" w:sz="8" w:space="0" w:color="000000"/>
            </w:tcBorders>
            <w:shd w:val="clear" w:color="auto" w:fill="FABF8F"/>
          </w:tcPr>
          <w:p w:rsidR="000E6B9D" w:rsidRDefault="000E6B9D" w:rsidP="00F82043">
            <w:pPr>
              <w:pStyle w:val="NoSpacing"/>
              <w:rPr>
                <w:rFonts w:cs="Calibri"/>
                <w:b/>
              </w:rPr>
            </w:pPr>
          </w:p>
          <w:p w:rsidR="009F0D96" w:rsidRDefault="009F0D96" w:rsidP="00F82043">
            <w:pPr>
              <w:pStyle w:val="NoSpacing"/>
              <w:rPr>
                <w:rFonts w:cs="Calibri"/>
                <w:b/>
              </w:rPr>
            </w:pPr>
            <w:r>
              <w:rPr>
                <w:rFonts w:cs="Calibri"/>
                <w:b/>
              </w:rPr>
              <w:t xml:space="preserve">Medical Intervention </w:t>
            </w:r>
          </w:p>
          <w:p w:rsidR="00EF3E82" w:rsidRPr="00B92F30" w:rsidRDefault="00EF3E82" w:rsidP="00F82043">
            <w:pPr>
              <w:pStyle w:val="NoSpacing"/>
              <w:rPr>
                <w:rFonts w:cs="Calibri"/>
                <w:b/>
              </w:rPr>
            </w:pPr>
            <w:r w:rsidRPr="00B92F30">
              <w:rPr>
                <w:rFonts w:cs="Calibri"/>
                <w:b/>
              </w:rPr>
              <w:t>Risk Assessment</w:t>
            </w:r>
          </w:p>
          <w:p w:rsidR="00EF3E82" w:rsidRPr="00B92F30" w:rsidRDefault="00E10177" w:rsidP="00F82043">
            <w:pPr>
              <w:pStyle w:val="NoSpacing"/>
              <w:rPr>
                <w:rFonts w:cs="Calibri"/>
                <w:b/>
              </w:rPr>
            </w:pPr>
            <w:r w:rsidRPr="00B92F30">
              <w:rPr>
                <w:rFonts w:cs="Calibri"/>
                <w:b/>
              </w:rPr>
              <w:t>Safety</w:t>
            </w:r>
            <w:r w:rsidR="00EF3E82" w:rsidRPr="00B92F30">
              <w:rPr>
                <w:rFonts w:cs="Calibri"/>
                <w:b/>
              </w:rPr>
              <w:t xml:space="preserve"> </w:t>
            </w:r>
            <w:r w:rsidRPr="00B92F30">
              <w:rPr>
                <w:rFonts w:cs="Calibri"/>
                <w:b/>
              </w:rPr>
              <w:t>Planning</w:t>
            </w:r>
            <w:r w:rsidR="00EF3E82" w:rsidRPr="00B92F30">
              <w:rPr>
                <w:rFonts w:cs="Calibri"/>
                <w:b/>
              </w:rPr>
              <w:t xml:space="preserve"> </w:t>
            </w:r>
          </w:p>
          <w:p w:rsidR="00EF3E82" w:rsidRPr="00B92F30" w:rsidRDefault="00120EF8" w:rsidP="00F82043">
            <w:pPr>
              <w:pStyle w:val="NoSpacing"/>
              <w:rPr>
                <w:rFonts w:cs="Calibri"/>
                <w:b/>
              </w:rPr>
            </w:pPr>
            <w:r w:rsidRPr="00B92F30">
              <w:rPr>
                <w:rFonts w:cs="Calibri"/>
                <w:b/>
              </w:rPr>
              <w:t>Admission</w:t>
            </w:r>
          </w:p>
        </w:tc>
        <w:tc>
          <w:tcPr>
            <w:tcW w:w="5477" w:type="dxa"/>
            <w:tcBorders>
              <w:top w:val="single" w:sz="8" w:space="0" w:color="000000"/>
              <w:left w:val="single" w:sz="8" w:space="0" w:color="000000"/>
              <w:bottom w:val="single" w:sz="8" w:space="0" w:color="000000"/>
              <w:right w:val="single" w:sz="8" w:space="0" w:color="000000"/>
            </w:tcBorders>
            <w:shd w:val="clear" w:color="auto" w:fill="FABF8F"/>
          </w:tcPr>
          <w:p w:rsidR="000E6B9D" w:rsidRDefault="000E6B9D" w:rsidP="000E6B9D">
            <w:pPr>
              <w:pStyle w:val="NoSpacing"/>
              <w:ind w:left="360"/>
              <w:rPr>
                <w:rFonts w:cs="Calibri"/>
                <w:b/>
              </w:rPr>
            </w:pPr>
          </w:p>
          <w:p w:rsidR="00AA3AB0" w:rsidRDefault="00956061" w:rsidP="00F82043">
            <w:pPr>
              <w:pStyle w:val="NoSpacing"/>
              <w:numPr>
                <w:ilvl w:val="0"/>
                <w:numId w:val="26"/>
              </w:numPr>
              <w:rPr>
                <w:rFonts w:cs="Calibri"/>
                <w:b/>
              </w:rPr>
            </w:pPr>
            <w:r>
              <w:rPr>
                <w:rFonts w:cs="Calibri"/>
                <w:b/>
              </w:rPr>
              <w:t xml:space="preserve">Medical </w:t>
            </w:r>
            <w:r w:rsidR="003764FF">
              <w:rPr>
                <w:rFonts w:cs="Calibri"/>
                <w:b/>
              </w:rPr>
              <w:t>Services</w:t>
            </w:r>
          </w:p>
          <w:p w:rsidR="00B14996" w:rsidRPr="00B92F30" w:rsidRDefault="00B14996" w:rsidP="00F82043">
            <w:pPr>
              <w:pStyle w:val="NoSpacing"/>
              <w:numPr>
                <w:ilvl w:val="0"/>
                <w:numId w:val="26"/>
              </w:numPr>
              <w:rPr>
                <w:rFonts w:cs="Calibri"/>
                <w:b/>
              </w:rPr>
            </w:pPr>
            <w:r w:rsidRPr="00B92F30">
              <w:rPr>
                <w:rFonts w:cs="Calibri"/>
                <w:b/>
              </w:rPr>
              <w:t>Mental Health Liaison</w:t>
            </w:r>
            <w:r w:rsidR="00E10177" w:rsidRPr="00B92F30">
              <w:rPr>
                <w:rFonts w:cs="Calibri"/>
                <w:b/>
              </w:rPr>
              <w:t xml:space="preserve"> Team</w:t>
            </w:r>
            <w:r w:rsidR="00120EF8" w:rsidRPr="00B92F30">
              <w:rPr>
                <w:rFonts w:cs="Calibri"/>
                <w:b/>
              </w:rPr>
              <w:t xml:space="preserve"> </w:t>
            </w:r>
          </w:p>
        </w:tc>
      </w:tr>
      <w:tr w:rsidR="0081336A" w:rsidRPr="00B746F9" w:rsidTr="005C2E6C">
        <w:trPr>
          <w:trHeight w:val="2103"/>
        </w:trPr>
        <w:tc>
          <w:tcPr>
            <w:tcW w:w="2042" w:type="dxa"/>
            <w:tcBorders>
              <w:top w:val="single" w:sz="8" w:space="0" w:color="000000"/>
              <w:left w:val="single" w:sz="8" w:space="0" w:color="000000"/>
              <w:bottom w:val="single" w:sz="4" w:space="0" w:color="auto"/>
            </w:tcBorders>
            <w:shd w:val="clear" w:color="auto" w:fill="D6E3BC"/>
          </w:tcPr>
          <w:p w:rsidR="00B14996" w:rsidRPr="00B92F30" w:rsidRDefault="00B14996" w:rsidP="00F82043">
            <w:pPr>
              <w:autoSpaceDE w:val="0"/>
              <w:snapToGrid w:val="0"/>
              <w:rPr>
                <w:rFonts w:ascii="Calibri" w:hAnsi="Calibri" w:cs="Calibri"/>
                <w:b/>
                <w:bCs/>
                <w:color w:val="000000"/>
                <w:sz w:val="22"/>
                <w:szCs w:val="22"/>
              </w:rPr>
            </w:pPr>
            <w:r w:rsidRPr="00B92F30">
              <w:rPr>
                <w:rFonts w:ascii="Calibri" w:hAnsi="Calibri" w:cs="Calibri"/>
                <w:b/>
                <w:bCs/>
                <w:color w:val="000000"/>
                <w:sz w:val="22"/>
                <w:szCs w:val="22"/>
              </w:rPr>
              <w:t xml:space="preserve">Anxiety including: </w:t>
            </w:r>
          </w:p>
          <w:p w:rsidR="00B14996" w:rsidRPr="00B92F30" w:rsidRDefault="005C2E6C" w:rsidP="005C2E6C">
            <w:pPr>
              <w:suppressAutoHyphens/>
              <w:autoSpaceDE w:val="0"/>
              <w:snapToGrid w:val="0"/>
              <w:rPr>
                <w:rFonts w:ascii="Calibri" w:hAnsi="Calibri" w:cs="Calibri"/>
                <w:bCs/>
                <w:color w:val="000000"/>
                <w:sz w:val="22"/>
                <w:szCs w:val="22"/>
              </w:rPr>
            </w:pPr>
            <w:r w:rsidRPr="005C2E6C">
              <w:rPr>
                <w:rFonts w:ascii="Calibri" w:hAnsi="Calibri" w:cs="Calibri"/>
                <w:bCs/>
                <w:color w:val="000000"/>
              </w:rPr>
              <w:sym w:font="Wingdings" w:char="F09F"/>
            </w:r>
            <w:r>
              <w:rPr>
                <w:rFonts w:ascii="Calibri" w:hAnsi="Calibri" w:cs="Calibri"/>
                <w:bCs/>
                <w:color w:val="000000"/>
                <w:sz w:val="22"/>
                <w:szCs w:val="22"/>
              </w:rPr>
              <w:t xml:space="preserve"> </w:t>
            </w:r>
            <w:r w:rsidR="00B14996" w:rsidRPr="00B92F30">
              <w:rPr>
                <w:rFonts w:ascii="Calibri" w:hAnsi="Calibri" w:cs="Calibri"/>
                <w:bCs/>
                <w:color w:val="000000"/>
                <w:sz w:val="22"/>
                <w:szCs w:val="22"/>
              </w:rPr>
              <w:t>Phobias</w:t>
            </w:r>
          </w:p>
          <w:p w:rsidR="00B14996" w:rsidRPr="00B92F30" w:rsidRDefault="005C2E6C" w:rsidP="005C2E6C">
            <w:pPr>
              <w:suppressAutoHyphens/>
              <w:autoSpaceDE w:val="0"/>
              <w:snapToGrid w:val="0"/>
              <w:rPr>
                <w:rFonts w:ascii="Calibri" w:hAnsi="Calibri" w:cs="Calibri"/>
                <w:bCs/>
                <w:color w:val="000000"/>
                <w:sz w:val="22"/>
                <w:szCs w:val="22"/>
              </w:rPr>
            </w:pPr>
            <w:r w:rsidRPr="005C2E6C">
              <w:rPr>
                <w:rFonts w:ascii="Calibri" w:hAnsi="Calibri" w:cs="Calibri"/>
                <w:bCs/>
                <w:color w:val="000000"/>
              </w:rPr>
              <w:sym w:font="Wingdings" w:char="F09F"/>
            </w:r>
            <w:r>
              <w:rPr>
                <w:rFonts w:ascii="Calibri" w:hAnsi="Calibri" w:cs="Calibri"/>
                <w:bCs/>
                <w:color w:val="000000"/>
                <w:sz w:val="22"/>
                <w:szCs w:val="22"/>
              </w:rPr>
              <w:t xml:space="preserve"> </w:t>
            </w:r>
            <w:r w:rsidR="00B14996" w:rsidRPr="00B92F30">
              <w:rPr>
                <w:rFonts w:ascii="Calibri" w:hAnsi="Calibri" w:cs="Calibri"/>
                <w:bCs/>
                <w:color w:val="000000"/>
                <w:sz w:val="22"/>
                <w:szCs w:val="22"/>
              </w:rPr>
              <w:t>Panic Disorder</w:t>
            </w:r>
          </w:p>
          <w:p w:rsidR="00B14996" w:rsidRPr="00B92F30" w:rsidRDefault="005C2E6C" w:rsidP="005C2E6C">
            <w:pPr>
              <w:suppressAutoHyphens/>
              <w:autoSpaceDE w:val="0"/>
              <w:snapToGrid w:val="0"/>
              <w:rPr>
                <w:rFonts w:ascii="Calibri" w:hAnsi="Calibri" w:cs="Calibri"/>
                <w:bCs/>
                <w:color w:val="000000"/>
                <w:sz w:val="22"/>
                <w:szCs w:val="22"/>
              </w:rPr>
            </w:pPr>
            <w:r w:rsidRPr="005C2E6C">
              <w:rPr>
                <w:rFonts w:ascii="Calibri" w:hAnsi="Calibri" w:cs="Calibri"/>
                <w:bCs/>
                <w:color w:val="000000"/>
              </w:rPr>
              <w:sym w:font="Wingdings" w:char="F09F"/>
            </w:r>
            <w:r>
              <w:rPr>
                <w:rFonts w:ascii="Calibri" w:hAnsi="Calibri" w:cs="Calibri"/>
                <w:bCs/>
                <w:color w:val="000000"/>
                <w:sz w:val="22"/>
                <w:szCs w:val="22"/>
              </w:rPr>
              <w:t xml:space="preserve"> </w:t>
            </w:r>
            <w:r w:rsidR="00B14996" w:rsidRPr="00B92F30">
              <w:rPr>
                <w:rFonts w:ascii="Calibri" w:hAnsi="Calibri" w:cs="Calibri"/>
                <w:bCs/>
                <w:color w:val="000000"/>
                <w:sz w:val="22"/>
                <w:szCs w:val="22"/>
              </w:rPr>
              <w:t>Social Phobia</w:t>
            </w:r>
          </w:p>
          <w:p w:rsidR="005C2E6C" w:rsidRDefault="005C2E6C" w:rsidP="005C2E6C">
            <w:pPr>
              <w:suppressAutoHyphens/>
              <w:autoSpaceDE w:val="0"/>
              <w:snapToGrid w:val="0"/>
              <w:rPr>
                <w:rFonts w:ascii="Calibri" w:hAnsi="Calibri" w:cs="Calibri"/>
                <w:bCs/>
                <w:color w:val="000000"/>
                <w:sz w:val="22"/>
                <w:szCs w:val="22"/>
              </w:rPr>
            </w:pPr>
            <w:r w:rsidRPr="005C2E6C">
              <w:rPr>
                <w:rFonts w:ascii="Calibri" w:hAnsi="Calibri" w:cs="Calibri"/>
                <w:bCs/>
                <w:color w:val="000000"/>
              </w:rPr>
              <w:sym w:font="Wingdings" w:char="F09F"/>
            </w:r>
            <w:r>
              <w:rPr>
                <w:rFonts w:ascii="Calibri" w:hAnsi="Calibri" w:cs="Calibri"/>
                <w:bCs/>
                <w:color w:val="000000"/>
                <w:sz w:val="22"/>
                <w:szCs w:val="22"/>
              </w:rPr>
              <w:t xml:space="preserve"> Generalised</w:t>
            </w:r>
          </w:p>
          <w:p w:rsidR="00551444" w:rsidRPr="00B92F30" w:rsidRDefault="00B14996" w:rsidP="005C2E6C">
            <w:pPr>
              <w:suppressAutoHyphens/>
              <w:autoSpaceDE w:val="0"/>
              <w:snapToGrid w:val="0"/>
              <w:ind w:left="142"/>
              <w:rPr>
                <w:rFonts w:ascii="Calibri" w:hAnsi="Calibri" w:cs="Calibri"/>
                <w:b/>
                <w:bCs/>
                <w:color w:val="000000"/>
                <w:sz w:val="22"/>
                <w:szCs w:val="22"/>
              </w:rPr>
            </w:pPr>
            <w:r w:rsidRPr="00B92F30">
              <w:rPr>
                <w:rFonts w:ascii="Calibri" w:hAnsi="Calibri" w:cs="Calibri"/>
                <w:bCs/>
                <w:color w:val="000000"/>
                <w:sz w:val="22"/>
                <w:szCs w:val="22"/>
              </w:rPr>
              <w:t>Anxiety Disorder</w:t>
            </w:r>
            <w:r w:rsidR="00551444" w:rsidRPr="00B92F30">
              <w:rPr>
                <w:rFonts w:ascii="Calibri" w:hAnsi="Calibri" w:cs="Calibri"/>
                <w:b/>
                <w:bCs/>
                <w:color w:val="000000"/>
                <w:sz w:val="22"/>
                <w:szCs w:val="22"/>
              </w:rPr>
              <w:t xml:space="preserve"> </w:t>
            </w:r>
          </w:p>
          <w:p w:rsidR="005C2E6C" w:rsidRDefault="005C2E6C" w:rsidP="005C2E6C">
            <w:pPr>
              <w:suppressAutoHyphens/>
              <w:autoSpaceDE w:val="0"/>
              <w:snapToGrid w:val="0"/>
              <w:rPr>
                <w:rFonts w:ascii="Calibri" w:hAnsi="Calibri" w:cs="Calibri"/>
                <w:bCs/>
                <w:color w:val="000000"/>
                <w:sz w:val="22"/>
                <w:szCs w:val="22"/>
              </w:rPr>
            </w:pPr>
            <w:r w:rsidRPr="005C2E6C">
              <w:rPr>
                <w:rFonts w:ascii="Calibri" w:hAnsi="Calibri" w:cs="Calibri"/>
                <w:bCs/>
                <w:color w:val="000000"/>
              </w:rPr>
              <w:sym w:font="Wingdings" w:char="F09F"/>
            </w:r>
            <w:r>
              <w:rPr>
                <w:rFonts w:ascii="Calibri" w:hAnsi="Calibri" w:cs="Calibri"/>
                <w:bCs/>
                <w:color w:val="000000"/>
                <w:sz w:val="22"/>
                <w:szCs w:val="22"/>
              </w:rPr>
              <w:t xml:space="preserve"> </w:t>
            </w:r>
            <w:r w:rsidR="00551444" w:rsidRPr="00551444">
              <w:rPr>
                <w:rFonts w:ascii="Calibri" w:hAnsi="Calibri" w:cs="Calibri"/>
                <w:bCs/>
                <w:color w:val="000000"/>
                <w:sz w:val="22"/>
                <w:szCs w:val="22"/>
              </w:rPr>
              <w:t>Obsessive-</w:t>
            </w:r>
          </w:p>
          <w:p w:rsidR="00712650" w:rsidRPr="005C2E6C" w:rsidRDefault="00551444" w:rsidP="005C2E6C">
            <w:pPr>
              <w:suppressAutoHyphens/>
              <w:autoSpaceDE w:val="0"/>
              <w:snapToGrid w:val="0"/>
              <w:rPr>
                <w:rFonts w:ascii="Calibri" w:hAnsi="Calibri" w:cs="Calibri"/>
                <w:bCs/>
                <w:color w:val="000000"/>
                <w:sz w:val="22"/>
                <w:szCs w:val="22"/>
              </w:rPr>
            </w:pPr>
            <w:r w:rsidRPr="00551444">
              <w:rPr>
                <w:rFonts w:ascii="Calibri" w:hAnsi="Calibri" w:cs="Calibri"/>
                <w:bCs/>
                <w:color w:val="000000"/>
                <w:sz w:val="22"/>
                <w:szCs w:val="22"/>
              </w:rPr>
              <w:t>Compulsive Disorder</w:t>
            </w:r>
          </w:p>
        </w:tc>
        <w:tc>
          <w:tcPr>
            <w:tcW w:w="3878" w:type="dxa"/>
            <w:tcBorders>
              <w:top w:val="single" w:sz="8" w:space="0" w:color="000000"/>
              <w:left w:val="single" w:sz="8" w:space="0" w:color="000000"/>
              <w:bottom w:val="single" w:sz="8" w:space="0" w:color="000000"/>
              <w:right w:val="single" w:sz="8" w:space="0" w:color="000000"/>
            </w:tcBorders>
            <w:shd w:val="clear" w:color="auto" w:fill="D6E3BC"/>
          </w:tcPr>
          <w:p w:rsidR="005F4A15" w:rsidRDefault="005F4A15" w:rsidP="00F82043">
            <w:pPr>
              <w:pStyle w:val="NoSpacing"/>
              <w:rPr>
                <w:rFonts w:cs="Calibri"/>
              </w:rPr>
            </w:pPr>
            <w:r>
              <w:rPr>
                <w:rFonts w:cs="Calibri"/>
              </w:rPr>
              <w:t>Anxiety at a level that is</w:t>
            </w:r>
            <w:r w:rsidR="00325137" w:rsidRPr="00325137">
              <w:rPr>
                <w:rFonts w:cs="Calibri"/>
              </w:rPr>
              <w:t xml:space="preserve"> affecting the child’s/young person’s devel</w:t>
            </w:r>
            <w:r w:rsidR="00325137">
              <w:rPr>
                <w:rFonts w:cs="Calibri"/>
              </w:rPr>
              <w:t>opment or level of functioning</w:t>
            </w:r>
            <w:r w:rsidR="00397DA8">
              <w:rPr>
                <w:rFonts w:cs="Calibri"/>
              </w:rPr>
              <w:t>,</w:t>
            </w:r>
            <w:r w:rsidR="00325137">
              <w:rPr>
                <w:rFonts w:cs="Calibri"/>
              </w:rPr>
              <w:t xml:space="preserve"> over a sustained period of time and this is </w:t>
            </w:r>
            <w:r w:rsidR="00325137" w:rsidRPr="00325137">
              <w:rPr>
                <w:rFonts w:cs="Calibri"/>
              </w:rPr>
              <w:t xml:space="preserve"> not a normal adjustment reaction to a life event</w:t>
            </w:r>
            <w:r w:rsidR="00325137">
              <w:rPr>
                <w:rFonts w:cs="Calibri"/>
              </w:rPr>
              <w:t xml:space="preserve"> / adverse event </w:t>
            </w:r>
          </w:p>
          <w:p w:rsidR="000E561B" w:rsidRDefault="000E561B" w:rsidP="00F82043">
            <w:pPr>
              <w:pStyle w:val="NoSpacing"/>
              <w:rPr>
                <w:rFonts w:cs="Calibri"/>
              </w:rPr>
            </w:pPr>
          </w:p>
          <w:p w:rsidR="000E561B" w:rsidRDefault="000E561B" w:rsidP="00F82043">
            <w:pPr>
              <w:pStyle w:val="NoSpacing"/>
              <w:rPr>
                <w:rFonts w:cs="Calibri"/>
                <w:sz w:val="10"/>
              </w:rPr>
            </w:pPr>
          </w:p>
          <w:p w:rsidR="000E6B9D" w:rsidRDefault="000E6B9D" w:rsidP="00F82043">
            <w:pPr>
              <w:pStyle w:val="NoSpacing"/>
              <w:rPr>
                <w:rFonts w:cs="Calibri"/>
                <w:sz w:val="10"/>
              </w:rPr>
            </w:pPr>
          </w:p>
          <w:p w:rsidR="000E6B9D" w:rsidRDefault="000E6B9D" w:rsidP="00F82043">
            <w:pPr>
              <w:pStyle w:val="NoSpacing"/>
              <w:rPr>
                <w:rFonts w:cs="Calibri"/>
                <w:sz w:val="10"/>
              </w:rPr>
            </w:pPr>
          </w:p>
          <w:p w:rsidR="000E6B9D" w:rsidRDefault="000E6B9D" w:rsidP="00F82043">
            <w:pPr>
              <w:pStyle w:val="NoSpacing"/>
              <w:rPr>
                <w:rFonts w:cs="Calibri"/>
                <w:sz w:val="10"/>
              </w:rPr>
            </w:pPr>
          </w:p>
          <w:p w:rsidR="000E6B9D" w:rsidRDefault="000E6B9D" w:rsidP="00F82043">
            <w:pPr>
              <w:pStyle w:val="NoSpacing"/>
              <w:rPr>
                <w:rFonts w:cs="Calibri"/>
                <w:sz w:val="10"/>
              </w:rPr>
            </w:pPr>
          </w:p>
          <w:p w:rsidR="000E6B9D" w:rsidRPr="00F82043" w:rsidRDefault="000E6B9D" w:rsidP="00F82043">
            <w:pPr>
              <w:pStyle w:val="NoSpacing"/>
              <w:rPr>
                <w:rFonts w:cs="Calibri"/>
                <w:sz w:val="10"/>
              </w:rPr>
            </w:pPr>
          </w:p>
        </w:tc>
        <w:tc>
          <w:tcPr>
            <w:tcW w:w="1030" w:type="dxa"/>
            <w:tcBorders>
              <w:top w:val="single" w:sz="8" w:space="0" w:color="000000"/>
              <w:left w:val="single" w:sz="8" w:space="0" w:color="000000"/>
              <w:bottom w:val="single" w:sz="8" w:space="0" w:color="000000"/>
              <w:right w:val="single" w:sz="8" w:space="0" w:color="000000"/>
            </w:tcBorders>
            <w:shd w:val="clear" w:color="auto" w:fill="D6E3BC"/>
          </w:tcPr>
          <w:p w:rsidR="00B14996" w:rsidRPr="008B6E04" w:rsidRDefault="00325137" w:rsidP="00F82043">
            <w:pPr>
              <w:pStyle w:val="NoSpacing"/>
              <w:rPr>
                <w:rFonts w:cs="Calibri"/>
                <w:b/>
              </w:rPr>
            </w:pPr>
            <w:r w:rsidRPr="008B6E04">
              <w:rPr>
                <w:rFonts w:cs="Calibri"/>
                <w:b/>
              </w:rPr>
              <w:t xml:space="preserve">Getting Help </w:t>
            </w:r>
          </w:p>
          <w:p w:rsidR="005F4A15" w:rsidRPr="008B6E04" w:rsidRDefault="005F4A15" w:rsidP="00F82043">
            <w:pPr>
              <w:pStyle w:val="NoSpacing"/>
              <w:rPr>
                <w:rFonts w:cs="Calibri"/>
                <w:b/>
              </w:rPr>
            </w:pPr>
          </w:p>
        </w:tc>
        <w:tc>
          <w:tcPr>
            <w:tcW w:w="3223" w:type="dxa"/>
            <w:tcBorders>
              <w:top w:val="single" w:sz="8" w:space="0" w:color="000000"/>
              <w:left w:val="single" w:sz="8" w:space="0" w:color="000000"/>
              <w:bottom w:val="single" w:sz="8" w:space="0" w:color="000000"/>
              <w:right w:val="single" w:sz="8" w:space="0" w:color="000000"/>
            </w:tcBorders>
            <w:shd w:val="clear" w:color="auto" w:fill="D6E3BC"/>
          </w:tcPr>
          <w:p w:rsidR="00551444" w:rsidRPr="00B92F30" w:rsidRDefault="000145EA" w:rsidP="00F82043">
            <w:pPr>
              <w:pStyle w:val="NoSpacing"/>
              <w:rPr>
                <w:rFonts w:cs="Calibri"/>
              </w:rPr>
            </w:pPr>
            <w:r>
              <w:rPr>
                <w:rFonts w:cs="Calibri"/>
              </w:rPr>
              <w:t xml:space="preserve">Psycho –Education </w:t>
            </w:r>
          </w:p>
          <w:p w:rsidR="00551444" w:rsidRDefault="000145EA" w:rsidP="00F82043">
            <w:pPr>
              <w:pStyle w:val="NoSpacing"/>
              <w:rPr>
                <w:rFonts w:cs="Calibri"/>
              </w:rPr>
            </w:pPr>
            <w:r>
              <w:rPr>
                <w:rFonts w:cs="Calibri"/>
              </w:rPr>
              <w:t xml:space="preserve">Guided </w:t>
            </w:r>
            <w:r w:rsidR="00551444">
              <w:rPr>
                <w:rFonts w:cs="Calibri"/>
              </w:rPr>
              <w:t xml:space="preserve">Self Help </w:t>
            </w:r>
          </w:p>
          <w:p w:rsidR="00942B7D" w:rsidRDefault="00551444" w:rsidP="00F82043">
            <w:pPr>
              <w:pStyle w:val="NoSpacing"/>
              <w:rPr>
                <w:rFonts w:cs="Calibri"/>
              </w:rPr>
            </w:pPr>
            <w:r w:rsidRPr="00942B7D">
              <w:rPr>
                <w:rFonts w:cs="Calibri"/>
              </w:rPr>
              <w:t xml:space="preserve">CAMHS IAPT Services  </w:t>
            </w:r>
            <w:r w:rsidR="000145EA">
              <w:rPr>
                <w:rFonts w:cs="Calibri"/>
              </w:rPr>
              <w:t xml:space="preserve">- </w:t>
            </w:r>
          </w:p>
          <w:p w:rsidR="000145EA" w:rsidRDefault="000145EA" w:rsidP="00F82043">
            <w:pPr>
              <w:pStyle w:val="NoSpacing"/>
              <w:rPr>
                <w:rFonts w:cs="Calibri"/>
              </w:rPr>
            </w:pPr>
            <w:r>
              <w:rPr>
                <w:rFonts w:cs="Calibri"/>
              </w:rPr>
              <w:t xml:space="preserve">CBT </w:t>
            </w:r>
          </w:p>
          <w:p w:rsidR="000145EA" w:rsidRPr="00B92F30" w:rsidRDefault="000145EA" w:rsidP="00F82043">
            <w:pPr>
              <w:pStyle w:val="NoSpacing"/>
              <w:rPr>
                <w:rFonts w:cs="Calibri"/>
              </w:rPr>
            </w:pPr>
          </w:p>
        </w:tc>
        <w:tc>
          <w:tcPr>
            <w:tcW w:w="5477" w:type="dxa"/>
            <w:tcBorders>
              <w:top w:val="single" w:sz="8" w:space="0" w:color="000000"/>
              <w:left w:val="single" w:sz="8" w:space="0" w:color="000000"/>
              <w:bottom w:val="single" w:sz="8" w:space="0" w:color="000000"/>
              <w:right w:val="single" w:sz="8" w:space="0" w:color="000000"/>
            </w:tcBorders>
            <w:shd w:val="clear" w:color="auto" w:fill="D6E3BC"/>
          </w:tcPr>
          <w:p w:rsidR="000145EA" w:rsidRPr="000145EA" w:rsidRDefault="000145EA" w:rsidP="00F82043">
            <w:pPr>
              <w:pStyle w:val="NoSpacing"/>
              <w:numPr>
                <w:ilvl w:val="0"/>
                <w:numId w:val="28"/>
              </w:numPr>
              <w:rPr>
                <w:rFonts w:cs="Calibri"/>
              </w:rPr>
            </w:pPr>
            <w:r w:rsidRPr="000145EA">
              <w:rPr>
                <w:rFonts w:cs="Calibri"/>
              </w:rPr>
              <w:t>42nd Street</w:t>
            </w:r>
          </w:p>
          <w:p w:rsidR="000145EA" w:rsidRPr="000145EA" w:rsidRDefault="000145EA" w:rsidP="00F82043">
            <w:pPr>
              <w:pStyle w:val="NoSpacing"/>
              <w:numPr>
                <w:ilvl w:val="0"/>
                <w:numId w:val="28"/>
              </w:numPr>
              <w:rPr>
                <w:rFonts w:cs="Calibri"/>
              </w:rPr>
            </w:pPr>
            <w:r w:rsidRPr="000145EA">
              <w:rPr>
                <w:rFonts w:cs="Calibri"/>
              </w:rPr>
              <w:t xml:space="preserve">School/ College Pastoral Team </w:t>
            </w:r>
          </w:p>
          <w:p w:rsidR="000145EA" w:rsidRPr="000145EA" w:rsidRDefault="000145EA" w:rsidP="00F82043">
            <w:pPr>
              <w:pStyle w:val="NoSpacing"/>
              <w:numPr>
                <w:ilvl w:val="0"/>
                <w:numId w:val="28"/>
              </w:numPr>
              <w:rPr>
                <w:rFonts w:cs="Calibri"/>
              </w:rPr>
            </w:pPr>
            <w:r w:rsidRPr="000145EA">
              <w:rPr>
                <w:rFonts w:cs="Calibri"/>
              </w:rPr>
              <w:t xml:space="preserve">Wellbeing Offer  </w:t>
            </w:r>
          </w:p>
          <w:p w:rsidR="000145EA" w:rsidRPr="000145EA" w:rsidRDefault="000145EA" w:rsidP="00F82043">
            <w:pPr>
              <w:pStyle w:val="NoSpacing"/>
              <w:numPr>
                <w:ilvl w:val="0"/>
                <w:numId w:val="28"/>
              </w:numPr>
              <w:rPr>
                <w:rFonts w:cs="Calibri"/>
              </w:rPr>
            </w:pPr>
            <w:r w:rsidRPr="000145EA">
              <w:rPr>
                <w:rFonts w:cs="Calibri"/>
              </w:rPr>
              <w:t xml:space="preserve">Kooth.Com on line Counselling </w:t>
            </w:r>
          </w:p>
          <w:p w:rsidR="00942B7D" w:rsidRPr="00942B7D" w:rsidRDefault="000145EA" w:rsidP="00F82043">
            <w:pPr>
              <w:pStyle w:val="NoSpacing"/>
              <w:numPr>
                <w:ilvl w:val="0"/>
                <w:numId w:val="28"/>
              </w:numPr>
              <w:rPr>
                <w:rFonts w:cs="Calibri"/>
              </w:rPr>
            </w:pPr>
            <w:r w:rsidRPr="000145EA">
              <w:rPr>
                <w:rFonts w:cs="Calibri"/>
              </w:rPr>
              <w:t>CAMHS IAPT Services (routine)</w:t>
            </w:r>
          </w:p>
          <w:p w:rsidR="00B14996" w:rsidRPr="00B92F30" w:rsidRDefault="00B14996" w:rsidP="00F82043">
            <w:pPr>
              <w:pStyle w:val="NoSpacing"/>
              <w:rPr>
                <w:rFonts w:cs="Calibri"/>
              </w:rPr>
            </w:pPr>
          </w:p>
        </w:tc>
      </w:tr>
      <w:tr w:rsidR="0081336A" w:rsidRPr="00B746F9" w:rsidTr="00157D73">
        <w:trPr>
          <w:trHeight w:val="60"/>
        </w:trPr>
        <w:tc>
          <w:tcPr>
            <w:tcW w:w="2042" w:type="dxa"/>
            <w:tcBorders>
              <w:top w:val="single" w:sz="4" w:space="0" w:color="auto"/>
              <w:left w:val="single" w:sz="8" w:space="0" w:color="000000"/>
              <w:bottom w:val="single" w:sz="8" w:space="0" w:color="000000"/>
            </w:tcBorders>
            <w:shd w:val="clear" w:color="auto" w:fill="CCC0D9"/>
          </w:tcPr>
          <w:p w:rsidR="005F4A15" w:rsidRPr="00B92F30" w:rsidRDefault="002074C2" w:rsidP="00F82043">
            <w:pPr>
              <w:autoSpaceDE w:val="0"/>
              <w:snapToGrid w:val="0"/>
              <w:rPr>
                <w:rFonts w:ascii="Calibri" w:hAnsi="Calibri" w:cs="Calibri"/>
                <w:b/>
                <w:bCs/>
                <w:color w:val="000000"/>
                <w:sz w:val="22"/>
                <w:szCs w:val="22"/>
              </w:rPr>
            </w:pPr>
            <w:r w:rsidRPr="00B92F30">
              <w:rPr>
                <w:rFonts w:ascii="Calibri" w:hAnsi="Calibri" w:cs="Calibri"/>
                <w:b/>
                <w:bCs/>
                <w:color w:val="000000"/>
                <w:sz w:val="22"/>
                <w:szCs w:val="22"/>
              </w:rPr>
              <w:t xml:space="preserve">Prolonged / More Frequent/ Intense  Anxiety </w:t>
            </w:r>
          </w:p>
        </w:tc>
        <w:tc>
          <w:tcPr>
            <w:tcW w:w="3878" w:type="dxa"/>
            <w:tcBorders>
              <w:top w:val="single" w:sz="8" w:space="0" w:color="000000"/>
              <w:left w:val="single" w:sz="8" w:space="0" w:color="000000"/>
              <w:bottom w:val="single" w:sz="8" w:space="0" w:color="000000"/>
              <w:right w:val="single" w:sz="8" w:space="0" w:color="000000"/>
            </w:tcBorders>
            <w:shd w:val="clear" w:color="auto" w:fill="CCC0D9"/>
          </w:tcPr>
          <w:p w:rsidR="005F4A15" w:rsidRDefault="00AC31FB" w:rsidP="00F82043">
            <w:pPr>
              <w:pStyle w:val="NoSpacing"/>
              <w:rPr>
                <w:rFonts w:cs="Calibri"/>
              </w:rPr>
            </w:pPr>
            <w:r>
              <w:rPr>
                <w:rFonts w:cs="Calibri"/>
              </w:rPr>
              <w:t xml:space="preserve">More </w:t>
            </w:r>
            <w:r w:rsidR="00397DA8">
              <w:rPr>
                <w:rFonts w:cs="Calibri"/>
              </w:rPr>
              <w:t>Intense r</w:t>
            </w:r>
            <w:r w:rsidR="00397DA8" w:rsidRPr="00397DA8">
              <w:rPr>
                <w:rFonts w:cs="Calibri"/>
              </w:rPr>
              <w:t>epetitive, intrusive thoughts, behaviour affecting daily life</w:t>
            </w:r>
            <w:r w:rsidR="002074C2">
              <w:rPr>
                <w:rFonts w:cs="Calibri"/>
              </w:rPr>
              <w:t xml:space="preserve">, quality of </w:t>
            </w:r>
            <w:proofErr w:type="gramStart"/>
            <w:r w:rsidR="002074C2">
              <w:rPr>
                <w:rFonts w:cs="Calibri"/>
              </w:rPr>
              <w:t>life</w:t>
            </w:r>
            <w:proofErr w:type="gramEnd"/>
            <w:r w:rsidR="002074C2">
              <w:rPr>
                <w:rFonts w:cs="Calibri"/>
              </w:rPr>
              <w:t xml:space="preserve"> and</w:t>
            </w:r>
            <w:r w:rsidR="00397DA8" w:rsidRPr="00397DA8">
              <w:rPr>
                <w:rFonts w:cs="Calibri"/>
              </w:rPr>
              <w:t xml:space="preserve"> activity</w:t>
            </w:r>
            <w:r w:rsidR="002074C2">
              <w:rPr>
                <w:rFonts w:cs="Calibri"/>
              </w:rPr>
              <w:t>.</w:t>
            </w:r>
            <w:r w:rsidR="00397DA8" w:rsidRPr="00397DA8">
              <w:rPr>
                <w:rFonts w:cs="Calibri"/>
              </w:rPr>
              <w:t xml:space="preserve"> Obsessions/</w:t>
            </w:r>
            <w:r w:rsidR="00551444">
              <w:rPr>
                <w:rFonts w:cs="Calibri"/>
              </w:rPr>
              <w:t>C</w:t>
            </w:r>
            <w:r w:rsidR="00397DA8" w:rsidRPr="00397DA8">
              <w:rPr>
                <w:rFonts w:cs="Calibri"/>
              </w:rPr>
              <w:t>ompulsions causing functional impairment</w:t>
            </w:r>
          </w:p>
          <w:p w:rsidR="000E6B9D" w:rsidRDefault="000E6B9D" w:rsidP="00F82043">
            <w:pPr>
              <w:pStyle w:val="NoSpacing"/>
              <w:rPr>
                <w:rFonts w:cs="Calibri"/>
              </w:rPr>
            </w:pPr>
          </w:p>
          <w:p w:rsidR="00712650" w:rsidRPr="005C2E6C" w:rsidRDefault="00712650" w:rsidP="00F82043">
            <w:pPr>
              <w:pStyle w:val="NoSpacing"/>
              <w:rPr>
                <w:rFonts w:cs="Calibri"/>
                <w:sz w:val="2"/>
              </w:rPr>
            </w:pPr>
          </w:p>
        </w:tc>
        <w:tc>
          <w:tcPr>
            <w:tcW w:w="1030" w:type="dxa"/>
            <w:tcBorders>
              <w:top w:val="single" w:sz="8" w:space="0" w:color="000000"/>
              <w:left w:val="single" w:sz="8" w:space="0" w:color="000000"/>
              <w:bottom w:val="single" w:sz="8" w:space="0" w:color="000000"/>
              <w:right w:val="single" w:sz="8" w:space="0" w:color="000000"/>
            </w:tcBorders>
            <w:shd w:val="clear" w:color="auto" w:fill="CCC0D9"/>
          </w:tcPr>
          <w:p w:rsidR="005F4A15" w:rsidRPr="008B6E04" w:rsidRDefault="000E561B" w:rsidP="00F82043">
            <w:pPr>
              <w:pStyle w:val="NoSpacing"/>
              <w:rPr>
                <w:rFonts w:cs="Calibri"/>
                <w:b/>
              </w:rPr>
            </w:pPr>
            <w:r w:rsidRPr="008B6E04">
              <w:rPr>
                <w:rFonts w:cs="Calibri"/>
                <w:b/>
              </w:rPr>
              <w:t>Getting More Help</w:t>
            </w:r>
          </w:p>
        </w:tc>
        <w:tc>
          <w:tcPr>
            <w:tcW w:w="3223" w:type="dxa"/>
            <w:tcBorders>
              <w:top w:val="single" w:sz="8" w:space="0" w:color="000000"/>
              <w:left w:val="single" w:sz="8" w:space="0" w:color="000000"/>
              <w:bottom w:val="single" w:sz="8" w:space="0" w:color="000000"/>
              <w:right w:val="single" w:sz="8" w:space="0" w:color="000000"/>
            </w:tcBorders>
            <w:shd w:val="clear" w:color="auto" w:fill="CCC0D9"/>
          </w:tcPr>
          <w:p w:rsidR="000E561B" w:rsidRDefault="000145EA" w:rsidP="00F82043">
            <w:pPr>
              <w:pStyle w:val="NoSpacing"/>
              <w:rPr>
                <w:rFonts w:cs="Calibri"/>
              </w:rPr>
            </w:pPr>
            <w:r>
              <w:rPr>
                <w:rFonts w:cs="Calibri"/>
              </w:rPr>
              <w:t xml:space="preserve">Higher Intensity </w:t>
            </w:r>
            <w:r w:rsidR="000E561B" w:rsidRPr="000E561B">
              <w:rPr>
                <w:rFonts w:cs="Calibri"/>
              </w:rPr>
              <w:t xml:space="preserve">CBT </w:t>
            </w:r>
          </w:p>
          <w:p w:rsidR="00EB1620" w:rsidRDefault="00EB1620" w:rsidP="00F82043">
            <w:pPr>
              <w:pStyle w:val="NoSpacing"/>
              <w:rPr>
                <w:rFonts w:cs="Calibri"/>
              </w:rPr>
            </w:pPr>
            <w:r>
              <w:rPr>
                <w:rFonts w:cs="Calibri"/>
              </w:rPr>
              <w:t>Medication</w:t>
            </w:r>
          </w:p>
          <w:p w:rsidR="002074C2" w:rsidRPr="000E561B" w:rsidRDefault="002074C2" w:rsidP="00F82043">
            <w:pPr>
              <w:pStyle w:val="NoSpacing"/>
              <w:rPr>
                <w:rFonts w:cs="Calibri"/>
              </w:rPr>
            </w:pPr>
            <w:r>
              <w:rPr>
                <w:rFonts w:cs="Calibri"/>
              </w:rPr>
              <w:t>Admission</w:t>
            </w:r>
          </w:p>
          <w:p w:rsidR="005F4A15" w:rsidRPr="00B92F30" w:rsidRDefault="005F4A15" w:rsidP="00F82043">
            <w:pPr>
              <w:pStyle w:val="NoSpacing"/>
              <w:rPr>
                <w:rFonts w:cs="Calibri"/>
              </w:rPr>
            </w:pPr>
          </w:p>
        </w:tc>
        <w:tc>
          <w:tcPr>
            <w:tcW w:w="5477" w:type="dxa"/>
            <w:tcBorders>
              <w:top w:val="single" w:sz="8" w:space="0" w:color="000000"/>
              <w:left w:val="single" w:sz="8" w:space="0" w:color="000000"/>
              <w:bottom w:val="single" w:sz="8" w:space="0" w:color="000000"/>
              <w:right w:val="single" w:sz="8" w:space="0" w:color="000000"/>
            </w:tcBorders>
            <w:shd w:val="clear" w:color="auto" w:fill="CCC0D9"/>
          </w:tcPr>
          <w:p w:rsidR="005F4A15" w:rsidRPr="00B92F30" w:rsidRDefault="000E561B" w:rsidP="00F82043">
            <w:pPr>
              <w:pStyle w:val="NoSpacing"/>
              <w:numPr>
                <w:ilvl w:val="0"/>
                <w:numId w:val="30"/>
              </w:numPr>
              <w:rPr>
                <w:rFonts w:cs="Calibri"/>
              </w:rPr>
            </w:pPr>
            <w:r w:rsidRPr="00B92F30">
              <w:rPr>
                <w:rFonts w:cs="Calibri"/>
              </w:rPr>
              <w:t>CAMHS</w:t>
            </w:r>
          </w:p>
        </w:tc>
      </w:tr>
      <w:tr w:rsidR="0081336A" w:rsidRPr="00B746F9" w:rsidTr="00157D73">
        <w:trPr>
          <w:trHeight w:val="761"/>
        </w:trPr>
        <w:tc>
          <w:tcPr>
            <w:tcW w:w="2042" w:type="dxa"/>
            <w:tcBorders>
              <w:left w:val="single" w:sz="8" w:space="0" w:color="000000"/>
              <w:bottom w:val="single" w:sz="8" w:space="0" w:color="000000"/>
            </w:tcBorders>
            <w:shd w:val="clear" w:color="auto" w:fill="CCC0D9"/>
          </w:tcPr>
          <w:p w:rsidR="005F4A15" w:rsidRPr="00B92F30" w:rsidRDefault="005F4A15" w:rsidP="00F82043">
            <w:pPr>
              <w:pStyle w:val="NoSpacing"/>
              <w:rPr>
                <w:rFonts w:cs="Calibri"/>
                <w:b/>
              </w:rPr>
            </w:pPr>
            <w:r w:rsidRPr="00B92F30">
              <w:rPr>
                <w:rFonts w:cs="Calibri"/>
                <w:b/>
              </w:rPr>
              <w:t>Post-Traumatic Stress Disorder (PTSD)</w:t>
            </w:r>
          </w:p>
        </w:tc>
        <w:tc>
          <w:tcPr>
            <w:tcW w:w="3878" w:type="dxa"/>
            <w:tcBorders>
              <w:top w:val="single" w:sz="8" w:space="0" w:color="000000"/>
              <w:left w:val="single" w:sz="8" w:space="0" w:color="000000"/>
              <w:bottom w:val="single" w:sz="8" w:space="0" w:color="000000"/>
              <w:right w:val="single" w:sz="8" w:space="0" w:color="000000"/>
            </w:tcBorders>
            <w:shd w:val="clear" w:color="auto" w:fill="CCC0D9"/>
          </w:tcPr>
          <w:p w:rsidR="00712650" w:rsidRDefault="00397DA8" w:rsidP="00F82043">
            <w:pPr>
              <w:pStyle w:val="NoSpacing"/>
              <w:rPr>
                <w:rFonts w:cs="Calibri"/>
              </w:rPr>
            </w:pPr>
            <w:proofErr w:type="gramStart"/>
            <w:r w:rsidRPr="005F4A15">
              <w:rPr>
                <w:rFonts w:cs="Calibri"/>
              </w:rPr>
              <w:t>Avoidance of reminders of the traumatic event.</w:t>
            </w:r>
            <w:proofErr w:type="gramEnd"/>
            <w:r w:rsidRPr="005F4A15">
              <w:rPr>
                <w:rFonts w:cs="Calibri"/>
              </w:rPr>
              <w:t xml:space="preserve"> </w:t>
            </w:r>
            <w:proofErr w:type="gramStart"/>
            <w:r w:rsidRPr="005F4A15">
              <w:rPr>
                <w:rFonts w:cs="Calibri"/>
              </w:rPr>
              <w:t>Persistent anxiety.</w:t>
            </w:r>
            <w:proofErr w:type="gramEnd"/>
            <w:r w:rsidRPr="005F4A15">
              <w:rPr>
                <w:rFonts w:cs="Calibri"/>
              </w:rPr>
              <w:t xml:space="preserve"> </w:t>
            </w:r>
            <w:proofErr w:type="gramStart"/>
            <w:r w:rsidRPr="005F4A15">
              <w:rPr>
                <w:rFonts w:cs="Calibri"/>
              </w:rPr>
              <w:t xml:space="preserve">Intrusive thoughts and memories </w:t>
            </w:r>
            <w:r w:rsidR="00551444" w:rsidRPr="005F4A15">
              <w:rPr>
                <w:rFonts w:cs="Calibri"/>
              </w:rPr>
              <w:t>e.g. nightmares.</w:t>
            </w:r>
            <w:proofErr w:type="gramEnd"/>
            <w:r w:rsidR="00551444" w:rsidRPr="005F4A15">
              <w:rPr>
                <w:rFonts w:cs="Calibri"/>
              </w:rPr>
              <w:t xml:space="preserve"> Sleep disturbance. </w:t>
            </w:r>
            <w:proofErr w:type="gramStart"/>
            <w:r w:rsidR="00551444" w:rsidRPr="005F4A15">
              <w:rPr>
                <w:rFonts w:cs="Calibri"/>
              </w:rPr>
              <w:t>Hypervigilance.</w:t>
            </w:r>
            <w:proofErr w:type="gramEnd"/>
            <w:r w:rsidR="00551444" w:rsidRPr="005F4A15">
              <w:rPr>
                <w:rFonts w:cs="Calibri"/>
              </w:rPr>
              <w:t xml:space="preserve"> Symptoms continuing longer than three months followin</w:t>
            </w:r>
            <w:r w:rsidR="00551444">
              <w:rPr>
                <w:rFonts w:cs="Calibri"/>
              </w:rPr>
              <w:t>g event</w:t>
            </w:r>
          </w:p>
          <w:p w:rsidR="000E6B9D" w:rsidRPr="00B92F30" w:rsidRDefault="000E6B9D" w:rsidP="00F82043">
            <w:pPr>
              <w:pStyle w:val="NoSpacing"/>
              <w:rPr>
                <w:rFonts w:cs="Calibri"/>
              </w:rPr>
            </w:pPr>
          </w:p>
        </w:tc>
        <w:tc>
          <w:tcPr>
            <w:tcW w:w="1030" w:type="dxa"/>
            <w:tcBorders>
              <w:top w:val="single" w:sz="8" w:space="0" w:color="000000"/>
              <w:left w:val="single" w:sz="8" w:space="0" w:color="000000"/>
              <w:bottom w:val="single" w:sz="8" w:space="0" w:color="000000"/>
              <w:right w:val="single" w:sz="8" w:space="0" w:color="000000"/>
            </w:tcBorders>
            <w:shd w:val="clear" w:color="auto" w:fill="CCC0D9"/>
          </w:tcPr>
          <w:p w:rsidR="005F4A15" w:rsidRPr="008B6E04" w:rsidRDefault="00551444" w:rsidP="00F82043">
            <w:pPr>
              <w:pStyle w:val="NoSpacing"/>
              <w:rPr>
                <w:rFonts w:cs="Calibri"/>
                <w:b/>
              </w:rPr>
            </w:pPr>
            <w:r w:rsidRPr="008B6E04">
              <w:rPr>
                <w:rFonts w:cs="Calibri"/>
                <w:b/>
              </w:rPr>
              <w:t>Getting More Help</w:t>
            </w:r>
          </w:p>
        </w:tc>
        <w:tc>
          <w:tcPr>
            <w:tcW w:w="3223" w:type="dxa"/>
            <w:tcBorders>
              <w:top w:val="single" w:sz="8" w:space="0" w:color="000000"/>
              <w:left w:val="single" w:sz="8" w:space="0" w:color="000000"/>
              <w:bottom w:val="single" w:sz="8" w:space="0" w:color="000000"/>
              <w:right w:val="single" w:sz="8" w:space="0" w:color="000000"/>
            </w:tcBorders>
            <w:shd w:val="clear" w:color="auto" w:fill="CCC0D9"/>
          </w:tcPr>
          <w:p w:rsidR="005F4A15" w:rsidRPr="00B92F30" w:rsidRDefault="00551444" w:rsidP="00F82043">
            <w:pPr>
              <w:pStyle w:val="NoSpacing"/>
              <w:rPr>
                <w:rFonts w:cs="Calibri"/>
              </w:rPr>
            </w:pPr>
            <w:r w:rsidRPr="00B92F30">
              <w:rPr>
                <w:rFonts w:cs="Calibri"/>
              </w:rPr>
              <w:t xml:space="preserve">CBT </w:t>
            </w:r>
            <w:r w:rsidR="000145EA">
              <w:rPr>
                <w:rFonts w:cs="Calibri"/>
              </w:rPr>
              <w:t xml:space="preserve">Trauma Focused </w:t>
            </w:r>
          </w:p>
          <w:p w:rsidR="00551444" w:rsidRPr="00B92F30" w:rsidRDefault="00551444" w:rsidP="00F82043">
            <w:pPr>
              <w:pStyle w:val="NoSpacing"/>
              <w:rPr>
                <w:rFonts w:cs="Calibri"/>
              </w:rPr>
            </w:pPr>
            <w:r w:rsidRPr="00B92F30">
              <w:rPr>
                <w:rFonts w:cs="Calibri"/>
              </w:rPr>
              <w:t>EMDR</w:t>
            </w:r>
          </w:p>
          <w:p w:rsidR="00EB1620" w:rsidRPr="00B92F30" w:rsidRDefault="00EB1620" w:rsidP="00F82043">
            <w:pPr>
              <w:pStyle w:val="NoSpacing"/>
              <w:rPr>
                <w:rFonts w:cs="Calibri"/>
              </w:rPr>
            </w:pPr>
            <w:r w:rsidRPr="00B92F30">
              <w:rPr>
                <w:rFonts w:cs="Calibri"/>
              </w:rPr>
              <w:t>Medication</w:t>
            </w:r>
          </w:p>
        </w:tc>
        <w:tc>
          <w:tcPr>
            <w:tcW w:w="5477" w:type="dxa"/>
            <w:tcBorders>
              <w:top w:val="single" w:sz="8" w:space="0" w:color="000000"/>
              <w:left w:val="single" w:sz="8" w:space="0" w:color="000000"/>
              <w:bottom w:val="single" w:sz="8" w:space="0" w:color="000000"/>
              <w:right w:val="single" w:sz="8" w:space="0" w:color="000000"/>
            </w:tcBorders>
            <w:shd w:val="clear" w:color="auto" w:fill="CCC0D9"/>
          </w:tcPr>
          <w:p w:rsidR="005F4A15" w:rsidRPr="00B92F30" w:rsidRDefault="005F4A15" w:rsidP="00F82043">
            <w:pPr>
              <w:pStyle w:val="NoSpacing"/>
              <w:numPr>
                <w:ilvl w:val="0"/>
                <w:numId w:val="29"/>
              </w:numPr>
              <w:rPr>
                <w:rFonts w:cs="Calibri"/>
              </w:rPr>
            </w:pPr>
            <w:r w:rsidRPr="00B92F30">
              <w:rPr>
                <w:rFonts w:cs="Calibri"/>
              </w:rPr>
              <w:t xml:space="preserve">CAMHS </w:t>
            </w:r>
          </w:p>
        </w:tc>
      </w:tr>
      <w:tr w:rsidR="0081336A" w:rsidRPr="00B746F9" w:rsidTr="005C2E6C">
        <w:trPr>
          <w:trHeight w:val="59"/>
        </w:trPr>
        <w:tc>
          <w:tcPr>
            <w:tcW w:w="2042" w:type="dxa"/>
            <w:tcBorders>
              <w:top w:val="single" w:sz="8" w:space="0" w:color="000000"/>
              <w:left w:val="single" w:sz="8" w:space="0" w:color="000000"/>
              <w:bottom w:val="single" w:sz="8" w:space="0" w:color="000000"/>
            </w:tcBorders>
            <w:shd w:val="clear" w:color="auto" w:fill="CCC0D9"/>
          </w:tcPr>
          <w:p w:rsidR="00120EF8" w:rsidRDefault="00551444" w:rsidP="00F82043">
            <w:pPr>
              <w:autoSpaceDE w:val="0"/>
              <w:snapToGrid w:val="0"/>
              <w:rPr>
                <w:rFonts w:ascii="Calibri" w:hAnsi="Calibri" w:cs="Calibri"/>
                <w:b/>
                <w:bCs/>
                <w:color w:val="000000"/>
                <w:sz w:val="22"/>
                <w:szCs w:val="22"/>
              </w:rPr>
            </w:pPr>
            <w:r>
              <w:rPr>
                <w:rFonts w:ascii="Calibri" w:hAnsi="Calibri" w:cs="Calibri"/>
                <w:b/>
                <w:bCs/>
                <w:color w:val="000000"/>
                <w:sz w:val="22"/>
                <w:szCs w:val="22"/>
              </w:rPr>
              <w:lastRenderedPageBreak/>
              <w:t xml:space="preserve">Major Mental Health Difficulties / </w:t>
            </w:r>
            <w:r w:rsidRPr="00551444">
              <w:rPr>
                <w:rFonts w:ascii="Calibri" w:hAnsi="Calibri" w:cs="Calibri"/>
                <w:b/>
                <w:bCs/>
                <w:color w:val="000000"/>
                <w:sz w:val="22"/>
                <w:szCs w:val="22"/>
              </w:rPr>
              <w:t>Psychosis</w:t>
            </w:r>
          </w:p>
          <w:p w:rsidR="00120EF8" w:rsidRDefault="00120EF8" w:rsidP="00F82043">
            <w:pPr>
              <w:autoSpaceDE w:val="0"/>
              <w:snapToGrid w:val="0"/>
              <w:rPr>
                <w:rFonts w:ascii="Calibri" w:hAnsi="Calibri" w:cs="Calibri"/>
                <w:b/>
                <w:bCs/>
                <w:color w:val="000000"/>
                <w:sz w:val="22"/>
                <w:szCs w:val="22"/>
              </w:rPr>
            </w:pPr>
          </w:p>
          <w:p w:rsidR="00120EF8" w:rsidRPr="00B92F30" w:rsidRDefault="00120EF8" w:rsidP="00F82043">
            <w:pPr>
              <w:autoSpaceDE w:val="0"/>
              <w:snapToGrid w:val="0"/>
              <w:rPr>
                <w:rFonts w:ascii="Calibri" w:hAnsi="Calibri" w:cs="Calibri"/>
                <w:b/>
                <w:bCs/>
                <w:color w:val="000000"/>
                <w:sz w:val="22"/>
                <w:szCs w:val="22"/>
              </w:rPr>
            </w:pPr>
          </w:p>
        </w:tc>
        <w:tc>
          <w:tcPr>
            <w:tcW w:w="3878" w:type="dxa"/>
            <w:tcBorders>
              <w:top w:val="single" w:sz="8" w:space="0" w:color="000000"/>
              <w:left w:val="single" w:sz="8" w:space="0" w:color="000000"/>
              <w:bottom w:val="single" w:sz="8" w:space="0" w:color="000000"/>
              <w:right w:val="single" w:sz="8" w:space="0" w:color="000000"/>
            </w:tcBorders>
            <w:shd w:val="clear" w:color="auto" w:fill="CCC0D9"/>
          </w:tcPr>
          <w:p w:rsidR="00712650" w:rsidRPr="00B92F30" w:rsidRDefault="005F4A15" w:rsidP="00F82043">
            <w:pPr>
              <w:pStyle w:val="NoSpacing"/>
              <w:rPr>
                <w:rFonts w:cs="Calibri"/>
              </w:rPr>
            </w:pPr>
            <w:r w:rsidRPr="00B92F30">
              <w:rPr>
                <w:rFonts w:cs="Calibri"/>
              </w:rPr>
              <w:t xml:space="preserve">Active symptoms </w:t>
            </w:r>
            <w:r w:rsidR="00EB1620" w:rsidRPr="00B92F30">
              <w:rPr>
                <w:rFonts w:cs="Calibri"/>
              </w:rPr>
              <w:t>Inc.</w:t>
            </w:r>
            <w:r w:rsidRPr="00B92F30">
              <w:rPr>
                <w:rFonts w:cs="Calibri"/>
              </w:rPr>
              <w:t xml:space="preserve"> Paranoia, delusional </w:t>
            </w:r>
            <w:proofErr w:type="gramStart"/>
            <w:r w:rsidRPr="00B92F30">
              <w:rPr>
                <w:rFonts w:cs="Calibri"/>
              </w:rPr>
              <w:t>beliefs</w:t>
            </w:r>
            <w:proofErr w:type="gramEnd"/>
            <w:r w:rsidRPr="00B92F30">
              <w:rPr>
                <w:rFonts w:cs="Calibri"/>
              </w:rPr>
              <w:t xml:space="preserve"> &amp; abnormal perceptions, (hearing voices &amp; other hallucinations). </w:t>
            </w:r>
            <w:proofErr w:type="gramStart"/>
            <w:r w:rsidRPr="00B92F30">
              <w:rPr>
                <w:rFonts w:cs="Calibri"/>
              </w:rPr>
              <w:t>Fixed, unusual ideas.</w:t>
            </w:r>
            <w:proofErr w:type="gramEnd"/>
            <w:r w:rsidRPr="00B92F30">
              <w:rPr>
                <w:rFonts w:cs="Calibri"/>
              </w:rPr>
              <w:t xml:space="preserve"> </w:t>
            </w:r>
            <w:proofErr w:type="gramStart"/>
            <w:r w:rsidRPr="00B92F30">
              <w:rPr>
                <w:rFonts w:cs="Calibri"/>
              </w:rPr>
              <w:t xml:space="preserve">Negative symptoms </w:t>
            </w:r>
            <w:r w:rsidR="000A43E0" w:rsidRPr="00B92F30">
              <w:rPr>
                <w:rFonts w:cs="Calibri"/>
              </w:rPr>
              <w:t>Including deterioration</w:t>
            </w:r>
            <w:r w:rsidRPr="00B92F30">
              <w:rPr>
                <w:rFonts w:cs="Calibri"/>
              </w:rPr>
              <w:t xml:space="preserve"> in self-care &amp; social &amp; family functioning.</w:t>
            </w:r>
            <w:proofErr w:type="gramEnd"/>
          </w:p>
        </w:tc>
        <w:tc>
          <w:tcPr>
            <w:tcW w:w="1030" w:type="dxa"/>
            <w:tcBorders>
              <w:top w:val="single" w:sz="8" w:space="0" w:color="000000"/>
              <w:left w:val="single" w:sz="8" w:space="0" w:color="000000"/>
              <w:bottom w:val="single" w:sz="8" w:space="0" w:color="000000"/>
              <w:right w:val="single" w:sz="8" w:space="0" w:color="000000"/>
            </w:tcBorders>
            <w:shd w:val="clear" w:color="auto" w:fill="CCC0D9"/>
          </w:tcPr>
          <w:p w:rsidR="005F4A15" w:rsidRPr="008B6E04" w:rsidRDefault="00EB1620" w:rsidP="00F82043">
            <w:pPr>
              <w:pStyle w:val="NoSpacing"/>
              <w:rPr>
                <w:rFonts w:cs="Calibri"/>
                <w:b/>
              </w:rPr>
            </w:pPr>
            <w:r w:rsidRPr="008B6E04">
              <w:rPr>
                <w:rFonts w:cs="Calibri"/>
                <w:b/>
              </w:rPr>
              <w:t>Getting More Help</w:t>
            </w:r>
          </w:p>
        </w:tc>
        <w:tc>
          <w:tcPr>
            <w:tcW w:w="3223" w:type="dxa"/>
            <w:tcBorders>
              <w:top w:val="single" w:sz="8" w:space="0" w:color="000000"/>
              <w:left w:val="single" w:sz="8" w:space="0" w:color="000000"/>
              <w:bottom w:val="single" w:sz="8" w:space="0" w:color="000000"/>
              <w:right w:val="single" w:sz="8" w:space="0" w:color="000000"/>
            </w:tcBorders>
            <w:shd w:val="clear" w:color="auto" w:fill="CCC0D9"/>
          </w:tcPr>
          <w:p w:rsidR="005F4A15" w:rsidRPr="00B92F30" w:rsidRDefault="00EB1620" w:rsidP="00F82043">
            <w:pPr>
              <w:pStyle w:val="NoSpacing"/>
              <w:rPr>
                <w:rFonts w:cs="Calibri"/>
              </w:rPr>
            </w:pPr>
            <w:r w:rsidRPr="00B92F30">
              <w:rPr>
                <w:rFonts w:cs="Calibri"/>
              </w:rPr>
              <w:t>Extend Assessment</w:t>
            </w:r>
          </w:p>
          <w:p w:rsidR="00EB1620" w:rsidRPr="00B92F30" w:rsidRDefault="00EB1620" w:rsidP="00F82043">
            <w:pPr>
              <w:pStyle w:val="NoSpacing"/>
              <w:rPr>
                <w:rFonts w:cs="Calibri"/>
              </w:rPr>
            </w:pPr>
            <w:r w:rsidRPr="00B92F30">
              <w:rPr>
                <w:rFonts w:cs="Calibri"/>
              </w:rPr>
              <w:t>Referral to EIS services</w:t>
            </w:r>
          </w:p>
          <w:p w:rsidR="00EB1620" w:rsidRPr="00B92F30" w:rsidRDefault="00EB1620" w:rsidP="00F82043">
            <w:pPr>
              <w:pStyle w:val="NoSpacing"/>
              <w:rPr>
                <w:rFonts w:cs="Calibri"/>
              </w:rPr>
            </w:pPr>
            <w:r w:rsidRPr="00B92F30">
              <w:rPr>
                <w:rFonts w:cs="Calibri"/>
              </w:rPr>
              <w:t>Psycho-Ed</w:t>
            </w:r>
          </w:p>
          <w:p w:rsidR="00EB1620" w:rsidRPr="00B92F30" w:rsidRDefault="00EB1620" w:rsidP="00F82043">
            <w:pPr>
              <w:pStyle w:val="NoSpacing"/>
              <w:rPr>
                <w:rFonts w:cs="Calibri"/>
              </w:rPr>
            </w:pPr>
            <w:r w:rsidRPr="00B92F30">
              <w:rPr>
                <w:rFonts w:cs="Calibri"/>
              </w:rPr>
              <w:t>Medication</w:t>
            </w:r>
          </w:p>
          <w:p w:rsidR="00EB1620" w:rsidRPr="00B92F30" w:rsidRDefault="00BA7AA7" w:rsidP="00F82043">
            <w:pPr>
              <w:pStyle w:val="NoSpacing"/>
              <w:rPr>
                <w:rFonts w:cs="Calibri"/>
              </w:rPr>
            </w:pPr>
            <w:r>
              <w:rPr>
                <w:rFonts w:cs="Calibri"/>
              </w:rPr>
              <w:t>CBT</w:t>
            </w:r>
          </w:p>
        </w:tc>
        <w:tc>
          <w:tcPr>
            <w:tcW w:w="5477" w:type="dxa"/>
            <w:tcBorders>
              <w:top w:val="single" w:sz="8" w:space="0" w:color="000000"/>
              <w:left w:val="single" w:sz="8" w:space="0" w:color="000000"/>
              <w:bottom w:val="single" w:sz="8" w:space="0" w:color="000000"/>
              <w:right w:val="single" w:sz="8" w:space="0" w:color="000000"/>
            </w:tcBorders>
            <w:shd w:val="clear" w:color="auto" w:fill="CCC0D9"/>
          </w:tcPr>
          <w:p w:rsidR="005F4A15" w:rsidRDefault="00EB1620" w:rsidP="00F82043">
            <w:pPr>
              <w:pStyle w:val="NoSpacing"/>
              <w:numPr>
                <w:ilvl w:val="0"/>
                <w:numId w:val="29"/>
              </w:numPr>
              <w:rPr>
                <w:rFonts w:cs="Calibri"/>
              </w:rPr>
            </w:pPr>
            <w:r w:rsidRPr="00B92F30">
              <w:rPr>
                <w:rFonts w:cs="Calibri"/>
              </w:rPr>
              <w:t xml:space="preserve">14-18 years refer to Early Intervention Services </w:t>
            </w:r>
          </w:p>
          <w:p w:rsidR="00956061" w:rsidRDefault="00BA7AA7" w:rsidP="00F82043">
            <w:pPr>
              <w:pStyle w:val="NoSpacing"/>
              <w:ind w:left="720"/>
              <w:rPr>
                <w:rFonts w:cs="Calibri"/>
              </w:rPr>
            </w:pPr>
            <w:r>
              <w:rPr>
                <w:rFonts w:cs="Calibri"/>
              </w:rPr>
              <w:t>Under 14 CAMHS</w:t>
            </w:r>
            <w:r w:rsidR="00956061">
              <w:rPr>
                <w:rFonts w:cs="Calibri"/>
              </w:rPr>
              <w:t xml:space="preserve"> </w:t>
            </w:r>
          </w:p>
          <w:p w:rsidR="00BA7AA7" w:rsidRPr="00956061" w:rsidRDefault="00F14EB7" w:rsidP="00F82043">
            <w:pPr>
              <w:pStyle w:val="NoSpacing"/>
              <w:ind w:left="720"/>
              <w:rPr>
                <w:rFonts w:cs="Calibri"/>
                <w:sz w:val="20"/>
                <w:szCs w:val="20"/>
              </w:rPr>
            </w:pPr>
            <w:hyperlink r:id="rId21" w:history="1">
              <w:r w:rsidR="00956061" w:rsidRPr="00956061">
                <w:rPr>
                  <w:rStyle w:val="Hyperlink"/>
                  <w:rFonts w:cs="Calibri"/>
                  <w:sz w:val="20"/>
                  <w:szCs w:val="20"/>
                </w:rPr>
                <w:t>https://www.gmmh.nhs.uk/early-intervention/</w:t>
              </w:r>
            </w:hyperlink>
          </w:p>
          <w:p w:rsidR="00956061" w:rsidRPr="00B92F30" w:rsidRDefault="00956061" w:rsidP="00F82043">
            <w:pPr>
              <w:pStyle w:val="NoSpacing"/>
              <w:ind w:left="720"/>
              <w:rPr>
                <w:rFonts w:cs="Calibri"/>
              </w:rPr>
            </w:pPr>
          </w:p>
        </w:tc>
      </w:tr>
      <w:tr w:rsidR="0081336A" w:rsidRPr="00B746F9" w:rsidTr="00157D73">
        <w:trPr>
          <w:trHeight w:val="375"/>
        </w:trPr>
        <w:tc>
          <w:tcPr>
            <w:tcW w:w="2042" w:type="dxa"/>
            <w:tcBorders>
              <w:top w:val="single" w:sz="8" w:space="0" w:color="000000"/>
              <w:left w:val="single" w:sz="8" w:space="0" w:color="000000"/>
              <w:bottom w:val="single" w:sz="8" w:space="0" w:color="000000"/>
            </w:tcBorders>
            <w:shd w:val="clear" w:color="auto" w:fill="D6E3BC"/>
          </w:tcPr>
          <w:p w:rsidR="00442ACB" w:rsidRDefault="00442ACB" w:rsidP="00F82043">
            <w:pPr>
              <w:autoSpaceDE w:val="0"/>
              <w:snapToGrid w:val="0"/>
              <w:rPr>
                <w:rFonts w:ascii="Calibri" w:hAnsi="Calibri" w:cs="Calibri"/>
                <w:b/>
                <w:bCs/>
                <w:color w:val="000000"/>
                <w:sz w:val="22"/>
                <w:szCs w:val="22"/>
              </w:rPr>
            </w:pPr>
            <w:r>
              <w:rPr>
                <w:rFonts w:ascii="Calibri" w:hAnsi="Calibri" w:cs="Calibri"/>
                <w:b/>
                <w:bCs/>
                <w:color w:val="000000"/>
                <w:sz w:val="22"/>
                <w:szCs w:val="22"/>
              </w:rPr>
              <w:t>Neurodevelopmental Concerns</w:t>
            </w:r>
            <w:r w:rsidR="000A43E0">
              <w:rPr>
                <w:rFonts w:ascii="Calibri" w:hAnsi="Calibri" w:cs="Calibri"/>
                <w:b/>
                <w:bCs/>
                <w:color w:val="000000"/>
                <w:sz w:val="22"/>
                <w:szCs w:val="22"/>
              </w:rPr>
              <w:t>:</w:t>
            </w:r>
            <w:r>
              <w:rPr>
                <w:rFonts w:ascii="Calibri" w:hAnsi="Calibri" w:cs="Calibri"/>
                <w:b/>
                <w:bCs/>
                <w:color w:val="000000"/>
                <w:sz w:val="22"/>
                <w:szCs w:val="22"/>
              </w:rPr>
              <w:t xml:space="preserve"> </w:t>
            </w:r>
          </w:p>
          <w:p w:rsidR="005F4A15" w:rsidRPr="00B92F30" w:rsidRDefault="00442ACB" w:rsidP="00F82043">
            <w:pPr>
              <w:autoSpaceDE w:val="0"/>
              <w:snapToGrid w:val="0"/>
              <w:rPr>
                <w:rFonts w:ascii="Calibri" w:hAnsi="Calibri" w:cs="Calibri"/>
                <w:b/>
                <w:bCs/>
                <w:color w:val="000000"/>
                <w:sz w:val="22"/>
                <w:szCs w:val="22"/>
              </w:rPr>
            </w:pPr>
            <w:r>
              <w:rPr>
                <w:rFonts w:ascii="Calibri" w:hAnsi="Calibri" w:cs="Calibri"/>
                <w:b/>
                <w:bCs/>
                <w:color w:val="000000"/>
                <w:sz w:val="22"/>
                <w:szCs w:val="22"/>
              </w:rPr>
              <w:t xml:space="preserve"> </w:t>
            </w:r>
            <w:r w:rsidRPr="00442ACB">
              <w:rPr>
                <w:rFonts w:ascii="Calibri" w:hAnsi="Calibri" w:cs="Calibri"/>
                <w:b/>
                <w:bCs/>
                <w:color w:val="000000"/>
                <w:sz w:val="22"/>
                <w:szCs w:val="22"/>
              </w:rPr>
              <w:t>Autistic</w:t>
            </w:r>
            <w:r w:rsidR="000810A0">
              <w:rPr>
                <w:rFonts w:ascii="Calibri" w:hAnsi="Calibri" w:cs="Calibri"/>
                <w:b/>
                <w:bCs/>
                <w:color w:val="000000"/>
                <w:sz w:val="22"/>
                <w:szCs w:val="22"/>
              </w:rPr>
              <w:t xml:space="preserve"> </w:t>
            </w:r>
            <w:r w:rsidRPr="00442ACB">
              <w:rPr>
                <w:rFonts w:ascii="Calibri" w:hAnsi="Calibri" w:cs="Calibri"/>
                <w:b/>
                <w:bCs/>
                <w:color w:val="000000"/>
                <w:sz w:val="22"/>
                <w:szCs w:val="22"/>
              </w:rPr>
              <w:t xml:space="preserve">Spectrum </w:t>
            </w:r>
            <w:r>
              <w:rPr>
                <w:rFonts w:ascii="Calibri" w:hAnsi="Calibri" w:cs="Calibri"/>
                <w:b/>
                <w:bCs/>
                <w:color w:val="000000"/>
                <w:sz w:val="22"/>
                <w:szCs w:val="22"/>
              </w:rPr>
              <w:t>Conditions (ASC)</w:t>
            </w:r>
          </w:p>
        </w:tc>
        <w:tc>
          <w:tcPr>
            <w:tcW w:w="3878" w:type="dxa"/>
            <w:tcBorders>
              <w:top w:val="single" w:sz="8" w:space="0" w:color="000000"/>
              <w:left w:val="single" w:sz="8" w:space="0" w:color="000000"/>
              <w:bottom w:val="single" w:sz="8" w:space="0" w:color="000000"/>
              <w:right w:val="single" w:sz="8" w:space="0" w:color="000000"/>
            </w:tcBorders>
            <w:shd w:val="clear" w:color="auto" w:fill="D6E3BC"/>
          </w:tcPr>
          <w:p w:rsidR="00124785" w:rsidRDefault="005F4A15" w:rsidP="00F82043">
            <w:pPr>
              <w:pStyle w:val="NoSpacing"/>
              <w:rPr>
                <w:rFonts w:cs="Calibri"/>
                <w:color w:val="000000"/>
              </w:rPr>
            </w:pPr>
            <w:r w:rsidRPr="00B92F30">
              <w:rPr>
                <w:rFonts w:cs="Calibri"/>
                <w:color w:val="000000"/>
              </w:rPr>
              <w:t xml:space="preserve">Consider a referral to Community Paediatrics if you concerns </w:t>
            </w:r>
            <w:r w:rsidR="00442ACB" w:rsidRPr="00B92F30">
              <w:rPr>
                <w:rFonts w:cs="Calibri"/>
                <w:color w:val="000000"/>
              </w:rPr>
              <w:t xml:space="preserve">are </w:t>
            </w:r>
            <w:r w:rsidRPr="00B92F30">
              <w:rPr>
                <w:rFonts w:cs="Calibri"/>
                <w:color w:val="000000"/>
              </w:rPr>
              <w:t>around child development. If you have observed or have evidence of concerns regarding pervasive developmental disorders such as ASD refer to CAMHS including the attached information</w:t>
            </w:r>
          </w:p>
          <w:p w:rsidR="005F4A15" w:rsidRPr="00B92F30" w:rsidRDefault="005F4A15" w:rsidP="00F82043">
            <w:pPr>
              <w:pStyle w:val="NoSpacing"/>
              <w:rPr>
                <w:rFonts w:cs="Calibri"/>
              </w:rPr>
            </w:pPr>
            <w:r w:rsidRPr="00B92F30">
              <w:rPr>
                <w:rFonts w:cs="Calibri"/>
                <w:color w:val="000000"/>
              </w:rPr>
              <w:t xml:space="preserve"> </w:t>
            </w:r>
            <w:bookmarkStart w:id="1" w:name="_MON_1620554403"/>
            <w:bookmarkEnd w:id="1"/>
            <w:r w:rsidR="000A43E0" w:rsidRPr="00B92F30">
              <w:rPr>
                <w:rFonts w:cs="Calibri"/>
                <w:color w:val="000000"/>
              </w:rP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46.65pt" o:ole="">
                  <v:imagedata r:id="rId22" o:title=""/>
                </v:shape>
                <o:OLEObject Type="Embed" ProgID="Word.Document.12" ShapeID="_x0000_i1025" DrawAspect="Icon" ObjectID="_1649843597" r:id="rId23">
                  <o:FieldCodes>\s</o:FieldCodes>
                </o:OLEObject>
              </w:object>
            </w:r>
            <w:bookmarkStart w:id="2" w:name="_MON_1620554430"/>
            <w:bookmarkEnd w:id="2"/>
            <w:r w:rsidRPr="00B92F30">
              <w:rPr>
                <w:rFonts w:cs="Calibri"/>
                <w:color w:val="000000"/>
              </w:rPr>
              <w:object w:dxaOrig="1501" w:dyaOrig="940">
                <v:shape id="_x0000_i1026" type="#_x0000_t75" style="width:74.65pt;height:46.65pt" o:ole="">
                  <v:imagedata r:id="rId24" o:title=""/>
                </v:shape>
                <o:OLEObject Type="Embed" ProgID="Word.Document.12" ShapeID="_x0000_i1026" DrawAspect="Icon" ObjectID="_1649843598" r:id="rId25">
                  <o:FieldCodes>\s</o:FieldCodes>
                </o:OLEObject>
              </w:object>
            </w:r>
          </w:p>
        </w:tc>
        <w:tc>
          <w:tcPr>
            <w:tcW w:w="1030" w:type="dxa"/>
            <w:tcBorders>
              <w:top w:val="single" w:sz="8" w:space="0" w:color="000000"/>
              <w:left w:val="single" w:sz="8" w:space="0" w:color="000000"/>
              <w:bottom w:val="single" w:sz="8" w:space="0" w:color="000000"/>
              <w:right w:val="single" w:sz="8" w:space="0" w:color="000000"/>
            </w:tcBorders>
            <w:shd w:val="clear" w:color="auto" w:fill="D6E3BC"/>
          </w:tcPr>
          <w:p w:rsidR="005F4A15" w:rsidRPr="008B6E04" w:rsidRDefault="000A43E0" w:rsidP="00F82043">
            <w:pPr>
              <w:autoSpaceDE w:val="0"/>
              <w:snapToGrid w:val="0"/>
              <w:rPr>
                <w:rFonts w:ascii="Calibri" w:hAnsi="Calibri" w:cs="Calibri"/>
                <w:b/>
                <w:sz w:val="22"/>
                <w:szCs w:val="22"/>
              </w:rPr>
            </w:pPr>
            <w:r w:rsidRPr="008B6E04">
              <w:rPr>
                <w:rFonts w:ascii="Calibri" w:hAnsi="Calibri" w:cs="Calibri"/>
                <w:b/>
                <w:sz w:val="22"/>
                <w:szCs w:val="22"/>
              </w:rPr>
              <w:t>Getting Help</w:t>
            </w:r>
          </w:p>
        </w:tc>
        <w:tc>
          <w:tcPr>
            <w:tcW w:w="3223" w:type="dxa"/>
            <w:tcBorders>
              <w:top w:val="single" w:sz="8" w:space="0" w:color="000000"/>
              <w:left w:val="single" w:sz="8" w:space="0" w:color="000000"/>
              <w:bottom w:val="single" w:sz="8" w:space="0" w:color="000000"/>
              <w:right w:val="single" w:sz="8" w:space="0" w:color="000000"/>
            </w:tcBorders>
            <w:shd w:val="clear" w:color="auto" w:fill="D6E3BC"/>
          </w:tcPr>
          <w:p w:rsidR="00BA7AA7" w:rsidRPr="00B92F30" w:rsidRDefault="000A43E0" w:rsidP="00F82043">
            <w:pPr>
              <w:autoSpaceDE w:val="0"/>
              <w:snapToGrid w:val="0"/>
              <w:rPr>
                <w:rFonts w:ascii="Calibri" w:hAnsi="Calibri" w:cs="Calibri"/>
                <w:sz w:val="22"/>
                <w:szCs w:val="22"/>
              </w:rPr>
            </w:pPr>
            <w:r w:rsidRPr="00B92F30">
              <w:rPr>
                <w:rFonts w:ascii="Calibri" w:hAnsi="Calibri" w:cs="Calibri"/>
                <w:sz w:val="22"/>
                <w:szCs w:val="22"/>
              </w:rPr>
              <w:t xml:space="preserve">Assessment </w:t>
            </w:r>
          </w:p>
          <w:p w:rsidR="000A43E0" w:rsidRPr="00B92F30" w:rsidRDefault="00BA7AA7" w:rsidP="00F82043">
            <w:pPr>
              <w:autoSpaceDE w:val="0"/>
              <w:snapToGrid w:val="0"/>
              <w:rPr>
                <w:rFonts w:ascii="Calibri" w:hAnsi="Calibri" w:cs="Calibri"/>
                <w:sz w:val="22"/>
                <w:szCs w:val="22"/>
              </w:rPr>
            </w:pPr>
            <w:r>
              <w:rPr>
                <w:rFonts w:ascii="Calibri" w:hAnsi="Calibri" w:cs="Calibri"/>
                <w:sz w:val="22"/>
                <w:szCs w:val="22"/>
              </w:rPr>
              <w:t>Post Diagnostic Group</w:t>
            </w:r>
            <w:r w:rsidR="000A43E0" w:rsidRPr="00B92F30">
              <w:rPr>
                <w:rFonts w:ascii="Calibri" w:hAnsi="Calibri" w:cs="Calibri"/>
                <w:sz w:val="22"/>
                <w:szCs w:val="22"/>
              </w:rPr>
              <w:t xml:space="preserve">  </w:t>
            </w:r>
          </w:p>
        </w:tc>
        <w:tc>
          <w:tcPr>
            <w:tcW w:w="5477" w:type="dxa"/>
            <w:tcBorders>
              <w:top w:val="single" w:sz="8" w:space="0" w:color="000000"/>
              <w:left w:val="single" w:sz="8" w:space="0" w:color="000000"/>
              <w:bottom w:val="single" w:sz="8" w:space="0" w:color="000000"/>
              <w:right w:val="single" w:sz="8" w:space="0" w:color="000000"/>
            </w:tcBorders>
            <w:shd w:val="clear" w:color="auto" w:fill="D6E3BC"/>
          </w:tcPr>
          <w:p w:rsidR="00BA7AA7" w:rsidRDefault="00BA7AA7" w:rsidP="00F82043">
            <w:pPr>
              <w:autoSpaceDE w:val="0"/>
              <w:snapToGrid w:val="0"/>
              <w:rPr>
                <w:rFonts w:ascii="Calibri" w:hAnsi="Calibri" w:cs="Calibri"/>
                <w:color w:val="000000"/>
                <w:sz w:val="22"/>
                <w:szCs w:val="22"/>
              </w:rPr>
            </w:pPr>
            <w:r>
              <w:rPr>
                <w:rFonts w:ascii="Calibri" w:hAnsi="Calibri" w:cs="Calibri"/>
                <w:color w:val="000000"/>
                <w:sz w:val="22"/>
                <w:szCs w:val="22"/>
              </w:rPr>
              <w:t>Multidisciplinary Pathway</w:t>
            </w:r>
          </w:p>
          <w:p w:rsidR="00A901D5" w:rsidRDefault="000A43E0" w:rsidP="00124785">
            <w:pPr>
              <w:numPr>
                <w:ilvl w:val="0"/>
                <w:numId w:val="31"/>
              </w:numPr>
              <w:autoSpaceDE w:val="0"/>
              <w:snapToGrid w:val="0"/>
              <w:ind w:left="317" w:hanging="317"/>
              <w:rPr>
                <w:rFonts w:ascii="Calibri" w:hAnsi="Calibri" w:cs="Calibri"/>
                <w:color w:val="000000"/>
                <w:sz w:val="22"/>
                <w:szCs w:val="22"/>
              </w:rPr>
            </w:pPr>
            <w:r w:rsidRPr="00B92F30">
              <w:rPr>
                <w:rFonts w:ascii="Calibri" w:hAnsi="Calibri" w:cs="Calibri"/>
                <w:color w:val="000000"/>
                <w:sz w:val="22"/>
                <w:szCs w:val="22"/>
              </w:rPr>
              <w:t>Via CAMHS</w:t>
            </w:r>
          </w:p>
          <w:p w:rsidR="00EB529E" w:rsidRDefault="00A901D5" w:rsidP="00124785">
            <w:pPr>
              <w:numPr>
                <w:ilvl w:val="0"/>
                <w:numId w:val="31"/>
              </w:numPr>
              <w:autoSpaceDE w:val="0"/>
              <w:snapToGrid w:val="0"/>
              <w:ind w:left="317" w:hanging="317"/>
              <w:rPr>
                <w:rFonts w:ascii="Calibri" w:hAnsi="Calibri" w:cs="Calibri"/>
                <w:color w:val="000000"/>
                <w:sz w:val="22"/>
                <w:szCs w:val="22"/>
              </w:rPr>
            </w:pPr>
            <w:r>
              <w:rPr>
                <w:rFonts w:ascii="Calibri" w:hAnsi="Calibri" w:cs="Calibri"/>
                <w:color w:val="000000"/>
                <w:sz w:val="22"/>
                <w:szCs w:val="22"/>
              </w:rPr>
              <w:t xml:space="preserve">Community Paediatrics </w:t>
            </w:r>
          </w:p>
          <w:p w:rsidR="000A43E0" w:rsidRPr="006A6332" w:rsidRDefault="00F14EB7" w:rsidP="00124785">
            <w:pPr>
              <w:autoSpaceDE w:val="0"/>
              <w:snapToGrid w:val="0"/>
              <w:ind w:left="317"/>
              <w:rPr>
                <w:rFonts w:ascii="Calibri" w:hAnsi="Calibri" w:cs="Calibri"/>
                <w:sz w:val="20"/>
                <w:szCs w:val="20"/>
              </w:rPr>
            </w:pPr>
            <w:hyperlink r:id="rId26" w:history="1">
              <w:r w:rsidR="00EB529E" w:rsidRPr="006A6332">
                <w:rPr>
                  <w:rStyle w:val="Hyperlink"/>
                  <w:rFonts w:ascii="Calibri" w:hAnsi="Calibri" w:cs="Calibri"/>
                  <w:sz w:val="20"/>
                  <w:szCs w:val="20"/>
                </w:rPr>
                <w:t>https://mft.nhs.uk/community/childrens-community-services-citywide/community-paediatrics/</w:t>
              </w:r>
            </w:hyperlink>
          </w:p>
          <w:p w:rsidR="00EB529E" w:rsidRPr="006A6332" w:rsidRDefault="00F14EB7" w:rsidP="00124785">
            <w:pPr>
              <w:autoSpaceDE w:val="0"/>
              <w:snapToGrid w:val="0"/>
              <w:ind w:left="317"/>
              <w:rPr>
                <w:rFonts w:ascii="Calibri" w:hAnsi="Calibri" w:cs="Calibri"/>
                <w:sz w:val="20"/>
                <w:szCs w:val="20"/>
              </w:rPr>
            </w:pPr>
            <w:hyperlink r:id="rId27" w:history="1">
              <w:r w:rsidR="003764FF" w:rsidRPr="006A6332">
                <w:rPr>
                  <w:rStyle w:val="Hyperlink"/>
                  <w:rFonts w:ascii="Calibri" w:hAnsi="Calibri" w:cs="Calibri"/>
                  <w:sz w:val="20"/>
                  <w:szCs w:val="20"/>
                </w:rPr>
                <w:t>https://www.srft.nhs.uk/about-us/depts/community-paediatric-service/</w:t>
              </w:r>
            </w:hyperlink>
          </w:p>
          <w:p w:rsidR="00A901D5" w:rsidRPr="00124785" w:rsidRDefault="00F14EB7" w:rsidP="00124785">
            <w:pPr>
              <w:autoSpaceDE w:val="0"/>
              <w:snapToGrid w:val="0"/>
              <w:ind w:left="317"/>
              <w:rPr>
                <w:rStyle w:val="Hyperlink"/>
              </w:rPr>
            </w:pPr>
            <w:hyperlink r:id="rId28" w:history="1">
              <w:r w:rsidR="00A901D5" w:rsidRPr="00124785">
                <w:rPr>
                  <w:rStyle w:val="Hyperlink"/>
                  <w:rFonts w:ascii="Calibri" w:hAnsi="Calibri" w:cs="Calibri"/>
                  <w:sz w:val="18"/>
                  <w:szCs w:val="20"/>
                </w:rPr>
                <w:t>https://www.trafforddirectory.co.uk/kb5/trafford/fsd/service.page</w:t>
              </w:r>
            </w:hyperlink>
          </w:p>
          <w:p w:rsidR="00A901D5" w:rsidRDefault="00A901D5" w:rsidP="00124785">
            <w:pPr>
              <w:autoSpaceDE w:val="0"/>
              <w:snapToGrid w:val="0"/>
              <w:ind w:firstLine="317"/>
              <w:rPr>
                <w:rFonts w:ascii="Calibri" w:hAnsi="Calibri" w:cs="Calibri"/>
                <w:color w:val="000000"/>
                <w:sz w:val="22"/>
                <w:szCs w:val="22"/>
              </w:rPr>
            </w:pPr>
            <w:r w:rsidRPr="00B92F30">
              <w:rPr>
                <w:rFonts w:ascii="Calibri" w:hAnsi="Calibri" w:cs="Calibri"/>
                <w:color w:val="000000"/>
                <w:sz w:val="22"/>
                <w:szCs w:val="22"/>
              </w:rPr>
              <w:t>Speech</w:t>
            </w:r>
            <w:r>
              <w:rPr>
                <w:rFonts w:ascii="Calibri" w:hAnsi="Calibri" w:cs="Calibri"/>
                <w:color w:val="000000"/>
                <w:sz w:val="22"/>
                <w:szCs w:val="22"/>
              </w:rPr>
              <w:t xml:space="preserve"> </w:t>
            </w:r>
            <w:r w:rsidRPr="00B92F30">
              <w:rPr>
                <w:rFonts w:ascii="Calibri" w:hAnsi="Calibri" w:cs="Calibri"/>
                <w:color w:val="000000"/>
                <w:sz w:val="22"/>
                <w:szCs w:val="22"/>
              </w:rPr>
              <w:t>and Language</w:t>
            </w:r>
          </w:p>
          <w:p w:rsidR="00A901D5" w:rsidRPr="005C2E6C" w:rsidRDefault="00F14EB7" w:rsidP="00124785">
            <w:pPr>
              <w:autoSpaceDE w:val="0"/>
              <w:snapToGrid w:val="0"/>
              <w:ind w:left="317"/>
              <w:rPr>
                <w:rStyle w:val="Hyperlink"/>
              </w:rPr>
            </w:pPr>
            <w:hyperlink r:id="rId29" w:history="1">
              <w:r w:rsidR="00A901D5" w:rsidRPr="00124785">
                <w:rPr>
                  <w:rStyle w:val="Hyperlink"/>
                  <w:rFonts w:ascii="Calibri" w:hAnsi="Calibri" w:cs="Calibri"/>
                  <w:sz w:val="20"/>
                  <w:szCs w:val="20"/>
                </w:rPr>
                <w:t>https</w:t>
              </w:r>
              <w:r w:rsidR="00A901D5" w:rsidRPr="00A901D5">
                <w:rPr>
                  <w:rStyle w:val="Hyperlink"/>
                  <w:rFonts w:ascii="Calibri" w:hAnsi="Calibri" w:cs="Calibri"/>
                  <w:sz w:val="20"/>
                  <w:szCs w:val="20"/>
                </w:rPr>
                <w:t>://mft.nhs.uk/community/childrens-community-services-citywide/speech-and-language-therapy-children-and-young-people/</w:t>
              </w:r>
            </w:hyperlink>
          </w:p>
          <w:p w:rsidR="00835C51" w:rsidRPr="005C2E6C" w:rsidRDefault="00F14EB7" w:rsidP="00124785">
            <w:pPr>
              <w:autoSpaceDE w:val="0"/>
              <w:snapToGrid w:val="0"/>
              <w:ind w:left="317"/>
              <w:rPr>
                <w:rStyle w:val="Hyperlink"/>
              </w:rPr>
            </w:pPr>
            <w:hyperlink r:id="rId30" w:history="1">
              <w:r w:rsidR="00835C51" w:rsidRPr="005C2E6C">
                <w:rPr>
                  <w:rStyle w:val="Hyperlink"/>
                  <w:rFonts w:ascii="Calibri" w:hAnsi="Calibri" w:cs="Calibri"/>
                  <w:sz w:val="20"/>
                  <w:szCs w:val="20"/>
                </w:rPr>
                <w:t>https</w:t>
              </w:r>
              <w:r w:rsidR="00835C51" w:rsidRPr="00C107ED">
                <w:rPr>
                  <w:rStyle w:val="Hyperlink"/>
                  <w:rFonts w:ascii="Calibri" w:hAnsi="Calibri" w:cs="Calibri"/>
                  <w:sz w:val="20"/>
                  <w:szCs w:val="20"/>
                </w:rPr>
                <w:t>://www.srft.nhs.uk/about-us/depts/speech-and-language-therapy-service-childrens/</w:t>
              </w:r>
            </w:hyperlink>
          </w:p>
          <w:p w:rsidR="00835C51" w:rsidRPr="005C2E6C" w:rsidRDefault="00F14EB7" w:rsidP="00124785">
            <w:pPr>
              <w:autoSpaceDE w:val="0"/>
              <w:snapToGrid w:val="0"/>
              <w:ind w:left="317"/>
              <w:rPr>
                <w:rStyle w:val="Hyperlink"/>
              </w:rPr>
            </w:pPr>
            <w:hyperlink r:id="rId31" w:history="1">
              <w:r w:rsidR="00835C51" w:rsidRPr="005C2E6C">
                <w:rPr>
                  <w:rStyle w:val="Hyperlink"/>
                  <w:rFonts w:ascii="Calibri" w:hAnsi="Calibri" w:cs="Calibri"/>
                  <w:sz w:val="20"/>
                  <w:szCs w:val="20"/>
                </w:rPr>
                <w:t>https</w:t>
              </w:r>
              <w:r w:rsidR="00835C51" w:rsidRPr="00C107ED">
                <w:rPr>
                  <w:rStyle w:val="Hyperlink"/>
                  <w:rFonts w:ascii="Calibri" w:hAnsi="Calibri" w:cs="Calibri"/>
                  <w:sz w:val="20"/>
                  <w:szCs w:val="20"/>
                </w:rPr>
                <w:t>://</w:t>
              </w:r>
              <w:proofErr w:type="spellStart"/>
              <w:r w:rsidR="00835C51" w:rsidRPr="00C107ED">
                <w:rPr>
                  <w:rStyle w:val="Hyperlink"/>
                  <w:rFonts w:ascii="Calibri" w:hAnsi="Calibri" w:cs="Calibri"/>
                  <w:sz w:val="20"/>
                  <w:szCs w:val="20"/>
                </w:rPr>
                <w:t>www.trafforddirectory.co.uk</w:t>
              </w:r>
              <w:proofErr w:type="spellEnd"/>
              <w:r w:rsidR="00835C51" w:rsidRPr="00C107ED">
                <w:rPr>
                  <w:rStyle w:val="Hyperlink"/>
                  <w:rFonts w:ascii="Calibri" w:hAnsi="Calibri" w:cs="Calibri"/>
                  <w:sz w:val="20"/>
                  <w:szCs w:val="20"/>
                </w:rPr>
                <w:t>/</w:t>
              </w:r>
              <w:proofErr w:type="spellStart"/>
              <w:r w:rsidR="00835C51" w:rsidRPr="00C107ED">
                <w:rPr>
                  <w:rStyle w:val="Hyperlink"/>
                  <w:rFonts w:ascii="Calibri" w:hAnsi="Calibri" w:cs="Calibri"/>
                  <w:sz w:val="20"/>
                  <w:szCs w:val="20"/>
                </w:rPr>
                <w:t>kb5</w:t>
              </w:r>
              <w:proofErr w:type="spellEnd"/>
              <w:r w:rsidR="00835C51" w:rsidRPr="00C107ED">
                <w:rPr>
                  <w:rStyle w:val="Hyperlink"/>
                  <w:rFonts w:ascii="Calibri" w:hAnsi="Calibri" w:cs="Calibri"/>
                  <w:sz w:val="20"/>
                  <w:szCs w:val="20"/>
                </w:rPr>
                <w:t>/</w:t>
              </w:r>
              <w:proofErr w:type="spellStart"/>
              <w:r w:rsidR="00835C51" w:rsidRPr="00C107ED">
                <w:rPr>
                  <w:rStyle w:val="Hyperlink"/>
                  <w:rFonts w:ascii="Calibri" w:hAnsi="Calibri" w:cs="Calibri"/>
                  <w:sz w:val="20"/>
                  <w:szCs w:val="20"/>
                </w:rPr>
                <w:t>trafford</w:t>
              </w:r>
              <w:proofErr w:type="spellEnd"/>
              <w:r w:rsidR="00835C51" w:rsidRPr="00C107ED">
                <w:rPr>
                  <w:rStyle w:val="Hyperlink"/>
                  <w:rFonts w:ascii="Calibri" w:hAnsi="Calibri" w:cs="Calibri"/>
                  <w:sz w:val="20"/>
                  <w:szCs w:val="20"/>
                </w:rPr>
                <w:t>/</w:t>
              </w:r>
              <w:proofErr w:type="spellStart"/>
              <w:r w:rsidR="00835C51" w:rsidRPr="00C107ED">
                <w:rPr>
                  <w:rStyle w:val="Hyperlink"/>
                  <w:rFonts w:ascii="Calibri" w:hAnsi="Calibri" w:cs="Calibri"/>
                  <w:sz w:val="20"/>
                  <w:szCs w:val="20"/>
                </w:rPr>
                <w:t>fsd</w:t>
              </w:r>
              <w:proofErr w:type="spellEnd"/>
              <w:r w:rsidR="00835C51" w:rsidRPr="00C107ED">
                <w:rPr>
                  <w:rStyle w:val="Hyperlink"/>
                  <w:rFonts w:ascii="Calibri" w:hAnsi="Calibri" w:cs="Calibri"/>
                  <w:sz w:val="20"/>
                  <w:szCs w:val="20"/>
                </w:rPr>
                <w:t>/service</w:t>
              </w:r>
            </w:hyperlink>
          </w:p>
          <w:p w:rsidR="00712650" w:rsidRPr="00F82043" w:rsidRDefault="00712650" w:rsidP="00F82043">
            <w:pPr>
              <w:autoSpaceDE w:val="0"/>
              <w:snapToGrid w:val="0"/>
              <w:rPr>
                <w:rFonts w:ascii="Calibri" w:hAnsi="Calibri" w:cs="Calibri"/>
                <w:b/>
                <w:color w:val="000000"/>
                <w:sz w:val="10"/>
                <w:szCs w:val="20"/>
              </w:rPr>
            </w:pPr>
          </w:p>
        </w:tc>
      </w:tr>
      <w:tr w:rsidR="0081336A" w:rsidRPr="00B746F9" w:rsidTr="00157D73">
        <w:trPr>
          <w:trHeight w:val="825"/>
        </w:trPr>
        <w:tc>
          <w:tcPr>
            <w:tcW w:w="2042" w:type="dxa"/>
            <w:tcBorders>
              <w:top w:val="single" w:sz="8" w:space="0" w:color="000000"/>
              <w:left w:val="single" w:sz="8" w:space="0" w:color="000000"/>
              <w:bottom w:val="single" w:sz="8" w:space="0" w:color="000000"/>
            </w:tcBorders>
            <w:shd w:val="clear" w:color="auto" w:fill="D6E3BC"/>
          </w:tcPr>
          <w:p w:rsidR="000A43E0" w:rsidRPr="00B92F30" w:rsidRDefault="000A43E0" w:rsidP="00F82043">
            <w:pPr>
              <w:autoSpaceDE w:val="0"/>
              <w:snapToGrid w:val="0"/>
              <w:rPr>
                <w:rFonts w:ascii="Calibri" w:hAnsi="Calibri" w:cs="Calibri"/>
                <w:b/>
                <w:bCs/>
                <w:color w:val="000000"/>
                <w:sz w:val="22"/>
                <w:szCs w:val="22"/>
              </w:rPr>
            </w:pPr>
            <w:r w:rsidRPr="000A43E0">
              <w:rPr>
                <w:rFonts w:ascii="Calibri" w:hAnsi="Calibri" w:cs="Calibri"/>
                <w:b/>
                <w:bCs/>
                <w:color w:val="000000"/>
                <w:sz w:val="22"/>
                <w:szCs w:val="22"/>
              </w:rPr>
              <w:t>Attention Deficit Hyperactivity Disorder (ADHD)</w:t>
            </w:r>
          </w:p>
        </w:tc>
        <w:tc>
          <w:tcPr>
            <w:tcW w:w="3878" w:type="dxa"/>
            <w:tcBorders>
              <w:top w:val="single" w:sz="8" w:space="0" w:color="000000"/>
              <w:left w:val="single" w:sz="8" w:space="0" w:color="000000"/>
              <w:bottom w:val="single" w:sz="8" w:space="0" w:color="000000"/>
              <w:right w:val="single" w:sz="8" w:space="0" w:color="000000"/>
            </w:tcBorders>
            <w:shd w:val="clear" w:color="auto" w:fill="D6E3BC"/>
          </w:tcPr>
          <w:p w:rsidR="00F82043" w:rsidRDefault="000A43E0" w:rsidP="00F82043">
            <w:pPr>
              <w:autoSpaceDE w:val="0"/>
              <w:snapToGrid w:val="0"/>
              <w:rPr>
                <w:rFonts w:ascii="Calibri" w:hAnsi="Calibri" w:cs="Calibri"/>
                <w:color w:val="000000"/>
                <w:sz w:val="22"/>
                <w:szCs w:val="22"/>
              </w:rPr>
            </w:pPr>
            <w:r w:rsidRPr="00B92F30">
              <w:rPr>
                <w:rFonts w:ascii="Calibri" w:hAnsi="Calibri" w:cs="Calibri"/>
                <w:color w:val="000000"/>
                <w:sz w:val="22"/>
                <w:szCs w:val="22"/>
              </w:rPr>
              <w:t>Concerns relating to ADHD refer to CAMHS if you have evidence  or have observed  impulsive behaviour, high levels of activity and difficulties with concentration that are apparent in all settings (Home ,School, In Clinic )</w:t>
            </w:r>
          </w:p>
          <w:p w:rsidR="00F82043" w:rsidRPr="00124785" w:rsidRDefault="00F82043" w:rsidP="00F82043">
            <w:pPr>
              <w:autoSpaceDE w:val="0"/>
              <w:snapToGrid w:val="0"/>
              <w:rPr>
                <w:rFonts w:ascii="Calibri" w:hAnsi="Calibri" w:cs="Calibri"/>
                <w:color w:val="000000"/>
                <w:sz w:val="16"/>
                <w:szCs w:val="22"/>
              </w:rPr>
            </w:pPr>
            <w:r w:rsidRPr="00B92F30">
              <w:rPr>
                <w:rFonts w:ascii="Calibri" w:hAnsi="Calibri" w:cs="Calibri"/>
                <w:color w:val="000000"/>
                <w:sz w:val="22"/>
                <w:szCs w:val="22"/>
              </w:rPr>
              <w:t xml:space="preserve"> </w:t>
            </w:r>
            <w:r w:rsidRPr="00B92F30">
              <w:rPr>
                <w:rFonts w:ascii="Calibri" w:hAnsi="Calibri" w:cs="Calibri"/>
                <w:color w:val="000000"/>
                <w:sz w:val="22"/>
                <w:szCs w:val="22"/>
              </w:rPr>
              <w:object w:dxaOrig="1541" w:dyaOrig="1000">
                <v:shape id="_x0000_i1027" type="#_x0000_t75" style="width:66pt;height:42.65pt" o:ole="">
                  <v:imagedata r:id="rId32" o:title=""/>
                </v:shape>
                <o:OLEObject Type="Embed" ProgID="AcroExch.Document.11" ShapeID="_x0000_i1027" DrawAspect="Icon" ObjectID="_1649843599" r:id="rId33"/>
              </w:object>
            </w:r>
            <w:r w:rsidR="000A43E0" w:rsidRPr="00B92F30">
              <w:rPr>
                <w:rFonts w:ascii="Calibri" w:hAnsi="Calibri" w:cs="Calibri"/>
                <w:color w:val="000000"/>
                <w:sz w:val="22"/>
                <w:szCs w:val="22"/>
              </w:rPr>
              <w:t xml:space="preserve"> </w:t>
            </w:r>
          </w:p>
        </w:tc>
        <w:tc>
          <w:tcPr>
            <w:tcW w:w="1030" w:type="dxa"/>
            <w:tcBorders>
              <w:top w:val="single" w:sz="8" w:space="0" w:color="000000"/>
              <w:left w:val="single" w:sz="8" w:space="0" w:color="000000"/>
              <w:bottom w:val="single" w:sz="8" w:space="0" w:color="000000"/>
              <w:right w:val="single" w:sz="8" w:space="0" w:color="000000"/>
            </w:tcBorders>
            <w:shd w:val="clear" w:color="auto" w:fill="D6E3BC"/>
          </w:tcPr>
          <w:p w:rsidR="000A43E0" w:rsidRPr="008B6E04" w:rsidRDefault="000A43E0" w:rsidP="00F82043">
            <w:pPr>
              <w:autoSpaceDE w:val="0"/>
              <w:snapToGrid w:val="0"/>
              <w:rPr>
                <w:rFonts w:ascii="Calibri" w:hAnsi="Calibri" w:cs="Calibri"/>
                <w:b/>
                <w:color w:val="000000"/>
                <w:sz w:val="22"/>
                <w:szCs w:val="22"/>
              </w:rPr>
            </w:pPr>
            <w:r w:rsidRPr="008B6E04">
              <w:rPr>
                <w:rFonts w:ascii="Calibri" w:hAnsi="Calibri" w:cs="Calibri"/>
                <w:b/>
                <w:color w:val="000000"/>
                <w:sz w:val="22"/>
                <w:szCs w:val="22"/>
              </w:rPr>
              <w:t xml:space="preserve">Getting </w:t>
            </w:r>
          </w:p>
          <w:p w:rsidR="000A43E0" w:rsidRPr="008B6E04" w:rsidRDefault="000A43E0" w:rsidP="00F82043">
            <w:pPr>
              <w:autoSpaceDE w:val="0"/>
              <w:snapToGrid w:val="0"/>
              <w:rPr>
                <w:rFonts w:ascii="Calibri" w:hAnsi="Calibri" w:cs="Calibri"/>
                <w:b/>
                <w:color w:val="000000"/>
                <w:sz w:val="22"/>
                <w:szCs w:val="22"/>
              </w:rPr>
            </w:pPr>
            <w:r w:rsidRPr="008B6E04">
              <w:rPr>
                <w:rFonts w:ascii="Calibri" w:hAnsi="Calibri" w:cs="Calibri"/>
                <w:b/>
                <w:color w:val="000000"/>
                <w:sz w:val="22"/>
                <w:szCs w:val="22"/>
              </w:rPr>
              <w:t xml:space="preserve">Help </w:t>
            </w:r>
          </w:p>
        </w:tc>
        <w:tc>
          <w:tcPr>
            <w:tcW w:w="3223" w:type="dxa"/>
            <w:tcBorders>
              <w:top w:val="single" w:sz="8" w:space="0" w:color="000000"/>
              <w:left w:val="single" w:sz="8" w:space="0" w:color="000000"/>
              <w:bottom w:val="single" w:sz="8" w:space="0" w:color="000000"/>
              <w:right w:val="single" w:sz="8" w:space="0" w:color="000000"/>
            </w:tcBorders>
            <w:shd w:val="clear" w:color="auto" w:fill="D6E3BC"/>
          </w:tcPr>
          <w:p w:rsidR="000A43E0" w:rsidRPr="00B92F30" w:rsidRDefault="000A43E0" w:rsidP="00F82043">
            <w:pPr>
              <w:autoSpaceDE w:val="0"/>
              <w:snapToGrid w:val="0"/>
              <w:rPr>
                <w:rFonts w:ascii="Calibri" w:hAnsi="Calibri" w:cs="Calibri"/>
                <w:color w:val="000000"/>
                <w:sz w:val="22"/>
                <w:szCs w:val="22"/>
              </w:rPr>
            </w:pPr>
            <w:r w:rsidRPr="00B92F30">
              <w:rPr>
                <w:rFonts w:ascii="Calibri" w:hAnsi="Calibri" w:cs="Calibri"/>
                <w:color w:val="000000"/>
                <w:sz w:val="22"/>
                <w:szCs w:val="22"/>
              </w:rPr>
              <w:t xml:space="preserve">Assessment </w:t>
            </w:r>
          </w:p>
          <w:p w:rsidR="000A43E0" w:rsidRPr="00B92F30" w:rsidRDefault="000A43E0" w:rsidP="00F82043">
            <w:pPr>
              <w:autoSpaceDE w:val="0"/>
              <w:snapToGrid w:val="0"/>
              <w:rPr>
                <w:rFonts w:ascii="Calibri" w:hAnsi="Calibri" w:cs="Calibri"/>
                <w:color w:val="000000"/>
                <w:sz w:val="22"/>
                <w:szCs w:val="22"/>
              </w:rPr>
            </w:pPr>
            <w:r w:rsidRPr="00B92F30">
              <w:rPr>
                <w:rFonts w:ascii="Calibri" w:hAnsi="Calibri" w:cs="Calibri"/>
                <w:color w:val="000000"/>
                <w:sz w:val="22"/>
                <w:szCs w:val="22"/>
              </w:rPr>
              <w:t xml:space="preserve">Medication </w:t>
            </w:r>
          </w:p>
          <w:p w:rsidR="000A43E0" w:rsidRPr="00B92F30" w:rsidRDefault="000A43E0" w:rsidP="00F82043">
            <w:pPr>
              <w:autoSpaceDE w:val="0"/>
              <w:snapToGrid w:val="0"/>
              <w:rPr>
                <w:rFonts w:ascii="Calibri" w:hAnsi="Calibri" w:cs="Calibri"/>
                <w:color w:val="000000"/>
                <w:sz w:val="22"/>
                <w:szCs w:val="22"/>
              </w:rPr>
            </w:pPr>
            <w:r w:rsidRPr="00B92F30">
              <w:rPr>
                <w:rFonts w:ascii="Calibri" w:hAnsi="Calibri" w:cs="Calibri"/>
                <w:color w:val="000000"/>
                <w:sz w:val="22"/>
                <w:szCs w:val="22"/>
              </w:rPr>
              <w:t>Post Diagnostic interventions</w:t>
            </w:r>
          </w:p>
        </w:tc>
        <w:tc>
          <w:tcPr>
            <w:tcW w:w="5477" w:type="dxa"/>
            <w:tcBorders>
              <w:top w:val="single" w:sz="8" w:space="0" w:color="000000"/>
              <w:left w:val="single" w:sz="8" w:space="0" w:color="000000"/>
              <w:bottom w:val="single" w:sz="8" w:space="0" w:color="000000"/>
              <w:right w:val="single" w:sz="8" w:space="0" w:color="000000"/>
            </w:tcBorders>
            <w:shd w:val="clear" w:color="auto" w:fill="D6E3BC"/>
          </w:tcPr>
          <w:p w:rsidR="00BA7AA7" w:rsidRDefault="00BA7AA7" w:rsidP="00F82043">
            <w:pPr>
              <w:numPr>
                <w:ilvl w:val="0"/>
                <w:numId w:val="31"/>
              </w:numPr>
              <w:autoSpaceDE w:val="0"/>
              <w:snapToGrid w:val="0"/>
              <w:rPr>
                <w:rFonts w:ascii="Calibri" w:hAnsi="Calibri" w:cs="Calibri"/>
                <w:color w:val="000000"/>
                <w:sz w:val="22"/>
                <w:szCs w:val="22"/>
              </w:rPr>
            </w:pPr>
            <w:r>
              <w:rPr>
                <w:rFonts w:ascii="Calibri" w:hAnsi="Calibri" w:cs="Calibri"/>
                <w:color w:val="000000"/>
                <w:sz w:val="22"/>
                <w:szCs w:val="22"/>
              </w:rPr>
              <w:t>Paediatrician</w:t>
            </w:r>
          </w:p>
          <w:p w:rsidR="000A43E0" w:rsidRPr="00B92F30" w:rsidRDefault="000A43E0" w:rsidP="00F82043">
            <w:pPr>
              <w:numPr>
                <w:ilvl w:val="0"/>
                <w:numId w:val="31"/>
              </w:numPr>
              <w:autoSpaceDE w:val="0"/>
              <w:snapToGrid w:val="0"/>
              <w:rPr>
                <w:rFonts w:ascii="Calibri" w:hAnsi="Calibri" w:cs="Calibri"/>
                <w:color w:val="000000"/>
                <w:sz w:val="22"/>
                <w:szCs w:val="22"/>
              </w:rPr>
            </w:pPr>
            <w:r w:rsidRPr="00B92F30">
              <w:rPr>
                <w:rFonts w:ascii="Calibri" w:hAnsi="Calibri" w:cs="Calibri"/>
                <w:color w:val="000000"/>
                <w:sz w:val="22"/>
                <w:szCs w:val="22"/>
              </w:rPr>
              <w:t xml:space="preserve">CAMHS </w:t>
            </w:r>
          </w:p>
        </w:tc>
      </w:tr>
      <w:tr w:rsidR="0081336A" w:rsidRPr="00B746F9" w:rsidTr="00157D73">
        <w:trPr>
          <w:trHeight w:val="742"/>
        </w:trPr>
        <w:tc>
          <w:tcPr>
            <w:tcW w:w="2042" w:type="dxa"/>
            <w:tcBorders>
              <w:top w:val="single" w:sz="8" w:space="0" w:color="000000"/>
              <w:left w:val="single" w:sz="8" w:space="0" w:color="000000"/>
              <w:bottom w:val="single" w:sz="4" w:space="0" w:color="auto"/>
            </w:tcBorders>
            <w:shd w:val="clear" w:color="auto" w:fill="CCC0D9"/>
          </w:tcPr>
          <w:p w:rsidR="00AC31FB" w:rsidRPr="00B92F30" w:rsidRDefault="00AC31FB" w:rsidP="00F82043">
            <w:pPr>
              <w:autoSpaceDE w:val="0"/>
              <w:snapToGrid w:val="0"/>
              <w:rPr>
                <w:rFonts w:ascii="Calibri" w:hAnsi="Calibri" w:cs="Calibri"/>
                <w:b/>
                <w:bCs/>
                <w:color w:val="000000"/>
                <w:sz w:val="22"/>
                <w:szCs w:val="22"/>
              </w:rPr>
            </w:pPr>
            <w:r w:rsidRPr="00AC31FB">
              <w:rPr>
                <w:rFonts w:ascii="Calibri" w:hAnsi="Calibri" w:cs="Calibri"/>
                <w:b/>
                <w:bCs/>
                <w:color w:val="000000"/>
                <w:sz w:val="22"/>
                <w:szCs w:val="22"/>
              </w:rPr>
              <w:lastRenderedPageBreak/>
              <w:t>Eating Disorders</w:t>
            </w:r>
          </w:p>
        </w:tc>
        <w:tc>
          <w:tcPr>
            <w:tcW w:w="3878" w:type="dxa"/>
            <w:tcBorders>
              <w:top w:val="single" w:sz="8" w:space="0" w:color="000000"/>
              <w:left w:val="single" w:sz="8" w:space="0" w:color="000000"/>
              <w:bottom w:val="single" w:sz="8" w:space="0" w:color="000000"/>
              <w:right w:val="single" w:sz="8" w:space="0" w:color="000000"/>
            </w:tcBorders>
            <w:shd w:val="clear" w:color="auto" w:fill="CCC0D9"/>
          </w:tcPr>
          <w:p w:rsidR="008E6B3E" w:rsidRDefault="00AC31FB" w:rsidP="00F82043">
            <w:pPr>
              <w:autoSpaceDE w:val="0"/>
              <w:snapToGrid w:val="0"/>
              <w:rPr>
                <w:rFonts w:ascii="Calibri" w:hAnsi="Calibri" w:cs="Calibri"/>
                <w:color w:val="000000"/>
                <w:sz w:val="22"/>
                <w:szCs w:val="22"/>
              </w:rPr>
            </w:pPr>
            <w:r w:rsidRPr="00B92F30">
              <w:rPr>
                <w:rFonts w:ascii="Calibri" w:hAnsi="Calibri" w:cs="Calibri"/>
                <w:color w:val="000000"/>
                <w:sz w:val="22"/>
                <w:szCs w:val="22"/>
              </w:rPr>
              <w:t xml:space="preserve">Anorexia </w:t>
            </w:r>
            <w:r w:rsidR="008E6B3E">
              <w:rPr>
                <w:rFonts w:ascii="Calibri" w:hAnsi="Calibri" w:cs="Calibri"/>
                <w:color w:val="000000"/>
                <w:sz w:val="22"/>
                <w:szCs w:val="22"/>
              </w:rPr>
              <w:t xml:space="preserve">Nervosa </w:t>
            </w:r>
            <w:r w:rsidRPr="00B92F30">
              <w:rPr>
                <w:rFonts w:ascii="Calibri" w:hAnsi="Calibri" w:cs="Calibri"/>
                <w:color w:val="000000"/>
                <w:sz w:val="22"/>
                <w:szCs w:val="22"/>
              </w:rPr>
              <w:t xml:space="preserve">/ </w:t>
            </w:r>
            <w:r w:rsidR="008E6B3E">
              <w:rPr>
                <w:rFonts w:ascii="Calibri" w:hAnsi="Calibri" w:cs="Calibri"/>
                <w:color w:val="000000"/>
                <w:sz w:val="22"/>
                <w:szCs w:val="22"/>
              </w:rPr>
              <w:t xml:space="preserve">Bulimia Nervosa, Binge </w:t>
            </w:r>
            <w:r w:rsidR="00722BFA">
              <w:rPr>
                <w:rFonts w:ascii="Calibri" w:hAnsi="Calibri" w:cs="Calibri"/>
                <w:color w:val="000000"/>
                <w:sz w:val="22"/>
                <w:szCs w:val="22"/>
              </w:rPr>
              <w:t>E</w:t>
            </w:r>
            <w:r w:rsidR="008E6B3E">
              <w:rPr>
                <w:rFonts w:ascii="Calibri" w:hAnsi="Calibri" w:cs="Calibri"/>
                <w:color w:val="000000"/>
                <w:sz w:val="22"/>
                <w:szCs w:val="22"/>
              </w:rPr>
              <w:t xml:space="preserve">ating Disorder </w:t>
            </w:r>
          </w:p>
          <w:p w:rsidR="00AC31FB" w:rsidRPr="00B92F30" w:rsidRDefault="00AC31FB" w:rsidP="00F82043">
            <w:pPr>
              <w:autoSpaceDE w:val="0"/>
              <w:snapToGrid w:val="0"/>
              <w:rPr>
                <w:rFonts w:ascii="Calibri" w:hAnsi="Calibri" w:cs="Calibri"/>
                <w:color w:val="000000"/>
                <w:sz w:val="22"/>
                <w:szCs w:val="22"/>
              </w:rPr>
            </w:pPr>
            <w:r w:rsidRPr="00B92F30">
              <w:rPr>
                <w:rFonts w:ascii="Calibri" w:hAnsi="Calibri" w:cs="Calibri"/>
                <w:color w:val="000000"/>
                <w:sz w:val="22"/>
                <w:szCs w:val="22"/>
              </w:rPr>
              <w:t xml:space="preserve"> </w:t>
            </w:r>
            <w:r w:rsidR="00722BFA">
              <w:rPr>
                <w:rFonts w:ascii="Calibri" w:hAnsi="Calibri" w:cs="Calibri"/>
                <w:color w:val="000000"/>
                <w:sz w:val="22"/>
                <w:szCs w:val="22"/>
              </w:rPr>
              <w:t xml:space="preserve">Please include recent </w:t>
            </w:r>
            <w:r w:rsidRPr="00B92F30">
              <w:rPr>
                <w:rFonts w:ascii="Calibri" w:hAnsi="Calibri" w:cs="Calibri"/>
                <w:color w:val="000000"/>
                <w:sz w:val="22"/>
                <w:szCs w:val="22"/>
              </w:rPr>
              <w:t xml:space="preserve">Bloods weight/height </w:t>
            </w:r>
            <w:r w:rsidR="00722BFA">
              <w:rPr>
                <w:rFonts w:ascii="Calibri" w:hAnsi="Calibri" w:cs="Calibri"/>
                <w:color w:val="000000"/>
                <w:sz w:val="22"/>
                <w:szCs w:val="22"/>
              </w:rPr>
              <w:t xml:space="preserve">and rate of weight change </w:t>
            </w:r>
          </w:p>
          <w:p w:rsidR="00AC31FB" w:rsidRPr="00B92F30" w:rsidRDefault="00AC31FB" w:rsidP="00F82043">
            <w:pPr>
              <w:autoSpaceDE w:val="0"/>
              <w:snapToGrid w:val="0"/>
              <w:rPr>
                <w:rFonts w:ascii="Calibri" w:hAnsi="Calibri" w:cs="Calibri"/>
                <w:color w:val="000000"/>
                <w:sz w:val="22"/>
                <w:szCs w:val="22"/>
              </w:rPr>
            </w:pPr>
          </w:p>
        </w:tc>
        <w:tc>
          <w:tcPr>
            <w:tcW w:w="1030" w:type="dxa"/>
            <w:tcBorders>
              <w:top w:val="single" w:sz="8" w:space="0" w:color="000000"/>
              <w:left w:val="single" w:sz="8" w:space="0" w:color="000000"/>
              <w:bottom w:val="single" w:sz="8" w:space="0" w:color="000000"/>
              <w:right w:val="single" w:sz="8" w:space="0" w:color="000000"/>
            </w:tcBorders>
            <w:shd w:val="clear" w:color="auto" w:fill="CCC0D9"/>
          </w:tcPr>
          <w:p w:rsidR="00AC31FB" w:rsidRPr="008B6E04" w:rsidRDefault="002074C2" w:rsidP="00F82043">
            <w:pPr>
              <w:autoSpaceDE w:val="0"/>
              <w:snapToGrid w:val="0"/>
              <w:rPr>
                <w:rFonts w:ascii="Calibri" w:hAnsi="Calibri" w:cs="Calibri"/>
                <w:b/>
                <w:color w:val="000000"/>
                <w:sz w:val="22"/>
                <w:szCs w:val="22"/>
              </w:rPr>
            </w:pPr>
            <w:r w:rsidRPr="008B6E04">
              <w:rPr>
                <w:rFonts w:ascii="Calibri" w:hAnsi="Calibri" w:cs="Calibri"/>
                <w:b/>
                <w:color w:val="000000"/>
                <w:sz w:val="22"/>
                <w:szCs w:val="22"/>
              </w:rPr>
              <w:t xml:space="preserve">Getting More Help </w:t>
            </w:r>
          </w:p>
        </w:tc>
        <w:tc>
          <w:tcPr>
            <w:tcW w:w="3223" w:type="dxa"/>
            <w:tcBorders>
              <w:top w:val="single" w:sz="8" w:space="0" w:color="000000"/>
              <w:left w:val="single" w:sz="8" w:space="0" w:color="000000"/>
              <w:bottom w:val="single" w:sz="8" w:space="0" w:color="000000"/>
              <w:right w:val="single" w:sz="8" w:space="0" w:color="000000"/>
            </w:tcBorders>
            <w:shd w:val="clear" w:color="auto" w:fill="CCC0D9"/>
          </w:tcPr>
          <w:p w:rsidR="00712650" w:rsidRPr="00124785" w:rsidRDefault="00722BFA" w:rsidP="00F82043">
            <w:pPr>
              <w:autoSpaceDE w:val="0"/>
              <w:snapToGrid w:val="0"/>
              <w:rPr>
                <w:rFonts w:ascii="Calibri" w:hAnsi="Calibri" w:cs="Calibri"/>
                <w:color w:val="000000"/>
                <w:sz w:val="22"/>
                <w:szCs w:val="22"/>
              </w:rPr>
            </w:pPr>
            <w:r>
              <w:rPr>
                <w:rFonts w:ascii="Calibri" w:hAnsi="Calibri" w:cs="Calibri"/>
                <w:color w:val="000000"/>
                <w:sz w:val="22"/>
                <w:szCs w:val="22"/>
              </w:rPr>
              <w:t>Family Based Treatment, Specialist Family Therapy for Anorexia / Bulimia N</w:t>
            </w:r>
            <w:r w:rsidRPr="00722BFA">
              <w:rPr>
                <w:rFonts w:ascii="Calibri" w:hAnsi="Calibri" w:cs="Calibri"/>
                <w:color w:val="000000"/>
                <w:sz w:val="22"/>
                <w:szCs w:val="22"/>
              </w:rPr>
              <w:t>ervosa</w:t>
            </w:r>
            <w:r>
              <w:rPr>
                <w:rFonts w:ascii="Calibri" w:hAnsi="Calibri" w:cs="Calibri"/>
                <w:color w:val="000000"/>
                <w:sz w:val="22"/>
                <w:szCs w:val="22"/>
              </w:rPr>
              <w:t xml:space="preserve">, Adolescent Focused Therapy , CBT , Physical Monitoring, Community </w:t>
            </w:r>
            <w:r w:rsidR="00BA7AA7">
              <w:rPr>
                <w:rFonts w:ascii="Calibri" w:hAnsi="Calibri" w:cs="Calibri"/>
                <w:color w:val="000000"/>
                <w:sz w:val="22"/>
                <w:szCs w:val="22"/>
              </w:rPr>
              <w:t>R</w:t>
            </w:r>
            <w:r>
              <w:rPr>
                <w:rFonts w:ascii="Calibri" w:hAnsi="Calibri" w:cs="Calibri"/>
                <w:color w:val="000000"/>
                <w:sz w:val="22"/>
                <w:szCs w:val="22"/>
              </w:rPr>
              <w:t xml:space="preserve">e-feeding </w:t>
            </w:r>
          </w:p>
        </w:tc>
        <w:tc>
          <w:tcPr>
            <w:tcW w:w="5477" w:type="dxa"/>
            <w:tcBorders>
              <w:top w:val="single" w:sz="8" w:space="0" w:color="000000"/>
              <w:left w:val="single" w:sz="8" w:space="0" w:color="000000"/>
              <w:bottom w:val="single" w:sz="8" w:space="0" w:color="000000"/>
              <w:right w:val="single" w:sz="8" w:space="0" w:color="000000"/>
            </w:tcBorders>
            <w:shd w:val="clear" w:color="auto" w:fill="CCC0D9"/>
          </w:tcPr>
          <w:p w:rsidR="00AC31FB" w:rsidRPr="00B92F30" w:rsidRDefault="00722BFA" w:rsidP="00F82043">
            <w:pPr>
              <w:numPr>
                <w:ilvl w:val="0"/>
                <w:numId w:val="32"/>
              </w:numPr>
              <w:autoSpaceDE w:val="0"/>
              <w:snapToGrid w:val="0"/>
              <w:rPr>
                <w:rFonts w:ascii="Calibri" w:hAnsi="Calibri" w:cs="Calibri"/>
                <w:color w:val="000000"/>
                <w:sz w:val="22"/>
                <w:szCs w:val="22"/>
              </w:rPr>
            </w:pPr>
            <w:r w:rsidRPr="00B92F30">
              <w:rPr>
                <w:rFonts w:ascii="Calibri" w:hAnsi="Calibri" w:cs="Calibri"/>
                <w:color w:val="000000"/>
                <w:sz w:val="22"/>
                <w:szCs w:val="22"/>
              </w:rPr>
              <w:t xml:space="preserve">CAMHS </w:t>
            </w:r>
            <w:r w:rsidR="002074C2" w:rsidRPr="00B92F30">
              <w:rPr>
                <w:rFonts w:ascii="Calibri" w:hAnsi="Calibri" w:cs="Calibri"/>
                <w:color w:val="000000"/>
                <w:sz w:val="22"/>
                <w:szCs w:val="22"/>
              </w:rPr>
              <w:t xml:space="preserve">Eating Disorder </w:t>
            </w:r>
            <w:r>
              <w:rPr>
                <w:rFonts w:ascii="Calibri" w:hAnsi="Calibri" w:cs="Calibri"/>
                <w:color w:val="000000"/>
                <w:sz w:val="22"/>
                <w:szCs w:val="22"/>
              </w:rPr>
              <w:t xml:space="preserve">Service </w:t>
            </w:r>
          </w:p>
        </w:tc>
      </w:tr>
      <w:tr w:rsidR="0081336A" w:rsidRPr="00B746F9" w:rsidTr="00157D73">
        <w:trPr>
          <w:trHeight w:val="742"/>
        </w:trPr>
        <w:tc>
          <w:tcPr>
            <w:tcW w:w="2042" w:type="dxa"/>
            <w:tcBorders>
              <w:top w:val="single" w:sz="8" w:space="0" w:color="000000"/>
              <w:left w:val="single" w:sz="8" w:space="0" w:color="000000"/>
              <w:bottom w:val="single" w:sz="4" w:space="0" w:color="auto"/>
            </w:tcBorders>
            <w:shd w:val="clear" w:color="auto" w:fill="D6E3BC"/>
          </w:tcPr>
          <w:p w:rsidR="008E6B3E" w:rsidRPr="00AC31FB" w:rsidRDefault="008E6B3E" w:rsidP="00F82043">
            <w:pPr>
              <w:autoSpaceDE w:val="0"/>
              <w:snapToGrid w:val="0"/>
              <w:rPr>
                <w:rFonts w:ascii="Calibri" w:hAnsi="Calibri" w:cs="Calibri"/>
                <w:b/>
                <w:bCs/>
                <w:color w:val="000000"/>
                <w:sz w:val="22"/>
                <w:szCs w:val="22"/>
              </w:rPr>
            </w:pPr>
            <w:r>
              <w:rPr>
                <w:rFonts w:ascii="Calibri" w:hAnsi="Calibri" w:cs="Calibri"/>
                <w:b/>
                <w:bCs/>
                <w:color w:val="000000"/>
                <w:sz w:val="22"/>
                <w:szCs w:val="22"/>
              </w:rPr>
              <w:t xml:space="preserve">Behavioural </w:t>
            </w:r>
            <w:r w:rsidR="000810A0">
              <w:rPr>
                <w:rFonts w:ascii="Calibri" w:hAnsi="Calibri" w:cs="Calibri"/>
                <w:b/>
                <w:bCs/>
                <w:color w:val="000000"/>
                <w:sz w:val="22"/>
                <w:szCs w:val="22"/>
              </w:rPr>
              <w:t xml:space="preserve">Problems </w:t>
            </w:r>
          </w:p>
        </w:tc>
        <w:tc>
          <w:tcPr>
            <w:tcW w:w="3878" w:type="dxa"/>
            <w:tcBorders>
              <w:top w:val="single" w:sz="8" w:space="0" w:color="000000"/>
              <w:left w:val="single" w:sz="8" w:space="0" w:color="000000"/>
              <w:bottom w:val="single" w:sz="8" w:space="0" w:color="000000"/>
              <w:right w:val="single" w:sz="8" w:space="0" w:color="000000"/>
            </w:tcBorders>
            <w:shd w:val="clear" w:color="auto" w:fill="D6E3BC"/>
          </w:tcPr>
          <w:p w:rsidR="008E6B3E" w:rsidRDefault="000810A0" w:rsidP="00F82043">
            <w:pPr>
              <w:autoSpaceDE w:val="0"/>
              <w:snapToGrid w:val="0"/>
              <w:rPr>
                <w:rFonts w:ascii="Calibri" w:hAnsi="Calibri" w:cs="Calibri"/>
                <w:color w:val="000000"/>
                <w:sz w:val="22"/>
                <w:szCs w:val="22"/>
              </w:rPr>
            </w:pPr>
            <w:r>
              <w:rPr>
                <w:rFonts w:ascii="Calibri" w:hAnsi="Calibri" w:cs="Calibri"/>
                <w:color w:val="000000"/>
                <w:sz w:val="22"/>
                <w:szCs w:val="22"/>
              </w:rPr>
              <w:t xml:space="preserve">Where there are difficulties in the families daily living:- </w:t>
            </w:r>
            <w:r w:rsidR="003C2E53">
              <w:rPr>
                <w:rFonts w:ascii="Calibri" w:hAnsi="Calibri" w:cs="Calibri"/>
                <w:color w:val="000000"/>
                <w:sz w:val="22"/>
                <w:szCs w:val="22"/>
              </w:rPr>
              <w:t xml:space="preserve">such as </w:t>
            </w:r>
            <w:r>
              <w:rPr>
                <w:rFonts w:ascii="Calibri" w:hAnsi="Calibri" w:cs="Calibri"/>
                <w:color w:val="000000"/>
                <w:sz w:val="22"/>
                <w:szCs w:val="22"/>
              </w:rPr>
              <w:t xml:space="preserve">family conflict, difficulty setting routines and boundaries for meal times, home work, sleep, school, </w:t>
            </w:r>
            <w:r w:rsidR="003C2E53">
              <w:rPr>
                <w:rFonts w:ascii="Calibri" w:hAnsi="Calibri" w:cs="Calibri"/>
                <w:color w:val="000000"/>
                <w:sz w:val="22"/>
                <w:szCs w:val="22"/>
              </w:rPr>
              <w:t xml:space="preserve">and </w:t>
            </w:r>
            <w:r>
              <w:rPr>
                <w:rFonts w:ascii="Calibri" w:hAnsi="Calibri" w:cs="Calibri"/>
                <w:color w:val="000000"/>
                <w:sz w:val="22"/>
                <w:szCs w:val="22"/>
              </w:rPr>
              <w:t xml:space="preserve">house hold rules, </w:t>
            </w:r>
            <w:r w:rsidR="003C2E53">
              <w:rPr>
                <w:rFonts w:ascii="Calibri" w:hAnsi="Calibri" w:cs="Calibri"/>
                <w:color w:val="000000"/>
                <w:sz w:val="22"/>
                <w:szCs w:val="22"/>
              </w:rPr>
              <w:t xml:space="preserve">social </w:t>
            </w:r>
            <w:r>
              <w:rPr>
                <w:rFonts w:ascii="Calibri" w:hAnsi="Calibri" w:cs="Calibri"/>
                <w:color w:val="000000"/>
                <w:sz w:val="22"/>
                <w:szCs w:val="22"/>
              </w:rPr>
              <w:t xml:space="preserve"> difficulties, </w:t>
            </w:r>
            <w:r w:rsidR="003C2E53">
              <w:rPr>
                <w:rFonts w:ascii="Calibri" w:hAnsi="Calibri" w:cs="Calibri"/>
                <w:color w:val="000000"/>
                <w:sz w:val="22"/>
                <w:szCs w:val="22"/>
              </w:rPr>
              <w:t xml:space="preserve">parents and other family members needing carer support </w:t>
            </w:r>
          </w:p>
          <w:p w:rsidR="00712650" w:rsidRPr="00712650" w:rsidRDefault="00712650" w:rsidP="00F82043">
            <w:pPr>
              <w:autoSpaceDE w:val="0"/>
              <w:snapToGrid w:val="0"/>
              <w:rPr>
                <w:rFonts w:ascii="Calibri" w:hAnsi="Calibri" w:cs="Calibri"/>
                <w:color w:val="000000"/>
                <w:sz w:val="18"/>
                <w:szCs w:val="22"/>
              </w:rPr>
            </w:pPr>
            <w:r>
              <w:rPr>
                <w:rFonts w:ascii="Calibri" w:hAnsi="Calibri" w:cs="Calibri"/>
                <w:color w:val="000000"/>
                <w:sz w:val="22"/>
                <w:szCs w:val="22"/>
              </w:rPr>
              <w:softHyphen/>
            </w:r>
          </w:p>
        </w:tc>
        <w:tc>
          <w:tcPr>
            <w:tcW w:w="1030" w:type="dxa"/>
            <w:tcBorders>
              <w:top w:val="single" w:sz="8" w:space="0" w:color="000000"/>
              <w:left w:val="single" w:sz="8" w:space="0" w:color="000000"/>
              <w:bottom w:val="single" w:sz="8" w:space="0" w:color="000000"/>
              <w:right w:val="single" w:sz="8" w:space="0" w:color="000000"/>
            </w:tcBorders>
            <w:shd w:val="clear" w:color="auto" w:fill="D6E3BC"/>
          </w:tcPr>
          <w:p w:rsidR="008E6B3E" w:rsidRPr="008B6E04" w:rsidRDefault="003C2E53" w:rsidP="00F82043">
            <w:pPr>
              <w:autoSpaceDE w:val="0"/>
              <w:snapToGrid w:val="0"/>
              <w:rPr>
                <w:rFonts w:ascii="Calibri" w:hAnsi="Calibri" w:cs="Calibri"/>
                <w:b/>
                <w:color w:val="000000"/>
                <w:sz w:val="22"/>
                <w:szCs w:val="22"/>
              </w:rPr>
            </w:pPr>
            <w:r w:rsidRPr="008B6E04">
              <w:rPr>
                <w:rFonts w:ascii="Calibri" w:hAnsi="Calibri" w:cs="Calibri"/>
                <w:b/>
                <w:color w:val="000000"/>
                <w:sz w:val="22"/>
                <w:szCs w:val="22"/>
              </w:rPr>
              <w:t>Getting Help</w:t>
            </w:r>
          </w:p>
        </w:tc>
        <w:tc>
          <w:tcPr>
            <w:tcW w:w="3223" w:type="dxa"/>
            <w:tcBorders>
              <w:top w:val="single" w:sz="8" w:space="0" w:color="000000"/>
              <w:left w:val="single" w:sz="8" w:space="0" w:color="000000"/>
              <w:bottom w:val="single" w:sz="8" w:space="0" w:color="000000"/>
              <w:right w:val="single" w:sz="8" w:space="0" w:color="000000"/>
            </w:tcBorders>
            <w:shd w:val="clear" w:color="auto" w:fill="D6E3BC"/>
          </w:tcPr>
          <w:p w:rsidR="00BA7AA7" w:rsidRDefault="00BA7AA7" w:rsidP="00F82043">
            <w:pPr>
              <w:autoSpaceDE w:val="0"/>
              <w:snapToGrid w:val="0"/>
              <w:rPr>
                <w:rFonts w:ascii="Calibri" w:hAnsi="Calibri" w:cs="Calibri"/>
                <w:color w:val="000000"/>
                <w:sz w:val="22"/>
                <w:szCs w:val="22"/>
              </w:rPr>
            </w:pPr>
            <w:r>
              <w:rPr>
                <w:rFonts w:ascii="Calibri" w:hAnsi="Calibri" w:cs="Calibri"/>
                <w:color w:val="000000"/>
                <w:sz w:val="22"/>
                <w:szCs w:val="22"/>
              </w:rPr>
              <w:t xml:space="preserve">Parenting Courses/ </w:t>
            </w:r>
            <w:r w:rsidR="003C2E53">
              <w:rPr>
                <w:rFonts w:ascii="Calibri" w:hAnsi="Calibri" w:cs="Calibri"/>
                <w:color w:val="000000"/>
                <w:sz w:val="22"/>
                <w:szCs w:val="22"/>
              </w:rPr>
              <w:t>Groups,</w:t>
            </w:r>
            <w:r>
              <w:rPr>
                <w:rFonts w:ascii="Calibri" w:hAnsi="Calibri" w:cs="Calibri"/>
                <w:color w:val="000000"/>
                <w:sz w:val="22"/>
                <w:szCs w:val="22"/>
              </w:rPr>
              <w:t xml:space="preserve"> </w:t>
            </w:r>
          </w:p>
          <w:p w:rsidR="00BA7AA7" w:rsidRDefault="003C2E53" w:rsidP="00F82043">
            <w:pPr>
              <w:autoSpaceDE w:val="0"/>
              <w:snapToGrid w:val="0"/>
              <w:rPr>
                <w:rFonts w:ascii="Calibri" w:hAnsi="Calibri" w:cs="Calibri"/>
                <w:color w:val="000000"/>
                <w:sz w:val="22"/>
                <w:szCs w:val="22"/>
              </w:rPr>
            </w:pPr>
            <w:r>
              <w:rPr>
                <w:rFonts w:ascii="Calibri" w:hAnsi="Calibri" w:cs="Calibri"/>
                <w:color w:val="000000"/>
                <w:sz w:val="22"/>
                <w:szCs w:val="22"/>
              </w:rPr>
              <w:t>Psycho</w:t>
            </w:r>
            <w:r w:rsidR="00BA7AA7">
              <w:rPr>
                <w:rFonts w:ascii="Calibri" w:hAnsi="Calibri" w:cs="Calibri"/>
                <w:color w:val="000000"/>
                <w:sz w:val="22"/>
                <w:szCs w:val="22"/>
              </w:rPr>
              <w:t>-</w:t>
            </w:r>
            <w:r>
              <w:rPr>
                <w:rFonts w:ascii="Calibri" w:hAnsi="Calibri" w:cs="Calibri"/>
                <w:color w:val="000000"/>
                <w:sz w:val="22"/>
                <w:szCs w:val="22"/>
              </w:rPr>
              <w:t xml:space="preserve"> Education </w:t>
            </w:r>
          </w:p>
          <w:p w:rsidR="00BA7AA7" w:rsidRDefault="003C2E53" w:rsidP="00F82043">
            <w:pPr>
              <w:autoSpaceDE w:val="0"/>
              <w:snapToGrid w:val="0"/>
              <w:rPr>
                <w:rFonts w:ascii="Calibri" w:hAnsi="Calibri" w:cs="Calibri"/>
                <w:color w:val="000000"/>
                <w:sz w:val="22"/>
                <w:szCs w:val="22"/>
              </w:rPr>
            </w:pPr>
            <w:r>
              <w:rPr>
                <w:rFonts w:ascii="Calibri" w:hAnsi="Calibri" w:cs="Calibri"/>
                <w:color w:val="000000"/>
                <w:sz w:val="22"/>
                <w:szCs w:val="22"/>
              </w:rPr>
              <w:t>Early Help</w:t>
            </w:r>
            <w:r w:rsidR="00BA7AA7">
              <w:rPr>
                <w:rFonts w:ascii="Calibri" w:hAnsi="Calibri" w:cs="Calibri"/>
                <w:color w:val="000000"/>
                <w:sz w:val="22"/>
                <w:szCs w:val="22"/>
              </w:rPr>
              <w:t xml:space="preserve"> Hub</w:t>
            </w:r>
            <w:r>
              <w:rPr>
                <w:rFonts w:ascii="Calibri" w:hAnsi="Calibri" w:cs="Calibri"/>
                <w:color w:val="000000"/>
                <w:sz w:val="22"/>
                <w:szCs w:val="22"/>
              </w:rPr>
              <w:t xml:space="preserve"> </w:t>
            </w:r>
          </w:p>
          <w:p w:rsidR="003C2E53" w:rsidRPr="00B92F30" w:rsidRDefault="00BA7AA7" w:rsidP="00F82043">
            <w:pPr>
              <w:autoSpaceDE w:val="0"/>
              <w:snapToGrid w:val="0"/>
              <w:rPr>
                <w:rFonts w:ascii="Calibri" w:hAnsi="Calibri" w:cs="Calibri"/>
                <w:color w:val="000000"/>
                <w:sz w:val="22"/>
                <w:szCs w:val="22"/>
              </w:rPr>
            </w:pPr>
            <w:r>
              <w:rPr>
                <w:rFonts w:ascii="Calibri" w:hAnsi="Calibri" w:cs="Calibri"/>
                <w:color w:val="000000"/>
                <w:sz w:val="22"/>
                <w:szCs w:val="22"/>
              </w:rPr>
              <w:t xml:space="preserve">GP for parental </w:t>
            </w:r>
            <w:r w:rsidR="003C2E53">
              <w:rPr>
                <w:rFonts w:ascii="Calibri" w:hAnsi="Calibri" w:cs="Calibri"/>
                <w:color w:val="000000"/>
                <w:sz w:val="22"/>
                <w:szCs w:val="22"/>
              </w:rPr>
              <w:t xml:space="preserve"> health </w:t>
            </w:r>
            <w:r>
              <w:rPr>
                <w:rFonts w:ascii="Calibri" w:hAnsi="Calibri" w:cs="Calibri"/>
                <w:color w:val="000000"/>
                <w:sz w:val="22"/>
                <w:szCs w:val="22"/>
              </w:rPr>
              <w:t xml:space="preserve">and wellbeing </w:t>
            </w:r>
          </w:p>
        </w:tc>
        <w:tc>
          <w:tcPr>
            <w:tcW w:w="5477" w:type="dxa"/>
            <w:tcBorders>
              <w:top w:val="single" w:sz="8" w:space="0" w:color="000000"/>
              <w:left w:val="single" w:sz="8" w:space="0" w:color="000000"/>
              <w:bottom w:val="single" w:sz="8" w:space="0" w:color="000000"/>
              <w:right w:val="single" w:sz="8" w:space="0" w:color="000000"/>
            </w:tcBorders>
            <w:shd w:val="clear" w:color="auto" w:fill="D6E3BC"/>
          </w:tcPr>
          <w:p w:rsidR="008E6B3E" w:rsidRDefault="003C2E53" w:rsidP="00F82043">
            <w:pPr>
              <w:numPr>
                <w:ilvl w:val="0"/>
                <w:numId w:val="33"/>
              </w:numPr>
              <w:autoSpaceDE w:val="0"/>
              <w:snapToGrid w:val="0"/>
              <w:rPr>
                <w:rFonts w:ascii="Calibri" w:hAnsi="Calibri" w:cs="Calibri"/>
                <w:color w:val="000000"/>
                <w:sz w:val="22"/>
                <w:szCs w:val="22"/>
              </w:rPr>
            </w:pPr>
            <w:r>
              <w:rPr>
                <w:rFonts w:ascii="Calibri" w:hAnsi="Calibri" w:cs="Calibri"/>
                <w:color w:val="000000"/>
                <w:sz w:val="22"/>
                <w:szCs w:val="22"/>
              </w:rPr>
              <w:t xml:space="preserve">Early Help Hub </w:t>
            </w:r>
          </w:p>
          <w:p w:rsidR="003C2E53" w:rsidRDefault="003C2E53" w:rsidP="00F82043">
            <w:pPr>
              <w:numPr>
                <w:ilvl w:val="0"/>
                <w:numId w:val="33"/>
              </w:numPr>
              <w:autoSpaceDE w:val="0"/>
              <w:snapToGrid w:val="0"/>
              <w:rPr>
                <w:rFonts w:ascii="Calibri" w:hAnsi="Calibri" w:cs="Calibri"/>
                <w:color w:val="000000"/>
                <w:sz w:val="22"/>
                <w:szCs w:val="22"/>
              </w:rPr>
            </w:pPr>
            <w:r>
              <w:rPr>
                <w:rFonts w:ascii="Calibri" w:hAnsi="Calibri" w:cs="Calibri"/>
                <w:color w:val="000000"/>
                <w:sz w:val="22"/>
                <w:szCs w:val="22"/>
              </w:rPr>
              <w:t xml:space="preserve">Local Groups and Forums see Manchester City Council offer </w:t>
            </w:r>
          </w:p>
          <w:p w:rsidR="003C2E53" w:rsidRPr="00B92F30" w:rsidRDefault="003C2E53" w:rsidP="00F82043">
            <w:pPr>
              <w:numPr>
                <w:ilvl w:val="0"/>
                <w:numId w:val="33"/>
              </w:numPr>
              <w:autoSpaceDE w:val="0"/>
              <w:snapToGrid w:val="0"/>
              <w:rPr>
                <w:rFonts w:ascii="Calibri" w:hAnsi="Calibri" w:cs="Calibri"/>
                <w:color w:val="000000"/>
                <w:sz w:val="22"/>
                <w:szCs w:val="22"/>
              </w:rPr>
            </w:pPr>
            <w:r>
              <w:rPr>
                <w:rFonts w:ascii="Calibri" w:hAnsi="Calibri" w:cs="Calibri"/>
                <w:color w:val="000000"/>
                <w:sz w:val="22"/>
                <w:szCs w:val="22"/>
              </w:rPr>
              <w:t xml:space="preserve">GP for Parental Health including mental Health </w:t>
            </w:r>
          </w:p>
        </w:tc>
      </w:tr>
      <w:tr w:rsidR="0081336A" w:rsidRPr="00B746F9" w:rsidTr="00124785">
        <w:trPr>
          <w:trHeight w:val="4030"/>
        </w:trPr>
        <w:tc>
          <w:tcPr>
            <w:tcW w:w="2042" w:type="dxa"/>
            <w:tcBorders>
              <w:top w:val="single" w:sz="4" w:space="0" w:color="auto"/>
              <w:left w:val="single" w:sz="8" w:space="0" w:color="000000"/>
              <w:bottom w:val="single" w:sz="4" w:space="0" w:color="auto"/>
            </w:tcBorders>
            <w:shd w:val="clear" w:color="auto" w:fill="CCC0D9"/>
          </w:tcPr>
          <w:p w:rsidR="004263D7" w:rsidRPr="00B92F30" w:rsidRDefault="004F723F" w:rsidP="00157D73">
            <w:pPr>
              <w:autoSpaceDE w:val="0"/>
              <w:snapToGrid w:val="0"/>
              <w:rPr>
                <w:rFonts w:ascii="Calibri" w:hAnsi="Calibri" w:cs="Calibri"/>
                <w:b/>
                <w:bCs/>
                <w:color w:val="000000"/>
                <w:sz w:val="22"/>
                <w:szCs w:val="22"/>
              </w:rPr>
            </w:pPr>
            <w:r>
              <w:rPr>
                <w:rFonts w:ascii="Calibri" w:hAnsi="Calibri" w:cs="Calibri"/>
                <w:b/>
                <w:bCs/>
                <w:color w:val="000000"/>
                <w:sz w:val="22"/>
                <w:szCs w:val="22"/>
              </w:rPr>
              <w:t xml:space="preserve">Persistent and Pervasive </w:t>
            </w:r>
            <w:r w:rsidR="008E6B3E">
              <w:rPr>
                <w:rFonts w:ascii="Calibri" w:hAnsi="Calibri" w:cs="Calibri"/>
                <w:b/>
                <w:bCs/>
                <w:color w:val="000000"/>
                <w:sz w:val="22"/>
                <w:szCs w:val="22"/>
              </w:rPr>
              <w:t xml:space="preserve">  </w:t>
            </w:r>
            <w:r w:rsidR="00C20EF1">
              <w:rPr>
                <w:rFonts w:ascii="Calibri" w:hAnsi="Calibri" w:cs="Calibri"/>
                <w:b/>
                <w:bCs/>
                <w:color w:val="000000"/>
                <w:sz w:val="22"/>
                <w:szCs w:val="22"/>
              </w:rPr>
              <w:t xml:space="preserve">Behavioural Problems </w:t>
            </w:r>
          </w:p>
          <w:p w:rsidR="004263D7" w:rsidRPr="00B92F30" w:rsidRDefault="004263D7" w:rsidP="00157D73">
            <w:pPr>
              <w:autoSpaceDE w:val="0"/>
              <w:snapToGrid w:val="0"/>
              <w:rPr>
                <w:rFonts w:ascii="Calibri" w:hAnsi="Calibri" w:cs="Calibri"/>
                <w:b/>
                <w:bCs/>
                <w:color w:val="000000"/>
                <w:sz w:val="22"/>
                <w:szCs w:val="22"/>
              </w:rPr>
            </w:pPr>
          </w:p>
          <w:p w:rsidR="004263D7" w:rsidRPr="00B92F30" w:rsidRDefault="004263D7" w:rsidP="00157D73">
            <w:pPr>
              <w:autoSpaceDE w:val="0"/>
              <w:snapToGrid w:val="0"/>
              <w:rPr>
                <w:rFonts w:ascii="Calibri" w:hAnsi="Calibri" w:cs="Calibri"/>
                <w:b/>
                <w:bCs/>
                <w:color w:val="000000"/>
                <w:sz w:val="22"/>
                <w:szCs w:val="22"/>
              </w:rPr>
            </w:pPr>
          </w:p>
          <w:p w:rsidR="004263D7" w:rsidRPr="00B92F30" w:rsidRDefault="004263D7" w:rsidP="00157D73">
            <w:pPr>
              <w:autoSpaceDE w:val="0"/>
              <w:snapToGrid w:val="0"/>
              <w:rPr>
                <w:rFonts w:ascii="Calibri" w:hAnsi="Calibri" w:cs="Calibri"/>
                <w:b/>
                <w:bCs/>
                <w:color w:val="000000"/>
                <w:sz w:val="22"/>
                <w:szCs w:val="22"/>
              </w:rPr>
            </w:pPr>
          </w:p>
          <w:p w:rsidR="004263D7" w:rsidRPr="00B92F30" w:rsidRDefault="004263D7" w:rsidP="00157D73">
            <w:pPr>
              <w:autoSpaceDE w:val="0"/>
              <w:snapToGrid w:val="0"/>
              <w:rPr>
                <w:rFonts w:ascii="Calibri" w:hAnsi="Calibri" w:cs="Calibri"/>
                <w:b/>
                <w:bCs/>
                <w:color w:val="000000"/>
                <w:sz w:val="22"/>
                <w:szCs w:val="22"/>
              </w:rPr>
            </w:pPr>
          </w:p>
          <w:p w:rsidR="004263D7" w:rsidRPr="00B92F30" w:rsidRDefault="004263D7" w:rsidP="00157D73">
            <w:pPr>
              <w:autoSpaceDE w:val="0"/>
              <w:snapToGrid w:val="0"/>
              <w:rPr>
                <w:rFonts w:ascii="Calibri" w:hAnsi="Calibri" w:cs="Calibri"/>
                <w:b/>
                <w:bCs/>
                <w:color w:val="000000"/>
                <w:sz w:val="22"/>
                <w:szCs w:val="22"/>
              </w:rPr>
            </w:pPr>
          </w:p>
          <w:p w:rsidR="004263D7" w:rsidRPr="00B92F30" w:rsidRDefault="004263D7" w:rsidP="00157D73">
            <w:pPr>
              <w:autoSpaceDE w:val="0"/>
              <w:snapToGrid w:val="0"/>
              <w:rPr>
                <w:rFonts w:ascii="Calibri" w:hAnsi="Calibri" w:cs="Calibri"/>
                <w:b/>
                <w:bCs/>
                <w:color w:val="000000"/>
                <w:sz w:val="22"/>
                <w:szCs w:val="22"/>
              </w:rPr>
            </w:pPr>
          </w:p>
          <w:p w:rsidR="004263D7" w:rsidRPr="00B92F30" w:rsidRDefault="004263D7" w:rsidP="00157D73">
            <w:pPr>
              <w:autoSpaceDE w:val="0"/>
              <w:snapToGrid w:val="0"/>
              <w:rPr>
                <w:rFonts w:ascii="Calibri" w:hAnsi="Calibri" w:cs="Calibri"/>
                <w:b/>
                <w:bCs/>
                <w:color w:val="000000"/>
                <w:sz w:val="22"/>
                <w:szCs w:val="22"/>
              </w:rPr>
            </w:pPr>
          </w:p>
          <w:p w:rsidR="004263D7" w:rsidRPr="00B92F30" w:rsidRDefault="004263D7" w:rsidP="00157D73">
            <w:pPr>
              <w:autoSpaceDE w:val="0"/>
              <w:snapToGrid w:val="0"/>
              <w:rPr>
                <w:rFonts w:ascii="Calibri" w:hAnsi="Calibri" w:cs="Calibri"/>
                <w:b/>
                <w:bCs/>
                <w:color w:val="000000"/>
                <w:sz w:val="22"/>
                <w:szCs w:val="22"/>
              </w:rPr>
            </w:pPr>
          </w:p>
          <w:p w:rsidR="004263D7" w:rsidRPr="00B92F30" w:rsidRDefault="004263D7" w:rsidP="00157D73">
            <w:pPr>
              <w:autoSpaceDE w:val="0"/>
              <w:snapToGrid w:val="0"/>
              <w:rPr>
                <w:rFonts w:ascii="Calibri" w:hAnsi="Calibri" w:cs="Calibri"/>
                <w:b/>
                <w:bCs/>
                <w:color w:val="000000"/>
                <w:sz w:val="22"/>
                <w:szCs w:val="22"/>
              </w:rPr>
            </w:pPr>
          </w:p>
          <w:p w:rsidR="004263D7" w:rsidRPr="00B92F30" w:rsidRDefault="004263D7" w:rsidP="00157D73">
            <w:pPr>
              <w:autoSpaceDE w:val="0"/>
              <w:snapToGrid w:val="0"/>
              <w:rPr>
                <w:rFonts w:ascii="Calibri" w:hAnsi="Calibri" w:cs="Calibri"/>
                <w:b/>
                <w:bCs/>
                <w:color w:val="000000"/>
                <w:sz w:val="22"/>
                <w:szCs w:val="22"/>
              </w:rPr>
            </w:pPr>
          </w:p>
          <w:p w:rsidR="00AC31FB" w:rsidRPr="00B92F30" w:rsidRDefault="00AC31FB" w:rsidP="00124785">
            <w:pPr>
              <w:autoSpaceDE w:val="0"/>
              <w:snapToGrid w:val="0"/>
              <w:rPr>
                <w:rFonts w:ascii="Calibri" w:hAnsi="Calibri" w:cs="Calibri"/>
                <w:b/>
                <w:bCs/>
                <w:color w:val="000000"/>
                <w:sz w:val="22"/>
                <w:szCs w:val="22"/>
              </w:rPr>
            </w:pPr>
          </w:p>
        </w:tc>
        <w:tc>
          <w:tcPr>
            <w:tcW w:w="3878" w:type="dxa"/>
            <w:tcBorders>
              <w:left w:val="single" w:sz="8" w:space="0" w:color="000000"/>
              <w:bottom w:val="single" w:sz="4" w:space="0" w:color="auto"/>
              <w:right w:val="single" w:sz="8" w:space="0" w:color="000000"/>
            </w:tcBorders>
            <w:shd w:val="clear" w:color="auto" w:fill="CCC0D9"/>
          </w:tcPr>
          <w:p w:rsidR="004F723F" w:rsidRDefault="004F723F" w:rsidP="00157D73">
            <w:pPr>
              <w:autoSpaceDE w:val="0"/>
              <w:snapToGrid w:val="0"/>
              <w:rPr>
                <w:rFonts w:ascii="Calibri" w:hAnsi="Calibri" w:cs="Calibri"/>
                <w:sz w:val="22"/>
                <w:szCs w:val="22"/>
              </w:rPr>
            </w:pPr>
            <w:proofErr w:type="gramStart"/>
            <w:r>
              <w:rPr>
                <w:rFonts w:ascii="Calibri" w:hAnsi="Calibri" w:cs="Calibri"/>
                <w:sz w:val="22"/>
                <w:szCs w:val="22"/>
              </w:rPr>
              <w:t>Where the presentation is indicative</w:t>
            </w:r>
            <w:r w:rsidR="008E6B3E">
              <w:rPr>
                <w:rFonts w:ascii="Calibri" w:hAnsi="Calibri" w:cs="Calibri"/>
                <w:sz w:val="22"/>
                <w:szCs w:val="22"/>
              </w:rPr>
              <w:t xml:space="preserve"> of </w:t>
            </w:r>
            <w:r w:rsidR="00C20EF1">
              <w:rPr>
                <w:rFonts w:ascii="Calibri" w:hAnsi="Calibri" w:cs="Calibri"/>
                <w:sz w:val="22"/>
                <w:szCs w:val="22"/>
              </w:rPr>
              <w:t>Conduct Disorder</w:t>
            </w:r>
            <w:r w:rsidR="008E6B3E">
              <w:rPr>
                <w:rFonts w:ascii="Calibri" w:hAnsi="Calibri" w:cs="Calibri"/>
                <w:sz w:val="22"/>
                <w:szCs w:val="22"/>
              </w:rPr>
              <w:t xml:space="preserve">, </w:t>
            </w:r>
            <w:r>
              <w:rPr>
                <w:rFonts w:ascii="Calibri" w:hAnsi="Calibri" w:cs="Calibri"/>
                <w:sz w:val="22"/>
                <w:szCs w:val="22"/>
              </w:rPr>
              <w:t xml:space="preserve">and or </w:t>
            </w:r>
            <w:r w:rsidR="008E6B3E">
              <w:rPr>
                <w:rFonts w:ascii="Calibri" w:hAnsi="Calibri" w:cs="Calibri"/>
                <w:sz w:val="22"/>
                <w:szCs w:val="22"/>
              </w:rPr>
              <w:t>Attachment Difficulties.</w:t>
            </w:r>
            <w:proofErr w:type="gramEnd"/>
            <w:r w:rsidR="008E6B3E">
              <w:rPr>
                <w:rFonts w:ascii="Calibri" w:hAnsi="Calibri" w:cs="Calibri"/>
                <w:sz w:val="22"/>
                <w:szCs w:val="22"/>
              </w:rPr>
              <w:t xml:space="preserve"> </w:t>
            </w:r>
          </w:p>
          <w:p w:rsidR="004F723F" w:rsidRPr="00F82043" w:rsidRDefault="004F723F" w:rsidP="00157D73">
            <w:pPr>
              <w:autoSpaceDE w:val="0"/>
              <w:snapToGrid w:val="0"/>
              <w:rPr>
                <w:rFonts w:ascii="Calibri" w:hAnsi="Calibri" w:cs="Calibri"/>
                <w:sz w:val="10"/>
                <w:szCs w:val="22"/>
              </w:rPr>
            </w:pPr>
          </w:p>
          <w:p w:rsidR="008E6B3E" w:rsidRDefault="008E6B3E" w:rsidP="00157D73">
            <w:pPr>
              <w:autoSpaceDE w:val="0"/>
              <w:snapToGrid w:val="0"/>
              <w:rPr>
                <w:rFonts w:ascii="Calibri" w:hAnsi="Calibri" w:cs="Calibri"/>
                <w:sz w:val="22"/>
                <w:szCs w:val="22"/>
              </w:rPr>
            </w:pPr>
            <w:r>
              <w:rPr>
                <w:rFonts w:ascii="Calibri" w:hAnsi="Calibri" w:cs="Calibri"/>
                <w:sz w:val="22"/>
                <w:szCs w:val="22"/>
              </w:rPr>
              <w:t>This would include persistent</w:t>
            </w:r>
            <w:r w:rsidR="00C20EF1">
              <w:rPr>
                <w:rFonts w:ascii="Calibri" w:hAnsi="Calibri" w:cs="Calibri"/>
                <w:sz w:val="22"/>
                <w:szCs w:val="22"/>
              </w:rPr>
              <w:t xml:space="preserve"> and repetitive patterns of</w:t>
            </w:r>
            <w:r w:rsidR="004F723F">
              <w:rPr>
                <w:rFonts w:ascii="Calibri" w:hAnsi="Calibri" w:cs="Calibri"/>
                <w:sz w:val="22"/>
                <w:szCs w:val="22"/>
              </w:rPr>
              <w:t xml:space="preserve"> challenging behaviours, which are</w:t>
            </w:r>
            <w:r w:rsidR="00C20EF1">
              <w:rPr>
                <w:rFonts w:ascii="Calibri" w:hAnsi="Calibri" w:cs="Calibri"/>
                <w:sz w:val="22"/>
                <w:szCs w:val="22"/>
              </w:rPr>
              <w:t xml:space="preserve"> not in the context of an Autistic </w:t>
            </w:r>
            <w:r w:rsidR="004F723F">
              <w:rPr>
                <w:rFonts w:ascii="Calibri" w:hAnsi="Calibri" w:cs="Calibri"/>
                <w:sz w:val="22"/>
                <w:szCs w:val="22"/>
              </w:rPr>
              <w:t>S</w:t>
            </w:r>
            <w:r w:rsidR="00C20EF1">
              <w:rPr>
                <w:rFonts w:ascii="Calibri" w:hAnsi="Calibri" w:cs="Calibri"/>
                <w:sz w:val="22"/>
                <w:szCs w:val="22"/>
              </w:rPr>
              <w:t xml:space="preserve">pectrum </w:t>
            </w:r>
            <w:r w:rsidR="004F723F">
              <w:rPr>
                <w:rFonts w:ascii="Calibri" w:hAnsi="Calibri" w:cs="Calibri"/>
                <w:sz w:val="22"/>
                <w:szCs w:val="22"/>
              </w:rPr>
              <w:t>C</w:t>
            </w:r>
            <w:r w:rsidR="00C20EF1">
              <w:rPr>
                <w:rFonts w:ascii="Calibri" w:hAnsi="Calibri" w:cs="Calibri"/>
                <w:sz w:val="22"/>
                <w:szCs w:val="22"/>
              </w:rPr>
              <w:t>ondition and or explained by another medical</w:t>
            </w:r>
            <w:r w:rsidR="004F723F">
              <w:rPr>
                <w:rFonts w:ascii="Calibri" w:hAnsi="Calibri" w:cs="Calibri"/>
                <w:sz w:val="22"/>
                <w:szCs w:val="22"/>
              </w:rPr>
              <w:t xml:space="preserve"> condition or social circumstance</w:t>
            </w:r>
            <w:r w:rsidR="00C20EF1">
              <w:rPr>
                <w:rFonts w:ascii="Calibri" w:hAnsi="Calibri" w:cs="Calibri"/>
                <w:sz w:val="22"/>
                <w:szCs w:val="22"/>
              </w:rPr>
              <w:t xml:space="preserve">. </w:t>
            </w:r>
            <w:proofErr w:type="gramStart"/>
            <w:r w:rsidR="00C20EF1">
              <w:rPr>
                <w:rFonts w:ascii="Calibri" w:hAnsi="Calibri" w:cs="Calibri"/>
                <w:sz w:val="22"/>
                <w:szCs w:val="22"/>
              </w:rPr>
              <w:t>For example ADHD or social deprivation</w:t>
            </w:r>
            <w:r>
              <w:rPr>
                <w:rFonts w:ascii="Calibri" w:hAnsi="Calibri" w:cs="Calibri"/>
                <w:sz w:val="22"/>
                <w:szCs w:val="22"/>
              </w:rPr>
              <w:t>.</w:t>
            </w:r>
            <w:proofErr w:type="gramEnd"/>
          </w:p>
          <w:p w:rsidR="00C20EF1" w:rsidRPr="00F82043" w:rsidRDefault="00C20EF1" w:rsidP="00157D73">
            <w:pPr>
              <w:autoSpaceDE w:val="0"/>
              <w:snapToGrid w:val="0"/>
              <w:rPr>
                <w:rFonts w:ascii="Calibri" w:hAnsi="Calibri" w:cs="Calibri"/>
                <w:sz w:val="10"/>
                <w:szCs w:val="22"/>
              </w:rPr>
            </w:pPr>
            <w:r>
              <w:rPr>
                <w:rFonts w:ascii="Calibri" w:hAnsi="Calibri" w:cs="Calibri"/>
                <w:sz w:val="22"/>
                <w:szCs w:val="22"/>
              </w:rPr>
              <w:t xml:space="preserve"> </w:t>
            </w:r>
          </w:p>
          <w:p w:rsidR="00AC31FB" w:rsidRPr="00B92F30" w:rsidRDefault="004F723F" w:rsidP="00157D73">
            <w:pPr>
              <w:autoSpaceDE w:val="0"/>
              <w:snapToGrid w:val="0"/>
              <w:rPr>
                <w:rFonts w:ascii="Calibri" w:hAnsi="Calibri" w:cs="Calibri"/>
              </w:rPr>
            </w:pPr>
            <w:proofErr w:type="gramStart"/>
            <w:r>
              <w:rPr>
                <w:rFonts w:ascii="Calibri" w:hAnsi="Calibri" w:cs="Calibri"/>
                <w:sz w:val="22"/>
                <w:szCs w:val="22"/>
              </w:rPr>
              <w:t>Plus</w:t>
            </w:r>
            <w:proofErr w:type="gramEnd"/>
            <w:r>
              <w:rPr>
                <w:rFonts w:ascii="Calibri" w:hAnsi="Calibri" w:cs="Calibri"/>
                <w:sz w:val="22"/>
                <w:szCs w:val="22"/>
              </w:rPr>
              <w:t xml:space="preserve"> t</w:t>
            </w:r>
            <w:r w:rsidR="008E6B3E">
              <w:rPr>
                <w:rFonts w:ascii="Calibri" w:hAnsi="Calibri" w:cs="Calibri"/>
                <w:sz w:val="22"/>
                <w:szCs w:val="22"/>
              </w:rPr>
              <w:t>he nature and degree of the behaviour</w:t>
            </w:r>
            <w:r>
              <w:rPr>
                <w:rFonts w:ascii="Calibri" w:hAnsi="Calibri" w:cs="Calibri"/>
                <w:sz w:val="22"/>
                <w:szCs w:val="22"/>
              </w:rPr>
              <w:t>al</w:t>
            </w:r>
            <w:r w:rsidR="008E6B3E">
              <w:rPr>
                <w:rFonts w:ascii="Calibri" w:hAnsi="Calibri" w:cs="Calibri"/>
                <w:sz w:val="22"/>
                <w:szCs w:val="22"/>
              </w:rPr>
              <w:t xml:space="preserve"> problems have a significant</w:t>
            </w:r>
            <w:r>
              <w:rPr>
                <w:rFonts w:ascii="Calibri" w:hAnsi="Calibri" w:cs="Calibri"/>
                <w:sz w:val="22"/>
                <w:szCs w:val="22"/>
              </w:rPr>
              <w:t xml:space="preserve"> impact on daily functioning </w:t>
            </w:r>
            <w:r w:rsidR="003B3B6C">
              <w:rPr>
                <w:rFonts w:ascii="Calibri" w:hAnsi="Calibri" w:cs="Calibri"/>
                <w:sz w:val="22"/>
                <w:szCs w:val="22"/>
              </w:rPr>
              <w:t xml:space="preserve">and the </w:t>
            </w:r>
            <w:r>
              <w:rPr>
                <w:rFonts w:ascii="Calibri" w:hAnsi="Calibri" w:cs="Calibri"/>
                <w:sz w:val="22"/>
                <w:szCs w:val="22"/>
              </w:rPr>
              <w:t>social</w:t>
            </w:r>
            <w:r w:rsidR="008E6B3E">
              <w:rPr>
                <w:rFonts w:ascii="Calibri" w:hAnsi="Calibri" w:cs="Calibri"/>
                <w:sz w:val="22"/>
                <w:szCs w:val="22"/>
              </w:rPr>
              <w:t xml:space="preserve"> and emotional development</w:t>
            </w:r>
            <w:r w:rsidR="003B3B6C">
              <w:rPr>
                <w:rFonts w:ascii="Calibri" w:hAnsi="Calibri" w:cs="Calibri"/>
                <w:sz w:val="22"/>
                <w:szCs w:val="22"/>
              </w:rPr>
              <w:t xml:space="preserve"> of the child</w:t>
            </w:r>
            <w:r w:rsidR="000810A0">
              <w:rPr>
                <w:rFonts w:ascii="Calibri" w:hAnsi="Calibri" w:cs="Calibri"/>
                <w:sz w:val="22"/>
                <w:szCs w:val="22"/>
              </w:rPr>
              <w:t>.</w:t>
            </w:r>
            <w:r w:rsidR="008E6B3E">
              <w:rPr>
                <w:rFonts w:ascii="Calibri" w:hAnsi="Calibri" w:cs="Calibri"/>
                <w:sz w:val="22"/>
                <w:szCs w:val="22"/>
              </w:rPr>
              <w:t xml:space="preserve"> </w:t>
            </w:r>
          </w:p>
        </w:tc>
        <w:tc>
          <w:tcPr>
            <w:tcW w:w="1030" w:type="dxa"/>
            <w:tcBorders>
              <w:left w:val="single" w:sz="8" w:space="0" w:color="000000"/>
              <w:bottom w:val="single" w:sz="4" w:space="0" w:color="auto"/>
              <w:right w:val="single" w:sz="8" w:space="0" w:color="000000"/>
            </w:tcBorders>
            <w:shd w:val="clear" w:color="auto" w:fill="CCC0D9"/>
          </w:tcPr>
          <w:p w:rsidR="00AC31FB" w:rsidRPr="008B6E04" w:rsidRDefault="004263D7" w:rsidP="00157D73">
            <w:pPr>
              <w:pStyle w:val="NoSpacing"/>
              <w:rPr>
                <w:rFonts w:cs="Calibri"/>
                <w:b/>
              </w:rPr>
            </w:pPr>
            <w:r w:rsidRPr="008B6E04">
              <w:rPr>
                <w:rFonts w:cs="Calibri"/>
                <w:b/>
              </w:rPr>
              <w:t xml:space="preserve">Getting </w:t>
            </w:r>
            <w:r w:rsidR="003B3B6C" w:rsidRPr="008B6E04">
              <w:rPr>
                <w:rFonts w:cs="Calibri"/>
                <w:b/>
              </w:rPr>
              <w:t>M</w:t>
            </w:r>
            <w:r w:rsidR="00B95BCC" w:rsidRPr="008B6E04">
              <w:rPr>
                <w:rFonts w:cs="Calibri"/>
                <w:b/>
              </w:rPr>
              <w:t xml:space="preserve">ore </w:t>
            </w:r>
            <w:r w:rsidRPr="008B6E04">
              <w:rPr>
                <w:rFonts w:cs="Calibri"/>
                <w:b/>
              </w:rPr>
              <w:t>Help</w:t>
            </w:r>
          </w:p>
        </w:tc>
        <w:tc>
          <w:tcPr>
            <w:tcW w:w="3223" w:type="dxa"/>
            <w:tcBorders>
              <w:left w:val="single" w:sz="8" w:space="0" w:color="000000"/>
              <w:bottom w:val="single" w:sz="4" w:space="0" w:color="auto"/>
              <w:right w:val="single" w:sz="8" w:space="0" w:color="000000"/>
            </w:tcBorders>
            <w:shd w:val="clear" w:color="auto" w:fill="CCC0D9"/>
          </w:tcPr>
          <w:p w:rsidR="004263D7" w:rsidRPr="00B92F30" w:rsidRDefault="004263D7" w:rsidP="00157D73">
            <w:pPr>
              <w:pStyle w:val="NoSpacing"/>
              <w:rPr>
                <w:rFonts w:cs="Calibri"/>
              </w:rPr>
            </w:pPr>
            <w:r w:rsidRPr="00B92F30">
              <w:rPr>
                <w:rFonts w:cs="Calibri"/>
              </w:rPr>
              <w:t>Parent Interventions Family Therapy</w:t>
            </w:r>
          </w:p>
          <w:p w:rsidR="004263D7" w:rsidRDefault="004263D7" w:rsidP="00157D73">
            <w:pPr>
              <w:pStyle w:val="NoSpacing"/>
              <w:rPr>
                <w:rFonts w:cs="Calibri"/>
              </w:rPr>
            </w:pPr>
            <w:r w:rsidRPr="00B92F30">
              <w:rPr>
                <w:rFonts w:cs="Calibri"/>
              </w:rPr>
              <w:t>Parent Child Game</w:t>
            </w:r>
          </w:p>
          <w:p w:rsidR="00C20EF1" w:rsidRDefault="00C20EF1" w:rsidP="00157D73">
            <w:pPr>
              <w:pStyle w:val="NoSpacing"/>
              <w:rPr>
                <w:rFonts w:cs="Calibri"/>
              </w:rPr>
            </w:pPr>
            <w:r>
              <w:rPr>
                <w:rFonts w:cs="Calibri"/>
              </w:rPr>
              <w:t>VIG</w:t>
            </w:r>
          </w:p>
          <w:p w:rsidR="003B3B6C" w:rsidRPr="00B92F30" w:rsidRDefault="003B3B6C" w:rsidP="00157D73">
            <w:pPr>
              <w:pStyle w:val="NoSpacing"/>
              <w:rPr>
                <w:rFonts w:cs="Calibri"/>
              </w:rPr>
            </w:pPr>
            <w:r>
              <w:rPr>
                <w:rFonts w:cs="Calibri"/>
              </w:rPr>
              <w:t xml:space="preserve">Multi Systemic Therapy </w:t>
            </w:r>
          </w:p>
        </w:tc>
        <w:tc>
          <w:tcPr>
            <w:tcW w:w="5477" w:type="dxa"/>
            <w:tcBorders>
              <w:left w:val="single" w:sz="8" w:space="0" w:color="000000"/>
              <w:bottom w:val="single" w:sz="4" w:space="0" w:color="auto"/>
              <w:right w:val="single" w:sz="8" w:space="0" w:color="000000"/>
            </w:tcBorders>
            <w:shd w:val="clear" w:color="auto" w:fill="CCC0D9"/>
          </w:tcPr>
          <w:p w:rsidR="00BA7AA7" w:rsidRDefault="003B3B6C" w:rsidP="00157D73">
            <w:pPr>
              <w:pStyle w:val="NoSpacing"/>
              <w:numPr>
                <w:ilvl w:val="0"/>
                <w:numId w:val="35"/>
              </w:numPr>
              <w:ind w:left="360"/>
              <w:rPr>
                <w:rFonts w:cs="Calibri"/>
              </w:rPr>
            </w:pPr>
            <w:r w:rsidRPr="00B92F30">
              <w:rPr>
                <w:rFonts w:cs="Calibri"/>
              </w:rPr>
              <w:t xml:space="preserve">CAMHS </w:t>
            </w:r>
          </w:p>
          <w:p w:rsidR="003B3B6C" w:rsidRPr="00B92F30" w:rsidRDefault="003B3B6C" w:rsidP="00157D73">
            <w:pPr>
              <w:pStyle w:val="NoSpacing"/>
              <w:ind w:left="360"/>
              <w:rPr>
                <w:rFonts w:cs="Calibri"/>
              </w:rPr>
            </w:pPr>
            <w:r>
              <w:rPr>
                <w:rFonts w:cs="Calibri"/>
              </w:rPr>
              <w:t xml:space="preserve">N.B  </w:t>
            </w:r>
            <w:r w:rsidR="00B95BCC" w:rsidRPr="00B92F30">
              <w:rPr>
                <w:rFonts w:cs="Calibri"/>
              </w:rPr>
              <w:t xml:space="preserve">A first line intervention </w:t>
            </w:r>
            <w:r w:rsidR="003C2E53" w:rsidRPr="00B92F30">
              <w:rPr>
                <w:rFonts w:cs="Calibri"/>
              </w:rPr>
              <w:t>e.g.</w:t>
            </w:r>
            <w:r w:rsidR="00B95BCC" w:rsidRPr="00B92F30">
              <w:rPr>
                <w:rFonts w:cs="Calibri"/>
              </w:rPr>
              <w:t xml:space="preserve"> parenting </w:t>
            </w:r>
            <w:r w:rsidR="00BA7AA7">
              <w:rPr>
                <w:rFonts w:cs="Calibri"/>
              </w:rPr>
              <w:t xml:space="preserve">course </w:t>
            </w:r>
            <w:r w:rsidR="00B95BCC" w:rsidRPr="00B92F30">
              <w:rPr>
                <w:rFonts w:cs="Calibri"/>
              </w:rPr>
              <w:t xml:space="preserve">and or an early help intervention should have been </w:t>
            </w:r>
            <w:r w:rsidR="00BA7AA7">
              <w:rPr>
                <w:rFonts w:cs="Calibri"/>
              </w:rPr>
              <w:t xml:space="preserve">tried </w:t>
            </w:r>
            <w:r w:rsidR="00B95BCC" w:rsidRPr="00B92F30">
              <w:rPr>
                <w:rFonts w:cs="Calibri"/>
              </w:rPr>
              <w:t xml:space="preserve"> before referring to CAMHS </w:t>
            </w:r>
            <w:r w:rsidR="00AC31FB" w:rsidRPr="00B92F30">
              <w:rPr>
                <w:rFonts w:cs="Calibri"/>
              </w:rPr>
              <w:t xml:space="preserve"> </w:t>
            </w:r>
          </w:p>
          <w:p w:rsidR="00AC31FB" w:rsidRPr="00B92F30" w:rsidRDefault="00890FD1" w:rsidP="00157D73">
            <w:pPr>
              <w:pStyle w:val="NoSpacing"/>
              <w:numPr>
                <w:ilvl w:val="0"/>
                <w:numId w:val="35"/>
              </w:numPr>
              <w:ind w:left="360"/>
              <w:rPr>
                <w:rFonts w:cs="Calibri"/>
              </w:rPr>
            </w:pPr>
            <w:r>
              <w:rPr>
                <w:rFonts w:cs="Calibri"/>
              </w:rPr>
              <w:t xml:space="preserve">Multi Systemic Therapy Via Social Worker  </w:t>
            </w:r>
          </w:p>
        </w:tc>
      </w:tr>
      <w:tr w:rsidR="0081336A" w:rsidRPr="00B746F9" w:rsidTr="00157D73">
        <w:trPr>
          <w:trHeight w:val="497"/>
        </w:trPr>
        <w:tc>
          <w:tcPr>
            <w:tcW w:w="2042" w:type="dxa"/>
            <w:tcBorders>
              <w:top w:val="single" w:sz="4" w:space="0" w:color="auto"/>
              <w:left w:val="single" w:sz="8" w:space="0" w:color="000000"/>
              <w:bottom w:val="single" w:sz="4" w:space="0" w:color="auto"/>
            </w:tcBorders>
            <w:shd w:val="clear" w:color="auto" w:fill="FBD4B4"/>
          </w:tcPr>
          <w:p w:rsidR="009621FF" w:rsidRPr="003B3B6C" w:rsidRDefault="009621FF" w:rsidP="00F82043">
            <w:pPr>
              <w:autoSpaceDE w:val="0"/>
              <w:snapToGrid w:val="0"/>
              <w:rPr>
                <w:rFonts w:ascii="Calibri" w:hAnsi="Calibri" w:cs="Calibri"/>
                <w:b/>
                <w:bCs/>
                <w:sz w:val="22"/>
                <w:szCs w:val="22"/>
              </w:rPr>
            </w:pPr>
            <w:r>
              <w:rPr>
                <w:rFonts w:ascii="Calibri" w:hAnsi="Calibri" w:cs="Calibri"/>
                <w:b/>
                <w:bCs/>
                <w:sz w:val="22"/>
                <w:szCs w:val="22"/>
              </w:rPr>
              <w:lastRenderedPageBreak/>
              <w:t xml:space="preserve">Complex Behavioural Problems / Emotional Dysregulation </w:t>
            </w:r>
          </w:p>
        </w:tc>
        <w:tc>
          <w:tcPr>
            <w:tcW w:w="3878" w:type="dxa"/>
            <w:tcBorders>
              <w:top w:val="single" w:sz="4" w:space="0" w:color="auto"/>
              <w:left w:val="single" w:sz="8" w:space="0" w:color="000000"/>
              <w:bottom w:val="single" w:sz="8" w:space="0" w:color="000000"/>
              <w:right w:val="single" w:sz="8" w:space="0" w:color="000000"/>
            </w:tcBorders>
            <w:shd w:val="clear" w:color="auto" w:fill="FBD4B4"/>
          </w:tcPr>
          <w:p w:rsidR="009621FF" w:rsidRPr="006A6332" w:rsidRDefault="009621FF" w:rsidP="00F82043">
            <w:pPr>
              <w:pStyle w:val="NoSpacing"/>
              <w:rPr>
                <w:rFonts w:cs="Calibri"/>
                <w:color w:val="FABF8F"/>
              </w:rPr>
            </w:pPr>
            <w:r w:rsidRPr="00890FD1">
              <w:rPr>
                <w:rFonts w:eastAsia="Times New Roman" w:cs="Calibri"/>
                <w:lang w:eastAsia="en-GB"/>
              </w:rPr>
              <w:t>Children and Young People unable to benefit from or engage with recommended interventions but remain a significant concern or risk, including those who routinely go into crisis or don’t/ Can’t make use of help</w:t>
            </w:r>
          </w:p>
        </w:tc>
        <w:tc>
          <w:tcPr>
            <w:tcW w:w="1030" w:type="dxa"/>
            <w:tcBorders>
              <w:top w:val="single" w:sz="4" w:space="0" w:color="auto"/>
              <w:left w:val="single" w:sz="8" w:space="0" w:color="000000"/>
              <w:bottom w:val="single" w:sz="8" w:space="0" w:color="000000"/>
              <w:right w:val="single" w:sz="8" w:space="0" w:color="000000"/>
            </w:tcBorders>
            <w:shd w:val="clear" w:color="auto" w:fill="FBD4B4"/>
          </w:tcPr>
          <w:p w:rsidR="009621FF" w:rsidRPr="008B6E04" w:rsidRDefault="009621FF" w:rsidP="00F82043">
            <w:pPr>
              <w:pStyle w:val="NoSpacing"/>
              <w:rPr>
                <w:rFonts w:cs="Calibri"/>
                <w:b/>
              </w:rPr>
            </w:pPr>
            <w:r>
              <w:rPr>
                <w:rFonts w:cs="Calibri"/>
                <w:b/>
              </w:rPr>
              <w:t xml:space="preserve">Getting Risk Support </w:t>
            </w:r>
          </w:p>
        </w:tc>
        <w:tc>
          <w:tcPr>
            <w:tcW w:w="3223" w:type="dxa"/>
            <w:tcBorders>
              <w:top w:val="single" w:sz="4" w:space="0" w:color="auto"/>
              <w:left w:val="single" w:sz="8" w:space="0" w:color="000000"/>
              <w:bottom w:val="single" w:sz="8" w:space="0" w:color="000000"/>
              <w:right w:val="single" w:sz="8" w:space="0" w:color="000000"/>
            </w:tcBorders>
            <w:shd w:val="clear" w:color="auto" w:fill="FBD4B4"/>
          </w:tcPr>
          <w:p w:rsidR="00BD1417" w:rsidRPr="00F82043" w:rsidRDefault="005223EF" w:rsidP="00157D73">
            <w:pPr>
              <w:shd w:val="clear" w:color="auto" w:fill="FBD4B4"/>
              <w:rPr>
                <w:rFonts w:ascii="Calibri" w:hAnsi="Calibri" w:cs="Calibri"/>
                <w:sz w:val="22"/>
                <w:szCs w:val="22"/>
              </w:rPr>
            </w:pPr>
            <w:r w:rsidRPr="005223EF">
              <w:rPr>
                <w:rFonts w:ascii="Calibri" w:hAnsi="Calibri" w:cs="Calibri"/>
                <w:sz w:val="22"/>
                <w:szCs w:val="22"/>
                <w:shd w:val="clear" w:color="auto" w:fill="FBD4B4"/>
              </w:rPr>
              <w:t xml:space="preserve">Liaison with the network </w:t>
            </w:r>
            <w:r w:rsidR="0081336A">
              <w:rPr>
                <w:rFonts w:ascii="Calibri" w:hAnsi="Calibri" w:cs="Calibri"/>
                <w:sz w:val="22"/>
                <w:szCs w:val="22"/>
                <w:shd w:val="clear" w:color="auto" w:fill="FBD4B4"/>
              </w:rPr>
              <w:t xml:space="preserve">to develop a multiagency shared care Risk Assessment and management plan </w:t>
            </w:r>
            <w:r w:rsidR="0081336A" w:rsidRPr="0081336A">
              <w:rPr>
                <w:rFonts w:ascii="Calibri" w:hAnsi="Calibri" w:cs="Calibri"/>
                <w:b/>
                <w:sz w:val="22"/>
                <w:szCs w:val="22"/>
                <w:shd w:val="clear" w:color="auto" w:fill="FBD4B4"/>
              </w:rPr>
              <w:t>Actions include</w:t>
            </w:r>
            <w:r w:rsidR="0081336A">
              <w:rPr>
                <w:rFonts w:ascii="Calibri" w:hAnsi="Calibri" w:cs="Calibri"/>
                <w:sz w:val="22"/>
                <w:szCs w:val="22"/>
                <w:shd w:val="clear" w:color="auto" w:fill="FBD4B4"/>
              </w:rPr>
              <w:t xml:space="preserve"> </w:t>
            </w:r>
            <w:r w:rsidRPr="005223EF">
              <w:rPr>
                <w:rFonts w:ascii="Calibri" w:hAnsi="Calibri" w:cs="Calibri"/>
                <w:sz w:val="22"/>
                <w:szCs w:val="22"/>
                <w:shd w:val="clear" w:color="auto" w:fill="FBD4B4"/>
              </w:rPr>
              <w:t>Calling for and attending Social Care Strategy Meetings, Child Protection Conferences, Edge of Care Meeting,  School / College Safeguarding / Fitness to Learn Meetings,  Police Silver and Gold Strategy Meetings,  CAMHS Risk Assessment Management Meetings (RAMM), In-patient Emergency Admissions and Discharge Meetings</w:t>
            </w:r>
            <w:r w:rsidRPr="00890FD1">
              <w:rPr>
                <w:rFonts w:ascii="Calibri" w:hAnsi="Calibri" w:cs="Calibri"/>
                <w:sz w:val="22"/>
                <w:szCs w:val="22"/>
              </w:rPr>
              <w:t>.</w:t>
            </w:r>
          </w:p>
        </w:tc>
        <w:tc>
          <w:tcPr>
            <w:tcW w:w="5477" w:type="dxa"/>
            <w:tcBorders>
              <w:top w:val="single" w:sz="4" w:space="0" w:color="auto"/>
              <w:left w:val="single" w:sz="8" w:space="0" w:color="000000"/>
              <w:bottom w:val="single" w:sz="8" w:space="0" w:color="000000"/>
              <w:right w:val="single" w:sz="8" w:space="0" w:color="000000"/>
            </w:tcBorders>
            <w:shd w:val="clear" w:color="auto" w:fill="FBD4B4"/>
          </w:tcPr>
          <w:p w:rsidR="009621FF" w:rsidRDefault="009621FF" w:rsidP="00F82043">
            <w:pPr>
              <w:pStyle w:val="NoSpacing"/>
              <w:rPr>
                <w:rFonts w:cs="Calibri"/>
              </w:rPr>
            </w:pPr>
            <w:r w:rsidRPr="00890FD1">
              <w:rPr>
                <w:rFonts w:cs="Calibri"/>
                <w:b/>
              </w:rPr>
              <w:t xml:space="preserve">All Services / Providers Share Responsibility for getting a </w:t>
            </w:r>
            <w:r>
              <w:rPr>
                <w:rFonts w:cs="Calibri"/>
                <w:b/>
              </w:rPr>
              <w:t>C</w:t>
            </w:r>
            <w:r w:rsidRPr="00890FD1">
              <w:rPr>
                <w:rFonts w:cs="Calibri"/>
                <w:b/>
              </w:rPr>
              <w:t xml:space="preserve">hild or </w:t>
            </w:r>
            <w:r>
              <w:rPr>
                <w:rFonts w:cs="Calibri"/>
                <w:b/>
              </w:rPr>
              <w:t>Y</w:t>
            </w:r>
            <w:r w:rsidRPr="00890FD1">
              <w:rPr>
                <w:rFonts w:cs="Calibri"/>
                <w:b/>
              </w:rPr>
              <w:t xml:space="preserve">oung </w:t>
            </w:r>
            <w:r>
              <w:rPr>
                <w:rFonts w:cs="Calibri"/>
                <w:b/>
              </w:rPr>
              <w:t>P</w:t>
            </w:r>
            <w:r w:rsidRPr="00890FD1">
              <w:rPr>
                <w:rFonts w:cs="Calibri"/>
                <w:b/>
              </w:rPr>
              <w:t>erson Risk Support</w:t>
            </w:r>
            <w:r>
              <w:rPr>
                <w:rFonts w:cs="Calibri"/>
              </w:rPr>
              <w:t xml:space="preserve">  </w:t>
            </w:r>
          </w:p>
          <w:p w:rsidR="009621FF" w:rsidRDefault="009621FF" w:rsidP="00F82043">
            <w:pPr>
              <w:pStyle w:val="NoSpacing"/>
              <w:rPr>
                <w:rFonts w:cs="Calibri"/>
              </w:rPr>
            </w:pPr>
            <w:r>
              <w:rPr>
                <w:rFonts w:cs="Calibri"/>
              </w:rPr>
              <w:t xml:space="preserve">Getting Risk </w:t>
            </w:r>
            <w:proofErr w:type="gramStart"/>
            <w:r>
              <w:rPr>
                <w:rFonts w:cs="Calibri"/>
              </w:rPr>
              <w:t>Support</w:t>
            </w:r>
            <w:proofErr w:type="gramEnd"/>
            <w:r>
              <w:rPr>
                <w:rFonts w:cs="Calibri"/>
              </w:rPr>
              <w:t xml:space="preserve"> </w:t>
            </w:r>
            <w:r w:rsidRPr="009621FF">
              <w:rPr>
                <w:rFonts w:cs="Calibri"/>
              </w:rPr>
              <w:t>it is a multiagency / multidisciplinary approach. We are all responsible for the safety of the children and young people we see, therefo</w:t>
            </w:r>
            <w:r>
              <w:rPr>
                <w:rFonts w:cs="Calibri"/>
              </w:rPr>
              <w:t xml:space="preserve">re all services / </w:t>
            </w:r>
            <w:r w:rsidR="005223EF">
              <w:rPr>
                <w:rFonts w:cs="Calibri"/>
              </w:rPr>
              <w:t xml:space="preserve">professionals </w:t>
            </w:r>
            <w:r w:rsidR="005223EF" w:rsidRPr="009621FF">
              <w:rPr>
                <w:rFonts w:cs="Calibri"/>
              </w:rPr>
              <w:t>need</w:t>
            </w:r>
            <w:r w:rsidRPr="009621FF">
              <w:rPr>
                <w:rFonts w:cs="Calibri"/>
              </w:rPr>
              <w:t xml:space="preserve"> to be involved in the development of</w:t>
            </w:r>
            <w:r>
              <w:rPr>
                <w:rFonts w:cs="Calibri"/>
              </w:rPr>
              <w:t xml:space="preserve"> a</w:t>
            </w:r>
            <w:r w:rsidRPr="009621FF">
              <w:rPr>
                <w:rFonts w:cs="Calibri"/>
              </w:rPr>
              <w:t xml:space="preserve"> cross agency </w:t>
            </w:r>
            <w:r>
              <w:rPr>
                <w:rFonts w:cs="Calibri"/>
              </w:rPr>
              <w:t xml:space="preserve">multi-disciplinary </w:t>
            </w:r>
            <w:r w:rsidRPr="009621FF">
              <w:rPr>
                <w:rFonts w:cs="Calibri"/>
              </w:rPr>
              <w:t>risk plan,</w:t>
            </w:r>
            <w:r>
              <w:rPr>
                <w:rFonts w:cs="Calibri"/>
              </w:rPr>
              <w:t xml:space="preserve"> </w:t>
            </w:r>
            <w:r w:rsidR="00BF2913">
              <w:rPr>
                <w:rFonts w:cs="Calibri"/>
              </w:rPr>
              <w:t xml:space="preserve">working </w:t>
            </w:r>
            <w:r w:rsidR="00BF2913" w:rsidRPr="009621FF">
              <w:rPr>
                <w:rFonts w:cs="Calibri"/>
              </w:rPr>
              <w:t>in</w:t>
            </w:r>
            <w:r w:rsidRPr="009621FF">
              <w:rPr>
                <w:rFonts w:cs="Calibri"/>
              </w:rPr>
              <w:t xml:space="preserve"> conjunction with the child / young person and their family/carers / support </w:t>
            </w:r>
            <w:r w:rsidR="005223EF" w:rsidRPr="009621FF">
              <w:rPr>
                <w:rFonts w:cs="Calibri"/>
              </w:rPr>
              <w:t>networks</w:t>
            </w:r>
            <w:r>
              <w:rPr>
                <w:rFonts w:cs="Calibri"/>
              </w:rPr>
              <w:t>.</w:t>
            </w:r>
          </w:p>
          <w:p w:rsidR="009621FF" w:rsidRPr="00890FD1" w:rsidRDefault="009621FF" w:rsidP="00F82043">
            <w:pPr>
              <w:pStyle w:val="NoSpacing"/>
              <w:rPr>
                <w:rFonts w:cs="Calibri"/>
              </w:rPr>
            </w:pPr>
            <w:r>
              <w:rPr>
                <w:rFonts w:cs="Calibri"/>
              </w:rPr>
              <w:t>Including:</w:t>
            </w:r>
            <w:r w:rsidRPr="00890FD1">
              <w:rPr>
                <w:rFonts w:cs="Calibri"/>
              </w:rPr>
              <w:t xml:space="preserve"> Social Care, Police, Ambulance and Fire Services, Accident and Emergency </w:t>
            </w:r>
            <w:r>
              <w:rPr>
                <w:rFonts w:cs="Calibri"/>
              </w:rPr>
              <w:t xml:space="preserve">Departments, </w:t>
            </w:r>
            <w:r w:rsidRPr="00890FD1">
              <w:rPr>
                <w:rFonts w:cs="Calibri"/>
              </w:rPr>
              <w:t>Schools, Collages, 3rd / Voluntary Sector, Crisis Sup</w:t>
            </w:r>
            <w:r>
              <w:rPr>
                <w:rFonts w:cs="Calibri"/>
              </w:rPr>
              <w:t xml:space="preserve">port Services, Liaison Mental Health </w:t>
            </w:r>
            <w:r w:rsidRPr="00890FD1">
              <w:rPr>
                <w:rFonts w:cs="Calibri"/>
              </w:rPr>
              <w:t>, Home Treatment</w:t>
            </w:r>
            <w:r>
              <w:rPr>
                <w:rFonts w:cs="Calibri"/>
              </w:rPr>
              <w:t xml:space="preserve"> Teams</w:t>
            </w:r>
            <w:r w:rsidRPr="00890FD1">
              <w:rPr>
                <w:rFonts w:cs="Calibri"/>
              </w:rPr>
              <w:t>, GP , Community Nurses, Safeguarding Practitioners, 111, Crisis Help Line Providers, Early Help Hub, Youth Workers</w:t>
            </w:r>
            <w:r>
              <w:rPr>
                <w:rFonts w:cs="Calibri"/>
              </w:rPr>
              <w:t xml:space="preserve">, CAMHS etc. </w:t>
            </w:r>
          </w:p>
        </w:tc>
      </w:tr>
    </w:tbl>
    <w:p w:rsidR="009621FF" w:rsidRDefault="009621FF" w:rsidP="00F82043">
      <w:pPr>
        <w:ind w:hanging="180"/>
        <w:rPr>
          <w:rFonts w:ascii="Arial" w:hAnsi="Arial" w:cs="Arial"/>
          <w:b/>
          <w:sz w:val="22"/>
          <w:szCs w:val="22"/>
        </w:rPr>
      </w:pPr>
    </w:p>
    <w:p w:rsidR="000E6B9D" w:rsidRDefault="000E6B9D">
      <w:pPr>
        <w:rPr>
          <w:rFonts w:ascii="Arial" w:hAnsi="Arial" w:cs="Arial"/>
          <w:b/>
          <w:sz w:val="22"/>
          <w:szCs w:val="22"/>
        </w:rPr>
      </w:pPr>
      <w:r>
        <w:rPr>
          <w:rFonts w:ascii="Arial" w:hAnsi="Arial" w:cs="Arial"/>
          <w:b/>
          <w:sz w:val="22"/>
          <w:szCs w:val="22"/>
        </w:rPr>
        <w:br w:type="page"/>
      </w:r>
    </w:p>
    <w:p w:rsidR="00124785" w:rsidRDefault="00124785" w:rsidP="00F82043">
      <w:pPr>
        <w:ind w:hanging="180"/>
        <w:rPr>
          <w:rFonts w:ascii="Arial" w:hAnsi="Arial" w:cs="Arial"/>
          <w:b/>
          <w:sz w:val="22"/>
          <w:szCs w:val="22"/>
        </w:rPr>
      </w:pPr>
    </w:p>
    <w:p w:rsidR="002C0BE5" w:rsidRPr="00B92F30" w:rsidRDefault="002C0BE5" w:rsidP="00F82043">
      <w:pPr>
        <w:ind w:firstLine="397"/>
        <w:rPr>
          <w:rFonts w:ascii="Calibri" w:hAnsi="Calibri" w:cs="Calibri"/>
          <w:b/>
          <w:sz w:val="22"/>
          <w:szCs w:val="22"/>
        </w:rPr>
      </w:pPr>
      <w:r w:rsidRPr="00B92F30">
        <w:rPr>
          <w:rFonts w:ascii="Calibri" w:hAnsi="Calibri" w:cs="Calibri"/>
          <w:b/>
          <w:sz w:val="22"/>
          <w:szCs w:val="22"/>
        </w:rPr>
        <w:t>REFERRALS THAT WOULD NOT BE APPROPRIATE</w:t>
      </w:r>
      <w:r w:rsidR="00FE6070" w:rsidRPr="00B92F30">
        <w:rPr>
          <w:rFonts w:ascii="Calibri" w:hAnsi="Calibri" w:cs="Calibri"/>
          <w:b/>
          <w:sz w:val="22"/>
          <w:szCs w:val="22"/>
        </w:rPr>
        <w:t xml:space="preserve"> FOR MFT CAMHS INCLUDE </w:t>
      </w:r>
    </w:p>
    <w:p w:rsidR="002C0BE5" w:rsidRPr="00B92F30" w:rsidRDefault="002C0BE5" w:rsidP="00F82043">
      <w:pPr>
        <w:ind w:hanging="180"/>
        <w:rPr>
          <w:rFonts w:ascii="Calibri" w:hAnsi="Calibri" w:cs="Calibri"/>
          <w:sz w:val="22"/>
          <w:szCs w:val="22"/>
        </w:rPr>
      </w:pPr>
    </w:p>
    <w:p w:rsidR="002C0BE5" w:rsidRPr="00B92F30" w:rsidRDefault="002C0BE5" w:rsidP="00F82043">
      <w:pPr>
        <w:numPr>
          <w:ilvl w:val="0"/>
          <w:numId w:val="1"/>
        </w:numPr>
        <w:suppressAutoHyphens/>
        <w:ind w:left="754" w:hanging="357"/>
        <w:rPr>
          <w:rFonts w:ascii="Calibri" w:hAnsi="Calibri" w:cs="Calibri"/>
          <w:sz w:val="22"/>
          <w:szCs w:val="22"/>
        </w:rPr>
      </w:pPr>
      <w:proofErr w:type="gramStart"/>
      <w:r w:rsidRPr="00B92F30">
        <w:rPr>
          <w:rFonts w:ascii="Calibri" w:hAnsi="Calibri" w:cs="Calibri"/>
          <w:sz w:val="22"/>
          <w:szCs w:val="22"/>
        </w:rPr>
        <w:t>Exclusively school-based difficulties, which may be more appropriately dealt with by an Educational Psychologist, or other staff within Education e.g. dyslexia, behaviour at school and underachievement.</w:t>
      </w:r>
      <w:proofErr w:type="gramEnd"/>
    </w:p>
    <w:p w:rsidR="002C0BE5" w:rsidRPr="000E6B9D" w:rsidRDefault="002C0BE5" w:rsidP="00F82043">
      <w:pPr>
        <w:suppressAutoHyphens/>
        <w:ind w:left="397"/>
        <w:rPr>
          <w:rFonts w:ascii="Calibri" w:hAnsi="Calibri" w:cs="Calibri"/>
          <w:sz w:val="20"/>
          <w:szCs w:val="16"/>
        </w:rPr>
      </w:pPr>
    </w:p>
    <w:p w:rsidR="002C0BE5" w:rsidRPr="00B92F30" w:rsidRDefault="002C0BE5" w:rsidP="00F82043">
      <w:pPr>
        <w:numPr>
          <w:ilvl w:val="0"/>
          <w:numId w:val="1"/>
        </w:numPr>
        <w:suppressAutoHyphens/>
        <w:ind w:left="754" w:hanging="357"/>
        <w:rPr>
          <w:rFonts w:ascii="Calibri" w:hAnsi="Calibri" w:cs="Calibri"/>
          <w:sz w:val="22"/>
          <w:szCs w:val="22"/>
        </w:rPr>
      </w:pPr>
      <w:r w:rsidRPr="00B92F30">
        <w:rPr>
          <w:rFonts w:ascii="Calibri" w:hAnsi="Calibri" w:cs="Calibri"/>
          <w:sz w:val="22"/>
          <w:szCs w:val="22"/>
        </w:rPr>
        <w:t xml:space="preserve">Normal adjustment reactions to distressing life events such as trauma, parental separation, bereavement, </w:t>
      </w:r>
    </w:p>
    <w:p w:rsidR="002C0BE5" w:rsidRPr="000E6B9D" w:rsidRDefault="002C0BE5" w:rsidP="00F82043">
      <w:pPr>
        <w:suppressAutoHyphens/>
        <w:ind w:left="397"/>
        <w:rPr>
          <w:rFonts w:ascii="Calibri" w:hAnsi="Calibri" w:cs="Calibri"/>
          <w:sz w:val="20"/>
          <w:szCs w:val="10"/>
        </w:rPr>
      </w:pPr>
    </w:p>
    <w:p w:rsidR="00686F4E" w:rsidRPr="00B92F30" w:rsidRDefault="002C0BE5" w:rsidP="00F82043">
      <w:pPr>
        <w:numPr>
          <w:ilvl w:val="0"/>
          <w:numId w:val="1"/>
        </w:numPr>
        <w:suppressAutoHyphens/>
        <w:ind w:left="754" w:hanging="357"/>
        <w:rPr>
          <w:rFonts w:ascii="Calibri" w:hAnsi="Calibri" w:cs="Calibri"/>
          <w:sz w:val="22"/>
          <w:szCs w:val="22"/>
        </w:rPr>
      </w:pPr>
      <w:r w:rsidRPr="00B92F30">
        <w:rPr>
          <w:rFonts w:ascii="Calibri" w:hAnsi="Calibri" w:cs="Calibri"/>
          <w:sz w:val="22"/>
          <w:szCs w:val="22"/>
        </w:rPr>
        <w:t xml:space="preserve">Residency and contact disputes </w:t>
      </w:r>
    </w:p>
    <w:p w:rsidR="00686F4E" w:rsidRPr="000E6B9D" w:rsidRDefault="00686F4E" w:rsidP="00F82043">
      <w:pPr>
        <w:suppressAutoHyphens/>
        <w:ind w:left="754"/>
        <w:rPr>
          <w:rFonts w:ascii="Calibri" w:hAnsi="Calibri" w:cs="Calibri"/>
          <w:sz w:val="20"/>
          <w:szCs w:val="16"/>
        </w:rPr>
      </w:pPr>
    </w:p>
    <w:p w:rsidR="002C0BE5" w:rsidRPr="00B92F30" w:rsidRDefault="002C0BE5" w:rsidP="00F82043">
      <w:pPr>
        <w:numPr>
          <w:ilvl w:val="0"/>
          <w:numId w:val="1"/>
        </w:numPr>
        <w:suppressAutoHyphens/>
        <w:ind w:left="754" w:hanging="357"/>
        <w:rPr>
          <w:rFonts w:ascii="Calibri" w:hAnsi="Calibri" w:cs="Calibri"/>
          <w:sz w:val="22"/>
          <w:szCs w:val="22"/>
        </w:rPr>
      </w:pPr>
      <w:r w:rsidRPr="00B92F30">
        <w:rPr>
          <w:rFonts w:ascii="Calibri" w:hAnsi="Calibri" w:cs="Calibri"/>
          <w:sz w:val="22"/>
          <w:szCs w:val="22"/>
        </w:rPr>
        <w:t>Assessment specifically for court purposes</w:t>
      </w:r>
    </w:p>
    <w:p w:rsidR="002C0BE5" w:rsidRPr="000E6B9D" w:rsidRDefault="002C0BE5" w:rsidP="00F82043">
      <w:pPr>
        <w:suppressAutoHyphens/>
        <w:ind w:left="397"/>
        <w:rPr>
          <w:rFonts w:ascii="Calibri" w:hAnsi="Calibri" w:cs="Calibri"/>
          <w:sz w:val="20"/>
          <w:szCs w:val="16"/>
        </w:rPr>
      </w:pPr>
    </w:p>
    <w:p w:rsidR="002C0BE5" w:rsidRPr="00B92F30" w:rsidRDefault="002C0BE5" w:rsidP="00F82043">
      <w:pPr>
        <w:numPr>
          <w:ilvl w:val="0"/>
          <w:numId w:val="1"/>
        </w:numPr>
        <w:suppressAutoHyphens/>
        <w:ind w:left="754" w:hanging="357"/>
        <w:rPr>
          <w:rFonts w:ascii="Calibri" w:hAnsi="Calibri" w:cs="Calibri"/>
          <w:sz w:val="22"/>
          <w:szCs w:val="22"/>
        </w:rPr>
      </w:pPr>
      <w:r w:rsidRPr="00B92F30">
        <w:rPr>
          <w:rFonts w:ascii="Calibri" w:hAnsi="Calibri" w:cs="Calibri"/>
          <w:sz w:val="22"/>
          <w:szCs w:val="22"/>
        </w:rPr>
        <w:t xml:space="preserve">Age-appropriate temper tantrums, feeding and sleeping difficulties in the under </w:t>
      </w:r>
      <w:proofErr w:type="gramStart"/>
      <w:r w:rsidRPr="00B92F30">
        <w:rPr>
          <w:rFonts w:ascii="Calibri" w:hAnsi="Calibri" w:cs="Calibri"/>
          <w:sz w:val="22"/>
          <w:szCs w:val="22"/>
        </w:rPr>
        <w:t>5s</w:t>
      </w:r>
      <w:proofErr w:type="gramEnd"/>
      <w:r w:rsidRPr="00B92F30">
        <w:rPr>
          <w:rFonts w:ascii="Calibri" w:hAnsi="Calibri" w:cs="Calibri"/>
          <w:sz w:val="22"/>
          <w:szCs w:val="22"/>
        </w:rPr>
        <w:t xml:space="preserve">. (These </w:t>
      </w:r>
      <w:proofErr w:type="gramStart"/>
      <w:r w:rsidRPr="00B92F30">
        <w:rPr>
          <w:rFonts w:ascii="Calibri" w:hAnsi="Calibri" w:cs="Calibri"/>
          <w:sz w:val="22"/>
          <w:szCs w:val="22"/>
        </w:rPr>
        <w:t>may be more appropriately referred</w:t>
      </w:r>
      <w:proofErr w:type="gramEnd"/>
      <w:r w:rsidRPr="00B92F30">
        <w:rPr>
          <w:rFonts w:ascii="Calibri" w:hAnsi="Calibri" w:cs="Calibri"/>
          <w:sz w:val="22"/>
          <w:szCs w:val="22"/>
        </w:rPr>
        <w:t xml:space="preserve"> to evidence based parenting programmes </w:t>
      </w:r>
      <w:r w:rsidR="00F55A65" w:rsidRPr="00B92F30">
        <w:rPr>
          <w:rFonts w:ascii="Calibri" w:hAnsi="Calibri" w:cs="Calibri"/>
          <w:sz w:val="22"/>
          <w:szCs w:val="22"/>
        </w:rPr>
        <w:t>accessed</w:t>
      </w:r>
      <w:r w:rsidRPr="00B92F30">
        <w:rPr>
          <w:rFonts w:ascii="Calibri" w:hAnsi="Calibri" w:cs="Calibri"/>
          <w:sz w:val="22"/>
          <w:szCs w:val="22"/>
        </w:rPr>
        <w:t xml:space="preserve"> in the community).</w:t>
      </w:r>
    </w:p>
    <w:p w:rsidR="002C0BE5" w:rsidRPr="000E6B9D" w:rsidRDefault="002C0BE5" w:rsidP="00F82043">
      <w:pPr>
        <w:suppressAutoHyphens/>
        <w:ind w:left="397"/>
        <w:rPr>
          <w:rFonts w:ascii="Calibri" w:hAnsi="Calibri" w:cs="Calibri"/>
          <w:sz w:val="20"/>
          <w:szCs w:val="16"/>
        </w:rPr>
      </w:pPr>
    </w:p>
    <w:p w:rsidR="002C0BE5" w:rsidRPr="00B92F30" w:rsidRDefault="002C0BE5" w:rsidP="00F82043">
      <w:pPr>
        <w:numPr>
          <w:ilvl w:val="0"/>
          <w:numId w:val="1"/>
        </w:numPr>
        <w:suppressAutoHyphens/>
        <w:ind w:left="754" w:hanging="357"/>
        <w:rPr>
          <w:rFonts w:ascii="Calibri" w:hAnsi="Calibri" w:cs="Calibri"/>
          <w:sz w:val="22"/>
          <w:szCs w:val="22"/>
        </w:rPr>
      </w:pPr>
      <w:r w:rsidRPr="00B92F30">
        <w:rPr>
          <w:rFonts w:ascii="Calibri" w:hAnsi="Calibri" w:cs="Calibri"/>
          <w:sz w:val="22"/>
          <w:szCs w:val="22"/>
        </w:rPr>
        <w:t xml:space="preserve">Behavioural problems that are non-complex, where family support needs </w:t>
      </w:r>
      <w:proofErr w:type="gramStart"/>
      <w:r w:rsidRPr="00B92F30">
        <w:rPr>
          <w:rFonts w:ascii="Calibri" w:hAnsi="Calibri" w:cs="Calibri"/>
          <w:sz w:val="22"/>
          <w:szCs w:val="22"/>
        </w:rPr>
        <w:t>could be provided</w:t>
      </w:r>
      <w:proofErr w:type="gramEnd"/>
      <w:r w:rsidRPr="00B92F30">
        <w:rPr>
          <w:rFonts w:ascii="Calibri" w:hAnsi="Calibri" w:cs="Calibri"/>
          <w:sz w:val="22"/>
          <w:szCs w:val="22"/>
        </w:rPr>
        <w:t xml:space="preserve"> by Children</w:t>
      </w:r>
      <w:r w:rsidR="00F55A65" w:rsidRPr="00B92F30">
        <w:rPr>
          <w:rFonts w:ascii="Calibri" w:hAnsi="Calibri" w:cs="Calibri"/>
          <w:sz w:val="22"/>
          <w:szCs w:val="22"/>
        </w:rPr>
        <w:t>’</w:t>
      </w:r>
      <w:r w:rsidRPr="00B92F30">
        <w:rPr>
          <w:rFonts w:ascii="Calibri" w:hAnsi="Calibri" w:cs="Calibri"/>
          <w:sz w:val="22"/>
          <w:szCs w:val="22"/>
        </w:rPr>
        <w:t>s Services.</w:t>
      </w:r>
    </w:p>
    <w:p w:rsidR="002C0BE5" w:rsidRPr="000E6B9D" w:rsidRDefault="002C0BE5" w:rsidP="00F82043">
      <w:pPr>
        <w:suppressAutoHyphens/>
        <w:rPr>
          <w:rFonts w:ascii="Calibri" w:hAnsi="Calibri" w:cs="Calibri"/>
          <w:sz w:val="20"/>
          <w:szCs w:val="16"/>
        </w:rPr>
      </w:pPr>
    </w:p>
    <w:p w:rsidR="002C0BE5" w:rsidRPr="00B92F30" w:rsidRDefault="002C0BE5" w:rsidP="00F82043">
      <w:pPr>
        <w:numPr>
          <w:ilvl w:val="0"/>
          <w:numId w:val="1"/>
        </w:numPr>
        <w:suppressAutoHyphens/>
        <w:ind w:left="754" w:hanging="357"/>
        <w:rPr>
          <w:rFonts w:ascii="Calibri" w:hAnsi="Calibri" w:cs="Calibri"/>
          <w:sz w:val="22"/>
          <w:szCs w:val="22"/>
        </w:rPr>
      </w:pPr>
      <w:proofErr w:type="gramStart"/>
      <w:r w:rsidRPr="00B92F30">
        <w:rPr>
          <w:rFonts w:ascii="Calibri" w:hAnsi="Calibri" w:cs="Calibri"/>
          <w:sz w:val="22"/>
          <w:szCs w:val="22"/>
        </w:rPr>
        <w:t>Concerns about developmental progress.</w:t>
      </w:r>
      <w:proofErr w:type="gramEnd"/>
      <w:r w:rsidRPr="00B92F30">
        <w:rPr>
          <w:rFonts w:ascii="Calibri" w:hAnsi="Calibri" w:cs="Calibri"/>
          <w:sz w:val="22"/>
          <w:szCs w:val="22"/>
        </w:rPr>
        <w:t xml:space="preserve"> These </w:t>
      </w:r>
      <w:proofErr w:type="gramStart"/>
      <w:r w:rsidRPr="00B92F30">
        <w:rPr>
          <w:rFonts w:ascii="Calibri" w:hAnsi="Calibri" w:cs="Calibri"/>
          <w:sz w:val="22"/>
          <w:szCs w:val="22"/>
        </w:rPr>
        <w:t>should be referred</w:t>
      </w:r>
      <w:proofErr w:type="gramEnd"/>
      <w:r w:rsidRPr="00B92F30">
        <w:rPr>
          <w:rFonts w:ascii="Calibri" w:hAnsi="Calibri" w:cs="Calibri"/>
          <w:sz w:val="22"/>
          <w:szCs w:val="22"/>
        </w:rPr>
        <w:t xml:space="preserve"> to a Community Paediatrician in the first instance.</w:t>
      </w:r>
    </w:p>
    <w:p w:rsidR="002C0BE5" w:rsidRPr="000E6B9D" w:rsidRDefault="002C0BE5" w:rsidP="00F82043">
      <w:pPr>
        <w:suppressAutoHyphens/>
        <w:ind w:left="397"/>
        <w:rPr>
          <w:rFonts w:ascii="Calibri" w:hAnsi="Calibri" w:cs="Calibri"/>
          <w:sz w:val="20"/>
          <w:szCs w:val="16"/>
        </w:rPr>
      </w:pPr>
    </w:p>
    <w:p w:rsidR="002C0BE5" w:rsidRPr="00B92F30" w:rsidRDefault="002C0BE5" w:rsidP="00F82043">
      <w:pPr>
        <w:numPr>
          <w:ilvl w:val="0"/>
          <w:numId w:val="1"/>
        </w:numPr>
        <w:suppressAutoHyphens/>
        <w:ind w:left="754" w:hanging="357"/>
        <w:rPr>
          <w:rFonts w:ascii="Calibri" w:hAnsi="Calibri" w:cs="Calibri"/>
          <w:sz w:val="22"/>
          <w:szCs w:val="22"/>
        </w:rPr>
      </w:pPr>
      <w:r w:rsidRPr="00B92F30">
        <w:rPr>
          <w:rFonts w:ascii="Calibri" w:hAnsi="Calibri" w:cs="Calibri"/>
          <w:sz w:val="22"/>
          <w:szCs w:val="22"/>
        </w:rPr>
        <w:t>Problems that are primarily related to substance m</w:t>
      </w:r>
      <w:r w:rsidR="00686F4E" w:rsidRPr="00B92F30">
        <w:rPr>
          <w:rFonts w:ascii="Calibri" w:hAnsi="Calibri" w:cs="Calibri"/>
          <w:sz w:val="22"/>
          <w:szCs w:val="22"/>
        </w:rPr>
        <w:t xml:space="preserve">isuse - please refer to your local drug and alcohol services </w:t>
      </w:r>
    </w:p>
    <w:p w:rsidR="00124785" w:rsidRPr="000E6B9D" w:rsidRDefault="00124785" w:rsidP="00F82043">
      <w:pPr>
        <w:suppressAutoHyphens/>
        <w:rPr>
          <w:rFonts w:ascii="Calibri" w:hAnsi="Calibri" w:cs="Calibri"/>
          <w:sz w:val="20"/>
          <w:szCs w:val="10"/>
        </w:rPr>
      </w:pPr>
    </w:p>
    <w:p w:rsidR="002C0BE5" w:rsidRPr="00B92F30" w:rsidRDefault="002C0BE5" w:rsidP="00F82043">
      <w:pPr>
        <w:numPr>
          <w:ilvl w:val="0"/>
          <w:numId w:val="1"/>
        </w:numPr>
        <w:suppressAutoHyphens/>
        <w:ind w:left="754" w:hanging="357"/>
        <w:rPr>
          <w:rFonts w:ascii="Calibri" w:hAnsi="Calibri" w:cs="Calibri"/>
          <w:sz w:val="22"/>
          <w:szCs w:val="22"/>
        </w:rPr>
      </w:pPr>
      <w:proofErr w:type="gramStart"/>
      <w:r w:rsidRPr="00B92F30">
        <w:rPr>
          <w:rFonts w:ascii="Calibri" w:hAnsi="Calibri" w:cs="Calibri"/>
          <w:sz w:val="22"/>
          <w:szCs w:val="22"/>
        </w:rPr>
        <w:t>Safeguarding Concerns</w:t>
      </w:r>
      <w:r w:rsidR="00686F4E" w:rsidRPr="00B92F30">
        <w:rPr>
          <w:rFonts w:ascii="Calibri" w:hAnsi="Calibri" w:cs="Calibri"/>
          <w:sz w:val="22"/>
          <w:szCs w:val="22"/>
        </w:rPr>
        <w:t>: referrer to Children’s</w:t>
      </w:r>
      <w:r w:rsidRPr="00B92F30">
        <w:rPr>
          <w:rFonts w:ascii="Calibri" w:hAnsi="Calibri" w:cs="Calibri"/>
          <w:sz w:val="22"/>
          <w:szCs w:val="22"/>
        </w:rPr>
        <w:t xml:space="preserve"> Services.</w:t>
      </w:r>
      <w:proofErr w:type="gramEnd"/>
    </w:p>
    <w:p w:rsidR="00124785" w:rsidRDefault="00124785" w:rsidP="00124785">
      <w:pPr>
        <w:suppressAutoHyphens/>
        <w:ind w:left="754"/>
        <w:rPr>
          <w:rFonts w:ascii="Calibri" w:hAnsi="Calibri" w:cs="Calibri"/>
          <w:sz w:val="22"/>
          <w:szCs w:val="22"/>
        </w:rPr>
      </w:pPr>
    </w:p>
    <w:p w:rsidR="002C0BE5" w:rsidRPr="00B92F30" w:rsidRDefault="002C0BE5" w:rsidP="00F82043">
      <w:pPr>
        <w:numPr>
          <w:ilvl w:val="0"/>
          <w:numId w:val="1"/>
        </w:numPr>
        <w:suppressAutoHyphens/>
        <w:ind w:left="754" w:hanging="357"/>
        <w:rPr>
          <w:rFonts w:ascii="Calibri" w:hAnsi="Calibri" w:cs="Calibri"/>
          <w:sz w:val="22"/>
          <w:szCs w:val="22"/>
        </w:rPr>
      </w:pPr>
      <w:r w:rsidRPr="00B92F30">
        <w:rPr>
          <w:rFonts w:ascii="Calibri" w:hAnsi="Calibri" w:cs="Calibri"/>
          <w:sz w:val="22"/>
          <w:szCs w:val="22"/>
        </w:rPr>
        <w:t>For referrals assessed/rated as not meeting th</w:t>
      </w:r>
      <w:r w:rsidR="00686F4E" w:rsidRPr="00B92F30">
        <w:rPr>
          <w:rFonts w:ascii="Calibri" w:hAnsi="Calibri" w:cs="Calibri"/>
          <w:sz w:val="22"/>
          <w:szCs w:val="22"/>
        </w:rPr>
        <w:t>e threshold criteria for CAMHS we will give you and the family / young person information about other services available  which include</w:t>
      </w:r>
      <w:r w:rsidRPr="00B92F30">
        <w:rPr>
          <w:rFonts w:ascii="Calibri" w:hAnsi="Calibri" w:cs="Calibri"/>
          <w:sz w:val="22"/>
          <w:szCs w:val="22"/>
        </w:rPr>
        <w:t>:</w:t>
      </w:r>
    </w:p>
    <w:p w:rsidR="002C0BE5" w:rsidRPr="00B92F30" w:rsidRDefault="002C0BE5" w:rsidP="00F82043">
      <w:pPr>
        <w:suppressAutoHyphens/>
        <w:rPr>
          <w:rFonts w:ascii="Calibri" w:hAnsi="Calibri" w:cs="Calibri"/>
          <w:sz w:val="22"/>
          <w:szCs w:val="22"/>
        </w:rPr>
      </w:pPr>
    </w:p>
    <w:p w:rsidR="002C0BE5" w:rsidRPr="00124785" w:rsidRDefault="002C0BE5" w:rsidP="00124785">
      <w:pPr>
        <w:numPr>
          <w:ilvl w:val="0"/>
          <w:numId w:val="1"/>
        </w:numPr>
        <w:tabs>
          <w:tab w:val="clear" w:pos="720"/>
          <w:tab w:val="num" w:pos="1276"/>
        </w:tabs>
        <w:suppressAutoHyphens/>
        <w:ind w:left="1276" w:hanging="283"/>
        <w:rPr>
          <w:rFonts w:asciiTheme="minorHAnsi" w:hAnsiTheme="minorHAnsi" w:cs="Calibri"/>
          <w:sz w:val="22"/>
          <w:szCs w:val="22"/>
        </w:rPr>
      </w:pPr>
      <w:proofErr w:type="spellStart"/>
      <w:r w:rsidRPr="00124785">
        <w:rPr>
          <w:rFonts w:asciiTheme="minorHAnsi" w:hAnsiTheme="minorHAnsi" w:cs="Calibri"/>
          <w:b/>
          <w:sz w:val="22"/>
          <w:szCs w:val="22"/>
        </w:rPr>
        <w:t>Gaddum</w:t>
      </w:r>
      <w:proofErr w:type="spellEnd"/>
      <w:r w:rsidRPr="00124785">
        <w:rPr>
          <w:rFonts w:asciiTheme="minorHAnsi" w:hAnsiTheme="minorHAnsi" w:cs="Calibri"/>
          <w:sz w:val="22"/>
          <w:szCs w:val="22"/>
        </w:rPr>
        <w:t xml:space="preserve"> Centre</w:t>
      </w:r>
      <w:r w:rsidR="005223EF" w:rsidRPr="00124785">
        <w:rPr>
          <w:rFonts w:asciiTheme="minorHAnsi" w:hAnsiTheme="minorHAnsi" w:cs="Calibri"/>
          <w:sz w:val="22"/>
          <w:szCs w:val="22"/>
        </w:rPr>
        <w:t xml:space="preserve">   </w:t>
      </w:r>
      <w:r w:rsidR="005223EF" w:rsidRPr="00124785">
        <w:rPr>
          <w:rFonts w:asciiTheme="minorHAnsi" w:hAnsiTheme="minorHAnsi"/>
        </w:rPr>
        <w:t xml:space="preserve"> </w:t>
      </w:r>
      <w:r w:rsidR="005223EF" w:rsidRPr="00124785">
        <w:rPr>
          <w:rFonts w:asciiTheme="minorHAnsi" w:hAnsiTheme="minorHAnsi" w:cs="Calibri"/>
          <w:sz w:val="22"/>
          <w:szCs w:val="22"/>
        </w:rPr>
        <w:t xml:space="preserve"> </w:t>
      </w:r>
      <w:r w:rsidRPr="00124785">
        <w:rPr>
          <w:rFonts w:asciiTheme="minorHAnsi" w:hAnsiTheme="minorHAnsi" w:cs="Calibri"/>
          <w:sz w:val="22"/>
          <w:szCs w:val="22"/>
        </w:rPr>
        <w:t>: Bereavement Counselling</w:t>
      </w:r>
      <w:r w:rsidR="005223EF" w:rsidRPr="00124785">
        <w:rPr>
          <w:rFonts w:asciiTheme="minorHAnsi" w:hAnsiTheme="minorHAnsi" w:cs="Calibri"/>
          <w:sz w:val="22"/>
          <w:szCs w:val="22"/>
        </w:rPr>
        <w:t xml:space="preserve"> </w:t>
      </w:r>
      <w:r w:rsidRPr="00124785">
        <w:rPr>
          <w:rFonts w:asciiTheme="minorHAnsi" w:hAnsiTheme="minorHAnsi" w:cs="Calibri"/>
          <w:sz w:val="22"/>
          <w:szCs w:val="22"/>
        </w:rPr>
        <w:t xml:space="preserve"> </w:t>
      </w:r>
      <w:hyperlink r:id="rId34" w:history="1">
        <w:r w:rsidR="005223EF" w:rsidRPr="00124785">
          <w:rPr>
            <w:rStyle w:val="Hyperlink"/>
            <w:rFonts w:asciiTheme="minorHAnsi" w:hAnsiTheme="minorHAnsi" w:cs="Calibri"/>
          </w:rPr>
          <w:t>https://</w:t>
        </w:r>
        <w:proofErr w:type="spellStart"/>
        <w:r w:rsidR="005223EF" w:rsidRPr="00124785">
          <w:rPr>
            <w:rStyle w:val="Hyperlink"/>
            <w:rFonts w:asciiTheme="minorHAnsi" w:hAnsiTheme="minorHAnsi" w:cs="Calibri"/>
          </w:rPr>
          <w:t>www.gaddumcentre.co.uk</w:t>
        </w:r>
        <w:proofErr w:type="spellEnd"/>
        <w:r w:rsidR="005223EF" w:rsidRPr="00124785">
          <w:rPr>
            <w:rStyle w:val="Hyperlink"/>
            <w:rFonts w:asciiTheme="minorHAnsi" w:hAnsiTheme="minorHAnsi" w:cs="Calibri"/>
          </w:rPr>
          <w:t>/</w:t>
        </w:r>
      </w:hyperlink>
      <w:r w:rsidR="00124785" w:rsidRPr="00124785">
        <w:rPr>
          <w:rFonts w:asciiTheme="minorHAnsi" w:hAnsiTheme="minorHAnsi" w:cs="Calibri"/>
        </w:rPr>
        <w:t xml:space="preserve">     [</w:t>
      </w:r>
      <w:r w:rsidRPr="00124785">
        <w:rPr>
          <w:rFonts w:asciiTheme="minorHAnsi" w:hAnsiTheme="minorHAnsi" w:cs="Calibri"/>
          <w:sz w:val="22"/>
          <w:szCs w:val="22"/>
        </w:rPr>
        <w:t>Tel: 0161 834 6069</w:t>
      </w:r>
      <w:r w:rsidR="00124785" w:rsidRPr="00124785">
        <w:rPr>
          <w:rFonts w:asciiTheme="minorHAnsi" w:hAnsiTheme="minorHAnsi" w:cs="Calibri"/>
          <w:sz w:val="22"/>
          <w:szCs w:val="22"/>
        </w:rPr>
        <w:t xml:space="preserve"> ]</w:t>
      </w:r>
    </w:p>
    <w:p w:rsidR="002C0BE5" w:rsidRPr="000E6B9D" w:rsidRDefault="002C0BE5" w:rsidP="00F82043">
      <w:pPr>
        <w:suppressAutoHyphens/>
        <w:rPr>
          <w:rFonts w:asciiTheme="minorHAnsi" w:hAnsiTheme="minorHAnsi" w:cs="Calibri"/>
          <w:sz w:val="20"/>
          <w:szCs w:val="22"/>
        </w:rPr>
      </w:pPr>
    </w:p>
    <w:p w:rsidR="002C0BE5" w:rsidRPr="00124785" w:rsidRDefault="002C0BE5" w:rsidP="00124785">
      <w:pPr>
        <w:numPr>
          <w:ilvl w:val="0"/>
          <w:numId w:val="1"/>
        </w:numPr>
        <w:tabs>
          <w:tab w:val="clear" w:pos="720"/>
          <w:tab w:val="num" w:pos="1276"/>
        </w:tabs>
        <w:suppressAutoHyphens/>
        <w:ind w:left="1276" w:hanging="283"/>
        <w:rPr>
          <w:rFonts w:asciiTheme="minorHAnsi" w:hAnsiTheme="minorHAnsi" w:cs="Calibri"/>
          <w:sz w:val="22"/>
          <w:szCs w:val="22"/>
        </w:rPr>
      </w:pPr>
      <w:r w:rsidRPr="00124785">
        <w:rPr>
          <w:rStyle w:val="apple-converted-space"/>
          <w:rFonts w:asciiTheme="minorHAnsi" w:hAnsiTheme="minorHAnsi" w:cs="Calibri"/>
          <w:color w:val="333333"/>
          <w:sz w:val="22"/>
          <w:szCs w:val="22"/>
        </w:rPr>
        <w:t xml:space="preserve"> </w:t>
      </w:r>
      <w:r w:rsidRPr="00124785">
        <w:rPr>
          <w:rFonts w:asciiTheme="minorHAnsi" w:hAnsiTheme="minorHAnsi"/>
          <w:b/>
        </w:rPr>
        <w:t>NSPPC</w:t>
      </w:r>
      <w:r w:rsidRPr="00124785">
        <w:rPr>
          <w:rStyle w:val="apple-converted-space"/>
          <w:rFonts w:asciiTheme="minorHAnsi" w:hAnsiTheme="minorHAnsi" w:cs="Calibri"/>
          <w:sz w:val="22"/>
          <w:szCs w:val="22"/>
        </w:rPr>
        <w:t>:</w:t>
      </w:r>
      <w:r w:rsidRPr="00124785">
        <w:rPr>
          <w:rFonts w:asciiTheme="minorHAnsi" w:hAnsiTheme="minorHAnsi" w:cs="Calibri"/>
          <w:sz w:val="22"/>
          <w:szCs w:val="22"/>
        </w:rPr>
        <w:t xml:space="preserve"> Work with children who have parents with mental health/substance misuse problems. Work with children and young people who display harmful sexual behaviour and/or have experienced abuse</w:t>
      </w:r>
      <w:proofErr w:type="gramStart"/>
      <w:r w:rsidRPr="00124785">
        <w:rPr>
          <w:rFonts w:asciiTheme="minorHAnsi" w:hAnsiTheme="minorHAnsi" w:cs="Calibri"/>
          <w:sz w:val="22"/>
          <w:szCs w:val="22"/>
        </w:rPr>
        <w:t xml:space="preserve">.  </w:t>
      </w:r>
      <w:proofErr w:type="gramEnd"/>
      <w:r w:rsidR="005223EF" w:rsidRPr="00124785">
        <w:rPr>
          <w:rFonts w:asciiTheme="minorHAnsi" w:hAnsiTheme="minorHAnsi" w:cs="Calibri"/>
        </w:rPr>
        <w:fldChar w:fldCharType="begin"/>
      </w:r>
      <w:r w:rsidR="005223EF" w:rsidRPr="00124785">
        <w:rPr>
          <w:rFonts w:asciiTheme="minorHAnsi" w:hAnsiTheme="minorHAnsi" w:cs="Calibri"/>
        </w:rPr>
        <w:instrText xml:space="preserve"> HYPERLINK "https://www.nspcc.org.uk/" </w:instrText>
      </w:r>
      <w:r w:rsidR="005223EF" w:rsidRPr="00124785">
        <w:rPr>
          <w:rFonts w:asciiTheme="minorHAnsi" w:hAnsiTheme="minorHAnsi" w:cs="Calibri"/>
        </w:rPr>
        <w:fldChar w:fldCharType="separate"/>
      </w:r>
      <w:r w:rsidR="005223EF" w:rsidRPr="00124785">
        <w:rPr>
          <w:rStyle w:val="Hyperlink"/>
          <w:rFonts w:asciiTheme="minorHAnsi" w:hAnsiTheme="minorHAnsi" w:cs="Calibri"/>
        </w:rPr>
        <w:t>https://</w:t>
      </w:r>
      <w:proofErr w:type="spellStart"/>
      <w:r w:rsidR="005223EF" w:rsidRPr="00124785">
        <w:rPr>
          <w:rStyle w:val="Hyperlink"/>
          <w:rFonts w:asciiTheme="minorHAnsi" w:hAnsiTheme="minorHAnsi" w:cs="Calibri"/>
        </w:rPr>
        <w:t>www.nspcc.org.uk</w:t>
      </w:r>
      <w:proofErr w:type="spellEnd"/>
      <w:r w:rsidR="005223EF" w:rsidRPr="00124785">
        <w:rPr>
          <w:rStyle w:val="Hyperlink"/>
          <w:rFonts w:asciiTheme="minorHAnsi" w:hAnsiTheme="minorHAnsi" w:cs="Calibri"/>
        </w:rPr>
        <w:t>/</w:t>
      </w:r>
      <w:r w:rsidR="005223EF" w:rsidRPr="00124785">
        <w:rPr>
          <w:rFonts w:asciiTheme="minorHAnsi" w:hAnsiTheme="minorHAnsi" w:cs="Calibri"/>
        </w:rPr>
        <w:fldChar w:fldCharType="end"/>
      </w:r>
      <w:r w:rsidR="00124785" w:rsidRPr="00124785">
        <w:rPr>
          <w:rFonts w:asciiTheme="minorHAnsi" w:hAnsiTheme="minorHAnsi" w:cs="Calibri"/>
        </w:rPr>
        <w:t xml:space="preserve">   [</w:t>
      </w:r>
      <w:r w:rsidRPr="00124785">
        <w:rPr>
          <w:rFonts w:asciiTheme="minorHAnsi" w:hAnsiTheme="minorHAnsi" w:cs="Calibri"/>
          <w:sz w:val="22"/>
          <w:szCs w:val="22"/>
        </w:rPr>
        <w:t>Tel: 0844 892 0225</w:t>
      </w:r>
      <w:r w:rsidR="00124785" w:rsidRPr="00124785">
        <w:rPr>
          <w:rFonts w:asciiTheme="minorHAnsi" w:hAnsiTheme="minorHAnsi" w:cs="Calibri"/>
          <w:sz w:val="22"/>
          <w:szCs w:val="22"/>
        </w:rPr>
        <w:t>]</w:t>
      </w:r>
    </w:p>
    <w:p w:rsidR="003A4FFF" w:rsidRPr="000E6B9D" w:rsidRDefault="003A4FFF" w:rsidP="00F82043">
      <w:pPr>
        <w:suppressAutoHyphens/>
        <w:ind w:left="1440" w:firstLine="357"/>
        <w:rPr>
          <w:rFonts w:asciiTheme="minorHAnsi" w:hAnsiTheme="minorHAnsi" w:cs="Calibri"/>
          <w:sz w:val="20"/>
          <w:szCs w:val="22"/>
        </w:rPr>
      </w:pPr>
    </w:p>
    <w:p w:rsidR="007B0CC9" w:rsidRPr="007B0CC9" w:rsidRDefault="007B0CC9" w:rsidP="007B0CC9">
      <w:pPr>
        <w:suppressAutoHyphens/>
        <w:ind w:left="1276"/>
        <w:rPr>
          <w:rFonts w:asciiTheme="minorHAnsi" w:hAnsiTheme="minorHAnsi" w:cs="Calibri"/>
          <w:sz w:val="22"/>
          <w:szCs w:val="22"/>
        </w:rPr>
      </w:pPr>
    </w:p>
    <w:p w:rsidR="007B0CC9" w:rsidRDefault="007B0CC9" w:rsidP="007B0CC9">
      <w:pPr>
        <w:pStyle w:val="ListParagraph"/>
        <w:rPr>
          <w:rFonts w:asciiTheme="minorHAnsi" w:hAnsiTheme="minorHAnsi" w:cs="Calibri"/>
          <w:b/>
        </w:rPr>
      </w:pPr>
    </w:p>
    <w:p w:rsidR="002C0BE5" w:rsidRPr="00124785" w:rsidRDefault="002C0BE5" w:rsidP="00124785">
      <w:pPr>
        <w:numPr>
          <w:ilvl w:val="0"/>
          <w:numId w:val="1"/>
        </w:numPr>
        <w:tabs>
          <w:tab w:val="clear" w:pos="720"/>
          <w:tab w:val="num" w:pos="1276"/>
        </w:tabs>
        <w:suppressAutoHyphens/>
        <w:ind w:left="1276" w:hanging="283"/>
        <w:rPr>
          <w:rFonts w:asciiTheme="minorHAnsi" w:hAnsiTheme="minorHAnsi" w:cs="Calibri"/>
          <w:sz w:val="22"/>
          <w:szCs w:val="22"/>
        </w:rPr>
      </w:pPr>
      <w:proofErr w:type="spellStart"/>
      <w:proofErr w:type="gramStart"/>
      <w:r w:rsidRPr="00124785">
        <w:rPr>
          <w:rFonts w:asciiTheme="minorHAnsi" w:hAnsiTheme="minorHAnsi" w:cs="Calibri"/>
          <w:b/>
          <w:sz w:val="22"/>
          <w:szCs w:val="22"/>
        </w:rPr>
        <w:t>42</w:t>
      </w:r>
      <w:r w:rsidRPr="00124785">
        <w:rPr>
          <w:rFonts w:asciiTheme="minorHAnsi" w:hAnsiTheme="minorHAnsi" w:cs="Calibri"/>
          <w:b/>
          <w:sz w:val="22"/>
          <w:szCs w:val="22"/>
          <w:vertAlign w:val="superscript"/>
        </w:rPr>
        <w:t>ND</w:t>
      </w:r>
      <w:proofErr w:type="spellEnd"/>
      <w:r w:rsidRPr="00124785">
        <w:rPr>
          <w:rFonts w:asciiTheme="minorHAnsi" w:hAnsiTheme="minorHAnsi" w:cs="Calibri"/>
          <w:b/>
          <w:sz w:val="22"/>
          <w:szCs w:val="22"/>
        </w:rPr>
        <w:t xml:space="preserve"> Street</w:t>
      </w:r>
      <w:r w:rsidRPr="00124785">
        <w:rPr>
          <w:rFonts w:asciiTheme="minorHAnsi" w:hAnsiTheme="minorHAnsi" w:cs="Calibri"/>
          <w:sz w:val="22"/>
          <w:szCs w:val="22"/>
        </w:rPr>
        <w:t>: Provi</w:t>
      </w:r>
      <w:r w:rsidR="00F55A65" w:rsidRPr="00124785">
        <w:rPr>
          <w:rFonts w:asciiTheme="minorHAnsi" w:hAnsiTheme="minorHAnsi" w:cs="Calibri"/>
          <w:sz w:val="22"/>
          <w:szCs w:val="22"/>
        </w:rPr>
        <w:t>sion for</w:t>
      </w:r>
      <w:r w:rsidRPr="00124785">
        <w:rPr>
          <w:rFonts w:asciiTheme="minorHAnsi" w:hAnsiTheme="minorHAnsi" w:cs="Calibri"/>
          <w:sz w:val="22"/>
          <w:szCs w:val="22"/>
        </w:rPr>
        <w:t xml:space="preserve"> young people 13 – 25yrs</w:t>
      </w:r>
      <w:r w:rsidR="00F55A65" w:rsidRPr="00124785">
        <w:rPr>
          <w:rFonts w:asciiTheme="minorHAnsi" w:hAnsiTheme="minorHAnsi" w:cs="Calibri"/>
          <w:sz w:val="22"/>
          <w:szCs w:val="22"/>
        </w:rPr>
        <w:t xml:space="preserve"> offering</w:t>
      </w:r>
      <w:r w:rsidRPr="00124785">
        <w:rPr>
          <w:rFonts w:asciiTheme="minorHAnsi" w:hAnsiTheme="minorHAnsi" w:cs="Calibri"/>
          <w:sz w:val="22"/>
          <w:szCs w:val="22"/>
        </w:rPr>
        <w:t xml:space="preserve"> a range of services including counselling, individual support (e.g. anger management) group </w:t>
      </w:r>
      <w:r w:rsidR="005223EF" w:rsidRPr="00124785">
        <w:rPr>
          <w:rFonts w:asciiTheme="minorHAnsi" w:hAnsiTheme="minorHAnsi" w:cs="Calibri"/>
          <w:sz w:val="22"/>
          <w:szCs w:val="22"/>
        </w:rPr>
        <w:t xml:space="preserve">    </w:t>
      </w:r>
      <w:r w:rsidRPr="00124785">
        <w:rPr>
          <w:rFonts w:asciiTheme="minorHAnsi" w:hAnsiTheme="minorHAnsi" w:cs="Calibri"/>
          <w:sz w:val="22"/>
          <w:szCs w:val="22"/>
        </w:rPr>
        <w:t>work (e.g. relaxation) and volunteering opportunities.</w:t>
      </w:r>
      <w:proofErr w:type="gramEnd"/>
      <w:r w:rsidRPr="00124785">
        <w:rPr>
          <w:rFonts w:asciiTheme="minorHAnsi" w:hAnsiTheme="minorHAnsi" w:cs="Calibri"/>
          <w:sz w:val="22"/>
          <w:szCs w:val="22"/>
        </w:rPr>
        <w:t xml:space="preserve"> </w:t>
      </w:r>
      <w:hyperlink r:id="rId35" w:history="1">
        <w:r w:rsidR="005223EF" w:rsidRPr="00124785">
          <w:rPr>
            <w:rStyle w:val="Hyperlink"/>
            <w:rFonts w:asciiTheme="minorHAnsi" w:hAnsiTheme="minorHAnsi" w:cs="Calibri"/>
            <w:sz w:val="22"/>
            <w:szCs w:val="22"/>
          </w:rPr>
          <w:t>http://</w:t>
        </w:r>
        <w:proofErr w:type="spellStart"/>
        <w:r w:rsidR="005223EF" w:rsidRPr="00124785">
          <w:rPr>
            <w:rStyle w:val="Hyperlink"/>
            <w:rFonts w:asciiTheme="minorHAnsi" w:hAnsiTheme="minorHAnsi" w:cs="Calibri"/>
            <w:sz w:val="22"/>
            <w:szCs w:val="22"/>
          </w:rPr>
          <w:t>42ndstreet.org.uk</w:t>
        </w:r>
        <w:proofErr w:type="spellEnd"/>
        <w:r w:rsidR="005223EF" w:rsidRPr="00124785">
          <w:rPr>
            <w:rStyle w:val="Hyperlink"/>
            <w:rFonts w:asciiTheme="minorHAnsi" w:hAnsiTheme="minorHAnsi" w:cs="Calibri"/>
            <w:sz w:val="22"/>
            <w:szCs w:val="22"/>
          </w:rPr>
          <w:t>/referrals/</w:t>
        </w:r>
      </w:hyperlink>
      <w:r w:rsidR="00124785">
        <w:rPr>
          <w:rFonts w:asciiTheme="minorHAnsi" w:hAnsiTheme="minorHAnsi" w:cs="Calibri"/>
          <w:sz w:val="22"/>
          <w:szCs w:val="22"/>
        </w:rPr>
        <w:t xml:space="preserve">      [</w:t>
      </w:r>
      <w:r w:rsidRPr="00124785">
        <w:rPr>
          <w:rFonts w:asciiTheme="minorHAnsi" w:hAnsiTheme="minorHAnsi" w:cs="Calibri"/>
          <w:sz w:val="22"/>
          <w:szCs w:val="22"/>
        </w:rPr>
        <w:t xml:space="preserve">Tel:  </w:t>
      </w:r>
      <w:r w:rsidRPr="00124785">
        <w:rPr>
          <w:rFonts w:asciiTheme="minorHAnsi" w:hAnsiTheme="minorHAnsi" w:cs="Calibri"/>
          <w:bCs/>
          <w:sz w:val="22"/>
          <w:szCs w:val="22"/>
        </w:rPr>
        <w:t>0161 832 0170</w:t>
      </w:r>
      <w:r w:rsidR="00124785">
        <w:rPr>
          <w:rFonts w:asciiTheme="minorHAnsi" w:hAnsiTheme="minorHAnsi" w:cs="Calibri"/>
          <w:bCs/>
          <w:sz w:val="22"/>
          <w:szCs w:val="22"/>
        </w:rPr>
        <w:t>]</w:t>
      </w:r>
    </w:p>
    <w:p w:rsidR="000E6B9D" w:rsidRPr="000E6B9D" w:rsidRDefault="000E6B9D" w:rsidP="000E6B9D">
      <w:pPr>
        <w:pStyle w:val="ListParagraph"/>
        <w:spacing w:after="0"/>
        <w:rPr>
          <w:rFonts w:cs="Calibri"/>
          <w:b/>
          <w:sz w:val="20"/>
          <w:szCs w:val="20"/>
        </w:rPr>
      </w:pPr>
    </w:p>
    <w:p w:rsidR="002C0BE5" w:rsidRPr="00B92F30" w:rsidRDefault="00217082" w:rsidP="00124785">
      <w:pPr>
        <w:numPr>
          <w:ilvl w:val="0"/>
          <w:numId w:val="1"/>
        </w:numPr>
        <w:tabs>
          <w:tab w:val="clear" w:pos="720"/>
          <w:tab w:val="num" w:pos="1276"/>
        </w:tabs>
        <w:suppressAutoHyphens/>
        <w:ind w:left="1276" w:hanging="283"/>
        <w:rPr>
          <w:rFonts w:ascii="Calibri" w:hAnsi="Calibri" w:cs="Calibri"/>
          <w:sz w:val="22"/>
          <w:szCs w:val="22"/>
        </w:rPr>
      </w:pPr>
      <w:r w:rsidRPr="00B92F30">
        <w:rPr>
          <w:rFonts w:ascii="Calibri" w:hAnsi="Calibri" w:cs="Calibri"/>
          <w:b/>
          <w:sz w:val="22"/>
          <w:szCs w:val="22"/>
        </w:rPr>
        <w:t>Manchester</w:t>
      </w:r>
      <w:r w:rsidR="00F55A65" w:rsidRPr="00B92F30">
        <w:rPr>
          <w:rFonts w:ascii="Calibri" w:hAnsi="Calibri" w:cs="Calibri"/>
          <w:sz w:val="22"/>
          <w:szCs w:val="22"/>
        </w:rPr>
        <w:t xml:space="preserve"> </w:t>
      </w:r>
      <w:proofErr w:type="spellStart"/>
      <w:r w:rsidR="002C0BE5" w:rsidRPr="00B92F30">
        <w:rPr>
          <w:rFonts w:ascii="Calibri" w:hAnsi="Calibri" w:cs="Calibri"/>
          <w:b/>
          <w:sz w:val="22"/>
          <w:szCs w:val="22"/>
        </w:rPr>
        <w:t>Eclypse</w:t>
      </w:r>
      <w:proofErr w:type="spellEnd"/>
      <w:r w:rsidR="002C0BE5" w:rsidRPr="00B92F30">
        <w:rPr>
          <w:rFonts w:ascii="Calibri" w:hAnsi="Calibri" w:cs="Calibri"/>
          <w:sz w:val="22"/>
          <w:szCs w:val="22"/>
        </w:rPr>
        <w:t xml:space="preserve">: Drug &amp; Alcohol Misuse Counselling </w:t>
      </w:r>
      <w:r w:rsidR="002C0BE5" w:rsidRPr="006A6332">
        <w:rPr>
          <w:rFonts w:ascii="Calibri" w:hAnsi="Calibri" w:cs="Calibri"/>
          <w:sz w:val="22"/>
          <w:szCs w:val="22"/>
        </w:rPr>
        <w:t xml:space="preserve">Service </w:t>
      </w:r>
      <w:hyperlink r:id="rId36" w:history="1">
        <w:r w:rsidR="00BE573D" w:rsidRPr="006A6332">
          <w:rPr>
            <w:rStyle w:val="Hyperlink"/>
            <w:rFonts w:ascii="Calibri" w:hAnsi="Calibri" w:cs="Calibri"/>
          </w:rPr>
          <w:t>https://www.changegrowlive.org/eclypse-manchester</w:t>
        </w:r>
      </w:hyperlink>
      <w:r w:rsidR="00BE573D">
        <w:rPr>
          <w:rFonts w:ascii="Calibri" w:hAnsi="Calibri" w:cs="Calibri"/>
          <w:sz w:val="22"/>
          <w:szCs w:val="22"/>
        </w:rPr>
        <w:t xml:space="preserve">  </w:t>
      </w:r>
      <w:r w:rsidRPr="00B92F30">
        <w:rPr>
          <w:rFonts w:ascii="Calibri" w:hAnsi="Calibri" w:cs="Calibri"/>
          <w:sz w:val="22"/>
          <w:szCs w:val="22"/>
        </w:rPr>
        <w:t xml:space="preserve"> </w:t>
      </w:r>
      <w:r w:rsidR="002C0BE5" w:rsidRPr="00B92F30">
        <w:rPr>
          <w:rFonts w:ascii="Calibri" w:hAnsi="Calibri" w:cs="Calibri"/>
          <w:sz w:val="22"/>
          <w:szCs w:val="22"/>
        </w:rPr>
        <w:t>Tel: 0161 273 6686</w:t>
      </w:r>
    </w:p>
    <w:p w:rsidR="008B7CDC" w:rsidRPr="000E6B9D" w:rsidRDefault="008B7CDC" w:rsidP="00F82043">
      <w:pPr>
        <w:suppressAutoHyphens/>
        <w:ind w:left="1800"/>
        <w:rPr>
          <w:rFonts w:ascii="Calibri" w:hAnsi="Calibri" w:cs="Calibri"/>
          <w:sz w:val="20"/>
          <w:szCs w:val="10"/>
        </w:rPr>
      </w:pPr>
    </w:p>
    <w:p w:rsidR="008B7CDC" w:rsidRPr="00B92F30" w:rsidRDefault="008B7CDC" w:rsidP="00124785">
      <w:pPr>
        <w:numPr>
          <w:ilvl w:val="0"/>
          <w:numId w:val="1"/>
        </w:numPr>
        <w:tabs>
          <w:tab w:val="clear" w:pos="720"/>
          <w:tab w:val="num" w:pos="1276"/>
        </w:tabs>
        <w:suppressAutoHyphens/>
        <w:ind w:left="1276" w:hanging="283"/>
        <w:rPr>
          <w:rFonts w:ascii="Calibri" w:hAnsi="Calibri" w:cs="Calibri"/>
          <w:color w:val="808080"/>
          <w:sz w:val="22"/>
          <w:szCs w:val="22"/>
        </w:rPr>
      </w:pPr>
      <w:r w:rsidRPr="00B92F30">
        <w:rPr>
          <w:rFonts w:ascii="Calibri" w:hAnsi="Calibri" w:cs="Calibri"/>
          <w:b/>
          <w:sz w:val="22"/>
          <w:szCs w:val="22"/>
        </w:rPr>
        <w:t xml:space="preserve">Salford Achieve:  </w:t>
      </w:r>
      <w:r w:rsidRPr="00B92F30">
        <w:rPr>
          <w:rFonts w:ascii="Calibri" w:hAnsi="Calibri" w:cs="Calibri"/>
          <w:sz w:val="22"/>
          <w:szCs w:val="22"/>
        </w:rPr>
        <w:t xml:space="preserve">Drug &amp; Alcohol </w:t>
      </w:r>
      <w:r w:rsidR="0081336A" w:rsidRPr="00B92F30">
        <w:rPr>
          <w:rFonts w:ascii="Calibri" w:hAnsi="Calibri" w:cs="Calibri"/>
          <w:sz w:val="22"/>
          <w:szCs w:val="22"/>
        </w:rPr>
        <w:t>Service</w:t>
      </w:r>
      <w:r w:rsidR="0081336A" w:rsidRPr="00B92F30">
        <w:rPr>
          <w:rStyle w:val="HTMLCite"/>
          <w:rFonts w:ascii="Calibri" w:hAnsi="Calibri" w:cs="Calibri"/>
          <w:i w:val="0"/>
          <w:iCs w:val="0"/>
          <w:sz w:val="22"/>
          <w:szCs w:val="22"/>
        </w:rPr>
        <w:t xml:space="preserve"> </w:t>
      </w:r>
      <w:hyperlink r:id="rId37" w:history="1">
        <w:r w:rsidR="00BE573D" w:rsidRPr="00B92F30">
          <w:rPr>
            <w:rStyle w:val="Hyperlink"/>
            <w:rFonts w:ascii="Calibri" w:hAnsi="Calibri" w:cs="Calibri"/>
            <w:color w:val="auto"/>
            <w:sz w:val="22"/>
            <w:szCs w:val="22"/>
          </w:rPr>
          <w:t>https://www.gmmh.nhs.uk/achieve</w:t>
        </w:r>
      </w:hyperlink>
      <w:r w:rsidR="0081336A">
        <w:rPr>
          <w:rStyle w:val="HTMLCite"/>
          <w:rFonts w:ascii="Calibri" w:hAnsi="Calibri" w:cs="Calibri"/>
          <w:i w:val="0"/>
          <w:iCs w:val="0"/>
          <w:sz w:val="22"/>
          <w:szCs w:val="22"/>
        </w:rPr>
        <w:t xml:space="preserve">   </w:t>
      </w:r>
      <w:r w:rsidR="00BE573D">
        <w:rPr>
          <w:rStyle w:val="HTMLCite"/>
          <w:rFonts w:ascii="Calibri" w:hAnsi="Calibri" w:cs="Calibri"/>
          <w:i w:val="0"/>
          <w:iCs w:val="0"/>
          <w:sz w:val="22"/>
          <w:szCs w:val="22"/>
        </w:rPr>
        <w:t xml:space="preserve">  Tel: 0161 358 1858</w:t>
      </w:r>
    </w:p>
    <w:p w:rsidR="0087449F" w:rsidRPr="000E6B9D" w:rsidRDefault="0087449F" w:rsidP="00F82043">
      <w:pPr>
        <w:suppressAutoHyphens/>
        <w:ind w:left="1077" w:firstLine="720"/>
        <w:rPr>
          <w:rFonts w:ascii="Calibri" w:hAnsi="Calibri" w:cs="Calibri"/>
          <w:sz w:val="20"/>
          <w:szCs w:val="10"/>
        </w:rPr>
      </w:pPr>
    </w:p>
    <w:p w:rsidR="00217082" w:rsidRPr="0081336A" w:rsidRDefault="00217082" w:rsidP="00124785">
      <w:pPr>
        <w:numPr>
          <w:ilvl w:val="0"/>
          <w:numId w:val="1"/>
        </w:numPr>
        <w:tabs>
          <w:tab w:val="clear" w:pos="720"/>
          <w:tab w:val="num" w:pos="1276"/>
        </w:tabs>
        <w:suppressAutoHyphens/>
        <w:ind w:left="1276" w:hanging="283"/>
        <w:rPr>
          <w:rFonts w:ascii="Calibri" w:hAnsi="Calibri" w:cs="Calibri"/>
          <w:b/>
          <w:sz w:val="22"/>
          <w:szCs w:val="22"/>
        </w:rPr>
      </w:pPr>
      <w:r w:rsidRPr="0081336A">
        <w:rPr>
          <w:rFonts w:ascii="Calibri" w:hAnsi="Calibri" w:cs="Calibri"/>
          <w:b/>
          <w:sz w:val="22"/>
          <w:szCs w:val="22"/>
        </w:rPr>
        <w:t xml:space="preserve">Manchester </w:t>
      </w:r>
      <w:r w:rsidR="0087449F" w:rsidRPr="0081336A">
        <w:rPr>
          <w:rFonts w:ascii="Calibri" w:hAnsi="Calibri" w:cs="Calibri"/>
          <w:b/>
          <w:sz w:val="22"/>
          <w:szCs w:val="22"/>
        </w:rPr>
        <w:t>Primary Care Mental Health Services</w:t>
      </w:r>
      <w:r w:rsidR="0087449F" w:rsidRPr="0081336A">
        <w:rPr>
          <w:rFonts w:ascii="Calibri" w:hAnsi="Calibri" w:cs="Calibri"/>
          <w:sz w:val="22"/>
          <w:szCs w:val="22"/>
        </w:rPr>
        <w:t xml:space="preserve"> </w:t>
      </w:r>
      <w:hyperlink r:id="rId38" w:history="1">
        <w:r w:rsidR="0068715C" w:rsidRPr="0081336A">
          <w:rPr>
            <w:rStyle w:val="Hyperlink"/>
            <w:rFonts w:ascii="Calibri" w:hAnsi="Calibri" w:cs="Calibri"/>
            <w:sz w:val="22"/>
            <w:szCs w:val="22"/>
          </w:rPr>
          <w:t>https://www.gmmh.nhs.uk/access-help</w:t>
        </w:r>
      </w:hyperlink>
      <w:r w:rsidR="0068715C" w:rsidRPr="0081336A">
        <w:rPr>
          <w:rFonts w:ascii="Calibri" w:hAnsi="Calibri" w:cs="Calibri"/>
          <w:sz w:val="22"/>
          <w:szCs w:val="22"/>
        </w:rPr>
        <w:t xml:space="preserve"> </w:t>
      </w:r>
      <w:r w:rsidR="00BE573D" w:rsidRPr="0081336A">
        <w:rPr>
          <w:rFonts w:ascii="Calibri" w:hAnsi="Calibri" w:cs="Calibri"/>
          <w:sz w:val="22"/>
          <w:szCs w:val="22"/>
        </w:rPr>
        <w:t xml:space="preserve"> </w:t>
      </w:r>
      <w:r w:rsidR="0068715C" w:rsidRPr="0081336A">
        <w:rPr>
          <w:rFonts w:ascii="Calibri" w:hAnsi="Calibri" w:cs="Calibri"/>
          <w:sz w:val="22"/>
          <w:szCs w:val="22"/>
        </w:rPr>
        <w:t>Citywide Service</w:t>
      </w:r>
    </w:p>
    <w:p w:rsidR="0081336A" w:rsidRPr="000E6B9D" w:rsidRDefault="0081336A" w:rsidP="00F82043">
      <w:pPr>
        <w:suppressAutoHyphens/>
        <w:ind w:left="1800"/>
        <w:rPr>
          <w:rFonts w:ascii="Calibri" w:hAnsi="Calibri" w:cs="Calibri"/>
          <w:b/>
          <w:sz w:val="20"/>
          <w:szCs w:val="10"/>
        </w:rPr>
      </w:pPr>
    </w:p>
    <w:p w:rsidR="00217082" w:rsidRPr="00B92F30" w:rsidRDefault="00217082" w:rsidP="00124785">
      <w:pPr>
        <w:numPr>
          <w:ilvl w:val="0"/>
          <w:numId w:val="1"/>
        </w:numPr>
        <w:tabs>
          <w:tab w:val="clear" w:pos="720"/>
          <w:tab w:val="num" w:pos="1276"/>
        </w:tabs>
        <w:suppressAutoHyphens/>
        <w:ind w:left="1276" w:hanging="283"/>
        <w:rPr>
          <w:rFonts w:ascii="Calibri" w:hAnsi="Calibri" w:cs="Calibri"/>
          <w:sz w:val="22"/>
          <w:szCs w:val="22"/>
        </w:rPr>
      </w:pPr>
      <w:r w:rsidRPr="00B92F30">
        <w:rPr>
          <w:rFonts w:ascii="Calibri" w:hAnsi="Calibri" w:cs="Calibri"/>
          <w:b/>
          <w:sz w:val="22"/>
          <w:szCs w:val="22"/>
        </w:rPr>
        <w:t xml:space="preserve">Salford Primary Care Mental Health </w:t>
      </w:r>
      <w:r w:rsidR="008B7CDC" w:rsidRPr="00B92F30">
        <w:rPr>
          <w:rFonts w:ascii="Calibri" w:hAnsi="Calibri" w:cs="Calibri"/>
          <w:b/>
          <w:sz w:val="22"/>
          <w:szCs w:val="22"/>
        </w:rPr>
        <w:t xml:space="preserve">Services </w:t>
      </w:r>
      <w:hyperlink r:id="rId39" w:history="1">
        <w:r w:rsidRPr="00B92F30">
          <w:rPr>
            <w:rStyle w:val="Hyperlink"/>
            <w:rFonts w:ascii="Calibri" w:hAnsi="Calibri" w:cs="Calibri"/>
            <w:sz w:val="22"/>
            <w:szCs w:val="22"/>
          </w:rPr>
          <w:t>http://six-degrees.org.uk/</w:t>
        </w:r>
      </w:hyperlink>
      <w:r w:rsidRPr="00B92F30">
        <w:rPr>
          <w:rFonts w:ascii="Calibri" w:hAnsi="Calibri" w:cs="Calibri"/>
          <w:sz w:val="22"/>
          <w:szCs w:val="22"/>
        </w:rPr>
        <w:t xml:space="preserve"> Southwood House, Greenwood Business Centre, Regent Rd, Salford M5 4QH</w:t>
      </w:r>
    </w:p>
    <w:p w:rsidR="00217082" w:rsidRPr="00B92F30" w:rsidRDefault="00217082" w:rsidP="00124785">
      <w:pPr>
        <w:suppressAutoHyphens/>
        <w:ind w:left="1701" w:hanging="382"/>
        <w:rPr>
          <w:rFonts w:ascii="Calibri" w:hAnsi="Calibri" w:cs="Calibri"/>
          <w:sz w:val="22"/>
          <w:szCs w:val="22"/>
        </w:rPr>
      </w:pPr>
      <w:r w:rsidRPr="00B92F30">
        <w:rPr>
          <w:rFonts w:ascii="Calibri" w:hAnsi="Calibri" w:cs="Calibri"/>
          <w:sz w:val="22"/>
          <w:szCs w:val="22"/>
        </w:rPr>
        <w:t xml:space="preserve">Hours: Open </w:t>
      </w:r>
      <w:r w:rsidRPr="005C44D8">
        <w:rPr>
          <w:rFonts w:ascii="Cambria Math" w:hAnsi="Cambria Math" w:cs="Cambria Math"/>
          <w:sz w:val="22"/>
          <w:szCs w:val="22"/>
        </w:rPr>
        <w:t>⋅</w:t>
      </w:r>
      <w:r w:rsidRPr="00B92F30">
        <w:rPr>
          <w:rFonts w:ascii="Calibri" w:hAnsi="Calibri" w:cs="Calibri"/>
          <w:sz w:val="22"/>
          <w:szCs w:val="22"/>
        </w:rPr>
        <w:t xml:space="preserve"> Closes 5PM Phone: 0161 212 4981</w:t>
      </w:r>
    </w:p>
    <w:p w:rsidR="00217082" w:rsidRPr="000E6B9D" w:rsidRDefault="00217082" w:rsidP="00F82043">
      <w:pPr>
        <w:suppressAutoHyphens/>
        <w:ind w:left="1800"/>
        <w:rPr>
          <w:rFonts w:ascii="Calibri" w:hAnsi="Calibri" w:cs="Calibri"/>
          <w:b/>
          <w:sz w:val="20"/>
          <w:szCs w:val="10"/>
        </w:rPr>
      </w:pPr>
    </w:p>
    <w:p w:rsidR="002C0BE5" w:rsidRPr="00B92F30" w:rsidRDefault="00217082" w:rsidP="00124785">
      <w:pPr>
        <w:numPr>
          <w:ilvl w:val="0"/>
          <w:numId w:val="1"/>
        </w:numPr>
        <w:tabs>
          <w:tab w:val="clear" w:pos="720"/>
          <w:tab w:val="num" w:pos="1276"/>
        </w:tabs>
        <w:suppressAutoHyphens/>
        <w:ind w:left="1276" w:hanging="283"/>
        <w:rPr>
          <w:rFonts w:ascii="Calibri" w:hAnsi="Calibri" w:cs="Calibri"/>
          <w:sz w:val="22"/>
          <w:szCs w:val="22"/>
        </w:rPr>
      </w:pPr>
      <w:r w:rsidRPr="00124785">
        <w:rPr>
          <w:rFonts w:ascii="Calibri" w:hAnsi="Calibri" w:cs="Calibri"/>
          <w:b/>
          <w:sz w:val="22"/>
          <w:szCs w:val="22"/>
        </w:rPr>
        <w:t>Manchester</w:t>
      </w:r>
      <w:r w:rsidRPr="00B92F30">
        <w:rPr>
          <w:rFonts w:ascii="Calibri" w:hAnsi="Calibri" w:cs="Calibri"/>
          <w:b/>
          <w:color w:val="000000"/>
          <w:sz w:val="22"/>
          <w:szCs w:val="22"/>
        </w:rPr>
        <w:t xml:space="preserve"> </w:t>
      </w:r>
      <w:r w:rsidR="0087449F" w:rsidRPr="00B92F30">
        <w:rPr>
          <w:rFonts w:ascii="Calibri" w:hAnsi="Calibri" w:cs="Calibri"/>
          <w:b/>
          <w:color w:val="000000"/>
          <w:sz w:val="22"/>
          <w:szCs w:val="22"/>
        </w:rPr>
        <w:t xml:space="preserve">Early Help Hubs </w:t>
      </w:r>
      <w:r w:rsidR="0087449F" w:rsidRPr="00B92F30">
        <w:rPr>
          <w:rFonts w:ascii="Calibri" w:hAnsi="Calibri" w:cs="Calibri"/>
          <w:color w:val="000000"/>
          <w:sz w:val="22"/>
          <w:szCs w:val="22"/>
        </w:rPr>
        <w:t xml:space="preserve"> Manchester </w:t>
      </w:r>
      <w:hyperlink r:id="rId40" w:history="1">
        <w:proofErr w:type="spellStart"/>
        <w:r w:rsidR="00BF2913" w:rsidRPr="00C107ED">
          <w:rPr>
            <w:rStyle w:val="Hyperlink"/>
            <w:rFonts w:ascii="Calibri" w:hAnsi="Calibri" w:cs="Calibri"/>
            <w:sz w:val="22"/>
            <w:szCs w:val="22"/>
          </w:rPr>
          <w:t>earlyhelpnorth@mancester.gcsx.gov.uk</w:t>
        </w:r>
        <w:proofErr w:type="spellEnd"/>
      </w:hyperlink>
      <w:r w:rsidR="0087449F" w:rsidRPr="00B92F30">
        <w:rPr>
          <w:rFonts w:ascii="Calibri" w:hAnsi="Calibri" w:cs="Calibri"/>
          <w:color w:val="000000"/>
          <w:sz w:val="22"/>
          <w:szCs w:val="22"/>
        </w:rPr>
        <w:t xml:space="preserve">  0161 234 5000</w:t>
      </w:r>
    </w:p>
    <w:p w:rsidR="009C61EF" w:rsidRPr="000E6B9D" w:rsidRDefault="009C61EF" w:rsidP="00F82043">
      <w:pPr>
        <w:suppressAutoHyphens/>
        <w:ind w:left="1800"/>
        <w:rPr>
          <w:rFonts w:ascii="Calibri" w:hAnsi="Calibri" w:cs="Calibri"/>
          <w:sz w:val="20"/>
          <w:szCs w:val="10"/>
        </w:rPr>
      </w:pPr>
    </w:p>
    <w:p w:rsidR="00217082" w:rsidRPr="00B92F30" w:rsidRDefault="00217082" w:rsidP="00124785">
      <w:pPr>
        <w:numPr>
          <w:ilvl w:val="0"/>
          <w:numId w:val="1"/>
        </w:numPr>
        <w:tabs>
          <w:tab w:val="clear" w:pos="720"/>
          <w:tab w:val="num" w:pos="1276"/>
        </w:tabs>
        <w:suppressAutoHyphens/>
        <w:ind w:left="1276" w:hanging="283"/>
        <w:rPr>
          <w:rFonts w:ascii="Calibri" w:hAnsi="Calibri" w:cs="Calibri"/>
          <w:color w:val="000000"/>
          <w:sz w:val="22"/>
          <w:szCs w:val="22"/>
        </w:rPr>
      </w:pPr>
      <w:r w:rsidRPr="00124785">
        <w:rPr>
          <w:rFonts w:ascii="Calibri" w:hAnsi="Calibri" w:cs="Calibri"/>
          <w:b/>
          <w:sz w:val="22"/>
          <w:szCs w:val="22"/>
        </w:rPr>
        <w:t>Salford</w:t>
      </w:r>
      <w:r w:rsidRPr="00B92F30">
        <w:rPr>
          <w:rFonts w:ascii="Calibri" w:hAnsi="Calibri" w:cs="Calibri"/>
          <w:b/>
          <w:color w:val="000000"/>
          <w:sz w:val="22"/>
          <w:szCs w:val="22"/>
        </w:rPr>
        <w:t xml:space="preserve"> Early Help </w:t>
      </w:r>
      <w:r w:rsidRPr="00B92F30">
        <w:rPr>
          <w:rFonts w:ascii="Calibri" w:hAnsi="Calibri" w:cs="Calibri"/>
          <w:color w:val="000000"/>
          <w:sz w:val="22"/>
          <w:szCs w:val="22"/>
        </w:rPr>
        <w:t xml:space="preserve">City Council and our partners have a multi-agency hub called </w:t>
      </w:r>
      <w:r w:rsidRPr="00B92F30">
        <w:rPr>
          <w:rFonts w:ascii="Calibri" w:hAnsi="Calibri" w:cs="Calibri"/>
          <w:b/>
          <w:color w:val="000000"/>
          <w:sz w:val="22"/>
          <w:szCs w:val="22"/>
        </w:rPr>
        <w:t>The Bridge Partnership</w:t>
      </w:r>
      <w:r w:rsidRPr="00B92F30">
        <w:rPr>
          <w:rFonts w:ascii="Calibri" w:hAnsi="Calibri" w:cs="Calibri"/>
          <w:color w:val="000000"/>
          <w:sz w:val="22"/>
          <w:szCs w:val="22"/>
        </w:rPr>
        <w:t xml:space="preserve"> </w:t>
      </w:r>
      <w:hyperlink r:id="rId41" w:history="1">
        <w:r w:rsidRPr="00B92F30">
          <w:rPr>
            <w:rStyle w:val="Hyperlink"/>
            <w:rFonts w:ascii="Calibri" w:hAnsi="Calibri" w:cs="Calibri"/>
            <w:sz w:val="22"/>
            <w:szCs w:val="22"/>
          </w:rPr>
          <w:t>www.partnersinsalford.org/sscb/contactus.htm</w:t>
        </w:r>
      </w:hyperlink>
      <w:r w:rsidRPr="00B92F30">
        <w:rPr>
          <w:rFonts w:ascii="Calibri" w:hAnsi="Calibri" w:cs="Calibri"/>
          <w:color w:val="000000"/>
          <w:sz w:val="22"/>
          <w:szCs w:val="22"/>
        </w:rPr>
        <w:t xml:space="preserve">  0161 603 4500 </w:t>
      </w:r>
    </w:p>
    <w:p w:rsidR="001E2524" w:rsidRPr="000E6B9D" w:rsidRDefault="001E2524" w:rsidP="00F82043">
      <w:pPr>
        <w:suppressAutoHyphens/>
        <w:ind w:left="1800"/>
        <w:rPr>
          <w:rFonts w:ascii="Calibri" w:hAnsi="Calibri" w:cs="Calibri"/>
          <w:sz w:val="20"/>
          <w:szCs w:val="10"/>
        </w:rPr>
      </w:pPr>
    </w:p>
    <w:p w:rsidR="00BE573D" w:rsidRPr="006A6332" w:rsidRDefault="001E2524" w:rsidP="00124785">
      <w:pPr>
        <w:numPr>
          <w:ilvl w:val="0"/>
          <w:numId w:val="1"/>
        </w:numPr>
        <w:tabs>
          <w:tab w:val="clear" w:pos="720"/>
          <w:tab w:val="num" w:pos="1276"/>
        </w:tabs>
        <w:suppressAutoHyphens/>
        <w:ind w:left="1276" w:hanging="283"/>
        <w:rPr>
          <w:rFonts w:ascii="Calibri" w:hAnsi="Calibri" w:cs="Calibri"/>
          <w:sz w:val="22"/>
          <w:szCs w:val="22"/>
        </w:rPr>
      </w:pPr>
      <w:r w:rsidRPr="00B92F30">
        <w:rPr>
          <w:rFonts w:ascii="Calibri" w:hAnsi="Calibri" w:cs="Calibri"/>
          <w:b/>
          <w:sz w:val="22"/>
          <w:szCs w:val="22"/>
        </w:rPr>
        <w:t>Manchester Mind</w:t>
      </w:r>
      <w:r w:rsidR="00BE573D">
        <w:rPr>
          <w:rFonts w:ascii="Calibri" w:hAnsi="Calibri" w:cs="Calibri"/>
          <w:b/>
          <w:sz w:val="22"/>
          <w:szCs w:val="22"/>
        </w:rPr>
        <w:t xml:space="preserve"> / YASP   </w:t>
      </w:r>
      <w:hyperlink r:id="rId42" w:history="1">
        <w:r w:rsidR="00BE573D" w:rsidRPr="006A6332">
          <w:rPr>
            <w:rStyle w:val="Hyperlink"/>
            <w:rFonts w:ascii="Calibri" w:hAnsi="Calibri" w:cs="Calibri"/>
          </w:rPr>
          <w:t>https://www.manchestermind.org/our-services/young-people/</w:t>
        </w:r>
      </w:hyperlink>
    </w:p>
    <w:p w:rsidR="00BE573D" w:rsidRPr="000E6B9D" w:rsidRDefault="00BE573D" w:rsidP="00F82043">
      <w:pPr>
        <w:suppressAutoHyphens/>
        <w:ind w:left="1800"/>
        <w:rPr>
          <w:rFonts w:ascii="Calibri" w:hAnsi="Calibri" w:cs="Calibri"/>
          <w:sz w:val="20"/>
          <w:szCs w:val="10"/>
        </w:rPr>
      </w:pPr>
    </w:p>
    <w:p w:rsidR="002C0BE5" w:rsidRPr="006A6332" w:rsidRDefault="002C0BE5" w:rsidP="00124785">
      <w:pPr>
        <w:numPr>
          <w:ilvl w:val="0"/>
          <w:numId w:val="1"/>
        </w:numPr>
        <w:tabs>
          <w:tab w:val="clear" w:pos="720"/>
          <w:tab w:val="num" w:pos="1276"/>
        </w:tabs>
        <w:suppressAutoHyphens/>
        <w:ind w:left="1276" w:hanging="283"/>
        <w:rPr>
          <w:rFonts w:ascii="Calibri" w:hAnsi="Calibri" w:cs="Calibri"/>
          <w:sz w:val="22"/>
          <w:szCs w:val="22"/>
        </w:rPr>
      </w:pPr>
      <w:r w:rsidRPr="00B92F30">
        <w:rPr>
          <w:rFonts w:ascii="Calibri" w:hAnsi="Calibri" w:cs="Calibri"/>
          <w:b/>
          <w:sz w:val="22"/>
          <w:szCs w:val="22"/>
        </w:rPr>
        <w:t>School Nurses and Educational Psychologists</w:t>
      </w:r>
      <w:r w:rsidRPr="00B92F30">
        <w:rPr>
          <w:rFonts w:ascii="Calibri" w:hAnsi="Calibri" w:cs="Calibri"/>
          <w:sz w:val="22"/>
          <w:szCs w:val="22"/>
        </w:rPr>
        <w:t xml:space="preserve">: </w:t>
      </w:r>
      <w:r w:rsidR="00BE573D">
        <w:rPr>
          <w:rFonts w:ascii="Calibri" w:hAnsi="Calibri" w:cs="Calibri"/>
          <w:sz w:val="22"/>
          <w:szCs w:val="22"/>
        </w:rPr>
        <w:t>P</w:t>
      </w:r>
      <w:r w:rsidRPr="00B92F30">
        <w:rPr>
          <w:rFonts w:ascii="Calibri" w:hAnsi="Calibri" w:cs="Calibri"/>
          <w:sz w:val="22"/>
          <w:szCs w:val="22"/>
        </w:rPr>
        <w:t>lease contact school direct</w:t>
      </w:r>
      <w:proofErr w:type="gramStart"/>
      <w:r w:rsidRPr="00B92F30">
        <w:rPr>
          <w:rFonts w:ascii="Calibri" w:hAnsi="Calibri" w:cs="Calibri"/>
          <w:sz w:val="22"/>
          <w:szCs w:val="22"/>
        </w:rPr>
        <w:t>.</w:t>
      </w:r>
      <w:r w:rsidR="00BE573D">
        <w:rPr>
          <w:rFonts w:ascii="Calibri" w:hAnsi="Calibri" w:cs="Calibri"/>
          <w:sz w:val="22"/>
          <w:szCs w:val="22"/>
        </w:rPr>
        <w:t xml:space="preserve">  </w:t>
      </w:r>
      <w:proofErr w:type="gramEnd"/>
      <w:hyperlink r:id="rId43" w:history="1">
        <w:r w:rsidR="00BE573D" w:rsidRPr="006A6332">
          <w:rPr>
            <w:rStyle w:val="Hyperlink"/>
            <w:rFonts w:ascii="Calibri" w:hAnsi="Calibri" w:cs="Calibri"/>
          </w:rPr>
          <w:t>https://www.manchester.gov.uk/directory/84/school_finder</w:t>
        </w:r>
      </w:hyperlink>
    </w:p>
    <w:p w:rsidR="008B7CDC" w:rsidRPr="006A6332" w:rsidRDefault="00F14EB7" w:rsidP="00124785">
      <w:pPr>
        <w:suppressAutoHyphens/>
        <w:ind w:left="1797" w:hanging="521"/>
        <w:rPr>
          <w:rFonts w:ascii="Calibri" w:hAnsi="Calibri" w:cs="Calibri"/>
          <w:sz w:val="22"/>
          <w:szCs w:val="22"/>
        </w:rPr>
      </w:pPr>
      <w:hyperlink r:id="rId44" w:history="1">
        <w:r w:rsidR="00BE573D" w:rsidRPr="006A6332">
          <w:rPr>
            <w:rStyle w:val="Hyperlink"/>
            <w:rFonts w:ascii="Calibri" w:hAnsi="Calibri" w:cs="Calibri"/>
          </w:rPr>
          <w:t>http://</w:t>
        </w:r>
        <w:proofErr w:type="spellStart"/>
        <w:r w:rsidR="00BE573D" w:rsidRPr="006A6332">
          <w:rPr>
            <w:rStyle w:val="Hyperlink"/>
            <w:rFonts w:ascii="Calibri" w:hAnsi="Calibri" w:cs="Calibri"/>
          </w:rPr>
          <w:t>schoolswebdirectory.co.uk</w:t>
        </w:r>
        <w:proofErr w:type="spellEnd"/>
        <w:r w:rsidR="00BE573D" w:rsidRPr="006A6332">
          <w:rPr>
            <w:rStyle w:val="Hyperlink"/>
            <w:rFonts w:ascii="Calibri" w:hAnsi="Calibri" w:cs="Calibri"/>
          </w:rPr>
          <w:t>/</w:t>
        </w:r>
        <w:proofErr w:type="spellStart"/>
        <w:r w:rsidR="00BE573D" w:rsidRPr="006A6332">
          <w:rPr>
            <w:rStyle w:val="Hyperlink"/>
            <w:rFonts w:ascii="Calibri" w:hAnsi="Calibri" w:cs="Calibri"/>
          </w:rPr>
          <w:t>leasearch.php?lea</w:t>
        </w:r>
        <w:proofErr w:type="spellEnd"/>
        <w:r w:rsidR="00BE573D" w:rsidRPr="006A6332">
          <w:rPr>
            <w:rStyle w:val="Hyperlink"/>
            <w:rFonts w:ascii="Calibri" w:hAnsi="Calibri" w:cs="Calibri"/>
          </w:rPr>
          <w:t>=</w:t>
        </w:r>
        <w:proofErr w:type="spellStart"/>
        <w:r w:rsidR="00BE573D" w:rsidRPr="006A6332">
          <w:rPr>
            <w:rStyle w:val="Hyperlink"/>
            <w:rFonts w:ascii="Calibri" w:hAnsi="Calibri" w:cs="Calibri"/>
          </w:rPr>
          <w:t>salford</w:t>
        </w:r>
        <w:proofErr w:type="spellEnd"/>
      </w:hyperlink>
    </w:p>
    <w:p w:rsidR="000E6B9D" w:rsidRPr="000E6B9D" w:rsidRDefault="000E6B9D" w:rsidP="000E6B9D">
      <w:pPr>
        <w:suppressAutoHyphens/>
        <w:ind w:left="1276"/>
        <w:rPr>
          <w:rFonts w:ascii="Calibri" w:hAnsi="Calibri" w:cs="Calibri"/>
          <w:sz w:val="20"/>
          <w:szCs w:val="22"/>
        </w:rPr>
      </w:pPr>
    </w:p>
    <w:p w:rsidR="008B7CDC" w:rsidRPr="00BE573D" w:rsidRDefault="008F7962" w:rsidP="00124785">
      <w:pPr>
        <w:numPr>
          <w:ilvl w:val="0"/>
          <w:numId w:val="1"/>
        </w:numPr>
        <w:tabs>
          <w:tab w:val="clear" w:pos="720"/>
          <w:tab w:val="num" w:pos="1276"/>
        </w:tabs>
        <w:suppressAutoHyphens/>
        <w:ind w:left="1276" w:hanging="283"/>
        <w:rPr>
          <w:rFonts w:ascii="Calibri" w:hAnsi="Calibri" w:cs="Calibri"/>
          <w:sz w:val="22"/>
          <w:szCs w:val="22"/>
        </w:rPr>
      </w:pPr>
      <w:r w:rsidRPr="00BE573D">
        <w:rPr>
          <w:rFonts w:ascii="Calibri" w:hAnsi="Calibri" w:cs="Calibri"/>
          <w:b/>
          <w:sz w:val="22"/>
          <w:szCs w:val="22"/>
        </w:rPr>
        <w:t xml:space="preserve">Salford The Emotional Health Service Directory </w:t>
      </w:r>
      <w:r w:rsidR="00BE573D" w:rsidRPr="00BE573D">
        <w:rPr>
          <w:rFonts w:ascii="Calibri" w:hAnsi="Calibri" w:cs="Calibri"/>
          <w:b/>
          <w:sz w:val="22"/>
          <w:szCs w:val="22"/>
        </w:rPr>
        <w:t xml:space="preserve"> </w:t>
      </w:r>
      <w:r w:rsidRPr="00BE573D">
        <w:rPr>
          <w:rFonts w:ascii="Calibri" w:hAnsi="Calibri" w:cs="Calibri"/>
          <w:sz w:val="22"/>
          <w:szCs w:val="22"/>
        </w:rPr>
        <w:t xml:space="preserve"> </w:t>
      </w:r>
      <w:hyperlink r:id="rId45" w:history="1">
        <w:r w:rsidRPr="00BE573D">
          <w:rPr>
            <w:rStyle w:val="Hyperlink"/>
            <w:rFonts w:ascii="Calibri" w:hAnsi="Calibri" w:cs="Calibri"/>
            <w:sz w:val="22"/>
            <w:szCs w:val="22"/>
          </w:rPr>
          <w:t>http://www.partnersinsalford.org/youngemotionalhealth.htm</w:t>
        </w:r>
      </w:hyperlink>
    </w:p>
    <w:p w:rsidR="008F7962" w:rsidRPr="000E6B9D" w:rsidRDefault="008F7962" w:rsidP="00F82043">
      <w:pPr>
        <w:suppressAutoHyphens/>
        <w:ind w:left="1800"/>
        <w:rPr>
          <w:rFonts w:ascii="Calibri" w:hAnsi="Calibri" w:cs="Calibri"/>
          <w:sz w:val="20"/>
          <w:szCs w:val="22"/>
        </w:rPr>
      </w:pPr>
    </w:p>
    <w:p w:rsidR="008F7962" w:rsidRPr="00B92F30" w:rsidRDefault="008F7962" w:rsidP="00124785">
      <w:pPr>
        <w:numPr>
          <w:ilvl w:val="0"/>
          <w:numId w:val="1"/>
        </w:numPr>
        <w:tabs>
          <w:tab w:val="clear" w:pos="720"/>
          <w:tab w:val="num" w:pos="1276"/>
        </w:tabs>
        <w:suppressAutoHyphens/>
        <w:ind w:left="1276" w:hanging="283"/>
        <w:rPr>
          <w:rFonts w:ascii="Calibri" w:hAnsi="Calibri" w:cs="Calibri"/>
          <w:sz w:val="22"/>
          <w:szCs w:val="22"/>
        </w:rPr>
      </w:pPr>
      <w:r w:rsidRPr="00B92F30">
        <w:rPr>
          <w:rFonts w:ascii="Calibri" w:hAnsi="Calibri" w:cs="Calibri"/>
          <w:b/>
          <w:sz w:val="22"/>
          <w:szCs w:val="22"/>
        </w:rPr>
        <w:t>Manchester Special Educational Needs Offer</w:t>
      </w:r>
      <w:r w:rsidRPr="00B92F30">
        <w:rPr>
          <w:rFonts w:ascii="Calibri" w:hAnsi="Calibri" w:cs="Calibri"/>
          <w:sz w:val="22"/>
          <w:szCs w:val="22"/>
        </w:rPr>
        <w:t xml:space="preserve"> </w:t>
      </w:r>
      <w:hyperlink r:id="rId46" w:history="1">
        <w:r w:rsidRPr="00B92F30">
          <w:rPr>
            <w:rStyle w:val="Hyperlink"/>
            <w:rFonts w:ascii="Calibri" w:hAnsi="Calibri" w:cs="Calibri"/>
            <w:sz w:val="22"/>
            <w:szCs w:val="22"/>
          </w:rPr>
          <w:t>www.manchester.gov.uk/sendlocaloffer</w:t>
        </w:r>
      </w:hyperlink>
    </w:p>
    <w:p w:rsidR="009C61EF" w:rsidRPr="000E6B9D" w:rsidRDefault="009C61EF" w:rsidP="00F82043">
      <w:pPr>
        <w:suppressAutoHyphens/>
        <w:ind w:left="1800"/>
        <w:rPr>
          <w:rFonts w:ascii="Calibri" w:hAnsi="Calibri" w:cs="Calibri"/>
          <w:sz w:val="20"/>
          <w:szCs w:val="10"/>
        </w:rPr>
      </w:pPr>
    </w:p>
    <w:p w:rsidR="00B408B9" w:rsidRPr="00124785" w:rsidRDefault="008F7962" w:rsidP="00F82043">
      <w:pPr>
        <w:numPr>
          <w:ilvl w:val="0"/>
          <w:numId w:val="1"/>
        </w:numPr>
        <w:tabs>
          <w:tab w:val="clear" w:pos="720"/>
          <w:tab w:val="num" w:pos="1276"/>
        </w:tabs>
        <w:suppressAutoHyphens/>
        <w:ind w:left="1276" w:hanging="283"/>
        <w:rPr>
          <w:rFonts w:ascii="Calibri" w:hAnsi="Calibri" w:cs="Calibri"/>
          <w:sz w:val="22"/>
          <w:szCs w:val="22"/>
        </w:rPr>
      </w:pPr>
      <w:r w:rsidRPr="00B92F30">
        <w:rPr>
          <w:rFonts w:ascii="Calibri" w:hAnsi="Calibri" w:cs="Calibri"/>
          <w:b/>
          <w:sz w:val="22"/>
          <w:szCs w:val="22"/>
        </w:rPr>
        <w:t>Salford Special Educational Needs Offer</w:t>
      </w:r>
      <w:r w:rsidRPr="00B92F30">
        <w:rPr>
          <w:rFonts w:ascii="Calibri" w:hAnsi="Calibri" w:cs="Calibri"/>
          <w:sz w:val="22"/>
          <w:szCs w:val="22"/>
        </w:rPr>
        <w:t xml:space="preserve"> </w:t>
      </w:r>
      <w:hyperlink r:id="rId47" w:history="1">
        <w:r w:rsidR="009C61EF" w:rsidRPr="00B92F30">
          <w:rPr>
            <w:rStyle w:val="Hyperlink"/>
            <w:rFonts w:ascii="Calibri" w:hAnsi="Calibri" w:cs="Calibri"/>
            <w:sz w:val="22"/>
            <w:szCs w:val="22"/>
          </w:rPr>
          <w:t>www.salford.gov.uk/.../local-offer-for-children-and-young-people-with-sen</w:t>
        </w:r>
      </w:hyperlink>
    </w:p>
    <w:sectPr w:rsidR="00B408B9" w:rsidRPr="00124785" w:rsidSect="00F82043">
      <w:headerReference w:type="default" r:id="rId48"/>
      <w:footerReference w:type="even" r:id="rId49"/>
      <w:footerReference w:type="default" r:id="rId50"/>
      <w:pgSz w:w="16838" w:h="11906" w:orient="landscape"/>
      <w:pgMar w:top="720" w:right="720" w:bottom="720"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77" w:rsidRDefault="00400E77">
      <w:r>
        <w:separator/>
      </w:r>
    </w:p>
  </w:endnote>
  <w:endnote w:type="continuationSeparator" w:id="0">
    <w:p w:rsidR="00400E77" w:rsidRDefault="0040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7F" w:rsidRDefault="00D00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B7F" w:rsidRDefault="00D00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7F" w:rsidRDefault="00D00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EB7">
      <w:rPr>
        <w:rStyle w:val="PageNumber"/>
        <w:noProof/>
      </w:rPr>
      <w:t>7</w:t>
    </w:r>
    <w:r>
      <w:rPr>
        <w:rStyle w:val="PageNumber"/>
      </w:rPr>
      <w:fldChar w:fldCharType="end"/>
    </w:r>
  </w:p>
  <w:p w:rsidR="00D00B7F" w:rsidRPr="00BD1417" w:rsidRDefault="00BD1417">
    <w:pPr>
      <w:pStyle w:val="Footer"/>
      <w:ind w:right="360"/>
      <w:rPr>
        <w:rFonts w:ascii="Calibri" w:hAnsi="Calibri" w:cs="Arial"/>
        <w:color w:val="7F7F7F" w:themeColor="text1" w:themeTint="80"/>
        <w:sz w:val="18"/>
        <w:szCs w:val="18"/>
      </w:rPr>
    </w:pPr>
    <w:r w:rsidRPr="00BD1417">
      <w:rPr>
        <w:rFonts w:ascii="Calibri" w:hAnsi="Calibri" w:cs="Arial"/>
        <w:color w:val="7F7F7F" w:themeColor="text1" w:themeTint="80"/>
        <w:sz w:val="18"/>
        <w:szCs w:val="18"/>
      </w:rPr>
      <w:t>CAMHS Acceptance Criteria VG March 20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77" w:rsidRDefault="00400E77">
      <w:r>
        <w:separator/>
      </w:r>
    </w:p>
  </w:footnote>
  <w:footnote w:type="continuationSeparator" w:id="0">
    <w:p w:rsidR="00400E77" w:rsidRDefault="0040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0"/>
      <w:gridCol w:w="9429"/>
    </w:tblGrid>
    <w:tr w:rsidR="003A4FFF" w:rsidRPr="00157D73" w:rsidTr="00157D73">
      <w:trPr>
        <w:trHeight w:val="1266"/>
      </w:trPr>
      <w:tc>
        <w:tcPr>
          <w:tcW w:w="6132" w:type="dxa"/>
          <w:vAlign w:val="center"/>
        </w:tcPr>
        <w:p w:rsidR="003A4FFF" w:rsidRPr="00157D73" w:rsidRDefault="009A2D8B" w:rsidP="00157D73">
          <w:pPr>
            <w:pStyle w:val="NoSpacing"/>
            <w:rPr>
              <w:color w:val="1F497D"/>
              <w:sz w:val="4"/>
              <w:szCs w:val="4"/>
            </w:rPr>
          </w:pPr>
          <w:r>
            <w:rPr>
              <w:noProof/>
              <w:color w:val="1F497D"/>
              <w:sz w:val="4"/>
              <w:szCs w:val="4"/>
              <w:lang w:eastAsia="en-GB"/>
            </w:rPr>
            <w:drawing>
              <wp:inline distT="0" distB="0" distL="0" distR="0">
                <wp:extent cx="1038225" cy="102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inline>
            </w:drawing>
          </w:r>
        </w:p>
      </w:tc>
      <w:tc>
        <w:tcPr>
          <w:tcW w:w="9427" w:type="dxa"/>
          <w:vAlign w:val="center"/>
        </w:tcPr>
        <w:p w:rsidR="003A4FFF" w:rsidRPr="00157D73" w:rsidRDefault="009A2D8B" w:rsidP="00157D73">
          <w:pPr>
            <w:pStyle w:val="NoSpacing"/>
            <w:jc w:val="right"/>
            <w:rPr>
              <w:color w:val="1F497D"/>
              <w:sz w:val="4"/>
              <w:szCs w:val="4"/>
            </w:rPr>
          </w:pPr>
          <w:r>
            <w:rPr>
              <w:noProof/>
              <w:color w:val="1F497D"/>
              <w:sz w:val="4"/>
              <w:szCs w:val="4"/>
              <w:lang w:eastAsia="en-GB"/>
            </w:rPr>
            <w:drawing>
              <wp:inline distT="0" distB="0" distL="0" distR="0">
                <wp:extent cx="5850255" cy="736600"/>
                <wp:effectExtent l="0" t="0" r="0" b="6350"/>
                <wp:docPr id="136" name="Picture 136" descr="cid:image006.png@01D4B32D.293C8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id:image006.png@01D4B32D.293C87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50255" cy="736600"/>
                        </a:xfrm>
                        <a:prstGeom prst="rect">
                          <a:avLst/>
                        </a:prstGeom>
                        <a:noFill/>
                        <a:ln>
                          <a:noFill/>
                        </a:ln>
                      </pic:spPr>
                    </pic:pic>
                  </a:graphicData>
                </a:graphic>
              </wp:inline>
            </w:drawing>
          </w:r>
        </w:p>
      </w:tc>
    </w:tr>
  </w:tbl>
  <w:p w:rsidR="00D00B7F" w:rsidRPr="003A4FFF" w:rsidRDefault="001B6E5C" w:rsidP="00A41D01">
    <w:pPr>
      <w:pStyle w:val="Header"/>
      <w:rPr>
        <w:sz w:val="2"/>
        <w:szCs w:val="2"/>
      </w:rPr>
    </w:pPr>
    <w:r>
      <w:rPr>
        <w:color w:val="1F497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color w:val="auto"/>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sz w:val="24"/>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Wingdings" w:hAnsi="Wingdings"/>
        <w:sz w:val="24"/>
      </w:rPr>
    </w:lvl>
  </w:abstractNum>
  <w:abstractNum w:abstractNumId="4">
    <w:nsid w:val="00000008"/>
    <w:multiLevelType w:val="singleLevel"/>
    <w:tmpl w:val="00000008"/>
    <w:name w:val="WW8Num8"/>
    <w:lvl w:ilvl="0">
      <w:start w:val="1"/>
      <w:numFmt w:val="decimal"/>
      <w:lvlText w:val="%1."/>
      <w:lvlJc w:val="left"/>
      <w:pPr>
        <w:tabs>
          <w:tab w:val="num" w:pos="1080"/>
        </w:tabs>
        <w:ind w:left="1080" w:hanging="720"/>
      </w:pPr>
    </w:lvl>
  </w:abstractNum>
  <w:abstractNum w:abstractNumId="5">
    <w:nsid w:val="0184552B"/>
    <w:multiLevelType w:val="hybridMultilevel"/>
    <w:tmpl w:val="46C09A1A"/>
    <w:lvl w:ilvl="0" w:tplc="0809000D">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nsid w:val="04F6129A"/>
    <w:multiLevelType w:val="hybridMultilevel"/>
    <w:tmpl w:val="7BEA3F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58C7DFF"/>
    <w:multiLevelType w:val="hybridMultilevel"/>
    <w:tmpl w:val="035C2C8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752736C"/>
    <w:multiLevelType w:val="hybridMultilevel"/>
    <w:tmpl w:val="B0ECC10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8710000"/>
    <w:multiLevelType w:val="hybridMultilevel"/>
    <w:tmpl w:val="4EFEEA6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0A382C1E"/>
    <w:multiLevelType w:val="hybridMultilevel"/>
    <w:tmpl w:val="D6D4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034BF8"/>
    <w:multiLevelType w:val="hybridMultilevel"/>
    <w:tmpl w:val="C08A1698"/>
    <w:lvl w:ilvl="0" w:tplc="EBC0E5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453655"/>
    <w:multiLevelType w:val="hybridMultilevel"/>
    <w:tmpl w:val="4CEA1A7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E1731F9"/>
    <w:multiLevelType w:val="hybridMultilevel"/>
    <w:tmpl w:val="B82045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13D77BA"/>
    <w:multiLevelType w:val="hybridMultilevel"/>
    <w:tmpl w:val="FBA0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8C7B37"/>
    <w:multiLevelType w:val="hybridMultilevel"/>
    <w:tmpl w:val="7ED643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0930AB"/>
    <w:multiLevelType w:val="hybridMultilevel"/>
    <w:tmpl w:val="461C0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643F3B"/>
    <w:multiLevelType w:val="hybridMultilevel"/>
    <w:tmpl w:val="F31883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C0D4474"/>
    <w:multiLevelType w:val="hybridMultilevel"/>
    <w:tmpl w:val="DFBA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CE5897"/>
    <w:multiLevelType w:val="hybridMultilevel"/>
    <w:tmpl w:val="16B22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807854"/>
    <w:multiLevelType w:val="hybridMultilevel"/>
    <w:tmpl w:val="1B5616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1CD4619"/>
    <w:multiLevelType w:val="hybridMultilevel"/>
    <w:tmpl w:val="02DCFF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2AB1027"/>
    <w:multiLevelType w:val="hybridMultilevel"/>
    <w:tmpl w:val="C98ECD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39C1875"/>
    <w:multiLevelType w:val="multilevel"/>
    <w:tmpl w:val="E93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3238E9"/>
    <w:multiLevelType w:val="hybridMultilevel"/>
    <w:tmpl w:val="1E3677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FD7CE9"/>
    <w:multiLevelType w:val="hybridMultilevel"/>
    <w:tmpl w:val="D7A442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3958FA"/>
    <w:multiLevelType w:val="hybridMultilevel"/>
    <w:tmpl w:val="707249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0D528D"/>
    <w:multiLevelType w:val="hybridMultilevel"/>
    <w:tmpl w:val="FB2C9260"/>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55335B9E"/>
    <w:multiLevelType w:val="hybridMultilevel"/>
    <w:tmpl w:val="15081C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F320C0"/>
    <w:multiLevelType w:val="hybridMultilevel"/>
    <w:tmpl w:val="2EFE2C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B87292"/>
    <w:multiLevelType w:val="multilevel"/>
    <w:tmpl w:val="14D4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B04C3D"/>
    <w:multiLevelType w:val="hybridMultilevel"/>
    <w:tmpl w:val="F2B6E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71717C6"/>
    <w:multiLevelType w:val="hybridMultilevel"/>
    <w:tmpl w:val="53288DC6"/>
    <w:lvl w:ilvl="0" w:tplc="08090005">
      <w:start w:val="1"/>
      <w:numFmt w:val="bullet"/>
      <w:lvlText w:val=""/>
      <w:lvlJc w:val="left"/>
      <w:pPr>
        <w:ind w:left="2517" w:hanging="360"/>
      </w:pPr>
      <w:rPr>
        <w:rFonts w:ascii="Wingdings" w:hAnsi="Wingdings"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33">
    <w:nsid w:val="70D15256"/>
    <w:multiLevelType w:val="hybridMultilevel"/>
    <w:tmpl w:val="0C2409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A4B6EEE"/>
    <w:multiLevelType w:val="hybridMultilevel"/>
    <w:tmpl w:val="D126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3"/>
  </w:num>
  <w:num w:numId="7">
    <w:abstractNumId w:val="23"/>
  </w:num>
  <w:num w:numId="8">
    <w:abstractNumId w:val="18"/>
  </w:num>
  <w:num w:numId="9">
    <w:abstractNumId w:val="11"/>
  </w:num>
  <w:num w:numId="10">
    <w:abstractNumId w:val="16"/>
  </w:num>
  <w:num w:numId="11">
    <w:abstractNumId w:val="32"/>
  </w:num>
  <w:num w:numId="12">
    <w:abstractNumId w:val="31"/>
  </w:num>
  <w:num w:numId="13">
    <w:abstractNumId w:val="33"/>
  </w:num>
  <w:num w:numId="14">
    <w:abstractNumId w:val="30"/>
  </w:num>
  <w:num w:numId="15">
    <w:abstractNumId w:val="10"/>
  </w:num>
  <w:num w:numId="16">
    <w:abstractNumId w:val="14"/>
  </w:num>
  <w:num w:numId="17">
    <w:abstractNumId w:val="34"/>
  </w:num>
  <w:num w:numId="18">
    <w:abstractNumId w:val="19"/>
  </w:num>
  <w:num w:numId="19">
    <w:abstractNumId w:val="15"/>
  </w:num>
  <w:num w:numId="20">
    <w:abstractNumId w:val="12"/>
  </w:num>
  <w:num w:numId="21">
    <w:abstractNumId w:val="5"/>
  </w:num>
  <w:num w:numId="22">
    <w:abstractNumId w:val="20"/>
  </w:num>
  <w:num w:numId="23">
    <w:abstractNumId w:val="28"/>
  </w:num>
  <w:num w:numId="24">
    <w:abstractNumId w:val="25"/>
  </w:num>
  <w:num w:numId="25">
    <w:abstractNumId w:val="24"/>
  </w:num>
  <w:num w:numId="26">
    <w:abstractNumId w:val="29"/>
  </w:num>
  <w:num w:numId="27">
    <w:abstractNumId w:val="26"/>
  </w:num>
  <w:num w:numId="28">
    <w:abstractNumId w:val="21"/>
  </w:num>
  <w:num w:numId="29">
    <w:abstractNumId w:val="17"/>
  </w:num>
  <w:num w:numId="30">
    <w:abstractNumId w:val="8"/>
  </w:num>
  <w:num w:numId="31">
    <w:abstractNumId w:val="6"/>
  </w:num>
  <w:num w:numId="32">
    <w:abstractNumId w:val="22"/>
  </w:num>
  <w:num w:numId="33">
    <w:abstractNumId w:val="7"/>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E5"/>
    <w:rsid w:val="00004F71"/>
    <w:rsid w:val="00013D51"/>
    <w:rsid w:val="000145EA"/>
    <w:rsid w:val="00066E76"/>
    <w:rsid w:val="000810A0"/>
    <w:rsid w:val="000830D4"/>
    <w:rsid w:val="00084922"/>
    <w:rsid w:val="000A43E0"/>
    <w:rsid w:val="000E561B"/>
    <w:rsid w:val="000E6B9D"/>
    <w:rsid w:val="001107B0"/>
    <w:rsid w:val="00120EF8"/>
    <w:rsid w:val="00124785"/>
    <w:rsid w:val="00157D73"/>
    <w:rsid w:val="001B6E5C"/>
    <w:rsid w:val="001E2524"/>
    <w:rsid w:val="002074C2"/>
    <w:rsid w:val="00217082"/>
    <w:rsid w:val="0025216B"/>
    <w:rsid w:val="002527B7"/>
    <w:rsid w:val="00254ACC"/>
    <w:rsid w:val="0027755C"/>
    <w:rsid w:val="002C0BE5"/>
    <w:rsid w:val="002C4FA5"/>
    <w:rsid w:val="002E2D7F"/>
    <w:rsid w:val="00317786"/>
    <w:rsid w:val="00325137"/>
    <w:rsid w:val="00330187"/>
    <w:rsid w:val="003764FF"/>
    <w:rsid w:val="00397DA8"/>
    <w:rsid w:val="003A4FFF"/>
    <w:rsid w:val="003B3B6C"/>
    <w:rsid w:val="003B4285"/>
    <w:rsid w:val="003C2E53"/>
    <w:rsid w:val="00400E77"/>
    <w:rsid w:val="004263D7"/>
    <w:rsid w:val="00436292"/>
    <w:rsid w:val="00442ACB"/>
    <w:rsid w:val="00457435"/>
    <w:rsid w:val="004A2697"/>
    <w:rsid w:val="004B742A"/>
    <w:rsid w:val="004F723F"/>
    <w:rsid w:val="00505C2D"/>
    <w:rsid w:val="005073BC"/>
    <w:rsid w:val="005223EF"/>
    <w:rsid w:val="00531C89"/>
    <w:rsid w:val="00551444"/>
    <w:rsid w:val="005728CE"/>
    <w:rsid w:val="00583962"/>
    <w:rsid w:val="005977A2"/>
    <w:rsid w:val="005C2E6C"/>
    <w:rsid w:val="005C44D8"/>
    <w:rsid w:val="005F4A15"/>
    <w:rsid w:val="00626603"/>
    <w:rsid w:val="006618DA"/>
    <w:rsid w:val="006748BD"/>
    <w:rsid w:val="00686F4E"/>
    <w:rsid w:val="0068715C"/>
    <w:rsid w:val="006A6332"/>
    <w:rsid w:val="006E6C54"/>
    <w:rsid w:val="006F3CA4"/>
    <w:rsid w:val="006F4A22"/>
    <w:rsid w:val="00712650"/>
    <w:rsid w:val="00722BFA"/>
    <w:rsid w:val="007B0CC9"/>
    <w:rsid w:val="007F36B2"/>
    <w:rsid w:val="007F66EF"/>
    <w:rsid w:val="0081002E"/>
    <w:rsid w:val="0081336A"/>
    <w:rsid w:val="0081444A"/>
    <w:rsid w:val="00831475"/>
    <w:rsid w:val="00833AEA"/>
    <w:rsid w:val="00835C51"/>
    <w:rsid w:val="0087352B"/>
    <w:rsid w:val="0087449F"/>
    <w:rsid w:val="00881118"/>
    <w:rsid w:val="00890FD1"/>
    <w:rsid w:val="008B3178"/>
    <w:rsid w:val="008B6B9F"/>
    <w:rsid w:val="008B6E04"/>
    <w:rsid w:val="008B7CDC"/>
    <w:rsid w:val="008C1FBE"/>
    <w:rsid w:val="008E6B3E"/>
    <w:rsid w:val="008F7962"/>
    <w:rsid w:val="00902E8A"/>
    <w:rsid w:val="009065EE"/>
    <w:rsid w:val="00942B7D"/>
    <w:rsid w:val="00956061"/>
    <w:rsid w:val="009621FF"/>
    <w:rsid w:val="00976404"/>
    <w:rsid w:val="009A2D8B"/>
    <w:rsid w:val="009B1094"/>
    <w:rsid w:val="009C61EF"/>
    <w:rsid w:val="009F0D96"/>
    <w:rsid w:val="009F5548"/>
    <w:rsid w:val="00A0027C"/>
    <w:rsid w:val="00A009FE"/>
    <w:rsid w:val="00A07F2E"/>
    <w:rsid w:val="00A40272"/>
    <w:rsid w:val="00A41D01"/>
    <w:rsid w:val="00A55273"/>
    <w:rsid w:val="00A60D26"/>
    <w:rsid w:val="00A901D5"/>
    <w:rsid w:val="00A928CD"/>
    <w:rsid w:val="00AA3AB0"/>
    <w:rsid w:val="00AC31FB"/>
    <w:rsid w:val="00AD0E8C"/>
    <w:rsid w:val="00B032D3"/>
    <w:rsid w:val="00B14996"/>
    <w:rsid w:val="00B357EC"/>
    <w:rsid w:val="00B408B9"/>
    <w:rsid w:val="00B61A4D"/>
    <w:rsid w:val="00B746F9"/>
    <w:rsid w:val="00B92F30"/>
    <w:rsid w:val="00B95BCC"/>
    <w:rsid w:val="00BA7AA7"/>
    <w:rsid w:val="00BD1417"/>
    <w:rsid w:val="00BE573D"/>
    <w:rsid w:val="00BF2913"/>
    <w:rsid w:val="00C00F1B"/>
    <w:rsid w:val="00C20EF1"/>
    <w:rsid w:val="00C50EE3"/>
    <w:rsid w:val="00C75774"/>
    <w:rsid w:val="00CA6309"/>
    <w:rsid w:val="00CD2812"/>
    <w:rsid w:val="00CE2EE9"/>
    <w:rsid w:val="00D00B7F"/>
    <w:rsid w:val="00D14FA1"/>
    <w:rsid w:val="00D22E27"/>
    <w:rsid w:val="00D4033C"/>
    <w:rsid w:val="00D80B5B"/>
    <w:rsid w:val="00D81D6B"/>
    <w:rsid w:val="00D8362F"/>
    <w:rsid w:val="00D8404D"/>
    <w:rsid w:val="00DD411D"/>
    <w:rsid w:val="00E10177"/>
    <w:rsid w:val="00E3149E"/>
    <w:rsid w:val="00E50BDD"/>
    <w:rsid w:val="00EB1620"/>
    <w:rsid w:val="00EB529E"/>
    <w:rsid w:val="00EC4C4C"/>
    <w:rsid w:val="00EF3E82"/>
    <w:rsid w:val="00EF66B6"/>
    <w:rsid w:val="00F14EB7"/>
    <w:rsid w:val="00F43E07"/>
    <w:rsid w:val="00F43FCC"/>
    <w:rsid w:val="00F50A8F"/>
    <w:rsid w:val="00F55A65"/>
    <w:rsid w:val="00F6688A"/>
    <w:rsid w:val="00F73ADF"/>
    <w:rsid w:val="00F82043"/>
    <w:rsid w:val="00F8797B"/>
    <w:rsid w:val="00F9154A"/>
    <w:rsid w:val="00FD5C97"/>
    <w:rsid w:val="00FE6070"/>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475"/>
    <w:rPr>
      <w:sz w:val="24"/>
      <w:szCs w:val="24"/>
    </w:rPr>
  </w:style>
  <w:style w:type="paragraph" w:styleId="Heading1">
    <w:name w:val="heading 1"/>
    <w:basedOn w:val="Normal"/>
    <w:next w:val="Normal"/>
    <w:qFormat/>
    <w:pPr>
      <w:keepNext/>
      <w:suppressAutoHyphens/>
      <w:spacing w:before="240" w:after="60"/>
      <w:outlineLvl w:val="0"/>
    </w:pPr>
    <w:rPr>
      <w:rFonts w:ascii="Arial" w:hAnsi="Arial" w:cs="Arial"/>
      <w:b/>
      <w:bCs/>
      <w:kern w:val="32"/>
      <w:sz w:val="32"/>
      <w:szCs w:val="32"/>
      <w:lang w:eastAsia="ar-SA"/>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semiHidden/>
    <w:unhideWhenUsed/>
    <w:qFormat/>
    <w:rsid w:val="00254ACC"/>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54ACC"/>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254AC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TMLAddress">
    <w:name w:val="HTML Address"/>
    <w:basedOn w:val="Normal"/>
    <w:rPr>
      <w:i/>
      <w:iCs/>
    </w:rPr>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Header">
    <w:name w:val="header"/>
    <w:basedOn w:val="Normal"/>
    <w:pPr>
      <w:tabs>
        <w:tab w:val="center" w:pos="4153"/>
        <w:tab w:val="right" w:pos="8306"/>
      </w:tabs>
    </w:pPr>
  </w:style>
  <w:style w:type="character" w:customStyle="1" w:styleId="Heading3Char">
    <w:name w:val="Heading 3 Char"/>
    <w:link w:val="Heading3"/>
    <w:semiHidden/>
    <w:rsid w:val="00254ACC"/>
    <w:rPr>
      <w:rFonts w:ascii="Cambria" w:eastAsia="Times New Roman" w:hAnsi="Cambria" w:cs="Times New Roman"/>
      <w:b/>
      <w:bCs/>
      <w:sz w:val="26"/>
      <w:szCs w:val="26"/>
    </w:rPr>
  </w:style>
  <w:style w:type="character" w:customStyle="1" w:styleId="Heading6Char">
    <w:name w:val="Heading 6 Char"/>
    <w:link w:val="Heading6"/>
    <w:semiHidden/>
    <w:rsid w:val="00254ACC"/>
    <w:rPr>
      <w:rFonts w:ascii="Calibri" w:eastAsia="Times New Roman" w:hAnsi="Calibri" w:cs="Times New Roman"/>
      <w:b/>
      <w:bCs/>
      <w:sz w:val="22"/>
      <w:szCs w:val="22"/>
    </w:rPr>
  </w:style>
  <w:style w:type="character" w:customStyle="1" w:styleId="Heading8Char">
    <w:name w:val="Heading 8 Char"/>
    <w:link w:val="Heading8"/>
    <w:semiHidden/>
    <w:rsid w:val="00254ACC"/>
    <w:rPr>
      <w:rFonts w:ascii="Calibri" w:eastAsia="Times New Roman" w:hAnsi="Calibri" w:cs="Times New Roman"/>
      <w:i/>
      <w:iCs/>
      <w:sz w:val="24"/>
      <w:szCs w:val="24"/>
    </w:rPr>
  </w:style>
  <w:style w:type="paragraph" w:styleId="ListParagraph">
    <w:name w:val="List Paragraph"/>
    <w:basedOn w:val="Normal"/>
    <w:uiPriority w:val="34"/>
    <w:qFormat/>
    <w:rsid w:val="00686F4E"/>
    <w:pPr>
      <w:spacing w:after="200" w:line="276" w:lineRule="auto"/>
      <w:ind w:left="720"/>
      <w:contextualSpacing/>
    </w:pPr>
    <w:rPr>
      <w:rFonts w:ascii="Calibri" w:hAnsi="Calibri"/>
      <w:sz w:val="22"/>
      <w:szCs w:val="22"/>
    </w:rPr>
  </w:style>
  <w:style w:type="character" w:styleId="HTMLCite">
    <w:name w:val="HTML Cite"/>
    <w:uiPriority w:val="99"/>
    <w:unhideWhenUsed/>
    <w:rsid w:val="008B7CDC"/>
    <w:rPr>
      <w:i/>
      <w:iCs/>
    </w:rPr>
  </w:style>
  <w:style w:type="paragraph" w:styleId="BalloonText">
    <w:name w:val="Balloon Text"/>
    <w:basedOn w:val="Normal"/>
    <w:link w:val="BalloonTextChar"/>
    <w:rsid w:val="00583962"/>
    <w:rPr>
      <w:rFonts w:ascii="Tahoma" w:hAnsi="Tahoma" w:cs="Tahoma"/>
      <w:sz w:val="16"/>
      <w:szCs w:val="16"/>
    </w:rPr>
  </w:style>
  <w:style w:type="character" w:customStyle="1" w:styleId="BalloonTextChar">
    <w:name w:val="Balloon Text Char"/>
    <w:link w:val="BalloonText"/>
    <w:rsid w:val="00583962"/>
    <w:rPr>
      <w:rFonts w:ascii="Tahoma" w:hAnsi="Tahoma" w:cs="Tahoma"/>
      <w:sz w:val="16"/>
      <w:szCs w:val="16"/>
    </w:rPr>
  </w:style>
  <w:style w:type="paragraph" w:styleId="NoSpacing">
    <w:name w:val="No Spacing"/>
    <w:uiPriority w:val="1"/>
    <w:qFormat/>
    <w:rsid w:val="00A009FE"/>
    <w:rPr>
      <w:rFonts w:ascii="Calibri" w:eastAsia="Calibri" w:hAnsi="Calibri"/>
      <w:sz w:val="22"/>
      <w:szCs w:val="22"/>
      <w:lang w:eastAsia="en-US"/>
    </w:rPr>
  </w:style>
  <w:style w:type="character" w:styleId="FollowedHyperlink">
    <w:name w:val="FollowedHyperlink"/>
    <w:rsid w:val="00835C51"/>
    <w:rPr>
      <w:color w:val="800080"/>
      <w:u w:val="single"/>
    </w:rPr>
  </w:style>
  <w:style w:type="table" w:styleId="TableGrid">
    <w:name w:val="Table Grid"/>
    <w:basedOn w:val="TableNormal"/>
    <w:uiPriority w:val="59"/>
    <w:rsid w:val="003A4F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475"/>
    <w:rPr>
      <w:sz w:val="24"/>
      <w:szCs w:val="24"/>
    </w:rPr>
  </w:style>
  <w:style w:type="paragraph" w:styleId="Heading1">
    <w:name w:val="heading 1"/>
    <w:basedOn w:val="Normal"/>
    <w:next w:val="Normal"/>
    <w:qFormat/>
    <w:pPr>
      <w:keepNext/>
      <w:suppressAutoHyphens/>
      <w:spacing w:before="240" w:after="60"/>
      <w:outlineLvl w:val="0"/>
    </w:pPr>
    <w:rPr>
      <w:rFonts w:ascii="Arial" w:hAnsi="Arial" w:cs="Arial"/>
      <w:b/>
      <w:bCs/>
      <w:kern w:val="32"/>
      <w:sz w:val="32"/>
      <w:szCs w:val="32"/>
      <w:lang w:eastAsia="ar-SA"/>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semiHidden/>
    <w:unhideWhenUsed/>
    <w:qFormat/>
    <w:rsid w:val="00254ACC"/>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54ACC"/>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254AC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TMLAddress">
    <w:name w:val="HTML Address"/>
    <w:basedOn w:val="Normal"/>
    <w:rPr>
      <w:i/>
      <w:iCs/>
    </w:rPr>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Header">
    <w:name w:val="header"/>
    <w:basedOn w:val="Normal"/>
    <w:pPr>
      <w:tabs>
        <w:tab w:val="center" w:pos="4153"/>
        <w:tab w:val="right" w:pos="8306"/>
      </w:tabs>
    </w:pPr>
  </w:style>
  <w:style w:type="character" w:customStyle="1" w:styleId="Heading3Char">
    <w:name w:val="Heading 3 Char"/>
    <w:link w:val="Heading3"/>
    <w:semiHidden/>
    <w:rsid w:val="00254ACC"/>
    <w:rPr>
      <w:rFonts w:ascii="Cambria" w:eastAsia="Times New Roman" w:hAnsi="Cambria" w:cs="Times New Roman"/>
      <w:b/>
      <w:bCs/>
      <w:sz w:val="26"/>
      <w:szCs w:val="26"/>
    </w:rPr>
  </w:style>
  <w:style w:type="character" w:customStyle="1" w:styleId="Heading6Char">
    <w:name w:val="Heading 6 Char"/>
    <w:link w:val="Heading6"/>
    <w:semiHidden/>
    <w:rsid w:val="00254ACC"/>
    <w:rPr>
      <w:rFonts w:ascii="Calibri" w:eastAsia="Times New Roman" w:hAnsi="Calibri" w:cs="Times New Roman"/>
      <w:b/>
      <w:bCs/>
      <w:sz w:val="22"/>
      <w:szCs w:val="22"/>
    </w:rPr>
  </w:style>
  <w:style w:type="character" w:customStyle="1" w:styleId="Heading8Char">
    <w:name w:val="Heading 8 Char"/>
    <w:link w:val="Heading8"/>
    <w:semiHidden/>
    <w:rsid w:val="00254ACC"/>
    <w:rPr>
      <w:rFonts w:ascii="Calibri" w:eastAsia="Times New Roman" w:hAnsi="Calibri" w:cs="Times New Roman"/>
      <w:i/>
      <w:iCs/>
      <w:sz w:val="24"/>
      <w:szCs w:val="24"/>
    </w:rPr>
  </w:style>
  <w:style w:type="paragraph" w:styleId="ListParagraph">
    <w:name w:val="List Paragraph"/>
    <w:basedOn w:val="Normal"/>
    <w:uiPriority w:val="34"/>
    <w:qFormat/>
    <w:rsid w:val="00686F4E"/>
    <w:pPr>
      <w:spacing w:after="200" w:line="276" w:lineRule="auto"/>
      <w:ind w:left="720"/>
      <w:contextualSpacing/>
    </w:pPr>
    <w:rPr>
      <w:rFonts w:ascii="Calibri" w:hAnsi="Calibri"/>
      <w:sz w:val="22"/>
      <w:szCs w:val="22"/>
    </w:rPr>
  </w:style>
  <w:style w:type="character" w:styleId="HTMLCite">
    <w:name w:val="HTML Cite"/>
    <w:uiPriority w:val="99"/>
    <w:unhideWhenUsed/>
    <w:rsid w:val="008B7CDC"/>
    <w:rPr>
      <w:i/>
      <w:iCs/>
    </w:rPr>
  </w:style>
  <w:style w:type="paragraph" w:styleId="BalloonText">
    <w:name w:val="Balloon Text"/>
    <w:basedOn w:val="Normal"/>
    <w:link w:val="BalloonTextChar"/>
    <w:rsid w:val="00583962"/>
    <w:rPr>
      <w:rFonts w:ascii="Tahoma" w:hAnsi="Tahoma" w:cs="Tahoma"/>
      <w:sz w:val="16"/>
      <w:szCs w:val="16"/>
    </w:rPr>
  </w:style>
  <w:style w:type="character" w:customStyle="1" w:styleId="BalloonTextChar">
    <w:name w:val="Balloon Text Char"/>
    <w:link w:val="BalloonText"/>
    <w:rsid w:val="00583962"/>
    <w:rPr>
      <w:rFonts w:ascii="Tahoma" w:hAnsi="Tahoma" w:cs="Tahoma"/>
      <w:sz w:val="16"/>
      <w:szCs w:val="16"/>
    </w:rPr>
  </w:style>
  <w:style w:type="paragraph" w:styleId="NoSpacing">
    <w:name w:val="No Spacing"/>
    <w:uiPriority w:val="1"/>
    <w:qFormat/>
    <w:rsid w:val="00A009FE"/>
    <w:rPr>
      <w:rFonts w:ascii="Calibri" w:eastAsia="Calibri" w:hAnsi="Calibri"/>
      <w:sz w:val="22"/>
      <w:szCs w:val="22"/>
      <w:lang w:eastAsia="en-US"/>
    </w:rPr>
  </w:style>
  <w:style w:type="character" w:styleId="FollowedHyperlink">
    <w:name w:val="FollowedHyperlink"/>
    <w:rsid w:val="00835C51"/>
    <w:rPr>
      <w:color w:val="800080"/>
      <w:u w:val="single"/>
    </w:rPr>
  </w:style>
  <w:style w:type="table" w:styleId="TableGrid">
    <w:name w:val="Table Grid"/>
    <w:basedOn w:val="TableNormal"/>
    <w:uiPriority w:val="59"/>
    <w:rsid w:val="003A4FF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2712">
      <w:bodyDiv w:val="1"/>
      <w:marLeft w:val="0"/>
      <w:marRight w:val="0"/>
      <w:marTop w:val="0"/>
      <w:marBottom w:val="0"/>
      <w:divBdr>
        <w:top w:val="none" w:sz="0" w:space="0" w:color="auto"/>
        <w:left w:val="none" w:sz="0" w:space="0" w:color="auto"/>
        <w:bottom w:val="none" w:sz="0" w:space="0" w:color="auto"/>
        <w:right w:val="none" w:sz="0" w:space="0" w:color="auto"/>
      </w:divBdr>
      <w:divsChild>
        <w:div w:id="1883589659">
          <w:marLeft w:val="45"/>
          <w:marRight w:val="45"/>
          <w:marTop w:val="15"/>
          <w:marBottom w:val="0"/>
          <w:divBdr>
            <w:top w:val="none" w:sz="0" w:space="0" w:color="auto"/>
            <w:left w:val="none" w:sz="0" w:space="0" w:color="auto"/>
            <w:bottom w:val="none" w:sz="0" w:space="0" w:color="auto"/>
            <w:right w:val="none" w:sz="0" w:space="0" w:color="auto"/>
          </w:divBdr>
          <w:divsChild>
            <w:div w:id="397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rafforddirectory.co.uk" TargetMode="External"/><Relationship Id="rId18" Type="http://schemas.openxmlformats.org/officeDocument/2006/relationships/hyperlink" Target="https://www.nhs.uk/using-the-nhs/nhs-services/urgent-and-emergency-care/nhs-111/" TargetMode="External"/><Relationship Id="rId26" Type="http://schemas.openxmlformats.org/officeDocument/2006/relationships/hyperlink" Target="https://mft.nhs.uk/community/childrens-community-services-citywide/community-paediatrics/" TargetMode="External"/><Relationship Id="rId39" Type="http://schemas.openxmlformats.org/officeDocument/2006/relationships/hyperlink" Target="http://six-degrees.org.uk/" TargetMode="External"/><Relationship Id="rId3" Type="http://schemas.openxmlformats.org/officeDocument/2006/relationships/styles" Target="styles.xml"/><Relationship Id="rId21" Type="http://schemas.openxmlformats.org/officeDocument/2006/relationships/hyperlink" Target="https://www.gmmh.nhs.uk/early-intervention/" TargetMode="External"/><Relationship Id="rId34" Type="http://schemas.openxmlformats.org/officeDocument/2006/relationships/hyperlink" Target="https://www.gaddumcentre.co.uk/" TargetMode="External"/><Relationship Id="rId42" Type="http://schemas.openxmlformats.org/officeDocument/2006/relationships/hyperlink" Target="https://www.manchestermind.org/our-services/young-people/" TargetMode="External"/><Relationship Id="rId47" Type="http://schemas.openxmlformats.org/officeDocument/2006/relationships/hyperlink" Target="http://www.salford.gov.uk/.../local-offer-for-children-and-young-people-with-sen"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artnersinsalford.org/youngemotionalhealth.htm" TargetMode="External"/><Relationship Id="rId17" Type="http://schemas.openxmlformats.org/officeDocument/2006/relationships/hyperlink" Target="https://youngminds.org.uk/" TargetMode="External"/><Relationship Id="rId25" Type="http://schemas.openxmlformats.org/officeDocument/2006/relationships/package" Target="embeddings/Microsoft_Word_Document2.docx"/><Relationship Id="rId33" Type="http://schemas.openxmlformats.org/officeDocument/2006/relationships/oleObject" Target="embeddings/oleObject1.bin"/><Relationship Id="rId38" Type="http://schemas.openxmlformats.org/officeDocument/2006/relationships/hyperlink" Target="https://www.gmmh.nhs.uk/access-help" TargetMode="External"/><Relationship Id="rId46" Type="http://schemas.openxmlformats.org/officeDocument/2006/relationships/hyperlink" Target="http://www.manchester.gov.uk/sendlocaloffer" TargetMode="External"/><Relationship Id="rId2" Type="http://schemas.openxmlformats.org/officeDocument/2006/relationships/numbering" Target="numbering.xml"/><Relationship Id="rId16" Type="http://schemas.openxmlformats.org/officeDocument/2006/relationships/hyperlink" Target="http://www.nshn.co.uk/downloads.html" TargetMode="External"/><Relationship Id="rId20" Type="http://schemas.openxmlformats.org/officeDocument/2006/relationships/hyperlink" Target="https://papyrus-uk.org/" TargetMode="External"/><Relationship Id="rId29" Type="http://schemas.openxmlformats.org/officeDocument/2006/relationships/hyperlink" Target="https://mft.nhs.uk/community/childrens-community-services-citywide/speech-and-language-therapy-children-and-young-people/" TargetMode="External"/><Relationship Id="rId41" Type="http://schemas.openxmlformats.org/officeDocument/2006/relationships/hyperlink" Target="http://www.partnersinsalford.org/sscb/contactu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swebdirectory.co.uk/leasearch.php?lea=salford" TargetMode="External"/><Relationship Id="rId24" Type="http://schemas.openxmlformats.org/officeDocument/2006/relationships/image" Target="media/image2.emf"/><Relationship Id="rId32" Type="http://schemas.openxmlformats.org/officeDocument/2006/relationships/image" Target="media/image3.emf"/><Relationship Id="rId37" Type="http://schemas.openxmlformats.org/officeDocument/2006/relationships/hyperlink" Target="https://www.gmmh.nhs.uk/achieve" TargetMode="External"/><Relationship Id="rId40" Type="http://schemas.openxmlformats.org/officeDocument/2006/relationships/hyperlink" Target="mailto:earlyhelpnorth@mancester.gcsx.gov.uk" TargetMode="External"/><Relationship Id="rId45" Type="http://schemas.openxmlformats.org/officeDocument/2006/relationships/hyperlink" Target="http://www.partnersinsalford.org/youngemotionalhealth.htm" TargetMode="External"/><Relationship Id="rId5" Type="http://schemas.openxmlformats.org/officeDocument/2006/relationships/settings" Target="settings.xml"/><Relationship Id="rId15" Type="http://schemas.openxmlformats.org/officeDocument/2006/relationships/hyperlink" Target="https://mft.nhs.uk/rmch/services/camhs/" TargetMode="External"/><Relationship Id="rId23" Type="http://schemas.openxmlformats.org/officeDocument/2006/relationships/package" Target="embeddings/Microsoft_Word_Document1.docx"/><Relationship Id="rId28" Type="http://schemas.openxmlformats.org/officeDocument/2006/relationships/hyperlink" Target="https://www.trafforddirectory.co.uk/kb5/trafford/fsd/service.page" TargetMode="External"/><Relationship Id="rId36" Type="http://schemas.openxmlformats.org/officeDocument/2006/relationships/hyperlink" Target="https://www.changegrowlive.org/eclypse-manchester" TargetMode="External"/><Relationship Id="rId49" Type="http://schemas.openxmlformats.org/officeDocument/2006/relationships/footer" Target="footer1.xml"/><Relationship Id="rId10" Type="http://schemas.openxmlformats.org/officeDocument/2006/relationships/hyperlink" Target="https://www.manchester.gov.uk/directory/84/school_finder" TargetMode="External"/><Relationship Id="rId19" Type="http://schemas.openxmlformats.org/officeDocument/2006/relationships/hyperlink" Target="https://www.gmmh.nhs.uk/mental-health-liaison/" TargetMode="External"/><Relationship Id="rId31" Type="http://schemas.openxmlformats.org/officeDocument/2006/relationships/hyperlink" Target="https://www.trafforddirectory.co.uk/kb5/trafford/fsd/service" TargetMode="External"/><Relationship Id="rId44" Type="http://schemas.openxmlformats.org/officeDocument/2006/relationships/hyperlink" Target="http://schoolswebdirectory.co.uk/leasearch.php?lea=salford"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42ndstreet.org.uk/referrals/" TargetMode="External"/><Relationship Id="rId14" Type="http://schemas.openxmlformats.org/officeDocument/2006/relationships/hyperlink" Target="https://kooth.com/" TargetMode="External"/><Relationship Id="rId22" Type="http://schemas.openxmlformats.org/officeDocument/2006/relationships/image" Target="media/image1.emf"/><Relationship Id="rId27" Type="http://schemas.openxmlformats.org/officeDocument/2006/relationships/hyperlink" Target="https://www.srft.nhs.uk/about-us/depts/community-paediatric-service/" TargetMode="External"/><Relationship Id="rId30" Type="http://schemas.openxmlformats.org/officeDocument/2006/relationships/hyperlink" Target="https://www.srft.nhs.uk/about-us/depts/speech-and-language-therapy-service-childrens/" TargetMode="External"/><Relationship Id="rId35" Type="http://schemas.openxmlformats.org/officeDocument/2006/relationships/hyperlink" Target="http://42ndstreet.org.uk/referrals/" TargetMode="External"/><Relationship Id="rId43" Type="http://schemas.openxmlformats.org/officeDocument/2006/relationships/hyperlink" Target="https://www.manchester.gov.uk/directory/84/school_finder"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4.png@01D51550.BE595470"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0169-285B-429E-A6D4-9E49E4D2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1809</Words>
  <Characters>14624</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MANCHESTER CAMHS ACCEPTANCE CRITERIA</vt:lpstr>
    </vt:vector>
  </TitlesOfParts>
  <Company>CMFT</Company>
  <LinksUpToDate>false</LinksUpToDate>
  <CharactersWithSpaces>16401</CharactersWithSpaces>
  <SharedDoc>false</SharedDoc>
  <HLinks>
    <vt:vector size="210" baseType="variant">
      <vt:variant>
        <vt:i4>917599</vt:i4>
      </vt:variant>
      <vt:variant>
        <vt:i4>108</vt:i4>
      </vt:variant>
      <vt:variant>
        <vt:i4>0</vt:i4>
      </vt:variant>
      <vt:variant>
        <vt:i4>5</vt:i4>
      </vt:variant>
      <vt:variant>
        <vt:lpwstr>http://www.salford.gov.uk/.../local-offer-for-children-and-young-people-with-sen</vt:lpwstr>
      </vt:variant>
      <vt:variant>
        <vt:lpwstr/>
      </vt:variant>
      <vt:variant>
        <vt:i4>3080316</vt:i4>
      </vt:variant>
      <vt:variant>
        <vt:i4>105</vt:i4>
      </vt:variant>
      <vt:variant>
        <vt:i4>0</vt:i4>
      </vt:variant>
      <vt:variant>
        <vt:i4>5</vt:i4>
      </vt:variant>
      <vt:variant>
        <vt:lpwstr>http://www.manchester.gov.uk/sendlocaloffer</vt:lpwstr>
      </vt:variant>
      <vt:variant>
        <vt:lpwstr/>
      </vt:variant>
      <vt:variant>
        <vt:i4>1769554</vt:i4>
      </vt:variant>
      <vt:variant>
        <vt:i4>102</vt:i4>
      </vt:variant>
      <vt:variant>
        <vt:i4>0</vt:i4>
      </vt:variant>
      <vt:variant>
        <vt:i4>5</vt:i4>
      </vt:variant>
      <vt:variant>
        <vt:lpwstr>http://www.partnersinsalford.org/youngemotionalhealth.htm</vt:lpwstr>
      </vt:variant>
      <vt:variant>
        <vt:lpwstr/>
      </vt:variant>
      <vt:variant>
        <vt:i4>6750253</vt:i4>
      </vt:variant>
      <vt:variant>
        <vt:i4>99</vt:i4>
      </vt:variant>
      <vt:variant>
        <vt:i4>0</vt:i4>
      </vt:variant>
      <vt:variant>
        <vt:i4>5</vt:i4>
      </vt:variant>
      <vt:variant>
        <vt:lpwstr>http://schoolswebdirectory.co.uk/leasearch.php?lea=salford</vt:lpwstr>
      </vt:variant>
      <vt:variant>
        <vt:lpwstr/>
      </vt:variant>
      <vt:variant>
        <vt:i4>2555968</vt:i4>
      </vt:variant>
      <vt:variant>
        <vt:i4>96</vt:i4>
      </vt:variant>
      <vt:variant>
        <vt:i4>0</vt:i4>
      </vt:variant>
      <vt:variant>
        <vt:i4>5</vt:i4>
      </vt:variant>
      <vt:variant>
        <vt:lpwstr>https://www.manchester.gov.uk/directory/84/school_finder</vt:lpwstr>
      </vt:variant>
      <vt:variant>
        <vt:lpwstr/>
      </vt:variant>
      <vt:variant>
        <vt:i4>5177358</vt:i4>
      </vt:variant>
      <vt:variant>
        <vt:i4>93</vt:i4>
      </vt:variant>
      <vt:variant>
        <vt:i4>0</vt:i4>
      </vt:variant>
      <vt:variant>
        <vt:i4>5</vt:i4>
      </vt:variant>
      <vt:variant>
        <vt:lpwstr>https://www.manchestermind.org/our-services/young-people/</vt:lpwstr>
      </vt:variant>
      <vt:variant>
        <vt:lpwstr/>
      </vt:variant>
      <vt:variant>
        <vt:i4>2621481</vt:i4>
      </vt:variant>
      <vt:variant>
        <vt:i4>90</vt:i4>
      </vt:variant>
      <vt:variant>
        <vt:i4>0</vt:i4>
      </vt:variant>
      <vt:variant>
        <vt:i4>5</vt:i4>
      </vt:variant>
      <vt:variant>
        <vt:lpwstr>http://www.partnersinsalford.org/sscb/contactus.htm</vt:lpwstr>
      </vt:variant>
      <vt:variant>
        <vt:lpwstr/>
      </vt:variant>
      <vt:variant>
        <vt:i4>458796</vt:i4>
      </vt:variant>
      <vt:variant>
        <vt:i4>87</vt:i4>
      </vt:variant>
      <vt:variant>
        <vt:i4>0</vt:i4>
      </vt:variant>
      <vt:variant>
        <vt:i4>5</vt:i4>
      </vt:variant>
      <vt:variant>
        <vt:lpwstr>mailto:earlyhelpnorth@mancester.gcsx.gov.uk</vt:lpwstr>
      </vt:variant>
      <vt:variant>
        <vt:lpwstr/>
      </vt:variant>
      <vt:variant>
        <vt:i4>6750246</vt:i4>
      </vt:variant>
      <vt:variant>
        <vt:i4>84</vt:i4>
      </vt:variant>
      <vt:variant>
        <vt:i4>0</vt:i4>
      </vt:variant>
      <vt:variant>
        <vt:i4>5</vt:i4>
      </vt:variant>
      <vt:variant>
        <vt:lpwstr>http://six-degrees.org.uk/</vt:lpwstr>
      </vt:variant>
      <vt:variant>
        <vt:lpwstr/>
      </vt:variant>
      <vt:variant>
        <vt:i4>8061040</vt:i4>
      </vt:variant>
      <vt:variant>
        <vt:i4>81</vt:i4>
      </vt:variant>
      <vt:variant>
        <vt:i4>0</vt:i4>
      </vt:variant>
      <vt:variant>
        <vt:i4>5</vt:i4>
      </vt:variant>
      <vt:variant>
        <vt:lpwstr>https://www.gmmh.nhs.uk/access-help</vt:lpwstr>
      </vt:variant>
      <vt:variant>
        <vt:lpwstr/>
      </vt:variant>
      <vt:variant>
        <vt:i4>7733285</vt:i4>
      </vt:variant>
      <vt:variant>
        <vt:i4>78</vt:i4>
      </vt:variant>
      <vt:variant>
        <vt:i4>0</vt:i4>
      </vt:variant>
      <vt:variant>
        <vt:i4>5</vt:i4>
      </vt:variant>
      <vt:variant>
        <vt:lpwstr>https://www.gmmh.nhs.uk/achieve</vt:lpwstr>
      </vt:variant>
      <vt:variant>
        <vt:lpwstr/>
      </vt:variant>
      <vt:variant>
        <vt:i4>4915219</vt:i4>
      </vt:variant>
      <vt:variant>
        <vt:i4>75</vt:i4>
      </vt:variant>
      <vt:variant>
        <vt:i4>0</vt:i4>
      </vt:variant>
      <vt:variant>
        <vt:i4>5</vt:i4>
      </vt:variant>
      <vt:variant>
        <vt:lpwstr>https://www.changegrowlive.org/eclypse-manchester</vt:lpwstr>
      </vt:variant>
      <vt:variant>
        <vt:lpwstr/>
      </vt:variant>
      <vt:variant>
        <vt:i4>7864438</vt:i4>
      </vt:variant>
      <vt:variant>
        <vt:i4>72</vt:i4>
      </vt:variant>
      <vt:variant>
        <vt:i4>0</vt:i4>
      </vt:variant>
      <vt:variant>
        <vt:i4>5</vt:i4>
      </vt:variant>
      <vt:variant>
        <vt:lpwstr>http://42ndstreet.org.uk/referrals/</vt:lpwstr>
      </vt:variant>
      <vt:variant>
        <vt:lpwstr/>
      </vt:variant>
      <vt:variant>
        <vt:i4>4259904</vt:i4>
      </vt:variant>
      <vt:variant>
        <vt:i4>69</vt:i4>
      </vt:variant>
      <vt:variant>
        <vt:i4>0</vt:i4>
      </vt:variant>
      <vt:variant>
        <vt:i4>5</vt:i4>
      </vt:variant>
      <vt:variant>
        <vt:lpwstr>https://www.nspcc.org.uk/</vt:lpwstr>
      </vt:variant>
      <vt:variant>
        <vt:lpwstr/>
      </vt:variant>
      <vt:variant>
        <vt:i4>7471229</vt:i4>
      </vt:variant>
      <vt:variant>
        <vt:i4>66</vt:i4>
      </vt:variant>
      <vt:variant>
        <vt:i4>0</vt:i4>
      </vt:variant>
      <vt:variant>
        <vt:i4>5</vt:i4>
      </vt:variant>
      <vt:variant>
        <vt:lpwstr>https://www.gaddumcentre.co.uk/</vt:lpwstr>
      </vt:variant>
      <vt:variant>
        <vt:lpwstr/>
      </vt:variant>
      <vt:variant>
        <vt:i4>1769560</vt:i4>
      </vt:variant>
      <vt:variant>
        <vt:i4>60</vt:i4>
      </vt:variant>
      <vt:variant>
        <vt:i4>0</vt:i4>
      </vt:variant>
      <vt:variant>
        <vt:i4>5</vt:i4>
      </vt:variant>
      <vt:variant>
        <vt:lpwstr>https://www.trafforddirectory.co.uk/kb5/trafford/fsd/service</vt:lpwstr>
      </vt:variant>
      <vt:variant>
        <vt:lpwstr/>
      </vt:variant>
      <vt:variant>
        <vt:i4>4325391</vt:i4>
      </vt:variant>
      <vt:variant>
        <vt:i4>57</vt:i4>
      </vt:variant>
      <vt:variant>
        <vt:i4>0</vt:i4>
      </vt:variant>
      <vt:variant>
        <vt:i4>5</vt:i4>
      </vt:variant>
      <vt:variant>
        <vt:lpwstr>https://www.srft.nhs.uk/about-us/depts/speech-and-language-therapy-service-childrens/</vt:lpwstr>
      </vt:variant>
      <vt:variant>
        <vt:lpwstr/>
      </vt:variant>
      <vt:variant>
        <vt:i4>1638406</vt:i4>
      </vt:variant>
      <vt:variant>
        <vt:i4>54</vt:i4>
      </vt:variant>
      <vt:variant>
        <vt:i4>0</vt:i4>
      </vt:variant>
      <vt:variant>
        <vt:i4>5</vt:i4>
      </vt:variant>
      <vt:variant>
        <vt:lpwstr>https://mft.nhs.uk/community/childrens-community-services-citywide/speech-and-language-therapy-children-and-young-people/</vt:lpwstr>
      </vt:variant>
      <vt:variant>
        <vt:lpwstr/>
      </vt:variant>
      <vt:variant>
        <vt:i4>786455</vt:i4>
      </vt:variant>
      <vt:variant>
        <vt:i4>51</vt:i4>
      </vt:variant>
      <vt:variant>
        <vt:i4>0</vt:i4>
      </vt:variant>
      <vt:variant>
        <vt:i4>5</vt:i4>
      </vt:variant>
      <vt:variant>
        <vt:lpwstr>https://www.trafforddirectory.co.uk/kb5/trafford/fsd/service.page</vt:lpwstr>
      </vt:variant>
      <vt:variant>
        <vt:lpwstr/>
      </vt:variant>
      <vt:variant>
        <vt:i4>6225925</vt:i4>
      </vt:variant>
      <vt:variant>
        <vt:i4>48</vt:i4>
      </vt:variant>
      <vt:variant>
        <vt:i4>0</vt:i4>
      </vt:variant>
      <vt:variant>
        <vt:i4>5</vt:i4>
      </vt:variant>
      <vt:variant>
        <vt:lpwstr>https://www.srft.nhs.uk/about-us/depts/community-paediatric-service/</vt:lpwstr>
      </vt:variant>
      <vt:variant>
        <vt:lpwstr/>
      </vt:variant>
      <vt:variant>
        <vt:i4>4784193</vt:i4>
      </vt:variant>
      <vt:variant>
        <vt:i4>45</vt:i4>
      </vt:variant>
      <vt:variant>
        <vt:i4>0</vt:i4>
      </vt:variant>
      <vt:variant>
        <vt:i4>5</vt:i4>
      </vt:variant>
      <vt:variant>
        <vt:lpwstr>https://mft.nhs.uk/community/childrens-community-services-citywide/community-paediatrics/</vt:lpwstr>
      </vt:variant>
      <vt:variant>
        <vt:lpwstr/>
      </vt:variant>
      <vt:variant>
        <vt:i4>4063286</vt:i4>
      </vt:variant>
      <vt:variant>
        <vt:i4>36</vt:i4>
      </vt:variant>
      <vt:variant>
        <vt:i4>0</vt:i4>
      </vt:variant>
      <vt:variant>
        <vt:i4>5</vt:i4>
      </vt:variant>
      <vt:variant>
        <vt:lpwstr>https://www.gmmh.nhs.uk/early-intervention/</vt:lpwstr>
      </vt:variant>
      <vt:variant>
        <vt:lpwstr/>
      </vt:variant>
      <vt:variant>
        <vt:i4>3276904</vt:i4>
      </vt:variant>
      <vt:variant>
        <vt:i4>33</vt:i4>
      </vt:variant>
      <vt:variant>
        <vt:i4>0</vt:i4>
      </vt:variant>
      <vt:variant>
        <vt:i4>5</vt:i4>
      </vt:variant>
      <vt:variant>
        <vt:lpwstr>https://papyrus-uk.org/</vt:lpwstr>
      </vt:variant>
      <vt:variant>
        <vt:lpwstr/>
      </vt:variant>
      <vt:variant>
        <vt:i4>6750327</vt:i4>
      </vt:variant>
      <vt:variant>
        <vt:i4>30</vt:i4>
      </vt:variant>
      <vt:variant>
        <vt:i4>0</vt:i4>
      </vt:variant>
      <vt:variant>
        <vt:i4>5</vt:i4>
      </vt:variant>
      <vt:variant>
        <vt:lpwstr>https://www.gmmh.nhs.uk/mental-health-liaison/</vt:lpwstr>
      </vt:variant>
      <vt:variant>
        <vt:lpwstr/>
      </vt:variant>
      <vt:variant>
        <vt:i4>6160460</vt:i4>
      </vt:variant>
      <vt:variant>
        <vt:i4>27</vt:i4>
      </vt:variant>
      <vt:variant>
        <vt:i4>0</vt:i4>
      </vt:variant>
      <vt:variant>
        <vt:i4>5</vt:i4>
      </vt:variant>
      <vt:variant>
        <vt:lpwstr>https://www.nhs.uk/using-the-nhs/nhs-services/urgent-and-emergency-care/nhs-111/</vt:lpwstr>
      </vt:variant>
      <vt:variant>
        <vt:lpwstr/>
      </vt:variant>
      <vt:variant>
        <vt:i4>3276863</vt:i4>
      </vt:variant>
      <vt:variant>
        <vt:i4>24</vt:i4>
      </vt:variant>
      <vt:variant>
        <vt:i4>0</vt:i4>
      </vt:variant>
      <vt:variant>
        <vt:i4>5</vt:i4>
      </vt:variant>
      <vt:variant>
        <vt:lpwstr>https://youngminds.org.uk/</vt:lpwstr>
      </vt:variant>
      <vt:variant>
        <vt:lpwstr/>
      </vt:variant>
      <vt:variant>
        <vt:i4>655363</vt:i4>
      </vt:variant>
      <vt:variant>
        <vt:i4>21</vt:i4>
      </vt:variant>
      <vt:variant>
        <vt:i4>0</vt:i4>
      </vt:variant>
      <vt:variant>
        <vt:i4>5</vt:i4>
      </vt:variant>
      <vt:variant>
        <vt:lpwstr>http://www.nshn.co.uk/downloads.html</vt:lpwstr>
      </vt:variant>
      <vt:variant>
        <vt:lpwstr/>
      </vt:variant>
      <vt:variant>
        <vt:i4>3407920</vt:i4>
      </vt:variant>
      <vt:variant>
        <vt:i4>18</vt:i4>
      </vt:variant>
      <vt:variant>
        <vt:i4>0</vt:i4>
      </vt:variant>
      <vt:variant>
        <vt:i4>5</vt:i4>
      </vt:variant>
      <vt:variant>
        <vt:lpwstr>https://mft.nhs.uk/rmch/services/camhs/</vt:lpwstr>
      </vt:variant>
      <vt:variant>
        <vt:lpwstr/>
      </vt:variant>
      <vt:variant>
        <vt:i4>6553634</vt:i4>
      </vt:variant>
      <vt:variant>
        <vt:i4>15</vt:i4>
      </vt:variant>
      <vt:variant>
        <vt:i4>0</vt:i4>
      </vt:variant>
      <vt:variant>
        <vt:i4>5</vt:i4>
      </vt:variant>
      <vt:variant>
        <vt:lpwstr>https://kooth.com/</vt:lpwstr>
      </vt:variant>
      <vt:variant>
        <vt:lpwstr/>
      </vt:variant>
      <vt:variant>
        <vt:i4>4587524</vt:i4>
      </vt:variant>
      <vt:variant>
        <vt:i4>12</vt:i4>
      </vt:variant>
      <vt:variant>
        <vt:i4>0</vt:i4>
      </vt:variant>
      <vt:variant>
        <vt:i4>5</vt:i4>
      </vt:variant>
      <vt:variant>
        <vt:lpwstr>https://www.trafforddirectory.co.uk/</vt:lpwstr>
      </vt:variant>
      <vt:variant>
        <vt:lpwstr/>
      </vt:variant>
      <vt:variant>
        <vt:i4>1769554</vt:i4>
      </vt:variant>
      <vt:variant>
        <vt:i4>9</vt:i4>
      </vt:variant>
      <vt:variant>
        <vt:i4>0</vt:i4>
      </vt:variant>
      <vt:variant>
        <vt:i4>5</vt:i4>
      </vt:variant>
      <vt:variant>
        <vt:lpwstr>http://www.partnersinsalford.org/youngemotionalhealth.htm</vt:lpwstr>
      </vt:variant>
      <vt:variant>
        <vt:lpwstr/>
      </vt:variant>
      <vt:variant>
        <vt:i4>6750253</vt:i4>
      </vt:variant>
      <vt:variant>
        <vt:i4>6</vt:i4>
      </vt:variant>
      <vt:variant>
        <vt:i4>0</vt:i4>
      </vt:variant>
      <vt:variant>
        <vt:i4>5</vt:i4>
      </vt:variant>
      <vt:variant>
        <vt:lpwstr>http://schoolswebdirectory.co.uk/leasearch.php?lea=salford</vt:lpwstr>
      </vt:variant>
      <vt:variant>
        <vt:lpwstr/>
      </vt:variant>
      <vt:variant>
        <vt:i4>2555968</vt:i4>
      </vt:variant>
      <vt:variant>
        <vt:i4>3</vt:i4>
      </vt:variant>
      <vt:variant>
        <vt:i4>0</vt:i4>
      </vt:variant>
      <vt:variant>
        <vt:i4>5</vt:i4>
      </vt:variant>
      <vt:variant>
        <vt:lpwstr>https://www.manchester.gov.uk/directory/84/school_finder</vt:lpwstr>
      </vt:variant>
      <vt:variant>
        <vt:lpwstr/>
      </vt:variant>
      <vt:variant>
        <vt:i4>7864438</vt:i4>
      </vt:variant>
      <vt:variant>
        <vt:i4>0</vt:i4>
      </vt:variant>
      <vt:variant>
        <vt:i4>0</vt:i4>
      </vt:variant>
      <vt:variant>
        <vt:i4>5</vt:i4>
      </vt:variant>
      <vt:variant>
        <vt:lpwstr>http://42ndstreet.org.uk/referrals/</vt:lpwstr>
      </vt:variant>
      <vt:variant>
        <vt:lpwstr/>
      </vt:variant>
      <vt:variant>
        <vt:i4>7077902</vt:i4>
      </vt:variant>
      <vt:variant>
        <vt:i4>18933</vt:i4>
      </vt:variant>
      <vt:variant>
        <vt:i4>1028</vt:i4>
      </vt:variant>
      <vt:variant>
        <vt:i4>1</vt:i4>
      </vt:variant>
      <vt:variant>
        <vt:lpwstr>cid:image004.png@01D51550.BE595470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CAMHS ACCEPTANCE CRITERIA</dc:title>
  <dc:creator>Any authorised employee</dc:creator>
  <cp:lastModifiedBy>Any VDI User</cp:lastModifiedBy>
  <cp:revision>6</cp:revision>
  <cp:lastPrinted>2019-05-28T11:31:00Z</cp:lastPrinted>
  <dcterms:created xsi:type="dcterms:W3CDTF">2020-05-01T11:34:00Z</dcterms:created>
  <dcterms:modified xsi:type="dcterms:W3CDTF">2020-05-01T12:07:00Z</dcterms:modified>
</cp:coreProperties>
</file>