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0A2" w:rsidRDefault="00DC00A2" w:rsidP="00DC00A2">
      <w:pPr>
        <w:jc w:val="center"/>
      </w:pPr>
    </w:p>
    <w:p w:rsidR="00B519A6" w:rsidRPr="00DC00A2" w:rsidRDefault="00B519A6" w:rsidP="00DC00A2">
      <w:pPr>
        <w:jc w:val="center"/>
        <w:rPr>
          <w:rFonts w:ascii="Arial" w:hAnsi="Arial" w:cs="Arial"/>
          <w:b/>
          <w:sz w:val="20"/>
          <w:szCs w:val="20"/>
        </w:rPr>
      </w:pPr>
      <w:r w:rsidRPr="00DC00A2">
        <w:rPr>
          <w:rFonts w:ascii="Arial" w:hAnsi="Arial" w:cs="Arial"/>
          <w:b/>
          <w:sz w:val="20"/>
          <w:szCs w:val="20"/>
        </w:rPr>
        <w:t>School Health Plan for the management of seizures</w:t>
      </w:r>
    </w:p>
    <w:tbl>
      <w:tblPr>
        <w:tblStyle w:val="TableGrid"/>
        <w:tblW w:w="0" w:type="auto"/>
        <w:tblLook w:val="04A0" w:firstRow="1" w:lastRow="0" w:firstColumn="1" w:lastColumn="0" w:noHBand="0" w:noVBand="1"/>
      </w:tblPr>
      <w:tblGrid>
        <w:gridCol w:w="1695"/>
        <w:gridCol w:w="7547"/>
      </w:tblGrid>
      <w:tr w:rsidR="00B519A6" w:rsidTr="00B422B2">
        <w:tc>
          <w:tcPr>
            <w:tcW w:w="1668" w:type="dxa"/>
          </w:tcPr>
          <w:p w:rsidR="00B519A6" w:rsidRPr="00D7134E" w:rsidRDefault="007244FE" w:rsidP="00B519A6">
            <w:pPr>
              <w:rPr>
                <w:rFonts w:ascii="Arial" w:hAnsi="Arial" w:cs="Arial"/>
                <w:b/>
                <w:sz w:val="20"/>
                <w:szCs w:val="20"/>
              </w:rPr>
            </w:pPr>
            <w:r w:rsidRPr="00D7134E">
              <w:rPr>
                <w:rFonts w:ascii="Arial" w:hAnsi="Arial" w:cs="Arial"/>
                <w:b/>
                <w:sz w:val="20"/>
                <w:szCs w:val="20"/>
              </w:rPr>
              <w:t>Pupil</w:t>
            </w:r>
            <w:r w:rsidR="00B519A6" w:rsidRPr="00D7134E">
              <w:rPr>
                <w:rFonts w:ascii="Arial" w:hAnsi="Arial" w:cs="Arial"/>
                <w:b/>
                <w:sz w:val="20"/>
                <w:szCs w:val="20"/>
              </w:rPr>
              <w:t>’s Name:</w:t>
            </w:r>
          </w:p>
          <w:p w:rsidR="00B519A6" w:rsidRPr="00D7134E" w:rsidRDefault="00B519A6" w:rsidP="00B519A6">
            <w:pPr>
              <w:rPr>
                <w:rFonts w:ascii="Arial" w:hAnsi="Arial" w:cs="Arial"/>
                <w:b/>
                <w:sz w:val="20"/>
                <w:szCs w:val="20"/>
              </w:rPr>
            </w:pPr>
          </w:p>
        </w:tc>
        <w:tc>
          <w:tcPr>
            <w:tcW w:w="7574" w:type="dxa"/>
          </w:tcPr>
          <w:p w:rsidR="00B519A6" w:rsidRDefault="00B519A6" w:rsidP="00B519A6">
            <w:pPr>
              <w:rPr>
                <w:rFonts w:ascii="Arial" w:hAnsi="Arial" w:cs="Arial"/>
                <w:sz w:val="20"/>
                <w:szCs w:val="20"/>
              </w:rPr>
            </w:pPr>
          </w:p>
        </w:tc>
      </w:tr>
      <w:tr w:rsidR="00B519A6" w:rsidTr="00B422B2">
        <w:tc>
          <w:tcPr>
            <w:tcW w:w="1668" w:type="dxa"/>
          </w:tcPr>
          <w:p w:rsidR="00B519A6" w:rsidRPr="00D7134E" w:rsidRDefault="00B519A6" w:rsidP="00B519A6">
            <w:pPr>
              <w:rPr>
                <w:rFonts w:ascii="Arial" w:hAnsi="Arial" w:cs="Arial"/>
                <w:b/>
                <w:sz w:val="20"/>
                <w:szCs w:val="20"/>
              </w:rPr>
            </w:pPr>
            <w:r w:rsidRPr="00D7134E">
              <w:rPr>
                <w:rFonts w:ascii="Arial" w:hAnsi="Arial" w:cs="Arial"/>
                <w:b/>
                <w:sz w:val="20"/>
                <w:szCs w:val="20"/>
              </w:rPr>
              <w:t>Nursery/School</w:t>
            </w:r>
          </w:p>
          <w:p w:rsidR="00B519A6" w:rsidRPr="00D7134E" w:rsidRDefault="00B519A6" w:rsidP="00B519A6">
            <w:pPr>
              <w:rPr>
                <w:rFonts w:ascii="Arial" w:hAnsi="Arial" w:cs="Arial"/>
                <w:b/>
                <w:sz w:val="20"/>
                <w:szCs w:val="20"/>
              </w:rPr>
            </w:pPr>
            <w:r w:rsidRPr="00D7134E">
              <w:rPr>
                <w:rFonts w:ascii="Arial" w:hAnsi="Arial" w:cs="Arial"/>
                <w:b/>
                <w:sz w:val="20"/>
                <w:szCs w:val="20"/>
              </w:rPr>
              <w:t>College:</w:t>
            </w:r>
          </w:p>
        </w:tc>
        <w:tc>
          <w:tcPr>
            <w:tcW w:w="7574" w:type="dxa"/>
          </w:tcPr>
          <w:p w:rsidR="00B519A6" w:rsidRDefault="00B519A6" w:rsidP="00B519A6">
            <w:pPr>
              <w:rPr>
                <w:rFonts w:ascii="Arial" w:hAnsi="Arial" w:cs="Arial"/>
                <w:sz w:val="20"/>
                <w:szCs w:val="20"/>
              </w:rPr>
            </w:pPr>
          </w:p>
        </w:tc>
      </w:tr>
    </w:tbl>
    <w:p w:rsidR="00B422B2" w:rsidRDefault="00B422B2" w:rsidP="00B519A6">
      <w:pPr>
        <w:rPr>
          <w:rFonts w:ascii="Arial" w:hAnsi="Arial" w:cs="Arial"/>
          <w:sz w:val="20"/>
          <w:szCs w:val="20"/>
        </w:rPr>
      </w:pPr>
    </w:p>
    <w:p w:rsidR="00B422B2" w:rsidRDefault="00B422B2" w:rsidP="00B519A6">
      <w:pPr>
        <w:rPr>
          <w:rFonts w:ascii="Arial" w:hAnsi="Arial" w:cs="Arial"/>
          <w:sz w:val="20"/>
          <w:szCs w:val="20"/>
        </w:rPr>
      </w:pPr>
      <w:r>
        <w:rPr>
          <w:rFonts w:ascii="Arial" w:hAnsi="Arial" w:cs="Arial"/>
          <w:sz w:val="20"/>
          <w:szCs w:val="20"/>
        </w:rPr>
        <w:t>Emergency Contact</w:t>
      </w:r>
    </w:p>
    <w:tbl>
      <w:tblPr>
        <w:tblStyle w:val="TableGrid"/>
        <w:tblW w:w="0" w:type="auto"/>
        <w:tblLook w:val="04A0" w:firstRow="1" w:lastRow="0" w:firstColumn="1" w:lastColumn="0" w:noHBand="0" w:noVBand="1"/>
      </w:tblPr>
      <w:tblGrid>
        <w:gridCol w:w="1668"/>
        <w:gridCol w:w="3632"/>
        <w:gridCol w:w="3942"/>
      </w:tblGrid>
      <w:tr w:rsidR="00B422B2" w:rsidTr="00B422B2">
        <w:tc>
          <w:tcPr>
            <w:tcW w:w="1668" w:type="dxa"/>
          </w:tcPr>
          <w:p w:rsidR="00B422B2" w:rsidRPr="00D7134E" w:rsidRDefault="00B422B2" w:rsidP="00B422B2">
            <w:pPr>
              <w:rPr>
                <w:rFonts w:ascii="Arial" w:hAnsi="Arial" w:cs="Arial"/>
                <w:b/>
                <w:sz w:val="20"/>
                <w:szCs w:val="20"/>
              </w:rPr>
            </w:pPr>
            <w:r w:rsidRPr="00D7134E">
              <w:rPr>
                <w:rFonts w:ascii="Arial" w:hAnsi="Arial" w:cs="Arial"/>
                <w:b/>
                <w:sz w:val="20"/>
                <w:szCs w:val="20"/>
              </w:rPr>
              <w:t>Name:</w:t>
            </w:r>
          </w:p>
        </w:tc>
        <w:tc>
          <w:tcPr>
            <w:tcW w:w="3632" w:type="dxa"/>
          </w:tcPr>
          <w:p w:rsidR="00B422B2" w:rsidRPr="00D7134E" w:rsidRDefault="00B422B2" w:rsidP="00B519A6">
            <w:pPr>
              <w:rPr>
                <w:rFonts w:ascii="Arial" w:hAnsi="Arial" w:cs="Arial"/>
                <w:b/>
                <w:sz w:val="20"/>
                <w:szCs w:val="20"/>
              </w:rPr>
            </w:pPr>
            <w:r w:rsidRPr="00D7134E">
              <w:rPr>
                <w:rFonts w:ascii="Arial" w:hAnsi="Arial" w:cs="Arial"/>
                <w:b/>
                <w:sz w:val="20"/>
                <w:szCs w:val="20"/>
              </w:rPr>
              <w:t>Relationship:</w:t>
            </w:r>
          </w:p>
        </w:tc>
        <w:tc>
          <w:tcPr>
            <w:tcW w:w="3942" w:type="dxa"/>
          </w:tcPr>
          <w:p w:rsidR="00B422B2" w:rsidRPr="00D7134E" w:rsidRDefault="00B422B2" w:rsidP="00B519A6">
            <w:pPr>
              <w:rPr>
                <w:rFonts w:ascii="Arial" w:hAnsi="Arial" w:cs="Arial"/>
                <w:b/>
                <w:sz w:val="20"/>
                <w:szCs w:val="20"/>
              </w:rPr>
            </w:pPr>
            <w:r w:rsidRPr="00D7134E">
              <w:rPr>
                <w:rFonts w:ascii="Arial" w:hAnsi="Arial" w:cs="Arial"/>
                <w:b/>
                <w:sz w:val="20"/>
                <w:szCs w:val="20"/>
              </w:rPr>
              <w:t>Contact details:</w:t>
            </w:r>
          </w:p>
        </w:tc>
      </w:tr>
      <w:tr w:rsidR="00B422B2" w:rsidTr="00B422B2">
        <w:tc>
          <w:tcPr>
            <w:tcW w:w="1668" w:type="dxa"/>
          </w:tcPr>
          <w:p w:rsidR="00B422B2" w:rsidRDefault="00B422B2" w:rsidP="00B519A6">
            <w:pPr>
              <w:rPr>
                <w:rFonts w:ascii="Arial" w:hAnsi="Arial" w:cs="Arial"/>
                <w:sz w:val="20"/>
                <w:szCs w:val="20"/>
              </w:rPr>
            </w:pPr>
          </w:p>
          <w:p w:rsidR="00B422B2" w:rsidRDefault="00B422B2" w:rsidP="00B519A6">
            <w:pPr>
              <w:rPr>
                <w:rFonts w:ascii="Arial" w:hAnsi="Arial" w:cs="Arial"/>
                <w:sz w:val="20"/>
                <w:szCs w:val="20"/>
              </w:rPr>
            </w:pPr>
          </w:p>
          <w:p w:rsidR="00B422B2" w:rsidRDefault="00B422B2" w:rsidP="00B519A6">
            <w:pPr>
              <w:rPr>
                <w:rFonts w:ascii="Arial" w:hAnsi="Arial" w:cs="Arial"/>
                <w:sz w:val="20"/>
                <w:szCs w:val="20"/>
              </w:rPr>
            </w:pPr>
          </w:p>
          <w:p w:rsidR="00B422B2" w:rsidRDefault="00B422B2" w:rsidP="00B519A6">
            <w:pPr>
              <w:rPr>
                <w:rFonts w:ascii="Arial" w:hAnsi="Arial" w:cs="Arial"/>
                <w:sz w:val="20"/>
                <w:szCs w:val="20"/>
              </w:rPr>
            </w:pPr>
          </w:p>
          <w:p w:rsidR="00B422B2" w:rsidRDefault="00B422B2" w:rsidP="00B519A6">
            <w:pPr>
              <w:rPr>
                <w:rFonts w:ascii="Arial" w:hAnsi="Arial" w:cs="Arial"/>
                <w:sz w:val="20"/>
                <w:szCs w:val="20"/>
              </w:rPr>
            </w:pPr>
          </w:p>
        </w:tc>
        <w:tc>
          <w:tcPr>
            <w:tcW w:w="3632" w:type="dxa"/>
          </w:tcPr>
          <w:p w:rsidR="00B422B2" w:rsidRDefault="00B422B2" w:rsidP="00B422B2">
            <w:pPr>
              <w:tabs>
                <w:tab w:val="left" w:pos="960"/>
              </w:tabs>
              <w:rPr>
                <w:rFonts w:ascii="Arial" w:hAnsi="Arial" w:cs="Arial"/>
                <w:sz w:val="20"/>
                <w:szCs w:val="20"/>
              </w:rPr>
            </w:pPr>
          </w:p>
          <w:p w:rsidR="00B422B2" w:rsidRDefault="00B422B2" w:rsidP="00B422B2">
            <w:pPr>
              <w:rPr>
                <w:rFonts w:ascii="Arial" w:hAnsi="Arial" w:cs="Arial"/>
                <w:sz w:val="20"/>
                <w:szCs w:val="20"/>
              </w:rPr>
            </w:pPr>
          </w:p>
          <w:p w:rsidR="00B422B2" w:rsidRPr="00B422B2" w:rsidRDefault="00B422B2" w:rsidP="00B422B2">
            <w:pPr>
              <w:jc w:val="center"/>
              <w:rPr>
                <w:rFonts w:ascii="Arial" w:hAnsi="Arial" w:cs="Arial"/>
                <w:sz w:val="20"/>
                <w:szCs w:val="20"/>
              </w:rPr>
            </w:pPr>
          </w:p>
        </w:tc>
        <w:tc>
          <w:tcPr>
            <w:tcW w:w="3942" w:type="dxa"/>
          </w:tcPr>
          <w:p w:rsidR="00B422B2" w:rsidRDefault="00B422B2" w:rsidP="00B422B2">
            <w:pPr>
              <w:rPr>
                <w:rFonts w:ascii="Arial" w:hAnsi="Arial" w:cs="Arial"/>
                <w:sz w:val="20"/>
                <w:szCs w:val="20"/>
              </w:rPr>
            </w:pPr>
          </w:p>
        </w:tc>
      </w:tr>
      <w:tr w:rsidR="00B422B2" w:rsidTr="00B422B2">
        <w:trPr>
          <w:trHeight w:val="50"/>
        </w:trPr>
        <w:tc>
          <w:tcPr>
            <w:tcW w:w="1668" w:type="dxa"/>
          </w:tcPr>
          <w:p w:rsidR="00B422B2" w:rsidRDefault="00B422B2" w:rsidP="00B519A6">
            <w:pPr>
              <w:rPr>
                <w:rFonts w:ascii="Arial" w:hAnsi="Arial" w:cs="Arial"/>
                <w:sz w:val="20"/>
                <w:szCs w:val="20"/>
              </w:rPr>
            </w:pPr>
          </w:p>
        </w:tc>
        <w:tc>
          <w:tcPr>
            <w:tcW w:w="3632" w:type="dxa"/>
          </w:tcPr>
          <w:p w:rsidR="00B422B2" w:rsidRDefault="00B422B2" w:rsidP="00B422B2">
            <w:pPr>
              <w:rPr>
                <w:rFonts w:ascii="Arial" w:hAnsi="Arial" w:cs="Arial"/>
                <w:sz w:val="20"/>
                <w:szCs w:val="20"/>
              </w:rPr>
            </w:pPr>
          </w:p>
          <w:p w:rsidR="00B422B2" w:rsidRDefault="00B422B2" w:rsidP="00B422B2">
            <w:pPr>
              <w:rPr>
                <w:rFonts w:ascii="Arial" w:hAnsi="Arial" w:cs="Arial"/>
                <w:sz w:val="20"/>
                <w:szCs w:val="20"/>
              </w:rPr>
            </w:pPr>
          </w:p>
          <w:p w:rsidR="00B422B2" w:rsidRDefault="00B422B2" w:rsidP="00B422B2">
            <w:pPr>
              <w:rPr>
                <w:rFonts w:ascii="Arial" w:hAnsi="Arial" w:cs="Arial"/>
                <w:sz w:val="20"/>
                <w:szCs w:val="20"/>
              </w:rPr>
            </w:pPr>
          </w:p>
          <w:p w:rsidR="00B422B2" w:rsidRDefault="00B422B2" w:rsidP="00B422B2">
            <w:pPr>
              <w:rPr>
                <w:rFonts w:ascii="Arial" w:hAnsi="Arial" w:cs="Arial"/>
                <w:sz w:val="20"/>
                <w:szCs w:val="20"/>
              </w:rPr>
            </w:pPr>
          </w:p>
          <w:p w:rsidR="00B422B2" w:rsidRDefault="00B422B2" w:rsidP="00B422B2">
            <w:pPr>
              <w:rPr>
                <w:rFonts w:ascii="Arial" w:hAnsi="Arial" w:cs="Arial"/>
                <w:sz w:val="20"/>
                <w:szCs w:val="20"/>
              </w:rPr>
            </w:pPr>
          </w:p>
        </w:tc>
        <w:tc>
          <w:tcPr>
            <w:tcW w:w="3942" w:type="dxa"/>
          </w:tcPr>
          <w:p w:rsidR="00B422B2" w:rsidRDefault="00B422B2" w:rsidP="00B422B2">
            <w:pPr>
              <w:rPr>
                <w:rFonts w:ascii="Arial" w:hAnsi="Arial" w:cs="Arial"/>
                <w:sz w:val="20"/>
                <w:szCs w:val="20"/>
              </w:rPr>
            </w:pPr>
          </w:p>
        </w:tc>
      </w:tr>
    </w:tbl>
    <w:p w:rsidR="00B422B2" w:rsidRPr="00B422B2" w:rsidRDefault="00B422B2" w:rsidP="00B422B2">
      <w:pPr>
        <w:spacing w:after="0" w:line="240" w:lineRule="auto"/>
        <w:rPr>
          <w:rFonts w:ascii="Arial" w:eastAsia="Times New Roman" w:hAnsi="Arial" w:cs="Arial"/>
          <w:b/>
          <w:sz w:val="20"/>
          <w:szCs w:val="20"/>
          <w:lang w:val="en-US"/>
        </w:rPr>
      </w:pPr>
    </w:p>
    <w:p w:rsidR="00B422B2" w:rsidRPr="00B422B2" w:rsidRDefault="00B422B2" w:rsidP="00B422B2">
      <w:pPr>
        <w:spacing w:after="0" w:line="240" w:lineRule="auto"/>
        <w:rPr>
          <w:rFonts w:ascii="Arial" w:eastAsia="Times New Roman" w:hAnsi="Arial" w:cs="Arial"/>
          <w:b/>
          <w:sz w:val="20"/>
          <w:szCs w:val="20"/>
          <w:lang w:val="en-US"/>
        </w:rPr>
      </w:pPr>
      <w:r w:rsidRPr="00B422B2">
        <w:rPr>
          <w:rFonts w:ascii="Arial" w:eastAsia="Times New Roman" w:hAnsi="Arial" w:cs="Arial"/>
          <w:b/>
          <w:sz w:val="20"/>
          <w:szCs w:val="20"/>
          <w:lang w:val="en-US"/>
        </w:rPr>
        <w:t>Consultant/Hospital Contact:</w:t>
      </w:r>
    </w:p>
    <w:p w:rsidR="00B422B2" w:rsidRDefault="00B422B2" w:rsidP="00B422B2">
      <w:pPr>
        <w:spacing w:after="0" w:line="240" w:lineRule="auto"/>
        <w:rPr>
          <w:rFonts w:ascii="Arial" w:eastAsia="Times New Roman" w:hAnsi="Arial" w:cs="Arial"/>
          <w:sz w:val="20"/>
          <w:szCs w:val="20"/>
          <w:lang w:val="en-US"/>
        </w:rPr>
      </w:pPr>
    </w:p>
    <w:tbl>
      <w:tblPr>
        <w:tblStyle w:val="TableGrid"/>
        <w:tblW w:w="0" w:type="auto"/>
        <w:tblLook w:val="0480" w:firstRow="0" w:lastRow="0" w:firstColumn="1" w:lastColumn="0" w:noHBand="0" w:noVBand="1"/>
      </w:tblPr>
      <w:tblGrid>
        <w:gridCol w:w="4621"/>
        <w:gridCol w:w="4621"/>
      </w:tblGrid>
      <w:tr w:rsidR="00B422B2" w:rsidTr="000E2B98">
        <w:tc>
          <w:tcPr>
            <w:tcW w:w="4621" w:type="dxa"/>
          </w:tcPr>
          <w:p w:rsidR="00B422B2" w:rsidRPr="00D7134E" w:rsidRDefault="00B422B2" w:rsidP="00B422B2">
            <w:pPr>
              <w:rPr>
                <w:rFonts w:ascii="Arial" w:eastAsia="Times New Roman" w:hAnsi="Arial" w:cs="Arial"/>
                <w:b/>
                <w:sz w:val="20"/>
                <w:szCs w:val="20"/>
                <w:lang w:val="en-US"/>
              </w:rPr>
            </w:pPr>
            <w:r w:rsidRPr="00D7134E">
              <w:rPr>
                <w:rFonts w:ascii="Arial" w:eastAsia="Times New Roman" w:hAnsi="Arial" w:cs="Arial"/>
                <w:b/>
                <w:sz w:val="20"/>
                <w:szCs w:val="20"/>
                <w:lang w:val="en-US"/>
              </w:rPr>
              <w:t>Consultant Paediatrician</w:t>
            </w:r>
            <w:r w:rsidR="000E2B98" w:rsidRPr="00D7134E">
              <w:rPr>
                <w:rFonts w:ascii="Arial" w:eastAsia="Times New Roman" w:hAnsi="Arial" w:cs="Arial"/>
                <w:b/>
                <w:sz w:val="20"/>
                <w:szCs w:val="20"/>
                <w:lang w:val="en-US"/>
              </w:rPr>
              <w:t>:</w:t>
            </w:r>
          </w:p>
          <w:p w:rsidR="00B422B2" w:rsidRPr="00D7134E" w:rsidRDefault="00B422B2" w:rsidP="00B422B2">
            <w:pPr>
              <w:rPr>
                <w:rFonts w:ascii="Arial" w:eastAsia="Times New Roman" w:hAnsi="Arial" w:cs="Arial"/>
                <w:b/>
                <w:sz w:val="20"/>
                <w:szCs w:val="20"/>
                <w:lang w:val="en-US"/>
              </w:rPr>
            </w:pPr>
          </w:p>
          <w:p w:rsidR="00B422B2" w:rsidRPr="00D7134E" w:rsidRDefault="00B422B2" w:rsidP="00B422B2">
            <w:pPr>
              <w:rPr>
                <w:rFonts w:ascii="Arial" w:eastAsia="Times New Roman" w:hAnsi="Arial" w:cs="Arial"/>
                <w:b/>
                <w:sz w:val="20"/>
                <w:szCs w:val="20"/>
                <w:lang w:val="en-US"/>
              </w:rPr>
            </w:pPr>
          </w:p>
        </w:tc>
        <w:tc>
          <w:tcPr>
            <w:tcW w:w="4621" w:type="dxa"/>
          </w:tcPr>
          <w:p w:rsidR="000E2B98" w:rsidRPr="00D7134E" w:rsidRDefault="000E2B98" w:rsidP="000E2B98">
            <w:pPr>
              <w:rPr>
                <w:rFonts w:ascii="Arial" w:eastAsia="Times New Roman" w:hAnsi="Arial" w:cs="Arial"/>
                <w:b/>
                <w:sz w:val="20"/>
                <w:szCs w:val="20"/>
                <w:lang w:val="en-US"/>
              </w:rPr>
            </w:pPr>
            <w:r w:rsidRPr="00D7134E">
              <w:rPr>
                <w:rFonts w:ascii="Arial" w:eastAsia="Times New Roman" w:hAnsi="Arial" w:cs="Arial"/>
                <w:b/>
                <w:sz w:val="20"/>
                <w:szCs w:val="20"/>
                <w:lang w:val="en-US"/>
              </w:rPr>
              <w:t>Paediatric Epilepsy Specialist Nurse:</w:t>
            </w:r>
            <w:r w:rsidRPr="00D7134E">
              <w:rPr>
                <w:rFonts w:ascii="Arial" w:eastAsia="Times New Roman" w:hAnsi="Arial" w:cs="Arial"/>
                <w:b/>
                <w:sz w:val="20"/>
                <w:szCs w:val="20"/>
                <w:lang w:val="en-US"/>
              </w:rPr>
              <w:br/>
            </w:r>
          </w:p>
          <w:p w:rsidR="000E2B98" w:rsidRPr="00D7134E" w:rsidRDefault="000E2B98" w:rsidP="000E2B98">
            <w:pPr>
              <w:rPr>
                <w:rFonts w:ascii="Arial" w:eastAsia="Times New Roman" w:hAnsi="Arial" w:cs="Arial"/>
                <w:b/>
                <w:sz w:val="20"/>
                <w:szCs w:val="20"/>
                <w:lang w:val="en-US"/>
              </w:rPr>
            </w:pPr>
            <w:r w:rsidRPr="00D7134E">
              <w:rPr>
                <w:rFonts w:ascii="Arial" w:eastAsia="Times New Roman" w:hAnsi="Arial" w:cs="Arial"/>
                <w:b/>
                <w:sz w:val="20"/>
                <w:szCs w:val="20"/>
                <w:lang w:val="en-US"/>
              </w:rPr>
              <w:t>Carolyn Taylor/</w:t>
            </w:r>
            <w:r w:rsidR="009B44C0">
              <w:rPr>
                <w:rFonts w:ascii="Arial" w:eastAsia="Times New Roman" w:hAnsi="Arial" w:cs="Arial"/>
                <w:b/>
                <w:sz w:val="20"/>
                <w:szCs w:val="20"/>
                <w:lang w:val="en-US"/>
              </w:rPr>
              <w:t>Kirsty Carroll</w:t>
            </w:r>
          </w:p>
          <w:p w:rsidR="000E2B98" w:rsidRPr="00D7134E" w:rsidRDefault="00DC00A2" w:rsidP="000E2B98">
            <w:pPr>
              <w:rPr>
                <w:rFonts w:ascii="Arial" w:eastAsia="Times New Roman" w:hAnsi="Arial" w:cs="Arial"/>
                <w:b/>
                <w:sz w:val="20"/>
                <w:szCs w:val="20"/>
                <w:lang w:val="en-US"/>
              </w:rPr>
            </w:pPr>
            <w:r w:rsidRPr="00D7134E">
              <w:rPr>
                <w:rFonts w:ascii="Arial" w:eastAsia="Times New Roman" w:hAnsi="Arial" w:cs="Arial"/>
                <w:b/>
                <w:sz w:val="20"/>
                <w:szCs w:val="20"/>
                <w:lang w:val="en-US"/>
              </w:rPr>
              <w:t>Children’s</w:t>
            </w:r>
            <w:r w:rsidR="000E2B98" w:rsidRPr="00D7134E">
              <w:rPr>
                <w:rFonts w:ascii="Arial" w:eastAsia="Times New Roman" w:hAnsi="Arial" w:cs="Arial"/>
                <w:b/>
                <w:sz w:val="20"/>
                <w:szCs w:val="20"/>
                <w:lang w:val="en-US"/>
              </w:rPr>
              <w:t xml:space="preserve"> Community Team - Manchester</w:t>
            </w:r>
          </w:p>
          <w:p w:rsidR="00B422B2" w:rsidRPr="00D7134E" w:rsidRDefault="000E2B98" w:rsidP="00B422B2">
            <w:pPr>
              <w:rPr>
                <w:rFonts w:ascii="Arial" w:eastAsia="Times New Roman" w:hAnsi="Arial" w:cs="Arial"/>
                <w:b/>
                <w:sz w:val="20"/>
                <w:szCs w:val="20"/>
                <w:lang w:val="en-US"/>
              </w:rPr>
            </w:pPr>
            <w:r w:rsidRPr="00D7134E">
              <w:rPr>
                <w:rFonts w:ascii="Arial" w:eastAsia="Times New Roman" w:hAnsi="Arial" w:cs="Arial"/>
                <w:b/>
                <w:sz w:val="20"/>
                <w:szCs w:val="20"/>
                <w:lang w:val="en-US"/>
              </w:rPr>
              <w:t>Charlestown Road, Blackley</w:t>
            </w:r>
          </w:p>
          <w:p w:rsidR="000E2B98" w:rsidRPr="00D7134E" w:rsidRDefault="000E2B98" w:rsidP="00B422B2">
            <w:pPr>
              <w:rPr>
                <w:rFonts w:ascii="Arial" w:eastAsia="Times New Roman" w:hAnsi="Arial" w:cs="Arial"/>
                <w:b/>
                <w:sz w:val="20"/>
                <w:szCs w:val="20"/>
                <w:lang w:val="en-US"/>
              </w:rPr>
            </w:pPr>
          </w:p>
        </w:tc>
      </w:tr>
      <w:tr w:rsidR="00B422B2" w:rsidTr="000E2B98">
        <w:tc>
          <w:tcPr>
            <w:tcW w:w="4621" w:type="dxa"/>
          </w:tcPr>
          <w:p w:rsidR="00B422B2" w:rsidRDefault="00B422B2" w:rsidP="00B422B2">
            <w:pPr>
              <w:rPr>
                <w:rFonts w:ascii="Arial" w:eastAsia="Times New Roman" w:hAnsi="Arial" w:cs="Arial"/>
                <w:sz w:val="20"/>
                <w:szCs w:val="20"/>
                <w:lang w:val="en-US"/>
              </w:rPr>
            </w:pPr>
            <w:r>
              <w:rPr>
                <w:rFonts w:ascii="Arial" w:eastAsia="Times New Roman" w:hAnsi="Arial" w:cs="Arial"/>
                <w:sz w:val="20"/>
                <w:szCs w:val="20"/>
                <w:lang w:val="en-US"/>
              </w:rPr>
              <w:t>Tel No:</w:t>
            </w:r>
          </w:p>
        </w:tc>
        <w:tc>
          <w:tcPr>
            <w:tcW w:w="4621" w:type="dxa"/>
          </w:tcPr>
          <w:p w:rsidR="00B422B2" w:rsidRDefault="000E2B98" w:rsidP="00B422B2">
            <w:pPr>
              <w:rPr>
                <w:rFonts w:ascii="Arial" w:eastAsia="Times New Roman" w:hAnsi="Arial" w:cs="Arial"/>
                <w:sz w:val="20"/>
                <w:szCs w:val="20"/>
                <w:lang w:val="en-US"/>
              </w:rPr>
            </w:pPr>
            <w:r>
              <w:rPr>
                <w:rFonts w:ascii="Arial" w:eastAsia="Times New Roman" w:hAnsi="Arial" w:cs="Arial"/>
                <w:sz w:val="20"/>
                <w:szCs w:val="20"/>
                <w:lang w:val="en-US"/>
              </w:rPr>
              <w:t>Tel No: 0161 741 2032</w:t>
            </w:r>
          </w:p>
        </w:tc>
      </w:tr>
    </w:tbl>
    <w:p w:rsidR="00B519A6" w:rsidRPr="000E2B98" w:rsidRDefault="00B519A6" w:rsidP="00B519A6">
      <w:pPr>
        <w:rPr>
          <w:rFonts w:ascii="Arial" w:hAnsi="Arial" w:cs="Arial"/>
          <w:b/>
          <w:sz w:val="20"/>
          <w:szCs w:val="20"/>
        </w:rPr>
      </w:pPr>
    </w:p>
    <w:p w:rsidR="000E2B98" w:rsidRDefault="000E2B98" w:rsidP="00B519A6">
      <w:pPr>
        <w:rPr>
          <w:rFonts w:ascii="Arial" w:hAnsi="Arial" w:cs="Arial"/>
          <w:b/>
          <w:sz w:val="20"/>
          <w:szCs w:val="20"/>
        </w:rPr>
      </w:pPr>
      <w:r>
        <w:rPr>
          <w:rFonts w:ascii="Arial" w:hAnsi="Arial" w:cs="Arial"/>
          <w:b/>
          <w:sz w:val="20"/>
          <w:szCs w:val="20"/>
        </w:rPr>
        <w:t xml:space="preserve">Description of what usually happens during a seizure </w:t>
      </w:r>
      <w:r w:rsidRPr="000E2B98">
        <w:rPr>
          <w:rFonts w:ascii="Arial" w:hAnsi="Arial" w:cs="Arial"/>
          <w:sz w:val="20"/>
          <w:szCs w:val="20"/>
        </w:rPr>
        <w:t>(incl. triggers; length; frequency</w:t>
      </w:r>
      <w:r w:rsidR="00272532">
        <w:rPr>
          <w:rFonts w:ascii="Arial" w:hAnsi="Arial" w:cs="Arial"/>
          <w:sz w:val="20"/>
          <w:szCs w:val="20"/>
        </w:rPr>
        <w:t xml:space="preserve"> </w:t>
      </w:r>
      <w:r w:rsidR="008540E1">
        <w:rPr>
          <w:rFonts w:ascii="Arial" w:hAnsi="Arial" w:cs="Arial"/>
          <w:sz w:val="20"/>
          <w:szCs w:val="20"/>
        </w:rPr>
        <w:t>;recovery</w:t>
      </w:r>
      <w:r w:rsidRPr="000E2B98">
        <w:rPr>
          <w:rFonts w:ascii="Arial" w:hAnsi="Arial" w:cs="Arial"/>
          <w:sz w:val="20"/>
          <w:szCs w:val="20"/>
        </w:rPr>
        <w:t>):</w:t>
      </w:r>
    </w:p>
    <w:tbl>
      <w:tblPr>
        <w:tblStyle w:val="TableGrid"/>
        <w:tblW w:w="0" w:type="auto"/>
        <w:tblLook w:val="04A0" w:firstRow="1" w:lastRow="0" w:firstColumn="1" w:lastColumn="0" w:noHBand="0" w:noVBand="1"/>
      </w:tblPr>
      <w:tblGrid>
        <w:gridCol w:w="9242"/>
      </w:tblGrid>
      <w:tr w:rsidR="000E2B98" w:rsidTr="000E2B98">
        <w:tc>
          <w:tcPr>
            <w:tcW w:w="9242" w:type="dxa"/>
          </w:tcPr>
          <w:p w:rsidR="000E2B98" w:rsidRDefault="000E2B98" w:rsidP="00B519A6">
            <w:pPr>
              <w:rPr>
                <w:rFonts w:ascii="Arial" w:hAnsi="Arial" w:cs="Arial"/>
                <w:b/>
                <w:sz w:val="20"/>
                <w:szCs w:val="20"/>
              </w:rPr>
            </w:pPr>
          </w:p>
          <w:p w:rsidR="000E2B98" w:rsidRDefault="000E2B98" w:rsidP="00B519A6">
            <w:pPr>
              <w:rPr>
                <w:rFonts w:ascii="Arial" w:hAnsi="Arial" w:cs="Arial"/>
                <w:b/>
                <w:sz w:val="20"/>
                <w:szCs w:val="20"/>
              </w:rPr>
            </w:pPr>
          </w:p>
          <w:p w:rsidR="000E2B98" w:rsidRDefault="000E2B98" w:rsidP="00B519A6">
            <w:pPr>
              <w:rPr>
                <w:rFonts w:ascii="Arial" w:hAnsi="Arial" w:cs="Arial"/>
                <w:b/>
                <w:sz w:val="20"/>
                <w:szCs w:val="20"/>
              </w:rPr>
            </w:pPr>
          </w:p>
          <w:p w:rsidR="000E2B98" w:rsidRDefault="000E2B98" w:rsidP="00B519A6">
            <w:pPr>
              <w:rPr>
                <w:rFonts w:ascii="Arial" w:hAnsi="Arial" w:cs="Arial"/>
                <w:b/>
                <w:sz w:val="20"/>
                <w:szCs w:val="20"/>
              </w:rPr>
            </w:pPr>
          </w:p>
          <w:p w:rsidR="000E2B98" w:rsidRDefault="000E2B98" w:rsidP="00B519A6">
            <w:pPr>
              <w:rPr>
                <w:rFonts w:ascii="Arial" w:hAnsi="Arial" w:cs="Arial"/>
                <w:b/>
                <w:sz w:val="20"/>
                <w:szCs w:val="20"/>
              </w:rPr>
            </w:pPr>
          </w:p>
          <w:p w:rsidR="000E2B98" w:rsidRDefault="000E2B98" w:rsidP="00B519A6">
            <w:pPr>
              <w:rPr>
                <w:rFonts w:ascii="Arial" w:hAnsi="Arial" w:cs="Arial"/>
                <w:b/>
                <w:sz w:val="20"/>
                <w:szCs w:val="20"/>
              </w:rPr>
            </w:pPr>
          </w:p>
          <w:p w:rsidR="000E2B98" w:rsidRDefault="000E2B98" w:rsidP="00B519A6">
            <w:pPr>
              <w:rPr>
                <w:rFonts w:ascii="Arial" w:hAnsi="Arial" w:cs="Arial"/>
                <w:b/>
                <w:sz w:val="20"/>
                <w:szCs w:val="20"/>
              </w:rPr>
            </w:pPr>
          </w:p>
        </w:tc>
      </w:tr>
    </w:tbl>
    <w:p w:rsidR="000E2B98" w:rsidRDefault="000E2B98" w:rsidP="00B519A6">
      <w:pPr>
        <w:rPr>
          <w:rFonts w:ascii="Arial" w:hAnsi="Arial" w:cs="Arial"/>
          <w:b/>
          <w:sz w:val="20"/>
          <w:szCs w:val="20"/>
        </w:rPr>
      </w:pPr>
    </w:p>
    <w:p w:rsidR="00272532" w:rsidRDefault="00272532" w:rsidP="00B519A6">
      <w:pPr>
        <w:rPr>
          <w:rFonts w:ascii="Arial" w:hAnsi="Arial" w:cs="Arial"/>
          <w:b/>
          <w:sz w:val="20"/>
          <w:szCs w:val="20"/>
        </w:rPr>
      </w:pPr>
      <w:r w:rsidRPr="00272532">
        <w:rPr>
          <w:rFonts w:ascii="Arial" w:hAnsi="Arial" w:cs="Arial"/>
          <w:b/>
          <w:noProof/>
          <w:sz w:val="20"/>
          <w:szCs w:val="20"/>
          <w:lang w:eastAsia="en-GB"/>
        </w:rPr>
        <mc:AlternateContent>
          <mc:Choice Requires="wps">
            <w:drawing>
              <wp:anchor distT="0" distB="0" distL="114300" distR="114300" simplePos="0" relativeHeight="251659264" behindDoc="0" locked="0" layoutInCell="1" allowOverlap="1" wp14:anchorId="0F6B9258" wp14:editId="2CD9F889">
                <wp:simplePos x="0" y="0"/>
                <wp:positionH relativeFrom="column">
                  <wp:posOffset>-109220</wp:posOffset>
                </wp:positionH>
                <wp:positionV relativeFrom="paragraph">
                  <wp:posOffset>377190</wp:posOffset>
                </wp:positionV>
                <wp:extent cx="5935980" cy="1158875"/>
                <wp:effectExtent l="0" t="0" r="2667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1158875"/>
                        </a:xfrm>
                        <a:prstGeom prst="rect">
                          <a:avLst/>
                        </a:prstGeom>
                        <a:solidFill>
                          <a:srgbClr val="FFFFFF"/>
                        </a:solidFill>
                        <a:ln w="9525">
                          <a:solidFill>
                            <a:srgbClr val="000000"/>
                          </a:solidFill>
                          <a:miter lim="800000"/>
                          <a:headEnd/>
                          <a:tailEnd/>
                        </a:ln>
                      </wps:spPr>
                      <wps:txbx>
                        <w:txbxContent>
                          <w:p w:rsidR="00272532" w:rsidRDefault="00D16A63">
                            <w:r>
                              <w:t>Pupils must have a spotter at the side of the pool (this must be an additional member of staff) when swimming with school</w:t>
                            </w:r>
                          </w:p>
                          <w:p w:rsidR="00D16A63" w:rsidRDefault="00D16A63">
                            <w:r>
                              <w:t xml:space="preserve">Pupils should  avoid climbing heights whist on school premises </w:t>
                            </w:r>
                          </w:p>
                          <w:p w:rsidR="00D16A63" w:rsidRDefault="00D16A63">
                            <w:r>
                              <w:t>Road safety must be adhered to at all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6pt;margin-top:29.7pt;width:467.4pt;height:9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">
                <v:textbox>
                  <w:txbxContent>
                    <w:p w:rsidR="00272532" w:rsidRDefault="00D16A63">
                      <w:r>
                        <w:t>Pupils must have a spotter at the side of the pool (this must be an additional member of staff) when swimming with school</w:t>
                      </w:r>
                    </w:p>
                    <w:p w:rsidR="00D16A63" w:rsidRDefault="00D16A63">
                      <w:r>
                        <w:t xml:space="preserve">Pupils should  avoid climbing heights whist on school premises </w:t>
                      </w:r>
                    </w:p>
                    <w:p w:rsidR="00D16A63" w:rsidRDefault="00D16A63">
                      <w:r>
                        <w:t>Road safety must be adhered to at all times</w:t>
                      </w:r>
                    </w:p>
                  </w:txbxContent>
                </v:textbox>
              </v:shape>
            </w:pict>
          </mc:Fallback>
        </mc:AlternateContent>
      </w:r>
      <w:r>
        <w:rPr>
          <w:rFonts w:ascii="Arial" w:hAnsi="Arial" w:cs="Arial"/>
          <w:b/>
          <w:sz w:val="20"/>
          <w:szCs w:val="20"/>
        </w:rPr>
        <w:t>Activities and support that require special precautions (include water safety, road safety and heights)</w:t>
      </w:r>
    </w:p>
    <w:p w:rsidR="00272532" w:rsidRPr="000E2B98" w:rsidRDefault="00272532" w:rsidP="00B519A6">
      <w:pPr>
        <w:rPr>
          <w:rFonts w:ascii="Arial" w:hAnsi="Arial" w:cs="Arial"/>
          <w:b/>
          <w:sz w:val="20"/>
          <w:szCs w:val="20"/>
        </w:rPr>
      </w:pPr>
    </w:p>
    <w:tbl>
      <w:tblPr>
        <w:tblW w:w="10154" w:type="dxa"/>
        <w:tblCellMar>
          <w:left w:w="0" w:type="dxa"/>
          <w:right w:w="0" w:type="dxa"/>
        </w:tblCellMar>
        <w:tblLook w:val="04A0" w:firstRow="1" w:lastRow="0" w:firstColumn="1" w:lastColumn="0" w:noHBand="0" w:noVBand="1"/>
      </w:tblPr>
      <w:tblGrid>
        <w:gridCol w:w="9780"/>
        <w:gridCol w:w="194"/>
        <w:gridCol w:w="180"/>
      </w:tblGrid>
      <w:tr w:rsidR="00B519A6" w:rsidRPr="00B519A6" w:rsidTr="00B519A6">
        <w:trPr>
          <w:trHeight w:val="389"/>
        </w:trPr>
        <w:tc>
          <w:tcPr>
            <w:tcW w:w="3521" w:type="dxa"/>
            <w:tcMar>
              <w:top w:w="58" w:type="dxa"/>
              <w:left w:w="58" w:type="dxa"/>
              <w:bottom w:w="58" w:type="dxa"/>
              <w:right w:w="58" w:type="dxa"/>
            </w:tcMar>
            <w:hideMark/>
          </w:tcPr>
          <w:p w:rsidR="00272532" w:rsidRDefault="00B519A6" w:rsidP="00B519A6">
            <w:pPr>
              <w:widowControl w:val="0"/>
              <w:spacing w:after="0" w:line="240" w:lineRule="auto"/>
              <w:rPr>
                <w:rFonts w:ascii="Arial" w:eastAsia="Times New Roman" w:hAnsi="Arial" w:cs="Arial"/>
                <w:color w:val="212120"/>
                <w:kern w:val="28"/>
                <w:lang w:eastAsia="en-GB"/>
                <w14:cntxtAlts/>
              </w:rPr>
            </w:pPr>
            <w:r w:rsidRPr="00B519A6">
              <w:rPr>
                <w:rFonts w:ascii="Arial" w:eastAsia="Times New Roman" w:hAnsi="Arial" w:cs="Arial"/>
                <w:color w:val="212120"/>
                <w:kern w:val="28"/>
                <w:lang w:eastAsia="en-GB"/>
                <w14:cntxtAlts/>
              </w:rPr>
              <w:t> </w:t>
            </w:r>
          </w:p>
          <w:p w:rsidR="00272532" w:rsidRDefault="00272532" w:rsidP="00B519A6">
            <w:pPr>
              <w:widowControl w:val="0"/>
              <w:spacing w:after="0" w:line="240" w:lineRule="auto"/>
              <w:rPr>
                <w:rFonts w:ascii="Arial" w:eastAsia="Times New Roman" w:hAnsi="Arial" w:cs="Arial"/>
                <w:color w:val="212120"/>
                <w:kern w:val="28"/>
                <w:lang w:eastAsia="en-GB"/>
                <w14:cntxtAlts/>
              </w:rPr>
            </w:pPr>
          </w:p>
          <w:p w:rsidR="00272532" w:rsidRDefault="00272532" w:rsidP="00B519A6">
            <w:pPr>
              <w:widowControl w:val="0"/>
              <w:spacing w:after="0" w:line="240" w:lineRule="auto"/>
              <w:rPr>
                <w:rFonts w:ascii="Arial" w:eastAsia="Times New Roman" w:hAnsi="Arial" w:cs="Arial"/>
                <w:color w:val="212120"/>
                <w:kern w:val="28"/>
                <w:lang w:eastAsia="en-GB"/>
                <w14:cntxtAlts/>
              </w:rPr>
            </w:pPr>
          </w:p>
          <w:p w:rsidR="00272532" w:rsidRDefault="00272532" w:rsidP="00B519A6">
            <w:pPr>
              <w:widowControl w:val="0"/>
              <w:spacing w:after="0" w:line="240" w:lineRule="auto"/>
              <w:rPr>
                <w:rFonts w:ascii="Arial" w:eastAsia="Times New Roman" w:hAnsi="Arial" w:cs="Arial"/>
                <w:color w:val="212120"/>
                <w:kern w:val="28"/>
                <w:lang w:eastAsia="en-GB"/>
                <w14:cntxtAlts/>
              </w:rPr>
            </w:pPr>
          </w:p>
          <w:p w:rsidR="00272532" w:rsidRDefault="00272532" w:rsidP="00B519A6">
            <w:pPr>
              <w:widowControl w:val="0"/>
              <w:spacing w:after="0" w:line="240" w:lineRule="auto"/>
              <w:rPr>
                <w:rFonts w:ascii="Arial" w:eastAsia="Times New Roman" w:hAnsi="Arial" w:cs="Arial"/>
                <w:color w:val="212120"/>
                <w:kern w:val="28"/>
                <w:lang w:eastAsia="en-GB"/>
                <w14:cntxtAlts/>
              </w:rPr>
            </w:pPr>
          </w:p>
          <w:p w:rsidR="00272532" w:rsidRDefault="00272532" w:rsidP="00B519A6">
            <w:pPr>
              <w:widowControl w:val="0"/>
              <w:spacing w:after="0" w:line="240" w:lineRule="auto"/>
              <w:rPr>
                <w:rFonts w:ascii="Arial" w:eastAsia="Times New Roman" w:hAnsi="Arial" w:cs="Arial"/>
                <w:color w:val="212120"/>
                <w:kern w:val="28"/>
                <w:lang w:eastAsia="en-GB"/>
                <w14:cntxtAlts/>
              </w:rPr>
            </w:pPr>
          </w:p>
          <w:p w:rsidR="00272532" w:rsidRDefault="00272532" w:rsidP="00B519A6">
            <w:pPr>
              <w:widowControl w:val="0"/>
              <w:spacing w:after="0" w:line="240" w:lineRule="auto"/>
              <w:rPr>
                <w:rFonts w:ascii="Arial" w:eastAsia="Times New Roman" w:hAnsi="Arial" w:cs="Arial"/>
                <w:color w:val="212120"/>
                <w:kern w:val="28"/>
                <w:lang w:eastAsia="en-GB"/>
                <w14:cntxtAlts/>
              </w:rPr>
            </w:pPr>
          </w:p>
          <w:p w:rsidR="00272532" w:rsidRDefault="00272532" w:rsidP="00B519A6">
            <w:pPr>
              <w:widowControl w:val="0"/>
              <w:spacing w:after="0" w:line="240" w:lineRule="auto"/>
              <w:rPr>
                <w:rFonts w:ascii="Arial" w:eastAsia="Times New Roman" w:hAnsi="Arial" w:cs="Arial"/>
                <w:color w:val="212120"/>
                <w:kern w:val="28"/>
                <w:lang w:eastAsia="en-GB"/>
                <w14:cntxtAlts/>
              </w:rPr>
            </w:pPr>
          </w:p>
          <w:p w:rsidR="00EE6FB5" w:rsidRPr="00EE6FB5" w:rsidRDefault="00EE6FB5" w:rsidP="00B519A6">
            <w:pPr>
              <w:widowControl w:val="0"/>
              <w:spacing w:after="0" w:line="240" w:lineRule="auto"/>
              <w:rPr>
                <w:rFonts w:ascii="Arial" w:eastAsia="Times New Roman" w:hAnsi="Arial" w:cs="Arial"/>
                <w:b/>
                <w:color w:val="212120"/>
                <w:kern w:val="28"/>
                <w:sz w:val="20"/>
                <w:szCs w:val="20"/>
                <w:lang w:eastAsia="en-GB"/>
                <w14:cntxtAlts/>
              </w:rPr>
            </w:pPr>
            <w:r w:rsidRPr="00EE6FB5">
              <w:rPr>
                <w:rFonts w:ascii="Arial" w:eastAsia="Times New Roman" w:hAnsi="Arial" w:cs="Arial"/>
                <w:b/>
                <w:color w:val="212120"/>
                <w:kern w:val="28"/>
                <w:sz w:val="20"/>
                <w:szCs w:val="20"/>
                <w:lang w:eastAsia="en-GB"/>
                <w14:cntxtAlts/>
              </w:rPr>
              <w:t>First Aid:</w:t>
            </w:r>
          </w:p>
          <w:tbl>
            <w:tblPr>
              <w:tblStyle w:val="TableGrid"/>
              <w:tblW w:w="9608" w:type="dxa"/>
              <w:tblLook w:val="04A0" w:firstRow="1" w:lastRow="0" w:firstColumn="1" w:lastColumn="0" w:noHBand="0" w:noVBand="1"/>
            </w:tblPr>
            <w:tblGrid>
              <w:gridCol w:w="9608"/>
            </w:tblGrid>
            <w:tr w:rsidR="00EE6FB5" w:rsidTr="005A569C">
              <w:tc>
                <w:tcPr>
                  <w:tcW w:w="9608" w:type="dxa"/>
                </w:tcPr>
                <w:p w:rsidR="00EE6FB5" w:rsidRPr="00EE6FB5" w:rsidRDefault="00EE6FB5" w:rsidP="00EE6FB5">
                  <w:pPr>
                    <w:widowControl w:val="0"/>
                    <w:ind w:left="360"/>
                    <w:rPr>
                      <w:rFonts w:ascii="Arial" w:eastAsia="Times New Roman" w:hAnsi="Arial" w:cs="Arial"/>
                      <w:color w:val="212120"/>
                      <w:kern w:val="28"/>
                      <w:lang w:eastAsia="en-GB"/>
                      <w14:cntxtAlts/>
                    </w:rPr>
                  </w:pPr>
                  <w:r w:rsidRPr="00EE6FB5">
                    <w:rPr>
                      <w:rFonts w:ascii="Arial" w:eastAsia="Times New Roman" w:hAnsi="Arial" w:cs="Arial"/>
                      <w:color w:val="212120"/>
                      <w:kern w:val="28"/>
                      <w:lang w:eastAsia="en-GB"/>
                      <w14:cntxtAlts/>
                    </w:rPr>
                    <w:t> </w:t>
                  </w:r>
                </w:p>
                <w:p w:rsidR="00EE6FB5" w:rsidRPr="00EE6FB5" w:rsidRDefault="00EE6FB5" w:rsidP="00EE6FB5">
                  <w:pPr>
                    <w:widowControl w:val="0"/>
                    <w:ind w:left="360"/>
                    <w:rPr>
                      <w:rFonts w:ascii="Arial" w:eastAsia="Times New Roman" w:hAnsi="Arial" w:cs="Arial"/>
                      <w:color w:val="212120"/>
                      <w:kern w:val="28"/>
                      <w:sz w:val="20"/>
                      <w:szCs w:val="20"/>
                      <w:lang w:eastAsia="en-GB"/>
                      <w14:cntxtAlts/>
                    </w:rPr>
                  </w:pPr>
                  <w:r w:rsidRPr="00EE6FB5">
                    <w:rPr>
                      <w:rFonts w:ascii="Times New Roman" w:eastAsia="Times New Roman" w:hAnsi="Times New Roman" w:cs="Times New Roman"/>
                      <w:noProof/>
                      <w:color w:val="212120"/>
                      <w:kern w:val="28"/>
                      <w:sz w:val="20"/>
                      <w:szCs w:val="20"/>
                      <w:lang w:eastAsia="en-GB"/>
                    </w:rPr>
                    <w:drawing>
                      <wp:inline distT="0" distB="0" distL="0" distR="0" wp14:anchorId="55D5476D" wp14:editId="7221F411">
                        <wp:extent cx="114300" cy="114300"/>
                        <wp:effectExtent l="0" t="0" r="0" b="0"/>
                        <wp:docPr id="3" name="Picture 3" descr="bd10265_"/>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5" descr="bd10265_"/>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a:effectLst/>
                              </pic:spPr>
                            </pic:pic>
                          </a:graphicData>
                        </a:graphic>
                      </wp:inline>
                    </w:drawing>
                  </w:r>
                  <w:r w:rsidRPr="00EE6FB5">
                    <w:rPr>
                      <w:rFonts w:ascii="Arial" w:eastAsia="Times New Roman" w:hAnsi="Arial" w:cs="Arial"/>
                      <w:color w:val="212120"/>
                      <w:kern w:val="28"/>
                      <w:lang w:eastAsia="en-GB"/>
                      <w14:cntxtAlts/>
                    </w:rPr>
                    <w:tab/>
                  </w:r>
                  <w:r w:rsidRPr="00EE6FB5">
                    <w:rPr>
                      <w:rFonts w:ascii="Arial" w:eastAsia="Times New Roman" w:hAnsi="Arial" w:cs="Arial"/>
                      <w:color w:val="212120"/>
                      <w:kern w:val="28"/>
                      <w:sz w:val="20"/>
                      <w:szCs w:val="20"/>
                      <w:lang w:eastAsia="en-GB"/>
                      <w14:cntxtAlts/>
                    </w:rPr>
                    <w:t>Stay Calm</w:t>
                  </w:r>
                </w:p>
                <w:p w:rsidR="00EE6FB5" w:rsidRPr="00EE6FB5" w:rsidRDefault="00EE6FB5" w:rsidP="00EE6FB5">
                  <w:pPr>
                    <w:widowControl w:val="0"/>
                    <w:ind w:left="360"/>
                    <w:rPr>
                      <w:rFonts w:ascii="Arial" w:eastAsia="Times New Roman" w:hAnsi="Arial" w:cs="Arial"/>
                      <w:color w:val="212120"/>
                      <w:kern w:val="28"/>
                      <w:sz w:val="20"/>
                      <w:szCs w:val="20"/>
                      <w:lang w:eastAsia="en-GB"/>
                      <w14:cntxtAlts/>
                    </w:rPr>
                  </w:pPr>
                  <w:r w:rsidRPr="00EE6FB5">
                    <w:rPr>
                      <w:rFonts w:ascii="Times New Roman" w:eastAsia="Times New Roman" w:hAnsi="Times New Roman" w:cs="Times New Roman"/>
                      <w:noProof/>
                      <w:color w:val="212120"/>
                      <w:kern w:val="28"/>
                      <w:sz w:val="20"/>
                      <w:szCs w:val="20"/>
                      <w:lang w:eastAsia="en-GB"/>
                    </w:rPr>
                    <w:drawing>
                      <wp:inline distT="0" distB="0" distL="0" distR="0" wp14:anchorId="1B9D175B" wp14:editId="7495B62D">
                        <wp:extent cx="114300" cy="114300"/>
                        <wp:effectExtent l="0" t="0" r="0" b="0"/>
                        <wp:docPr id="4" name="Picture 4" descr="bd10265_"/>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6" descr="bd10265_"/>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a:effectLst/>
                              </pic:spPr>
                            </pic:pic>
                          </a:graphicData>
                        </a:graphic>
                      </wp:inline>
                    </w:drawing>
                  </w:r>
                  <w:r w:rsidRPr="00EE6FB5">
                    <w:rPr>
                      <w:rFonts w:ascii="Arial" w:eastAsia="Times New Roman" w:hAnsi="Arial" w:cs="Arial"/>
                      <w:color w:val="212120"/>
                      <w:kern w:val="28"/>
                      <w:sz w:val="20"/>
                      <w:szCs w:val="20"/>
                      <w:lang w:eastAsia="en-GB"/>
                      <w14:cntxtAlts/>
                    </w:rPr>
                    <w:t xml:space="preserve"> </w:t>
                  </w:r>
                  <w:r w:rsidRPr="00EE6FB5">
                    <w:rPr>
                      <w:rFonts w:ascii="Arial" w:eastAsia="Times New Roman" w:hAnsi="Arial" w:cs="Arial"/>
                      <w:color w:val="212120"/>
                      <w:kern w:val="28"/>
                      <w:sz w:val="20"/>
                      <w:szCs w:val="20"/>
                      <w:lang w:eastAsia="en-GB"/>
                      <w14:cntxtAlts/>
                    </w:rPr>
                    <w:tab/>
                    <w:t>Loosen any tight clothing around the neck</w:t>
                  </w:r>
                </w:p>
                <w:p w:rsidR="00EE6FB5" w:rsidRPr="00EE6FB5" w:rsidRDefault="00EE6FB5" w:rsidP="00EE6FB5">
                  <w:pPr>
                    <w:widowControl w:val="0"/>
                    <w:ind w:left="720" w:hanging="360"/>
                    <w:rPr>
                      <w:rFonts w:ascii="Arial" w:eastAsia="Times New Roman" w:hAnsi="Arial" w:cs="Arial"/>
                      <w:color w:val="212120"/>
                      <w:kern w:val="28"/>
                      <w:sz w:val="20"/>
                      <w:szCs w:val="20"/>
                      <w:lang w:eastAsia="en-GB"/>
                      <w14:cntxtAlts/>
                    </w:rPr>
                  </w:pPr>
                  <w:r w:rsidRPr="00EE6FB5">
                    <w:rPr>
                      <w:rFonts w:ascii="Times New Roman" w:eastAsia="Times New Roman" w:hAnsi="Times New Roman" w:cs="Times New Roman"/>
                      <w:noProof/>
                      <w:color w:val="212120"/>
                      <w:kern w:val="28"/>
                      <w:sz w:val="20"/>
                      <w:szCs w:val="20"/>
                      <w:lang w:eastAsia="en-GB"/>
                    </w:rPr>
                    <w:drawing>
                      <wp:inline distT="0" distB="0" distL="0" distR="0" wp14:anchorId="2E7ADE6D" wp14:editId="3AB3BBA9">
                        <wp:extent cx="114300" cy="114300"/>
                        <wp:effectExtent l="0" t="0" r="0" b="0"/>
                        <wp:docPr id="5" name="Picture 5" descr="bd10265_"/>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7" descr="bd10265_"/>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a:effectLst/>
                              </pic:spPr>
                            </pic:pic>
                          </a:graphicData>
                        </a:graphic>
                      </wp:inline>
                    </w:drawing>
                  </w:r>
                  <w:r w:rsidRPr="00EE6FB5">
                    <w:rPr>
                      <w:rFonts w:ascii="Arial" w:eastAsia="Times New Roman" w:hAnsi="Arial" w:cs="Arial"/>
                      <w:color w:val="212120"/>
                      <w:kern w:val="28"/>
                      <w:sz w:val="20"/>
                      <w:szCs w:val="20"/>
                      <w:lang w:eastAsia="en-GB"/>
                      <w14:cntxtAlts/>
                    </w:rPr>
                    <w:tab/>
                    <w:t xml:space="preserve">Protect the </w:t>
                  </w:r>
                  <w:r w:rsidR="007244FE">
                    <w:rPr>
                      <w:rFonts w:ascii="Arial" w:eastAsia="Times New Roman" w:hAnsi="Arial" w:cs="Arial"/>
                      <w:color w:val="212120"/>
                      <w:kern w:val="28"/>
                      <w:sz w:val="20"/>
                      <w:szCs w:val="20"/>
                      <w:lang w:eastAsia="en-GB"/>
                      <w14:cntxtAlts/>
                    </w:rPr>
                    <w:t>pupil</w:t>
                  </w:r>
                  <w:r w:rsidRPr="00EE6FB5">
                    <w:rPr>
                      <w:rFonts w:ascii="Arial" w:eastAsia="Times New Roman" w:hAnsi="Arial" w:cs="Arial"/>
                      <w:color w:val="212120"/>
                      <w:kern w:val="28"/>
                      <w:sz w:val="20"/>
                      <w:szCs w:val="20"/>
                      <w:lang w:eastAsia="en-GB"/>
                      <w14:cntxtAlts/>
                    </w:rPr>
                    <w:t xml:space="preserve"> from injury (remove sharp or hard objects from nearby or guide them away from danger if they are having a partial seizure</w:t>
                  </w:r>
                </w:p>
                <w:p w:rsidR="00EE6FB5" w:rsidRPr="00EE6FB5" w:rsidRDefault="00EE6FB5" w:rsidP="00EE6FB5">
                  <w:pPr>
                    <w:widowControl w:val="0"/>
                    <w:rPr>
                      <w:rFonts w:ascii="Arial" w:eastAsia="Times New Roman" w:hAnsi="Arial" w:cs="Arial"/>
                      <w:color w:val="212120"/>
                      <w:kern w:val="28"/>
                      <w:sz w:val="20"/>
                      <w:szCs w:val="20"/>
                      <w:lang w:eastAsia="en-GB"/>
                      <w14:cntxtAlts/>
                    </w:rPr>
                  </w:pPr>
                  <w:r w:rsidRPr="00EE6FB5">
                    <w:rPr>
                      <w:rFonts w:ascii="Arial" w:eastAsia="Times New Roman" w:hAnsi="Arial" w:cs="Arial"/>
                      <w:color w:val="212120"/>
                      <w:kern w:val="28"/>
                      <w:sz w:val="20"/>
                      <w:szCs w:val="20"/>
                      <w:lang w:eastAsia="en-GB"/>
                      <w14:cntxtAlts/>
                    </w:rPr>
                    <w:t xml:space="preserve">      </w:t>
                  </w:r>
                  <w:r w:rsidRPr="00EE6FB5">
                    <w:rPr>
                      <w:rFonts w:ascii="Times New Roman" w:eastAsia="Times New Roman" w:hAnsi="Times New Roman" w:cs="Times New Roman"/>
                      <w:noProof/>
                      <w:color w:val="212120"/>
                      <w:kern w:val="28"/>
                      <w:sz w:val="20"/>
                      <w:szCs w:val="20"/>
                      <w:lang w:eastAsia="en-GB"/>
                    </w:rPr>
                    <w:drawing>
                      <wp:inline distT="0" distB="0" distL="0" distR="0" wp14:anchorId="1C3327DA" wp14:editId="718C876C">
                        <wp:extent cx="114300" cy="114300"/>
                        <wp:effectExtent l="0" t="0" r="0" b="0"/>
                        <wp:docPr id="6" name="Picture 6" descr="bd10265_"/>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8" descr="bd10265_"/>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a:effectLst/>
                              </pic:spPr>
                            </pic:pic>
                          </a:graphicData>
                        </a:graphic>
                      </wp:inline>
                    </w:drawing>
                  </w:r>
                  <w:r w:rsidRPr="00EE6FB5">
                    <w:rPr>
                      <w:rFonts w:ascii="Arial" w:eastAsia="Times New Roman" w:hAnsi="Arial" w:cs="Arial"/>
                      <w:color w:val="212120"/>
                      <w:kern w:val="28"/>
                      <w:sz w:val="20"/>
                      <w:szCs w:val="20"/>
                      <w:lang w:eastAsia="en-GB"/>
                      <w14:cntxtAlts/>
                    </w:rPr>
                    <w:tab/>
                    <w:t xml:space="preserve">Cushion the </w:t>
                  </w:r>
                  <w:r w:rsidR="007244FE">
                    <w:rPr>
                      <w:rFonts w:ascii="Arial" w:eastAsia="Times New Roman" w:hAnsi="Arial" w:cs="Arial"/>
                      <w:color w:val="212120"/>
                      <w:kern w:val="28"/>
                      <w:sz w:val="20"/>
                      <w:szCs w:val="20"/>
                      <w:lang w:eastAsia="en-GB"/>
                      <w14:cntxtAlts/>
                    </w:rPr>
                    <w:t>pupil</w:t>
                  </w:r>
                  <w:r w:rsidR="00DC00A2">
                    <w:rPr>
                      <w:rFonts w:ascii="Arial" w:eastAsia="Times New Roman" w:hAnsi="Arial" w:cs="Arial"/>
                      <w:color w:val="212120"/>
                      <w:kern w:val="28"/>
                      <w:sz w:val="20"/>
                      <w:szCs w:val="20"/>
                      <w:lang w:eastAsia="en-GB"/>
                      <w14:cntxtAlts/>
                    </w:rPr>
                    <w:t>’s head if they fall</w:t>
                  </w:r>
                  <w:r w:rsidRPr="00EE6FB5">
                    <w:rPr>
                      <w:rFonts w:ascii="Arial" w:eastAsia="Times New Roman" w:hAnsi="Arial" w:cs="Arial"/>
                      <w:color w:val="212120"/>
                      <w:kern w:val="28"/>
                      <w:sz w:val="20"/>
                      <w:szCs w:val="20"/>
                      <w:lang w:eastAsia="en-GB"/>
                      <w14:cntxtAlts/>
                    </w:rPr>
                    <w:t xml:space="preserve"> down</w:t>
                  </w:r>
                </w:p>
                <w:p w:rsidR="00EE6FB5" w:rsidRPr="00EE6FB5" w:rsidRDefault="00EE6FB5" w:rsidP="00EE6FB5">
                  <w:pPr>
                    <w:widowControl w:val="0"/>
                    <w:ind w:left="720" w:hanging="360"/>
                    <w:rPr>
                      <w:rFonts w:ascii="Arial" w:eastAsia="Times New Roman" w:hAnsi="Arial" w:cs="Arial"/>
                      <w:color w:val="212120"/>
                      <w:kern w:val="28"/>
                      <w:sz w:val="20"/>
                      <w:szCs w:val="20"/>
                      <w:lang w:eastAsia="en-GB"/>
                      <w14:cntxtAlts/>
                    </w:rPr>
                  </w:pPr>
                  <w:r w:rsidRPr="00EE6FB5">
                    <w:rPr>
                      <w:rFonts w:ascii="Times New Roman" w:eastAsia="Times New Roman" w:hAnsi="Times New Roman" w:cs="Times New Roman"/>
                      <w:noProof/>
                      <w:color w:val="212120"/>
                      <w:kern w:val="28"/>
                      <w:sz w:val="20"/>
                      <w:szCs w:val="20"/>
                      <w:lang w:eastAsia="en-GB"/>
                    </w:rPr>
                    <w:drawing>
                      <wp:inline distT="0" distB="0" distL="0" distR="0" wp14:anchorId="37342109" wp14:editId="65E43833">
                        <wp:extent cx="114300" cy="114300"/>
                        <wp:effectExtent l="0" t="0" r="0" b="0"/>
                        <wp:docPr id="7" name="Picture 7" descr="bd10265_"/>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9" descr="bd10265_"/>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a:effectLst/>
                              </pic:spPr>
                            </pic:pic>
                          </a:graphicData>
                        </a:graphic>
                      </wp:inline>
                    </w:drawing>
                  </w:r>
                  <w:r w:rsidRPr="00EE6FB5">
                    <w:rPr>
                      <w:rFonts w:ascii="Arial" w:eastAsia="Times New Roman" w:hAnsi="Arial" w:cs="Arial"/>
                      <w:color w:val="212120"/>
                      <w:kern w:val="28"/>
                      <w:sz w:val="20"/>
                      <w:szCs w:val="20"/>
                      <w:lang w:eastAsia="en-GB"/>
                      <w14:cntxtAlts/>
                    </w:rPr>
                    <w:tab/>
                    <w:t xml:space="preserve">Aid breathing by gently placing the </w:t>
                  </w:r>
                  <w:r w:rsidR="007244FE">
                    <w:rPr>
                      <w:rFonts w:ascii="Arial" w:eastAsia="Times New Roman" w:hAnsi="Arial" w:cs="Arial"/>
                      <w:color w:val="212120"/>
                      <w:kern w:val="28"/>
                      <w:sz w:val="20"/>
                      <w:szCs w:val="20"/>
                      <w:lang w:eastAsia="en-GB"/>
                      <w14:cntxtAlts/>
                    </w:rPr>
                    <w:t>pupil</w:t>
                  </w:r>
                  <w:r w:rsidR="00DC00A2">
                    <w:rPr>
                      <w:rFonts w:ascii="Arial" w:eastAsia="Times New Roman" w:hAnsi="Arial" w:cs="Arial"/>
                      <w:color w:val="212120"/>
                      <w:kern w:val="28"/>
                      <w:sz w:val="20"/>
                      <w:szCs w:val="20"/>
                      <w:lang w:eastAsia="en-GB"/>
                      <w14:cntxtAlts/>
                    </w:rPr>
                    <w:t xml:space="preserve"> on their</w:t>
                  </w:r>
                  <w:r w:rsidRPr="00EE6FB5">
                    <w:rPr>
                      <w:rFonts w:ascii="Arial" w:eastAsia="Times New Roman" w:hAnsi="Arial" w:cs="Arial"/>
                      <w:color w:val="212120"/>
                      <w:kern w:val="28"/>
                      <w:sz w:val="20"/>
                      <w:szCs w:val="20"/>
                      <w:lang w:eastAsia="en-GB"/>
                      <w14:cntxtAlts/>
                    </w:rPr>
                    <w:t xml:space="preserve"> side if they have fallen, after the seizure has stopped </w:t>
                  </w:r>
                </w:p>
                <w:p w:rsidR="00EE6FB5" w:rsidRPr="00EE6FB5" w:rsidRDefault="00EE6FB5" w:rsidP="00EE6FB5">
                  <w:pPr>
                    <w:widowControl w:val="0"/>
                    <w:ind w:left="720" w:hanging="360"/>
                    <w:rPr>
                      <w:rFonts w:ascii="Arial" w:eastAsia="Times New Roman" w:hAnsi="Arial" w:cs="Arial"/>
                      <w:color w:val="212120"/>
                      <w:kern w:val="28"/>
                      <w:sz w:val="20"/>
                      <w:szCs w:val="20"/>
                      <w:lang w:eastAsia="en-GB"/>
                      <w14:cntxtAlts/>
                    </w:rPr>
                  </w:pPr>
                  <w:r w:rsidRPr="00EE6FB5">
                    <w:rPr>
                      <w:rFonts w:ascii="Times New Roman" w:eastAsia="Times New Roman" w:hAnsi="Times New Roman" w:cs="Times New Roman"/>
                      <w:noProof/>
                      <w:color w:val="212120"/>
                      <w:kern w:val="28"/>
                      <w:sz w:val="20"/>
                      <w:szCs w:val="20"/>
                      <w:lang w:eastAsia="en-GB"/>
                    </w:rPr>
                    <w:drawing>
                      <wp:inline distT="0" distB="0" distL="0" distR="0" wp14:anchorId="7F4CE5DF" wp14:editId="441BAB0D">
                        <wp:extent cx="114300" cy="114300"/>
                        <wp:effectExtent l="0" t="0" r="0" b="0"/>
                        <wp:docPr id="8" name="Picture 8" descr="bd10265_"/>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0" descr="bd10265_"/>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a:effectLst/>
                              </pic:spPr>
                            </pic:pic>
                          </a:graphicData>
                        </a:graphic>
                      </wp:inline>
                    </w:drawing>
                  </w:r>
                  <w:r>
                    <w:rPr>
                      <w:rFonts w:ascii="Arial" w:eastAsia="Times New Roman" w:hAnsi="Arial" w:cs="Arial"/>
                      <w:color w:val="212120"/>
                      <w:kern w:val="28"/>
                      <w:sz w:val="20"/>
                      <w:szCs w:val="20"/>
                      <w:lang w:eastAsia="en-GB"/>
                      <w14:cntxtAlts/>
                    </w:rPr>
                    <w:tab/>
                    <w:t xml:space="preserve">Stay with a </w:t>
                  </w:r>
                  <w:r w:rsidR="007244FE">
                    <w:rPr>
                      <w:rFonts w:ascii="Arial" w:eastAsia="Times New Roman" w:hAnsi="Arial" w:cs="Arial"/>
                      <w:color w:val="212120"/>
                      <w:kern w:val="28"/>
                      <w:sz w:val="20"/>
                      <w:szCs w:val="20"/>
                      <w:lang w:eastAsia="en-GB"/>
                      <w14:cntxtAlts/>
                    </w:rPr>
                    <w:t>pupil</w:t>
                  </w:r>
                  <w:r>
                    <w:rPr>
                      <w:rFonts w:ascii="Arial" w:eastAsia="Times New Roman" w:hAnsi="Arial" w:cs="Arial"/>
                      <w:color w:val="212120"/>
                      <w:kern w:val="28"/>
                      <w:sz w:val="20"/>
                      <w:szCs w:val="20"/>
                      <w:lang w:eastAsia="en-GB"/>
                      <w14:cntxtAlts/>
                    </w:rPr>
                    <w:t xml:space="preserve"> </w:t>
                  </w:r>
                  <w:r w:rsidRPr="00EE6FB5">
                    <w:rPr>
                      <w:rFonts w:ascii="Arial" w:eastAsia="Times New Roman" w:hAnsi="Arial" w:cs="Arial"/>
                      <w:color w:val="212120"/>
                      <w:kern w:val="28"/>
                      <w:sz w:val="20"/>
                      <w:szCs w:val="20"/>
                      <w:lang w:eastAsia="en-GB"/>
                      <w14:cntxtAlts/>
                    </w:rPr>
                    <w:t>until they are fully recovered </w:t>
                  </w:r>
                </w:p>
                <w:p w:rsidR="00EE6FB5" w:rsidRPr="00EE6FB5" w:rsidRDefault="00EE6FB5" w:rsidP="00EE6FB5">
                  <w:pPr>
                    <w:widowControl w:val="0"/>
                    <w:ind w:left="720" w:hanging="360"/>
                    <w:rPr>
                      <w:rFonts w:ascii="Arial" w:eastAsia="Times New Roman" w:hAnsi="Arial" w:cs="Arial"/>
                      <w:color w:val="212120"/>
                      <w:kern w:val="28"/>
                      <w:sz w:val="20"/>
                      <w:szCs w:val="20"/>
                      <w:lang w:eastAsia="en-GB"/>
                      <w14:cntxtAlts/>
                    </w:rPr>
                  </w:pPr>
                  <w:r w:rsidRPr="00EE6FB5">
                    <w:rPr>
                      <w:rFonts w:ascii="Times New Roman" w:eastAsia="Times New Roman" w:hAnsi="Times New Roman" w:cs="Times New Roman"/>
                      <w:noProof/>
                      <w:color w:val="212120"/>
                      <w:kern w:val="28"/>
                      <w:sz w:val="20"/>
                      <w:szCs w:val="20"/>
                      <w:lang w:eastAsia="en-GB"/>
                    </w:rPr>
                    <w:drawing>
                      <wp:inline distT="0" distB="0" distL="0" distR="0" wp14:anchorId="747DE21E" wp14:editId="1C589548">
                        <wp:extent cx="114300" cy="114300"/>
                        <wp:effectExtent l="0" t="0" r="0" b="0"/>
                        <wp:docPr id="9" name="Picture 9" descr="bd10265_"/>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1" descr="bd10265_"/>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a:effectLst/>
                              </pic:spPr>
                            </pic:pic>
                          </a:graphicData>
                        </a:graphic>
                      </wp:inline>
                    </w:drawing>
                  </w:r>
                  <w:r w:rsidRPr="00EE6FB5">
                    <w:rPr>
                      <w:rFonts w:ascii="Arial" w:eastAsia="Times New Roman" w:hAnsi="Arial" w:cs="Arial"/>
                      <w:color w:val="212120"/>
                      <w:kern w:val="28"/>
                      <w:sz w:val="20"/>
                      <w:szCs w:val="20"/>
                      <w:lang w:eastAsia="en-GB"/>
                      <w14:cntxtAlts/>
                    </w:rPr>
                    <w:tab/>
                    <w:t xml:space="preserve">Constantly reassure the </w:t>
                  </w:r>
                  <w:r w:rsidR="007244FE">
                    <w:rPr>
                      <w:rFonts w:ascii="Arial" w:eastAsia="Times New Roman" w:hAnsi="Arial" w:cs="Arial"/>
                      <w:color w:val="212120"/>
                      <w:kern w:val="28"/>
                      <w:sz w:val="20"/>
                      <w:szCs w:val="20"/>
                      <w:lang w:eastAsia="en-GB"/>
                      <w14:cntxtAlts/>
                    </w:rPr>
                    <w:t>pupil</w:t>
                  </w:r>
                  <w:r w:rsidRPr="00EE6FB5">
                    <w:rPr>
                      <w:rFonts w:ascii="Arial" w:eastAsia="Times New Roman" w:hAnsi="Arial" w:cs="Arial"/>
                      <w:color w:val="212120"/>
                      <w:kern w:val="28"/>
                      <w:sz w:val="20"/>
                      <w:szCs w:val="20"/>
                      <w:lang w:eastAsia="en-GB"/>
                      <w14:cntxtAlts/>
                    </w:rPr>
                    <w:t xml:space="preserve"> throughout the seizure</w:t>
                  </w:r>
                  <w:r w:rsidRPr="00EE6FB5">
                    <w:rPr>
                      <w:rFonts w:ascii="Arial" w:eastAsia="Times New Roman" w:hAnsi="Arial" w:cs="Arial"/>
                      <w:color w:val="212120"/>
                      <w:kern w:val="28"/>
                      <w:sz w:val="20"/>
                      <w:szCs w:val="20"/>
                      <w:lang w:eastAsia="en-GB"/>
                      <w14:cntxtAlts/>
                    </w:rPr>
                    <w:tab/>
                  </w:r>
                  <w:r w:rsidRPr="00EE6FB5">
                    <w:rPr>
                      <w:rFonts w:ascii="Arial" w:eastAsia="Times New Roman" w:hAnsi="Arial" w:cs="Arial"/>
                      <w:color w:val="212120"/>
                      <w:kern w:val="28"/>
                      <w:sz w:val="20"/>
                      <w:szCs w:val="20"/>
                      <w:lang w:eastAsia="en-GB"/>
                      <w14:cntxtAlts/>
                    </w:rPr>
                    <w:tab/>
                  </w:r>
                </w:p>
                <w:p w:rsidR="00EE6FB5" w:rsidRPr="00EE6FB5" w:rsidRDefault="00EE6FB5" w:rsidP="00EE6FB5">
                  <w:pPr>
                    <w:widowControl w:val="0"/>
                    <w:ind w:left="720" w:hanging="360"/>
                    <w:rPr>
                      <w:rFonts w:ascii="Arial" w:eastAsia="Times New Roman" w:hAnsi="Arial" w:cs="Arial"/>
                      <w:color w:val="212120"/>
                      <w:kern w:val="28"/>
                      <w:sz w:val="20"/>
                      <w:szCs w:val="20"/>
                      <w:lang w:eastAsia="en-GB"/>
                      <w14:cntxtAlts/>
                    </w:rPr>
                  </w:pPr>
                  <w:r w:rsidRPr="00EE6FB5">
                    <w:rPr>
                      <w:rFonts w:ascii="Times New Roman" w:eastAsia="Times New Roman" w:hAnsi="Times New Roman" w:cs="Times New Roman"/>
                      <w:noProof/>
                      <w:color w:val="212120"/>
                      <w:kern w:val="28"/>
                      <w:sz w:val="20"/>
                      <w:szCs w:val="20"/>
                      <w:lang w:eastAsia="en-GB"/>
                    </w:rPr>
                    <w:drawing>
                      <wp:inline distT="0" distB="0" distL="0" distR="0" wp14:anchorId="0D63B2B7" wp14:editId="44CBDBDD">
                        <wp:extent cx="114300" cy="114300"/>
                        <wp:effectExtent l="0" t="0" r="0" b="0"/>
                        <wp:docPr id="10" name="Picture 10" descr="bd10265_"/>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2" descr="bd10265_"/>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a:effectLst/>
                              </pic:spPr>
                            </pic:pic>
                          </a:graphicData>
                        </a:graphic>
                      </wp:inline>
                    </w:drawing>
                  </w:r>
                  <w:r w:rsidRPr="00EE6FB5">
                    <w:rPr>
                      <w:rFonts w:ascii="Arial" w:eastAsia="Times New Roman" w:hAnsi="Arial" w:cs="Arial"/>
                      <w:color w:val="212120"/>
                      <w:kern w:val="28"/>
                      <w:sz w:val="20"/>
                      <w:szCs w:val="20"/>
                      <w:lang w:eastAsia="en-GB"/>
                      <w14:cntxtAlts/>
                    </w:rPr>
                    <w:tab/>
                    <w:t xml:space="preserve">If the </w:t>
                  </w:r>
                  <w:r w:rsidR="007244FE">
                    <w:rPr>
                      <w:rFonts w:ascii="Arial" w:eastAsia="Times New Roman" w:hAnsi="Arial" w:cs="Arial"/>
                      <w:color w:val="212120"/>
                      <w:kern w:val="28"/>
                      <w:sz w:val="20"/>
                      <w:szCs w:val="20"/>
                      <w:lang w:eastAsia="en-GB"/>
                      <w14:cntxtAlts/>
                    </w:rPr>
                    <w:t>pupil</w:t>
                  </w:r>
                  <w:r w:rsidRPr="00EE6FB5">
                    <w:rPr>
                      <w:rFonts w:ascii="Arial" w:eastAsia="Times New Roman" w:hAnsi="Arial" w:cs="Arial"/>
                      <w:color w:val="212120"/>
                      <w:kern w:val="28"/>
                      <w:sz w:val="20"/>
                      <w:szCs w:val="20"/>
                      <w:lang w:eastAsia="en-GB"/>
                      <w14:cntxtAlts/>
                    </w:rPr>
                    <w:t xml:space="preserve"> does not recover after 5 minutes dial 999 or administer Rescue Medication (i.e. Buccal Midazolam or Rectal Diazepam) if available</w:t>
                  </w:r>
                </w:p>
                <w:p w:rsidR="00EE6FB5" w:rsidRPr="00EE6FB5" w:rsidRDefault="00EE6FB5" w:rsidP="00EE6FB5">
                  <w:pPr>
                    <w:rPr>
                      <w:rFonts w:ascii="Arial" w:eastAsia="Times New Roman" w:hAnsi="Arial" w:cs="Arial"/>
                      <w:color w:val="212120"/>
                      <w:kern w:val="28"/>
                      <w:sz w:val="20"/>
                      <w:szCs w:val="20"/>
                      <w:lang w:eastAsia="en-GB"/>
                      <w14:cntxtAlts/>
                    </w:rPr>
                  </w:pPr>
                </w:p>
                <w:p w:rsidR="00EE6FB5" w:rsidRPr="00EE6FB5" w:rsidRDefault="00EE6FB5" w:rsidP="00EE6FB5">
                  <w:pPr>
                    <w:rPr>
                      <w:rFonts w:ascii="Arial" w:eastAsia="Times New Roman" w:hAnsi="Arial" w:cs="Arial"/>
                      <w:b/>
                      <w:bCs/>
                      <w:color w:val="212120"/>
                      <w:kern w:val="28"/>
                      <w:sz w:val="20"/>
                      <w:szCs w:val="20"/>
                      <w:lang w:eastAsia="en-GB"/>
                      <w14:cntxtAlts/>
                    </w:rPr>
                  </w:pPr>
                  <w:r w:rsidRPr="00EE6FB5">
                    <w:rPr>
                      <w:rFonts w:ascii="Arial" w:eastAsia="Times New Roman" w:hAnsi="Arial" w:cs="Arial"/>
                      <w:b/>
                      <w:bCs/>
                      <w:color w:val="212120"/>
                      <w:kern w:val="28"/>
                      <w:sz w:val="20"/>
                      <w:szCs w:val="20"/>
                      <w:lang w:eastAsia="en-GB"/>
                      <w14:cntxtAlts/>
                    </w:rPr>
                    <w:t xml:space="preserve">       Don’t……...</w:t>
                  </w:r>
                </w:p>
                <w:p w:rsidR="00EE6FB5" w:rsidRPr="00EE6FB5" w:rsidRDefault="00EE6FB5" w:rsidP="00EE6FB5">
                  <w:pPr>
                    <w:rPr>
                      <w:rFonts w:ascii="Arial" w:eastAsia="Times New Roman" w:hAnsi="Arial" w:cs="Arial"/>
                      <w:color w:val="212120"/>
                      <w:kern w:val="28"/>
                      <w:sz w:val="20"/>
                      <w:szCs w:val="20"/>
                      <w:lang w:eastAsia="en-GB"/>
                      <w14:cntxtAlts/>
                    </w:rPr>
                  </w:pPr>
                  <w:r w:rsidRPr="00EE6FB5">
                    <w:rPr>
                      <w:rFonts w:ascii="Arial" w:eastAsia="Times New Roman" w:hAnsi="Arial" w:cs="Arial"/>
                      <w:color w:val="212120"/>
                      <w:kern w:val="28"/>
                      <w:sz w:val="20"/>
                      <w:szCs w:val="20"/>
                      <w:lang w:eastAsia="en-GB"/>
                      <w14:cntxtAlts/>
                    </w:rPr>
                    <w:tab/>
                  </w:r>
                </w:p>
                <w:p w:rsidR="00EE6FB5" w:rsidRPr="00EE6FB5" w:rsidRDefault="00EE6FB5" w:rsidP="00EE6FB5">
                  <w:pPr>
                    <w:widowControl w:val="0"/>
                    <w:ind w:left="360"/>
                    <w:rPr>
                      <w:rFonts w:ascii="Arial" w:eastAsia="Times New Roman" w:hAnsi="Arial" w:cs="Arial"/>
                      <w:color w:val="212120"/>
                      <w:kern w:val="28"/>
                      <w:sz w:val="20"/>
                      <w:szCs w:val="20"/>
                      <w:lang w:eastAsia="en-GB"/>
                      <w14:cntxtAlts/>
                    </w:rPr>
                  </w:pPr>
                  <w:r w:rsidRPr="00EE6FB5">
                    <w:rPr>
                      <w:rFonts w:ascii="Times New Roman" w:eastAsia="Times New Roman" w:hAnsi="Times New Roman" w:cs="Times New Roman"/>
                      <w:noProof/>
                      <w:color w:val="212120"/>
                      <w:kern w:val="28"/>
                      <w:sz w:val="20"/>
                      <w:szCs w:val="20"/>
                      <w:lang w:eastAsia="en-GB"/>
                    </w:rPr>
                    <w:drawing>
                      <wp:inline distT="0" distB="0" distL="0" distR="0" wp14:anchorId="5BBE8EC4" wp14:editId="3877DB1B">
                        <wp:extent cx="114300" cy="114300"/>
                        <wp:effectExtent l="0" t="0" r="0" b="0"/>
                        <wp:docPr id="11" name="Picture 11" descr="bd10265_"/>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3" descr="bd10265_"/>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a:effectLst/>
                              </pic:spPr>
                            </pic:pic>
                          </a:graphicData>
                        </a:graphic>
                      </wp:inline>
                    </w:drawing>
                  </w:r>
                  <w:r w:rsidRPr="00EE6FB5">
                    <w:rPr>
                      <w:rFonts w:ascii="Arial" w:eastAsia="Times New Roman" w:hAnsi="Arial" w:cs="Arial"/>
                      <w:color w:val="212120"/>
                      <w:kern w:val="28"/>
                      <w:sz w:val="20"/>
                      <w:szCs w:val="20"/>
                      <w:lang w:eastAsia="en-GB"/>
                      <w14:cntxtAlts/>
                    </w:rPr>
                    <w:tab/>
                    <w:t xml:space="preserve"> Try to restrain the </w:t>
                  </w:r>
                  <w:r w:rsidR="007244FE">
                    <w:rPr>
                      <w:rFonts w:ascii="Arial" w:eastAsia="Times New Roman" w:hAnsi="Arial" w:cs="Arial"/>
                      <w:color w:val="212120"/>
                      <w:kern w:val="28"/>
                      <w:sz w:val="20"/>
                      <w:szCs w:val="20"/>
                      <w:lang w:eastAsia="en-GB"/>
                      <w14:cntxtAlts/>
                    </w:rPr>
                    <w:t>pupil</w:t>
                  </w:r>
                  <w:r w:rsidRPr="00EE6FB5">
                    <w:rPr>
                      <w:rFonts w:ascii="Arial" w:eastAsia="Times New Roman" w:hAnsi="Arial" w:cs="Arial"/>
                      <w:color w:val="212120"/>
                      <w:kern w:val="28"/>
                      <w:sz w:val="20"/>
                      <w:szCs w:val="20"/>
                      <w:lang w:eastAsia="en-GB"/>
                      <w14:cntxtAlts/>
                    </w:rPr>
                    <w:t xml:space="preserve"> having the seizure</w:t>
                  </w:r>
                </w:p>
                <w:p w:rsidR="00EE6FB5" w:rsidRPr="00EE6FB5" w:rsidRDefault="00EE6FB5" w:rsidP="00EE6FB5">
                  <w:pPr>
                    <w:widowControl w:val="0"/>
                    <w:ind w:left="810" w:hanging="450"/>
                    <w:rPr>
                      <w:rFonts w:ascii="Arial" w:eastAsia="Times New Roman" w:hAnsi="Arial" w:cs="Arial"/>
                      <w:color w:val="212120"/>
                      <w:kern w:val="28"/>
                      <w:sz w:val="20"/>
                      <w:szCs w:val="20"/>
                      <w:lang w:eastAsia="en-GB"/>
                      <w14:cntxtAlts/>
                    </w:rPr>
                  </w:pPr>
                  <w:r w:rsidRPr="00EE6FB5">
                    <w:rPr>
                      <w:rFonts w:ascii="Times New Roman" w:eastAsia="Times New Roman" w:hAnsi="Times New Roman" w:cs="Times New Roman"/>
                      <w:noProof/>
                      <w:color w:val="212120"/>
                      <w:kern w:val="28"/>
                      <w:sz w:val="20"/>
                      <w:szCs w:val="20"/>
                      <w:lang w:eastAsia="en-GB"/>
                    </w:rPr>
                    <w:drawing>
                      <wp:inline distT="0" distB="0" distL="0" distR="0" wp14:anchorId="691D75D8" wp14:editId="2A3ED3E9">
                        <wp:extent cx="114300" cy="114300"/>
                        <wp:effectExtent l="0" t="0" r="0" b="0"/>
                        <wp:docPr id="12" name="Picture 12" descr="bd10265_"/>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4" descr="bd10265_"/>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a:effectLst/>
                              </pic:spPr>
                            </pic:pic>
                          </a:graphicData>
                        </a:graphic>
                      </wp:inline>
                    </w:drawing>
                  </w:r>
                  <w:r>
                    <w:rPr>
                      <w:rFonts w:ascii="Arial" w:eastAsia="Times New Roman" w:hAnsi="Arial" w:cs="Arial"/>
                      <w:color w:val="212120"/>
                      <w:kern w:val="28"/>
                      <w:sz w:val="20"/>
                      <w:szCs w:val="20"/>
                      <w:lang w:eastAsia="en-GB"/>
                      <w14:cntxtAlts/>
                    </w:rPr>
                    <w:tab/>
                  </w:r>
                  <w:r w:rsidRPr="00EE6FB5">
                    <w:rPr>
                      <w:rFonts w:ascii="Arial" w:eastAsia="Times New Roman" w:hAnsi="Arial" w:cs="Arial"/>
                      <w:color w:val="212120"/>
                      <w:kern w:val="28"/>
                      <w:sz w:val="20"/>
                      <w:szCs w:val="20"/>
                      <w:lang w:eastAsia="en-GB"/>
                      <w14:cntxtAlts/>
                    </w:rPr>
                    <w:t xml:space="preserve">Put anything in the </w:t>
                  </w:r>
                  <w:r w:rsidR="007244FE">
                    <w:rPr>
                      <w:rFonts w:ascii="Arial" w:eastAsia="Times New Roman" w:hAnsi="Arial" w:cs="Arial"/>
                      <w:color w:val="212120"/>
                      <w:kern w:val="28"/>
                      <w:sz w:val="20"/>
                      <w:szCs w:val="20"/>
                      <w:lang w:eastAsia="en-GB"/>
                      <w14:cntxtAlts/>
                    </w:rPr>
                    <w:t>pupil</w:t>
                  </w:r>
                  <w:r w:rsidRPr="00EE6FB5">
                    <w:rPr>
                      <w:rFonts w:ascii="Arial" w:eastAsia="Times New Roman" w:hAnsi="Arial" w:cs="Arial"/>
                      <w:color w:val="212120"/>
                      <w:kern w:val="28"/>
                      <w:sz w:val="20"/>
                      <w:szCs w:val="20"/>
                      <w:lang w:eastAsia="en-GB"/>
                      <w14:cntxtAlts/>
                    </w:rPr>
                    <w:t>’s mouth or force between their teeth</w:t>
                  </w:r>
                </w:p>
                <w:p w:rsidR="00EE6FB5" w:rsidRPr="00EE6FB5" w:rsidRDefault="00EE6FB5" w:rsidP="00EE6FB5">
                  <w:pPr>
                    <w:widowControl w:val="0"/>
                    <w:ind w:left="360"/>
                    <w:rPr>
                      <w:rFonts w:ascii="Arial" w:eastAsia="Times New Roman" w:hAnsi="Arial" w:cs="Arial"/>
                      <w:color w:val="212120"/>
                      <w:kern w:val="28"/>
                      <w:sz w:val="20"/>
                      <w:szCs w:val="20"/>
                      <w:lang w:eastAsia="en-GB"/>
                      <w14:cntxtAlts/>
                    </w:rPr>
                  </w:pPr>
                  <w:r w:rsidRPr="00EE6FB5">
                    <w:rPr>
                      <w:rFonts w:ascii="Times New Roman" w:eastAsia="Times New Roman" w:hAnsi="Times New Roman" w:cs="Times New Roman"/>
                      <w:noProof/>
                      <w:color w:val="212120"/>
                      <w:kern w:val="28"/>
                      <w:sz w:val="20"/>
                      <w:szCs w:val="20"/>
                      <w:lang w:eastAsia="en-GB"/>
                    </w:rPr>
                    <w:drawing>
                      <wp:inline distT="0" distB="0" distL="0" distR="0" wp14:anchorId="47544F76" wp14:editId="08793617">
                        <wp:extent cx="114300" cy="114300"/>
                        <wp:effectExtent l="0" t="0" r="0" b="0"/>
                        <wp:docPr id="13" name="Picture 13" descr="bd10265_"/>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5" descr="bd10265_"/>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a:effectLst/>
                              </pic:spPr>
                            </pic:pic>
                          </a:graphicData>
                        </a:graphic>
                      </wp:inline>
                    </w:drawing>
                  </w:r>
                  <w:r w:rsidRPr="00EE6FB5">
                    <w:rPr>
                      <w:rFonts w:ascii="Arial" w:eastAsia="Times New Roman" w:hAnsi="Arial" w:cs="Arial"/>
                      <w:color w:val="212120"/>
                      <w:kern w:val="28"/>
                      <w:sz w:val="20"/>
                      <w:szCs w:val="20"/>
                      <w:lang w:eastAsia="en-GB"/>
                      <w14:cntxtAlts/>
                    </w:rPr>
                    <w:tab/>
                    <w:t xml:space="preserve"> Try to move the </w:t>
                  </w:r>
                  <w:r w:rsidR="007244FE">
                    <w:rPr>
                      <w:rFonts w:ascii="Arial" w:eastAsia="Times New Roman" w:hAnsi="Arial" w:cs="Arial"/>
                      <w:color w:val="212120"/>
                      <w:kern w:val="28"/>
                      <w:sz w:val="20"/>
                      <w:szCs w:val="20"/>
                      <w:lang w:eastAsia="en-GB"/>
                      <w14:cntxtAlts/>
                    </w:rPr>
                    <w:t>pupil</w:t>
                  </w:r>
                  <w:r w:rsidRPr="00EE6FB5">
                    <w:rPr>
                      <w:rFonts w:ascii="Arial" w:eastAsia="Times New Roman" w:hAnsi="Arial" w:cs="Arial"/>
                      <w:color w:val="212120"/>
                      <w:kern w:val="28"/>
                      <w:sz w:val="20"/>
                      <w:szCs w:val="20"/>
                      <w:lang w:eastAsia="en-GB"/>
                      <w14:cntxtAlts/>
                    </w:rPr>
                    <w:t xml:space="preserve"> unless he/she is in danger</w:t>
                  </w:r>
                </w:p>
                <w:p w:rsidR="00EE6FB5" w:rsidRPr="00EE6FB5" w:rsidRDefault="00EE6FB5" w:rsidP="00EE6FB5">
                  <w:pPr>
                    <w:widowControl w:val="0"/>
                    <w:ind w:left="810" w:hanging="450"/>
                    <w:rPr>
                      <w:rFonts w:ascii="Arial" w:eastAsia="Times New Roman" w:hAnsi="Arial" w:cs="Arial"/>
                      <w:color w:val="212120"/>
                      <w:kern w:val="28"/>
                      <w:sz w:val="20"/>
                      <w:szCs w:val="20"/>
                      <w:lang w:eastAsia="en-GB"/>
                      <w14:cntxtAlts/>
                    </w:rPr>
                  </w:pPr>
                  <w:r w:rsidRPr="00EE6FB5">
                    <w:rPr>
                      <w:rFonts w:ascii="Times New Roman" w:eastAsia="Times New Roman" w:hAnsi="Times New Roman" w:cs="Times New Roman"/>
                      <w:noProof/>
                      <w:color w:val="212120"/>
                      <w:kern w:val="28"/>
                      <w:sz w:val="20"/>
                      <w:szCs w:val="20"/>
                      <w:lang w:eastAsia="en-GB"/>
                    </w:rPr>
                    <w:drawing>
                      <wp:inline distT="0" distB="0" distL="0" distR="0" wp14:anchorId="2D1CCA20" wp14:editId="44830930">
                        <wp:extent cx="114300" cy="114300"/>
                        <wp:effectExtent l="0" t="0" r="0" b="0"/>
                        <wp:docPr id="14" name="Picture 14" descr="bd10265_"/>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6" descr="bd10265_"/>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a:effectLst/>
                              </pic:spPr>
                            </pic:pic>
                          </a:graphicData>
                        </a:graphic>
                      </wp:inline>
                    </w:drawing>
                  </w:r>
                  <w:r w:rsidRPr="00EE6FB5">
                    <w:rPr>
                      <w:rFonts w:ascii="Arial" w:eastAsia="Times New Roman" w:hAnsi="Arial" w:cs="Arial"/>
                      <w:color w:val="212120"/>
                      <w:kern w:val="28"/>
                      <w:sz w:val="20"/>
                      <w:szCs w:val="20"/>
                      <w:lang w:eastAsia="en-GB"/>
                      <w14:cntxtAlts/>
                    </w:rPr>
                    <w:tab/>
                    <w:t xml:space="preserve"> Give the </w:t>
                  </w:r>
                  <w:r w:rsidR="007244FE">
                    <w:rPr>
                      <w:rFonts w:ascii="Arial" w:eastAsia="Times New Roman" w:hAnsi="Arial" w:cs="Arial"/>
                      <w:color w:val="212120"/>
                      <w:kern w:val="28"/>
                      <w:sz w:val="20"/>
                      <w:szCs w:val="20"/>
                      <w:lang w:eastAsia="en-GB"/>
                      <w14:cntxtAlts/>
                    </w:rPr>
                    <w:t>pupil</w:t>
                  </w:r>
                  <w:r w:rsidRPr="00EE6FB5">
                    <w:rPr>
                      <w:rFonts w:ascii="Arial" w:eastAsia="Times New Roman" w:hAnsi="Arial" w:cs="Arial"/>
                      <w:color w:val="212120"/>
                      <w:kern w:val="28"/>
                      <w:sz w:val="20"/>
                      <w:szCs w:val="20"/>
                      <w:lang w:eastAsia="en-GB"/>
                      <w14:cntxtAlts/>
                    </w:rPr>
                    <w:t xml:space="preserve"> anything to drink until he/she is fully recovered</w:t>
                  </w:r>
                </w:p>
                <w:p w:rsidR="00EE6FB5" w:rsidRPr="00827123" w:rsidRDefault="00EE6FB5" w:rsidP="00827123">
                  <w:pPr>
                    <w:rPr>
                      <w:rFonts w:ascii="Arial" w:eastAsia="Times New Roman" w:hAnsi="Arial" w:cs="Arial"/>
                      <w:color w:val="212120"/>
                      <w:kern w:val="28"/>
                      <w:lang w:eastAsia="en-GB"/>
                      <w14:cntxtAlts/>
                    </w:rPr>
                  </w:pPr>
                  <w:r w:rsidRPr="00EE6FB5">
                    <w:rPr>
                      <w:rFonts w:ascii="Arial" w:eastAsia="Times New Roman" w:hAnsi="Arial" w:cs="Arial"/>
                      <w:color w:val="212120"/>
                      <w:kern w:val="28"/>
                      <w:lang w:eastAsia="en-GB"/>
                      <w14:cntxtAlts/>
                    </w:rPr>
                    <w:t> </w:t>
                  </w:r>
                </w:p>
              </w:tc>
            </w:tr>
          </w:tbl>
          <w:p w:rsidR="00B519A6" w:rsidRPr="00B519A6" w:rsidRDefault="00B519A6" w:rsidP="00B519A6">
            <w:pPr>
              <w:widowControl w:val="0"/>
              <w:spacing w:after="0" w:line="240" w:lineRule="auto"/>
              <w:rPr>
                <w:rFonts w:ascii="Arial" w:eastAsia="Times New Roman" w:hAnsi="Arial" w:cs="Arial"/>
                <w:color w:val="212120"/>
                <w:kern w:val="28"/>
                <w:lang w:eastAsia="en-GB"/>
                <w14:cntxtAlts/>
              </w:rPr>
            </w:pPr>
          </w:p>
        </w:tc>
        <w:tc>
          <w:tcPr>
            <w:tcW w:w="6633" w:type="dxa"/>
            <w:gridSpan w:val="2"/>
            <w:tcMar>
              <w:top w:w="58" w:type="dxa"/>
              <w:left w:w="58" w:type="dxa"/>
              <w:bottom w:w="58" w:type="dxa"/>
              <w:right w:w="58" w:type="dxa"/>
            </w:tcMar>
            <w:hideMark/>
          </w:tcPr>
          <w:p w:rsidR="00B519A6" w:rsidRPr="00B519A6" w:rsidRDefault="00B519A6" w:rsidP="00B519A6">
            <w:pPr>
              <w:widowControl w:val="0"/>
              <w:spacing w:after="0" w:line="240" w:lineRule="auto"/>
              <w:rPr>
                <w:rFonts w:ascii="Times New Roman" w:eastAsia="Times New Roman" w:hAnsi="Times New Roman" w:cs="Times New Roman"/>
                <w:color w:val="212120"/>
                <w:kern w:val="28"/>
                <w:sz w:val="20"/>
                <w:szCs w:val="20"/>
                <w:lang w:eastAsia="en-GB"/>
                <w14:cntxtAlts/>
              </w:rPr>
            </w:pPr>
            <w:r w:rsidRPr="00B519A6">
              <w:rPr>
                <w:rFonts w:ascii="Times New Roman" w:eastAsia="Times New Roman" w:hAnsi="Times New Roman" w:cs="Times New Roman"/>
                <w:color w:val="212120"/>
                <w:kern w:val="28"/>
                <w:sz w:val="20"/>
                <w:szCs w:val="20"/>
                <w:lang w:eastAsia="en-GB"/>
                <w14:cntxtAlts/>
              </w:rPr>
              <w:t> </w:t>
            </w:r>
          </w:p>
        </w:tc>
      </w:tr>
      <w:tr w:rsidR="000E2B98" w:rsidRPr="00B519A6" w:rsidTr="00B519A6">
        <w:trPr>
          <w:gridAfter w:val="1"/>
          <w:wAfter w:w="3521" w:type="dxa"/>
          <w:trHeight w:val="555"/>
        </w:trPr>
        <w:tc>
          <w:tcPr>
            <w:tcW w:w="6633" w:type="dxa"/>
            <w:gridSpan w:val="2"/>
            <w:tcMar>
              <w:top w:w="58" w:type="dxa"/>
              <w:left w:w="58" w:type="dxa"/>
              <w:bottom w:w="58" w:type="dxa"/>
              <w:right w:w="58" w:type="dxa"/>
            </w:tcMar>
            <w:hideMark/>
          </w:tcPr>
          <w:p w:rsidR="007244FE" w:rsidRPr="007244FE" w:rsidRDefault="007244FE" w:rsidP="007244FE">
            <w:pPr>
              <w:spacing w:after="0" w:line="240" w:lineRule="auto"/>
              <w:rPr>
                <w:rFonts w:ascii="Arial" w:eastAsia="Times New Roman" w:hAnsi="Arial" w:cs="Arial"/>
                <w:b/>
                <w:sz w:val="20"/>
                <w:szCs w:val="20"/>
                <w:lang w:val="en-US"/>
              </w:rPr>
            </w:pPr>
            <w:r w:rsidRPr="007244FE">
              <w:rPr>
                <w:rFonts w:ascii="Arial" w:eastAsia="Times New Roman" w:hAnsi="Arial" w:cs="Arial"/>
                <w:b/>
                <w:sz w:val="20"/>
                <w:szCs w:val="20"/>
                <w:lang w:val="en-US"/>
              </w:rPr>
              <w:t>Describe what constitutes an emergency for the pupil and the action to be taken if this occurs:</w:t>
            </w:r>
          </w:p>
          <w:tbl>
            <w:tblPr>
              <w:tblStyle w:val="TableGrid"/>
              <w:tblW w:w="0" w:type="auto"/>
              <w:tblLook w:val="04A0" w:firstRow="1" w:lastRow="0" w:firstColumn="1" w:lastColumn="0" w:noHBand="0" w:noVBand="1"/>
            </w:tblPr>
            <w:tblGrid>
              <w:gridCol w:w="9530"/>
            </w:tblGrid>
            <w:tr w:rsidR="007244FE" w:rsidTr="007244FE">
              <w:tc>
                <w:tcPr>
                  <w:tcW w:w="9530" w:type="dxa"/>
                </w:tcPr>
                <w:p w:rsidR="007244FE" w:rsidRPr="007244FE" w:rsidRDefault="007244FE" w:rsidP="007244FE">
                  <w:pPr>
                    <w:rPr>
                      <w:rFonts w:ascii="Arial" w:eastAsia="Times New Roman" w:hAnsi="Arial" w:cs="Arial"/>
                      <w:lang w:val="en-US"/>
                    </w:rPr>
                  </w:pPr>
                </w:p>
                <w:p w:rsidR="007244FE" w:rsidRPr="007244FE" w:rsidRDefault="003B4255" w:rsidP="007244FE">
                  <w:pPr>
                    <w:rPr>
                      <w:rFonts w:ascii="Arial" w:eastAsia="Times New Roman" w:hAnsi="Arial" w:cs="Arial"/>
                      <w:color w:val="000000"/>
                      <w:sz w:val="20"/>
                      <w:szCs w:val="20"/>
                      <w:lang w:val="en-US"/>
                    </w:rPr>
                  </w:pPr>
                  <w:r w:rsidRPr="00827123">
                    <w:rPr>
                      <w:rFonts w:ascii="Arial" w:eastAsia="Times New Roman" w:hAnsi="Arial" w:cs="Arial"/>
                      <w:color w:val="000000"/>
                      <w:sz w:val="20"/>
                      <w:szCs w:val="20"/>
                      <w:lang w:val="en-US"/>
                    </w:rPr>
                    <w:t>It is a medical emergency if the</w:t>
                  </w:r>
                  <w:r w:rsidR="007244FE" w:rsidRPr="007244FE">
                    <w:rPr>
                      <w:rFonts w:ascii="Arial" w:eastAsia="Times New Roman" w:hAnsi="Arial" w:cs="Arial"/>
                      <w:color w:val="000000"/>
                      <w:sz w:val="20"/>
                      <w:szCs w:val="20"/>
                      <w:lang w:val="en-US"/>
                    </w:rPr>
                    <w:t xml:space="preserve"> seizure for more than 5 minutes</w:t>
                  </w:r>
                </w:p>
                <w:p w:rsidR="007244FE" w:rsidRPr="007244FE" w:rsidRDefault="007244FE" w:rsidP="007244FE">
                  <w:pPr>
                    <w:rPr>
                      <w:rFonts w:ascii="Arial" w:eastAsia="Times New Roman" w:hAnsi="Arial" w:cs="Arial"/>
                      <w:color w:val="000000"/>
                      <w:sz w:val="20"/>
                      <w:szCs w:val="20"/>
                      <w:lang w:val="en-US"/>
                    </w:rPr>
                  </w:pPr>
                </w:p>
                <w:p w:rsidR="007244FE" w:rsidRPr="007244FE" w:rsidRDefault="007244FE" w:rsidP="007244FE">
                  <w:pPr>
                    <w:rPr>
                      <w:rFonts w:ascii="Arial" w:eastAsia="Times New Roman" w:hAnsi="Arial" w:cs="Arial"/>
                      <w:color w:val="000000"/>
                      <w:sz w:val="20"/>
                      <w:szCs w:val="20"/>
                      <w:lang w:val="en-US"/>
                    </w:rPr>
                  </w:pPr>
                  <w:r w:rsidRPr="007244FE">
                    <w:rPr>
                      <w:rFonts w:ascii="Arial" w:eastAsia="Times New Roman" w:hAnsi="Arial" w:cs="Arial"/>
                      <w:color w:val="000000"/>
                      <w:sz w:val="20"/>
                      <w:szCs w:val="20"/>
                      <w:lang w:val="en-US"/>
                    </w:rPr>
                    <w:t>In these circumstances Buccolam</w:t>
                  </w:r>
                  <w:r w:rsidR="00D356CD">
                    <w:rPr>
                      <w:rFonts w:ascii="Arial" w:eastAsia="Times New Roman" w:hAnsi="Arial" w:cs="Arial"/>
                      <w:color w:val="000000"/>
                      <w:sz w:val="20"/>
                      <w:szCs w:val="20"/>
                      <w:lang w:val="en-US"/>
                    </w:rPr>
                    <w:t xml:space="preserve"> </w:t>
                  </w:r>
                  <w:r w:rsidR="00D356CD">
                    <w:rPr>
                      <w:rFonts w:ascii="Arial" w:eastAsia="Times New Roman" w:hAnsi="Arial" w:cs="Arial"/>
                      <w:color w:val="FF0000"/>
                      <w:sz w:val="20"/>
                      <w:szCs w:val="20"/>
                      <w:lang w:val="en-US"/>
                    </w:rPr>
                    <w:t>(        mg)</w:t>
                  </w:r>
                  <w:r w:rsidRPr="007244FE">
                    <w:rPr>
                      <w:rFonts w:ascii="Arial" w:eastAsia="Times New Roman" w:hAnsi="Arial" w:cs="Arial"/>
                      <w:color w:val="000000"/>
                      <w:sz w:val="20"/>
                      <w:szCs w:val="20"/>
                      <w:lang w:val="en-US"/>
                    </w:rPr>
                    <w:t xml:space="preserve"> should be administered by a person who has been trained in the administration of Buccal Midazolam (BUCCOLAM) and parents should be contacted. </w:t>
                  </w:r>
                </w:p>
                <w:p w:rsidR="007244FE" w:rsidRPr="007244FE" w:rsidRDefault="007244FE" w:rsidP="007244FE">
                  <w:pPr>
                    <w:rPr>
                      <w:rFonts w:ascii="Arial" w:eastAsia="Times New Roman" w:hAnsi="Arial" w:cs="Arial"/>
                      <w:color w:val="000000"/>
                      <w:sz w:val="20"/>
                      <w:szCs w:val="20"/>
                      <w:lang w:val="en-US"/>
                    </w:rPr>
                  </w:pPr>
                </w:p>
                <w:p w:rsidR="007244FE" w:rsidRPr="007244FE" w:rsidRDefault="007244FE" w:rsidP="007244FE">
                  <w:pPr>
                    <w:rPr>
                      <w:rFonts w:ascii="Arial" w:eastAsia="Times New Roman" w:hAnsi="Arial" w:cs="Arial"/>
                      <w:color w:val="000000"/>
                      <w:sz w:val="20"/>
                      <w:szCs w:val="20"/>
                      <w:lang w:val="en-US"/>
                    </w:rPr>
                  </w:pPr>
                  <w:r w:rsidRPr="007244FE">
                    <w:rPr>
                      <w:rFonts w:ascii="Arial" w:eastAsia="Times New Roman" w:hAnsi="Arial" w:cs="Arial"/>
                      <w:color w:val="000000"/>
                      <w:sz w:val="20"/>
                      <w:szCs w:val="20"/>
                      <w:lang w:val="en-US"/>
                    </w:rPr>
                    <w:t>If the seizure continues for more than 5 minutes after the administration of Buccolam an ambulance must be called (999)</w:t>
                  </w:r>
                </w:p>
                <w:p w:rsidR="007244FE" w:rsidRPr="007244FE" w:rsidRDefault="007244FE" w:rsidP="007244FE">
                  <w:pPr>
                    <w:rPr>
                      <w:rFonts w:ascii="Arial" w:eastAsia="Times New Roman" w:hAnsi="Arial" w:cs="Arial"/>
                      <w:color w:val="000000"/>
                      <w:sz w:val="20"/>
                      <w:szCs w:val="20"/>
                      <w:lang w:val="en-US"/>
                    </w:rPr>
                  </w:pPr>
                </w:p>
                <w:p w:rsidR="007244FE" w:rsidRPr="007244FE" w:rsidRDefault="007244FE" w:rsidP="007244FE">
                  <w:pPr>
                    <w:rPr>
                      <w:rFonts w:ascii="Arial" w:eastAsia="Times New Roman" w:hAnsi="Arial" w:cs="Arial"/>
                      <w:color w:val="000000"/>
                      <w:sz w:val="20"/>
                      <w:szCs w:val="20"/>
                      <w:lang w:val="en-US"/>
                    </w:rPr>
                  </w:pPr>
                  <w:r w:rsidRPr="007244FE">
                    <w:rPr>
                      <w:rFonts w:ascii="Arial" w:eastAsia="Times New Roman" w:hAnsi="Arial" w:cs="Arial"/>
                      <w:color w:val="000000"/>
                      <w:sz w:val="20"/>
                      <w:szCs w:val="20"/>
                      <w:lang w:val="en-US"/>
                    </w:rPr>
                    <w:t>An amb</w:t>
                  </w:r>
                  <w:r w:rsidR="003B4255" w:rsidRPr="00827123">
                    <w:rPr>
                      <w:rFonts w:ascii="Arial" w:eastAsia="Times New Roman" w:hAnsi="Arial" w:cs="Arial"/>
                      <w:color w:val="000000"/>
                      <w:sz w:val="20"/>
                      <w:szCs w:val="20"/>
                      <w:lang w:val="en-US"/>
                    </w:rPr>
                    <w:t>ulance should also be called if an injury is sustained</w:t>
                  </w:r>
                  <w:r w:rsidRPr="007244FE">
                    <w:rPr>
                      <w:rFonts w:ascii="Arial" w:eastAsia="Times New Roman" w:hAnsi="Arial" w:cs="Arial"/>
                      <w:color w:val="000000"/>
                      <w:sz w:val="20"/>
                      <w:szCs w:val="20"/>
                      <w:lang w:val="en-US"/>
                    </w:rPr>
                    <w:t xml:space="preserve"> </w:t>
                  </w:r>
                  <w:r w:rsidR="00590DED">
                    <w:rPr>
                      <w:rFonts w:ascii="Arial" w:eastAsia="Times New Roman" w:hAnsi="Arial" w:cs="Arial"/>
                      <w:color w:val="000000"/>
                      <w:sz w:val="20"/>
                      <w:szCs w:val="20"/>
                      <w:lang w:val="en-US"/>
                    </w:rPr>
                    <w:t xml:space="preserve">during the seizure; </w:t>
                  </w:r>
                  <w:r w:rsidRPr="007244FE">
                    <w:rPr>
                      <w:rFonts w:ascii="Arial" w:eastAsia="Times New Roman" w:hAnsi="Arial" w:cs="Arial"/>
                      <w:color w:val="000000"/>
                      <w:sz w:val="20"/>
                      <w:szCs w:val="20"/>
                      <w:lang w:val="en-US"/>
                    </w:rPr>
                    <w:t>has breathing difficulties or inhales water.</w:t>
                  </w:r>
                </w:p>
                <w:p w:rsidR="007244FE" w:rsidRDefault="007244FE" w:rsidP="00B519A6">
                  <w:pPr>
                    <w:widowControl w:val="0"/>
                    <w:rPr>
                      <w:rFonts w:ascii="Times New Roman" w:eastAsia="Times New Roman" w:hAnsi="Times New Roman" w:cs="Times New Roman"/>
                      <w:color w:val="212120"/>
                      <w:kern w:val="28"/>
                      <w:sz w:val="20"/>
                      <w:szCs w:val="20"/>
                      <w:lang w:eastAsia="en-GB"/>
                      <w14:cntxtAlts/>
                    </w:rPr>
                  </w:pPr>
                </w:p>
              </w:tc>
            </w:tr>
          </w:tbl>
          <w:p w:rsidR="000E2B98" w:rsidRPr="00B519A6" w:rsidRDefault="000E2B98" w:rsidP="00B519A6">
            <w:pPr>
              <w:widowControl w:val="0"/>
              <w:spacing w:after="0" w:line="240" w:lineRule="auto"/>
              <w:rPr>
                <w:rFonts w:ascii="Times New Roman" w:eastAsia="Times New Roman" w:hAnsi="Times New Roman" w:cs="Times New Roman"/>
                <w:color w:val="212120"/>
                <w:kern w:val="28"/>
                <w:sz w:val="20"/>
                <w:szCs w:val="20"/>
                <w:lang w:eastAsia="en-GB"/>
                <w14:cntxtAlts/>
              </w:rPr>
            </w:pPr>
          </w:p>
        </w:tc>
      </w:tr>
      <w:tr w:rsidR="000E2B98" w:rsidRPr="00B519A6" w:rsidTr="00B519A6">
        <w:trPr>
          <w:gridAfter w:val="1"/>
          <w:wAfter w:w="3521" w:type="dxa"/>
          <w:trHeight w:val="389"/>
        </w:trPr>
        <w:tc>
          <w:tcPr>
            <w:tcW w:w="6633" w:type="dxa"/>
            <w:gridSpan w:val="2"/>
            <w:tcMar>
              <w:top w:w="58" w:type="dxa"/>
              <w:left w:w="58" w:type="dxa"/>
              <w:bottom w:w="58" w:type="dxa"/>
              <w:right w:w="58" w:type="dxa"/>
            </w:tcMar>
            <w:hideMark/>
          </w:tcPr>
          <w:p w:rsidR="000E2B98" w:rsidRDefault="000E2B98" w:rsidP="00B519A6">
            <w:pPr>
              <w:widowControl w:val="0"/>
              <w:spacing w:after="0" w:line="240" w:lineRule="auto"/>
              <w:rPr>
                <w:rFonts w:ascii="Arial" w:eastAsia="Times New Roman" w:hAnsi="Arial" w:cs="Arial"/>
                <w:b/>
                <w:color w:val="212120"/>
                <w:kern w:val="28"/>
                <w:sz w:val="20"/>
                <w:szCs w:val="20"/>
                <w:lang w:eastAsia="en-GB"/>
                <w14:cntxtAlts/>
              </w:rPr>
            </w:pPr>
            <w:r w:rsidRPr="00B519A6">
              <w:rPr>
                <w:rFonts w:ascii="Times New Roman" w:eastAsia="Times New Roman" w:hAnsi="Times New Roman" w:cs="Times New Roman"/>
                <w:color w:val="212120"/>
                <w:kern w:val="28"/>
                <w:sz w:val="20"/>
                <w:szCs w:val="20"/>
                <w:lang w:eastAsia="en-GB"/>
                <w14:cntxtAlts/>
              </w:rPr>
              <w:t> </w:t>
            </w:r>
            <w:r w:rsidR="003C3D91" w:rsidRPr="003C3D91">
              <w:rPr>
                <w:rFonts w:ascii="Arial" w:eastAsia="Times New Roman" w:hAnsi="Arial" w:cs="Arial"/>
                <w:b/>
                <w:color w:val="212120"/>
                <w:kern w:val="28"/>
                <w:sz w:val="20"/>
                <w:szCs w:val="20"/>
                <w:lang w:eastAsia="en-GB"/>
                <w14:cntxtAlts/>
              </w:rPr>
              <w:t>Follow up care</w:t>
            </w:r>
            <w:r w:rsidR="003C3D91">
              <w:rPr>
                <w:rFonts w:ascii="Arial" w:eastAsia="Times New Roman" w:hAnsi="Arial" w:cs="Arial"/>
                <w:b/>
                <w:color w:val="212120"/>
                <w:kern w:val="28"/>
                <w:sz w:val="20"/>
                <w:szCs w:val="20"/>
                <w:lang w:eastAsia="en-GB"/>
                <w14:cntxtAlts/>
              </w:rPr>
              <w:t>:</w:t>
            </w:r>
          </w:p>
          <w:tbl>
            <w:tblPr>
              <w:tblStyle w:val="TableGrid"/>
              <w:tblW w:w="0" w:type="auto"/>
              <w:tblLook w:val="04A0" w:firstRow="1" w:lastRow="0" w:firstColumn="1" w:lastColumn="0" w:noHBand="0" w:noVBand="1"/>
            </w:tblPr>
            <w:tblGrid>
              <w:gridCol w:w="9530"/>
            </w:tblGrid>
            <w:tr w:rsidR="003C3D91" w:rsidTr="003C3D91">
              <w:tc>
                <w:tcPr>
                  <w:tcW w:w="9530" w:type="dxa"/>
                </w:tcPr>
                <w:p w:rsidR="003C3D91" w:rsidRPr="003C3D91" w:rsidRDefault="003C3D91" w:rsidP="003C3D91">
                  <w:pPr>
                    <w:rPr>
                      <w:rFonts w:ascii="Arial" w:eastAsia="Times New Roman" w:hAnsi="Arial" w:cs="Arial"/>
                      <w:b/>
                      <w:sz w:val="20"/>
                      <w:szCs w:val="20"/>
                      <w:lang w:val="en-US"/>
                    </w:rPr>
                  </w:pPr>
                </w:p>
                <w:p w:rsidR="003C3D91" w:rsidRPr="003C3D91" w:rsidRDefault="003C3D91" w:rsidP="003C3D91">
                  <w:pPr>
                    <w:rPr>
                      <w:rFonts w:ascii="Arial" w:eastAsia="Times New Roman" w:hAnsi="Arial" w:cs="Arial"/>
                      <w:sz w:val="20"/>
                      <w:szCs w:val="20"/>
                      <w:lang w:val="en-US"/>
                    </w:rPr>
                  </w:pPr>
                  <w:r w:rsidRPr="00031A2F">
                    <w:rPr>
                      <w:rFonts w:ascii="Arial" w:eastAsia="Times New Roman" w:hAnsi="Arial" w:cs="Arial"/>
                      <w:sz w:val="20"/>
                      <w:szCs w:val="20"/>
                      <w:lang w:val="en-US"/>
                    </w:rPr>
                    <w:t xml:space="preserve">Do not move unless in </w:t>
                  </w:r>
                  <w:r w:rsidRPr="003C3D91">
                    <w:rPr>
                      <w:rFonts w:ascii="Arial" w:eastAsia="Times New Roman" w:hAnsi="Arial" w:cs="Arial"/>
                      <w:sz w:val="20"/>
                      <w:szCs w:val="20"/>
                      <w:lang w:val="en-US"/>
                    </w:rPr>
                    <w:t>immediate danger and it is safe to do so.</w:t>
                  </w:r>
                </w:p>
                <w:p w:rsidR="003C3D91" w:rsidRPr="00031A2F" w:rsidRDefault="003C3D91" w:rsidP="003C3D91">
                  <w:pPr>
                    <w:rPr>
                      <w:rFonts w:ascii="Arial" w:eastAsia="Times New Roman" w:hAnsi="Arial" w:cs="Arial"/>
                      <w:sz w:val="20"/>
                      <w:szCs w:val="20"/>
                      <w:lang w:val="en-US"/>
                    </w:rPr>
                  </w:pPr>
                </w:p>
                <w:p w:rsidR="003C3D91" w:rsidRPr="00031A2F" w:rsidRDefault="003C3D91" w:rsidP="003C3D91">
                  <w:pPr>
                    <w:rPr>
                      <w:rFonts w:ascii="Arial" w:eastAsia="Times New Roman" w:hAnsi="Arial" w:cs="Arial"/>
                      <w:sz w:val="20"/>
                      <w:szCs w:val="20"/>
                      <w:lang w:val="en-US"/>
                    </w:rPr>
                  </w:pPr>
                  <w:r w:rsidRPr="00031A2F">
                    <w:rPr>
                      <w:rFonts w:ascii="Arial" w:eastAsia="Times New Roman" w:hAnsi="Arial" w:cs="Arial"/>
                      <w:sz w:val="20"/>
                      <w:szCs w:val="20"/>
                      <w:lang w:val="en-US"/>
                    </w:rPr>
                    <w:t>Place in a recovery position once the seizure is over.</w:t>
                  </w:r>
                </w:p>
                <w:p w:rsidR="003C3D91" w:rsidRPr="003C3D91" w:rsidRDefault="003C3D91" w:rsidP="003C3D91">
                  <w:pPr>
                    <w:rPr>
                      <w:rFonts w:ascii="Arial" w:eastAsia="Times New Roman" w:hAnsi="Arial" w:cs="Arial"/>
                      <w:sz w:val="20"/>
                      <w:szCs w:val="20"/>
                      <w:lang w:val="en-US"/>
                    </w:rPr>
                  </w:pPr>
                </w:p>
                <w:p w:rsidR="003C3D91" w:rsidRPr="003C3D91" w:rsidRDefault="003C3D91" w:rsidP="003C3D91">
                  <w:pPr>
                    <w:rPr>
                      <w:rFonts w:ascii="Arial" w:eastAsia="Times New Roman" w:hAnsi="Arial" w:cs="Arial"/>
                      <w:sz w:val="20"/>
                      <w:szCs w:val="20"/>
                      <w:lang w:val="en-US"/>
                    </w:rPr>
                  </w:pPr>
                  <w:r w:rsidRPr="00031A2F">
                    <w:rPr>
                      <w:rFonts w:ascii="Arial" w:eastAsia="Times New Roman" w:hAnsi="Arial" w:cs="Arial"/>
                      <w:sz w:val="20"/>
                      <w:szCs w:val="20"/>
                      <w:lang w:val="en-US"/>
                    </w:rPr>
                    <w:t xml:space="preserve">Make </w:t>
                  </w:r>
                  <w:r w:rsidRPr="003C3D91">
                    <w:rPr>
                      <w:rFonts w:ascii="Arial" w:eastAsia="Times New Roman" w:hAnsi="Arial" w:cs="Arial"/>
                      <w:sz w:val="20"/>
                      <w:szCs w:val="20"/>
                      <w:lang w:val="en-US"/>
                    </w:rPr>
                    <w:t xml:space="preserve">comfortable and allow </w:t>
                  </w:r>
                  <w:r w:rsidRPr="00031A2F">
                    <w:rPr>
                      <w:rFonts w:ascii="Arial" w:eastAsia="Times New Roman" w:hAnsi="Arial" w:cs="Arial"/>
                      <w:sz w:val="20"/>
                      <w:szCs w:val="20"/>
                      <w:lang w:val="en-US"/>
                    </w:rPr>
                    <w:t>time to recover</w:t>
                  </w:r>
                  <w:r w:rsidR="00031A2F" w:rsidRPr="00031A2F">
                    <w:rPr>
                      <w:rFonts w:ascii="Arial" w:eastAsia="Times New Roman" w:hAnsi="Arial" w:cs="Arial"/>
                      <w:sz w:val="20"/>
                      <w:szCs w:val="20"/>
                      <w:lang w:val="en-US"/>
                    </w:rPr>
                    <w:t xml:space="preserve">. </w:t>
                  </w:r>
                </w:p>
                <w:p w:rsidR="003C3D91" w:rsidRPr="003C3D91" w:rsidRDefault="003C3D91" w:rsidP="003C3D91">
                  <w:pPr>
                    <w:rPr>
                      <w:rFonts w:ascii="Arial" w:eastAsia="Times New Roman" w:hAnsi="Arial" w:cs="Arial"/>
                      <w:sz w:val="20"/>
                      <w:szCs w:val="20"/>
                      <w:lang w:val="en-US"/>
                    </w:rPr>
                  </w:pPr>
                </w:p>
                <w:p w:rsidR="003C3D91" w:rsidRPr="003C3D91" w:rsidRDefault="003C3D91" w:rsidP="003C3D91">
                  <w:pPr>
                    <w:rPr>
                      <w:rFonts w:ascii="Arial" w:eastAsia="Times New Roman" w:hAnsi="Arial" w:cs="Arial"/>
                      <w:sz w:val="20"/>
                      <w:szCs w:val="20"/>
                      <w:lang w:val="en-US"/>
                    </w:rPr>
                  </w:pPr>
                  <w:r w:rsidRPr="00031A2F">
                    <w:rPr>
                      <w:rFonts w:ascii="Arial" w:eastAsia="Times New Roman" w:hAnsi="Arial" w:cs="Arial"/>
                      <w:sz w:val="20"/>
                      <w:szCs w:val="20"/>
                      <w:lang w:val="en-US"/>
                    </w:rPr>
                    <w:t xml:space="preserve">Give </w:t>
                  </w:r>
                  <w:r w:rsidRPr="003C3D91">
                    <w:rPr>
                      <w:rFonts w:ascii="Arial" w:eastAsia="Times New Roman" w:hAnsi="Arial" w:cs="Arial"/>
                      <w:sz w:val="20"/>
                      <w:szCs w:val="20"/>
                      <w:lang w:val="en-US"/>
                    </w:rPr>
                    <w:t>reassurance and allow to sleep if necessary</w:t>
                  </w:r>
                  <w:r w:rsidR="00031A2F" w:rsidRPr="00031A2F">
                    <w:rPr>
                      <w:rFonts w:ascii="Arial" w:eastAsia="Times New Roman" w:hAnsi="Arial" w:cs="Arial"/>
                      <w:sz w:val="20"/>
                      <w:szCs w:val="20"/>
                      <w:lang w:val="en-US"/>
                    </w:rPr>
                    <w:t>.</w:t>
                  </w:r>
                </w:p>
                <w:p w:rsidR="003C3D91" w:rsidRPr="00031A2F" w:rsidRDefault="003C3D91" w:rsidP="003C3D91">
                  <w:pPr>
                    <w:rPr>
                      <w:rFonts w:ascii="Arial" w:eastAsia="Times New Roman" w:hAnsi="Arial" w:cs="Arial"/>
                      <w:sz w:val="20"/>
                      <w:szCs w:val="20"/>
                      <w:lang w:val="en-US"/>
                    </w:rPr>
                  </w:pPr>
                </w:p>
                <w:p w:rsidR="003C3D91" w:rsidRPr="003C3D91" w:rsidRDefault="003C3D91" w:rsidP="003C3D91">
                  <w:pPr>
                    <w:rPr>
                      <w:rFonts w:ascii="Arial" w:eastAsia="Times New Roman" w:hAnsi="Arial" w:cs="Arial"/>
                      <w:sz w:val="20"/>
                      <w:szCs w:val="20"/>
                      <w:lang w:val="en-US"/>
                    </w:rPr>
                  </w:pPr>
                  <w:r w:rsidRPr="00031A2F">
                    <w:rPr>
                      <w:rFonts w:ascii="Arial" w:eastAsia="Times New Roman" w:hAnsi="Arial" w:cs="Arial"/>
                      <w:sz w:val="20"/>
                      <w:szCs w:val="20"/>
                      <w:lang w:val="en-US"/>
                    </w:rPr>
                    <w:t>Do not leave alone unless fully recovered</w:t>
                  </w:r>
                  <w:r w:rsidR="00031A2F" w:rsidRPr="00031A2F">
                    <w:rPr>
                      <w:rFonts w:ascii="Arial" w:eastAsia="Times New Roman" w:hAnsi="Arial" w:cs="Arial"/>
                      <w:sz w:val="20"/>
                      <w:szCs w:val="20"/>
                      <w:lang w:val="en-US"/>
                    </w:rPr>
                    <w:t>.</w:t>
                  </w:r>
                </w:p>
                <w:p w:rsidR="003C3D91" w:rsidRPr="003C3D91" w:rsidRDefault="003C3D91" w:rsidP="003C3D91">
                  <w:pPr>
                    <w:rPr>
                      <w:rFonts w:ascii="Arial" w:eastAsia="Times New Roman" w:hAnsi="Arial" w:cs="Arial"/>
                      <w:sz w:val="20"/>
                      <w:szCs w:val="20"/>
                      <w:lang w:val="en-US"/>
                    </w:rPr>
                  </w:pPr>
                </w:p>
                <w:p w:rsidR="003C3D91" w:rsidRPr="003C3D91" w:rsidRDefault="003C3D91" w:rsidP="003C3D91">
                  <w:pPr>
                    <w:rPr>
                      <w:rFonts w:ascii="Arial" w:eastAsia="Times New Roman" w:hAnsi="Arial" w:cs="Arial"/>
                      <w:sz w:val="20"/>
                      <w:szCs w:val="20"/>
                      <w:lang w:val="en-US"/>
                    </w:rPr>
                  </w:pPr>
                  <w:r w:rsidRPr="00031A2F">
                    <w:rPr>
                      <w:rFonts w:ascii="Arial" w:eastAsia="Times New Roman" w:hAnsi="Arial" w:cs="Arial"/>
                      <w:sz w:val="20"/>
                      <w:szCs w:val="20"/>
                      <w:lang w:val="en-US"/>
                    </w:rPr>
                    <w:t xml:space="preserve">Do not give </w:t>
                  </w:r>
                  <w:r w:rsidRPr="003C3D91">
                    <w:rPr>
                      <w:rFonts w:ascii="Arial" w:eastAsia="Times New Roman" w:hAnsi="Arial" w:cs="Arial"/>
                      <w:sz w:val="20"/>
                      <w:szCs w:val="20"/>
                      <w:lang w:val="en-US"/>
                    </w:rPr>
                    <w:t>anything to eat or drink until fully recovered.</w:t>
                  </w:r>
                </w:p>
                <w:p w:rsidR="003C3D91" w:rsidRPr="003C3D91" w:rsidRDefault="003C3D91" w:rsidP="003C3D91">
                  <w:pPr>
                    <w:rPr>
                      <w:rFonts w:ascii="Arial" w:eastAsia="Times New Roman" w:hAnsi="Arial" w:cs="Arial"/>
                      <w:sz w:val="20"/>
                      <w:szCs w:val="20"/>
                      <w:lang w:val="en-US"/>
                    </w:rPr>
                  </w:pPr>
                </w:p>
                <w:p w:rsidR="003C3D91" w:rsidRPr="003C3D91" w:rsidRDefault="003C3D91" w:rsidP="003C3D91">
                  <w:pPr>
                    <w:rPr>
                      <w:rFonts w:ascii="Arial" w:eastAsia="Times New Roman" w:hAnsi="Arial" w:cs="Arial"/>
                      <w:sz w:val="20"/>
                      <w:szCs w:val="20"/>
                      <w:lang w:val="en-US"/>
                    </w:rPr>
                  </w:pPr>
                  <w:r w:rsidRPr="003C3D91">
                    <w:rPr>
                      <w:rFonts w:ascii="Arial" w:eastAsia="Times New Roman" w:hAnsi="Arial" w:cs="Arial"/>
                      <w:sz w:val="20"/>
                      <w:szCs w:val="20"/>
                      <w:lang w:val="en-US"/>
                    </w:rPr>
                    <w:t xml:space="preserve">After the seizure repeat any instructions or events that may have missed or misinterpreted.  </w:t>
                  </w:r>
                </w:p>
                <w:p w:rsidR="003C3D91" w:rsidRDefault="003C3D91" w:rsidP="00B519A6">
                  <w:pPr>
                    <w:widowControl w:val="0"/>
                    <w:rPr>
                      <w:rFonts w:ascii="Arial" w:eastAsia="Times New Roman" w:hAnsi="Arial" w:cs="Arial"/>
                      <w:b/>
                      <w:color w:val="212120"/>
                      <w:kern w:val="28"/>
                      <w:sz w:val="20"/>
                      <w:szCs w:val="20"/>
                      <w:lang w:eastAsia="en-GB"/>
                      <w14:cntxtAlts/>
                    </w:rPr>
                  </w:pPr>
                </w:p>
              </w:tc>
            </w:tr>
          </w:tbl>
          <w:p w:rsidR="003C3D91" w:rsidRPr="00B519A6" w:rsidRDefault="003C3D91" w:rsidP="00B519A6">
            <w:pPr>
              <w:widowControl w:val="0"/>
              <w:spacing w:after="0" w:line="240" w:lineRule="auto"/>
              <w:rPr>
                <w:rFonts w:ascii="Arial" w:eastAsia="Times New Roman" w:hAnsi="Arial" w:cs="Arial"/>
                <w:b/>
                <w:color w:val="212120"/>
                <w:kern w:val="28"/>
                <w:sz w:val="20"/>
                <w:szCs w:val="20"/>
                <w:lang w:eastAsia="en-GB"/>
                <w14:cntxtAlts/>
              </w:rPr>
            </w:pPr>
          </w:p>
        </w:tc>
      </w:tr>
      <w:tr w:rsidR="000E2B98" w:rsidRPr="00B519A6" w:rsidTr="00B519A6">
        <w:trPr>
          <w:gridAfter w:val="1"/>
          <w:wAfter w:w="3521" w:type="dxa"/>
          <w:trHeight w:val="445"/>
        </w:trPr>
        <w:tc>
          <w:tcPr>
            <w:tcW w:w="6633" w:type="dxa"/>
            <w:gridSpan w:val="2"/>
            <w:tcMar>
              <w:top w:w="58" w:type="dxa"/>
              <w:left w:w="58" w:type="dxa"/>
              <w:bottom w:w="58" w:type="dxa"/>
              <w:right w:w="58" w:type="dxa"/>
            </w:tcMar>
            <w:hideMark/>
          </w:tcPr>
          <w:p w:rsidR="000E2B98" w:rsidRPr="00B519A6" w:rsidRDefault="000E2B98" w:rsidP="00B519A6">
            <w:pPr>
              <w:widowControl w:val="0"/>
              <w:spacing w:after="0" w:line="240" w:lineRule="auto"/>
              <w:rPr>
                <w:rFonts w:ascii="Times New Roman" w:eastAsia="Times New Roman" w:hAnsi="Times New Roman" w:cs="Times New Roman"/>
                <w:color w:val="212120"/>
                <w:kern w:val="28"/>
                <w:sz w:val="20"/>
                <w:szCs w:val="20"/>
                <w:lang w:eastAsia="en-GB"/>
                <w14:cntxtAlts/>
              </w:rPr>
            </w:pPr>
            <w:r w:rsidRPr="00B519A6">
              <w:rPr>
                <w:rFonts w:ascii="Times New Roman" w:eastAsia="Times New Roman" w:hAnsi="Times New Roman" w:cs="Times New Roman"/>
                <w:color w:val="212120"/>
                <w:kern w:val="28"/>
                <w:sz w:val="20"/>
                <w:szCs w:val="20"/>
                <w:lang w:eastAsia="en-GB"/>
                <w14:cntxtAlts/>
              </w:rPr>
              <w:t> </w:t>
            </w:r>
          </w:p>
        </w:tc>
      </w:tr>
      <w:tr w:rsidR="000E2B98" w:rsidRPr="00B519A6" w:rsidTr="00B519A6">
        <w:trPr>
          <w:gridAfter w:val="1"/>
          <w:wAfter w:w="3521" w:type="dxa"/>
          <w:trHeight w:val="396"/>
        </w:trPr>
        <w:tc>
          <w:tcPr>
            <w:tcW w:w="6633" w:type="dxa"/>
            <w:gridSpan w:val="2"/>
            <w:tcMar>
              <w:top w:w="58" w:type="dxa"/>
              <w:left w:w="58" w:type="dxa"/>
              <w:bottom w:w="58" w:type="dxa"/>
              <w:right w:w="58" w:type="dxa"/>
            </w:tcMar>
            <w:hideMark/>
          </w:tcPr>
          <w:p w:rsidR="000E2B98" w:rsidRPr="00272532" w:rsidRDefault="000E2B98" w:rsidP="00B519A6">
            <w:pPr>
              <w:widowControl w:val="0"/>
              <w:spacing w:after="0" w:line="240" w:lineRule="auto"/>
              <w:rPr>
                <w:rFonts w:ascii="Arial" w:eastAsia="Times New Roman" w:hAnsi="Arial" w:cs="Arial"/>
                <w:b/>
                <w:color w:val="212120"/>
                <w:kern w:val="28"/>
                <w:lang w:eastAsia="en-GB"/>
                <w14:cntxtAlts/>
              </w:rPr>
            </w:pPr>
            <w:r w:rsidRPr="00272532">
              <w:rPr>
                <w:rFonts w:ascii="Arial" w:eastAsia="Times New Roman" w:hAnsi="Arial" w:cs="Arial"/>
                <w:b/>
                <w:color w:val="212120"/>
                <w:kern w:val="28"/>
                <w:lang w:eastAsia="en-GB"/>
                <w14:cntxtAlts/>
              </w:rPr>
              <w:t> </w:t>
            </w:r>
          </w:p>
          <w:p w:rsidR="00272532" w:rsidRPr="00272532" w:rsidRDefault="00272532" w:rsidP="00B519A6">
            <w:pPr>
              <w:widowControl w:val="0"/>
              <w:spacing w:after="0" w:line="240" w:lineRule="auto"/>
              <w:rPr>
                <w:rFonts w:ascii="Arial" w:eastAsia="Times New Roman" w:hAnsi="Arial" w:cs="Arial"/>
                <w:b/>
                <w:color w:val="212120"/>
                <w:kern w:val="28"/>
                <w:sz w:val="20"/>
                <w:szCs w:val="20"/>
                <w:lang w:eastAsia="en-GB"/>
                <w14:cntxtAlts/>
              </w:rPr>
            </w:pPr>
          </w:p>
          <w:p w:rsidR="00272532" w:rsidRPr="00272532" w:rsidRDefault="00EF185E" w:rsidP="00B519A6">
            <w:pPr>
              <w:widowControl w:val="0"/>
              <w:spacing w:after="0" w:line="240" w:lineRule="auto"/>
              <w:rPr>
                <w:rFonts w:ascii="Arial" w:eastAsia="Times New Roman" w:hAnsi="Arial" w:cs="Arial"/>
                <w:b/>
                <w:color w:val="212120"/>
                <w:kern w:val="28"/>
                <w:lang w:eastAsia="en-GB"/>
                <w14:cntxtAlts/>
              </w:rPr>
            </w:pPr>
            <w:r>
              <w:rPr>
                <w:rFonts w:ascii="Arial" w:eastAsia="Times New Roman" w:hAnsi="Arial" w:cs="Arial"/>
                <w:b/>
                <w:color w:val="212120"/>
                <w:kern w:val="28"/>
                <w:sz w:val="20"/>
                <w:szCs w:val="20"/>
                <w:lang w:eastAsia="en-GB"/>
                <w14:cntxtAlts/>
              </w:rPr>
              <w:t>Arrangements fo</w:t>
            </w:r>
            <w:r w:rsidR="00272532" w:rsidRPr="00272532">
              <w:rPr>
                <w:rFonts w:ascii="Arial" w:eastAsia="Times New Roman" w:hAnsi="Arial" w:cs="Arial"/>
                <w:b/>
                <w:color w:val="212120"/>
                <w:kern w:val="28"/>
                <w:sz w:val="20"/>
                <w:szCs w:val="20"/>
                <w:lang w:eastAsia="en-GB"/>
                <w14:cntxtAlts/>
              </w:rPr>
              <w:t>r school trips</w:t>
            </w:r>
          </w:p>
        </w:tc>
      </w:tr>
      <w:tr w:rsidR="000E2B98" w:rsidRPr="00B519A6" w:rsidTr="00B519A6">
        <w:trPr>
          <w:gridAfter w:val="1"/>
          <w:wAfter w:w="3521" w:type="dxa"/>
          <w:trHeight w:val="396"/>
        </w:trPr>
        <w:tc>
          <w:tcPr>
            <w:tcW w:w="6633" w:type="dxa"/>
            <w:gridSpan w:val="2"/>
            <w:tcMar>
              <w:top w:w="58" w:type="dxa"/>
              <w:left w:w="58" w:type="dxa"/>
              <w:bottom w:w="58" w:type="dxa"/>
              <w:right w:w="58" w:type="dxa"/>
            </w:tcMar>
            <w:hideMark/>
          </w:tcPr>
          <w:p w:rsidR="00DC00A2" w:rsidRDefault="00272532" w:rsidP="00B519A6">
            <w:pPr>
              <w:widowControl w:val="0"/>
              <w:spacing w:after="0" w:line="240" w:lineRule="auto"/>
              <w:rPr>
                <w:rFonts w:ascii="Arial" w:eastAsia="Times New Roman" w:hAnsi="Arial" w:cs="Arial"/>
                <w:b/>
                <w:color w:val="212120"/>
                <w:kern w:val="28"/>
                <w:sz w:val="20"/>
                <w:szCs w:val="20"/>
                <w:lang w:eastAsia="en-GB"/>
                <w14:cntxtAlts/>
              </w:rPr>
            </w:pPr>
            <w:r w:rsidRPr="00272532">
              <w:rPr>
                <w:rFonts w:ascii="Arial" w:eastAsia="Times New Roman" w:hAnsi="Arial" w:cs="Arial"/>
                <w:b/>
                <w:noProof/>
                <w:color w:val="212120"/>
                <w:kern w:val="28"/>
                <w:sz w:val="20"/>
                <w:szCs w:val="20"/>
                <w:lang w:eastAsia="en-GB"/>
                <w14:cntxtAlts/>
              </w:rPr>
              <mc:AlternateContent>
                <mc:Choice Requires="wps">
                  <w:drawing>
                    <wp:anchor distT="0" distB="0" distL="114300" distR="114300" simplePos="0" relativeHeight="251661312" behindDoc="0" locked="0" layoutInCell="1" allowOverlap="1" wp14:anchorId="171A5EE9" wp14:editId="69B7CA1D">
                      <wp:simplePos x="0" y="0"/>
                      <wp:positionH relativeFrom="column">
                        <wp:posOffset>-11875</wp:posOffset>
                      </wp:positionH>
                      <wp:positionV relativeFrom="paragraph">
                        <wp:posOffset>52012</wp:posOffset>
                      </wp:positionV>
                      <wp:extent cx="6072505" cy="1888177"/>
                      <wp:effectExtent l="0" t="0" r="23495"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1888177"/>
                              </a:xfrm>
                              <a:prstGeom prst="rect">
                                <a:avLst/>
                              </a:prstGeom>
                              <a:solidFill>
                                <a:srgbClr val="FFFFFF"/>
                              </a:solidFill>
                              <a:ln w="9525">
                                <a:solidFill>
                                  <a:srgbClr val="000000"/>
                                </a:solidFill>
                                <a:miter lim="800000"/>
                                <a:headEnd/>
                                <a:tailEnd/>
                              </a:ln>
                            </wps:spPr>
                            <wps:txbx>
                              <w:txbxContent>
                                <w:p w:rsidR="00272532" w:rsidRDefault="00F51A88" w:rsidP="00D552B3">
                                  <w:pPr>
                                    <w:pStyle w:val="ListParagraph"/>
                                    <w:numPr>
                                      <w:ilvl w:val="0"/>
                                      <w:numId w:val="4"/>
                                    </w:numPr>
                                  </w:pPr>
                                  <w:r>
                                    <w:t>Keep midazolam as part of a kit with appropriate equipment and paper work</w:t>
                                  </w:r>
                                </w:p>
                                <w:p w:rsidR="00D552B3" w:rsidRDefault="00D552B3" w:rsidP="00D552B3">
                                  <w:pPr>
                                    <w:pStyle w:val="ListParagraph"/>
                                    <w:numPr>
                                      <w:ilvl w:val="0"/>
                                      <w:numId w:val="4"/>
                                    </w:numPr>
                                  </w:pPr>
                                  <w:r>
                                    <w:t xml:space="preserve">Medication should be looked after by the member of staff who has the responsibility for administering the rescue treatment. </w:t>
                                  </w:r>
                                </w:p>
                                <w:p w:rsidR="00D552B3" w:rsidRDefault="00D552B3" w:rsidP="00D552B3">
                                  <w:pPr>
                                    <w:pStyle w:val="ListParagraph"/>
                                    <w:numPr>
                                      <w:ilvl w:val="0"/>
                                      <w:numId w:val="4"/>
                                    </w:numPr>
                                  </w:pPr>
                                  <w:r>
                                    <w:t>Rescue treatment should ne</w:t>
                                  </w:r>
                                  <w:r w:rsidR="0053297E">
                                    <w:t>v</w:t>
                                  </w:r>
                                  <w:r>
                                    <w:t>er be left unattended</w:t>
                                  </w:r>
                                </w:p>
                                <w:p w:rsidR="0019718D" w:rsidRDefault="0019718D" w:rsidP="00D552B3">
                                  <w:pPr>
                                    <w:pStyle w:val="ListParagraph"/>
                                    <w:numPr>
                                      <w:ilvl w:val="0"/>
                                      <w:numId w:val="4"/>
                                    </w:numPr>
                                  </w:pPr>
                                  <w:r>
                                    <w:t>Parents should not attend school trips to support their own child</w:t>
                                  </w:r>
                                </w:p>
                                <w:p w:rsidR="00D552B3" w:rsidRDefault="00D552B3" w:rsidP="00D552B3">
                                  <w:pPr>
                                    <w:rPr>
                                      <w:b/>
                                      <w:u w:val="single"/>
                                    </w:rPr>
                                  </w:pPr>
                                  <w:r w:rsidRPr="00D552B3">
                                    <w:rPr>
                                      <w:b/>
                                      <w:u w:val="single"/>
                                    </w:rPr>
                                    <w:t>Additional advice and support:</w:t>
                                  </w:r>
                                </w:p>
                                <w:p w:rsidR="00D552B3" w:rsidRDefault="00D552B3" w:rsidP="00D552B3">
                                  <w:pPr>
                                    <w:rPr>
                                      <w:b/>
                                      <w:u w:val="single"/>
                                    </w:rPr>
                                  </w:pPr>
                                </w:p>
                                <w:p w:rsidR="00D552B3" w:rsidRDefault="00D552B3" w:rsidP="00D552B3">
                                  <w:pPr>
                                    <w:rPr>
                                      <w:b/>
                                      <w:u w:val="single"/>
                                    </w:rPr>
                                  </w:pPr>
                                </w:p>
                                <w:p w:rsidR="00D552B3" w:rsidRDefault="00D552B3" w:rsidP="00D552B3">
                                  <w:pPr>
                                    <w:rPr>
                                      <w:b/>
                                      <w:u w:val="single"/>
                                    </w:rPr>
                                  </w:pPr>
                                </w:p>
                                <w:p w:rsidR="00D552B3" w:rsidRDefault="00D552B3" w:rsidP="00D552B3">
                                  <w:pPr>
                                    <w:rPr>
                                      <w:b/>
                                      <w:u w:val="single"/>
                                    </w:rPr>
                                  </w:pPr>
                                </w:p>
                                <w:p w:rsidR="00D552B3" w:rsidRDefault="00D552B3" w:rsidP="00D552B3">
                                  <w:pPr>
                                    <w:rPr>
                                      <w:b/>
                                      <w:u w:val="single"/>
                                    </w:rPr>
                                  </w:pPr>
                                </w:p>
                                <w:p w:rsidR="00D552B3" w:rsidRDefault="00D552B3" w:rsidP="00D552B3">
                                  <w:pPr>
                                    <w:rPr>
                                      <w:b/>
                                      <w:u w:val="single"/>
                                    </w:rPr>
                                  </w:pPr>
                                </w:p>
                                <w:p w:rsidR="00D552B3" w:rsidRDefault="00D552B3" w:rsidP="00D552B3">
                                  <w:pPr>
                                    <w:rPr>
                                      <w:b/>
                                      <w:u w:val="single"/>
                                    </w:rPr>
                                  </w:pPr>
                                </w:p>
                                <w:p w:rsidR="00D552B3" w:rsidRDefault="00D552B3" w:rsidP="00D552B3">
                                  <w:pPr>
                                    <w:rPr>
                                      <w:b/>
                                      <w:u w:val="single"/>
                                    </w:rPr>
                                  </w:pPr>
                                </w:p>
                                <w:p w:rsidR="00D552B3" w:rsidRPr="00D552B3" w:rsidRDefault="00D552B3" w:rsidP="00D552B3">
                                  <w:pP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95pt;margin-top:4.1pt;width:478.15pt;height:14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">
                      <v:textbox>
                        <w:txbxContent>
                          <w:p w:rsidR="00272532" w:rsidRDefault="00F51A88" w:rsidP="00D552B3">
                            <w:pPr>
                              <w:pStyle w:val="ListParagraph"/>
                              <w:numPr>
                                <w:ilvl w:val="0"/>
                                <w:numId w:val="4"/>
                              </w:numPr>
                            </w:pPr>
                            <w:r>
                              <w:t>Keep midazolam as part of a kit with appropriate equipment and paper work</w:t>
                            </w:r>
                          </w:p>
                          <w:p w:rsidR="00D552B3" w:rsidRDefault="00D552B3" w:rsidP="00D552B3">
                            <w:pPr>
                              <w:pStyle w:val="ListParagraph"/>
                              <w:numPr>
                                <w:ilvl w:val="0"/>
                                <w:numId w:val="4"/>
                              </w:numPr>
                            </w:pPr>
                            <w:r>
                              <w:t xml:space="preserve">Medication should be looked after by the member of staff who has the responsibility for administering the rescue treatment. </w:t>
                            </w:r>
                          </w:p>
                          <w:p w:rsidR="00D552B3" w:rsidRDefault="00D552B3" w:rsidP="00D552B3">
                            <w:pPr>
                              <w:pStyle w:val="ListParagraph"/>
                              <w:numPr>
                                <w:ilvl w:val="0"/>
                                <w:numId w:val="4"/>
                              </w:numPr>
                            </w:pPr>
                            <w:r>
                              <w:t>Rescue treatment should ne</w:t>
                            </w:r>
                            <w:r w:rsidR="0053297E">
                              <w:t>v</w:t>
                            </w:r>
                            <w:r>
                              <w:t>er be left unattended</w:t>
                            </w:r>
                          </w:p>
                          <w:p w:rsidR="0019718D" w:rsidRDefault="0019718D" w:rsidP="00D552B3">
                            <w:pPr>
                              <w:pStyle w:val="ListParagraph"/>
                              <w:numPr>
                                <w:ilvl w:val="0"/>
                                <w:numId w:val="4"/>
                              </w:numPr>
                            </w:pPr>
                            <w:r>
                              <w:t>Parents should not attend school trips to support their own child</w:t>
                            </w:r>
                          </w:p>
                          <w:p w:rsidR="00D552B3" w:rsidRDefault="00D552B3" w:rsidP="00D552B3">
                            <w:pPr>
                              <w:rPr>
                                <w:b/>
                                <w:u w:val="single"/>
                              </w:rPr>
                            </w:pPr>
                            <w:r w:rsidRPr="00D552B3">
                              <w:rPr>
                                <w:b/>
                                <w:u w:val="single"/>
                              </w:rPr>
                              <w:t>Additional advice and support:</w:t>
                            </w:r>
                          </w:p>
                          <w:p w:rsidR="00D552B3" w:rsidRDefault="00D552B3" w:rsidP="00D552B3">
                            <w:pPr>
                              <w:rPr>
                                <w:b/>
                                <w:u w:val="single"/>
                              </w:rPr>
                            </w:pPr>
                          </w:p>
                          <w:p w:rsidR="00D552B3" w:rsidRDefault="00D552B3" w:rsidP="00D552B3">
                            <w:pPr>
                              <w:rPr>
                                <w:b/>
                                <w:u w:val="single"/>
                              </w:rPr>
                            </w:pPr>
                          </w:p>
                          <w:p w:rsidR="00D552B3" w:rsidRDefault="00D552B3" w:rsidP="00D552B3">
                            <w:pPr>
                              <w:rPr>
                                <w:b/>
                                <w:u w:val="single"/>
                              </w:rPr>
                            </w:pPr>
                          </w:p>
                          <w:p w:rsidR="00D552B3" w:rsidRDefault="00D552B3" w:rsidP="00D552B3">
                            <w:pPr>
                              <w:rPr>
                                <w:b/>
                                <w:u w:val="single"/>
                              </w:rPr>
                            </w:pPr>
                          </w:p>
                          <w:p w:rsidR="00D552B3" w:rsidRDefault="00D552B3" w:rsidP="00D552B3">
                            <w:pPr>
                              <w:rPr>
                                <w:b/>
                                <w:u w:val="single"/>
                              </w:rPr>
                            </w:pPr>
                          </w:p>
                          <w:p w:rsidR="00D552B3" w:rsidRDefault="00D552B3" w:rsidP="00D552B3">
                            <w:pPr>
                              <w:rPr>
                                <w:b/>
                                <w:u w:val="single"/>
                              </w:rPr>
                            </w:pPr>
                          </w:p>
                          <w:p w:rsidR="00D552B3" w:rsidRDefault="00D552B3" w:rsidP="00D552B3">
                            <w:pPr>
                              <w:rPr>
                                <w:b/>
                                <w:u w:val="single"/>
                              </w:rPr>
                            </w:pPr>
                          </w:p>
                          <w:p w:rsidR="00D552B3" w:rsidRDefault="00D552B3" w:rsidP="00D552B3">
                            <w:pPr>
                              <w:rPr>
                                <w:b/>
                                <w:u w:val="single"/>
                              </w:rPr>
                            </w:pPr>
                          </w:p>
                          <w:p w:rsidR="00D552B3" w:rsidRPr="00D552B3" w:rsidRDefault="00D552B3" w:rsidP="00D552B3">
                            <w:pPr>
                              <w:rPr>
                                <w:b/>
                                <w:u w:val="single"/>
                              </w:rPr>
                            </w:pPr>
                          </w:p>
                        </w:txbxContent>
                      </v:textbox>
                    </v:shape>
                  </w:pict>
                </mc:Fallback>
              </mc:AlternateContent>
            </w:r>
          </w:p>
          <w:p w:rsidR="00272532" w:rsidRDefault="00272532" w:rsidP="00B519A6">
            <w:pPr>
              <w:widowControl w:val="0"/>
              <w:spacing w:after="0" w:line="240" w:lineRule="auto"/>
              <w:rPr>
                <w:rFonts w:ascii="Arial" w:eastAsia="Times New Roman" w:hAnsi="Arial" w:cs="Arial"/>
                <w:b/>
                <w:color w:val="212120"/>
                <w:kern w:val="28"/>
                <w:sz w:val="20"/>
                <w:szCs w:val="20"/>
                <w:lang w:eastAsia="en-GB"/>
                <w14:cntxtAlts/>
              </w:rPr>
            </w:pPr>
          </w:p>
          <w:p w:rsidR="00272532" w:rsidRDefault="00272532" w:rsidP="00B519A6">
            <w:pPr>
              <w:widowControl w:val="0"/>
              <w:spacing w:after="0" w:line="240" w:lineRule="auto"/>
              <w:rPr>
                <w:rFonts w:ascii="Arial" w:eastAsia="Times New Roman" w:hAnsi="Arial" w:cs="Arial"/>
                <w:b/>
                <w:color w:val="212120"/>
                <w:kern w:val="28"/>
                <w:sz w:val="20"/>
                <w:szCs w:val="20"/>
                <w:lang w:eastAsia="en-GB"/>
                <w14:cntxtAlts/>
              </w:rPr>
            </w:pPr>
          </w:p>
          <w:p w:rsidR="00272532" w:rsidRDefault="00272532" w:rsidP="00B519A6">
            <w:pPr>
              <w:widowControl w:val="0"/>
              <w:spacing w:after="0" w:line="240" w:lineRule="auto"/>
              <w:rPr>
                <w:rFonts w:ascii="Arial" w:eastAsia="Times New Roman" w:hAnsi="Arial" w:cs="Arial"/>
                <w:b/>
                <w:color w:val="212120"/>
                <w:kern w:val="28"/>
                <w:sz w:val="20"/>
                <w:szCs w:val="20"/>
                <w:lang w:eastAsia="en-GB"/>
                <w14:cntxtAlts/>
              </w:rPr>
            </w:pPr>
          </w:p>
          <w:p w:rsidR="00272532" w:rsidRDefault="00272532" w:rsidP="00B519A6">
            <w:pPr>
              <w:widowControl w:val="0"/>
              <w:spacing w:after="0" w:line="240" w:lineRule="auto"/>
              <w:rPr>
                <w:rFonts w:ascii="Arial" w:eastAsia="Times New Roman" w:hAnsi="Arial" w:cs="Arial"/>
                <w:b/>
                <w:color w:val="212120"/>
                <w:kern w:val="28"/>
                <w:sz w:val="20"/>
                <w:szCs w:val="20"/>
                <w:lang w:eastAsia="en-GB"/>
                <w14:cntxtAlts/>
              </w:rPr>
            </w:pPr>
          </w:p>
          <w:p w:rsidR="00272532" w:rsidRDefault="00272532" w:rsidP="00B519A6">
            <w:pPr>
              <w:widowControl w:val="0"/>
              <w:spacing w:after="0" w:line="240" w:lineRule="auto"/>
              <w:rPr>
                <w:rFonts w:ascii="Arial" w:eastAsia="Times New Roman" w:hAnsi="Arial" w:cs="Arial"/>
                <w:b/>
                <w:color w:val="212120"/>
                <w:kern w:val="28"/>
                <w:sz w:val="20"/>
                <w:szCs w:val="20"/>
                <w:lang w:eastAsia="en-GB"/>
                <w14:cntxtAlts/>
              </w:rPr>
            </w:pPr>
          </w:p>
          <w:p w:rsidR="00272532" w:rsidRDefault="00272532" w:rsidP="00B519A6">
            <w:pPr>
              <w:widowControl w:val="0"/>
              <w:spacing w:after="0" w:line="240" w:lineRule="auto"/>
              <w:rPr>
                <w:rFonts w:ascii="Arial" w:eastAsia="Times New Roman" w:hAnsi="Arial" w:cs="Arial"/>
                <w:b/>
                <w:color w:val="212120"/>
                <w:kern w:val="28"/>
                <w:sz w:val="20"/>
                <w:szCs w:val="20"/>
                <w:lang w:eastAsia="en-GB"/>
                <w14:cntxtAlts/>
              </w:rPr>
            </w:pPr>
          </w:p>
          <w:p w:rsidR="00272532" w:rsidRDefault="00272532" w:rsidP="00B519A6">
            <w:pPr>
              <w:widowControl w:val="0"/>
              <w:spacing w:after="0" w:line="240" w:lineRule="auto"/>
              <w:rPr>
                <w:rFonts w:ascii="Arial" w:eastAsia="Times New Roman" w:hAnsi="Arial" w:cs="Arial"/>
                <w:b/>
                <w:color w:val="212120"/>
                <w:kern w:val="28"/>
                <w:sz w:val="20"/>
                <w:szCs w:val="20"/>
                <w:lang w:eastAsia="en-GB"/>
                <w14:cntxtAlts/>
              </w:rPr>
            </w:pPr>
          </w:p>
          <w:p w:rsidR="00272532" w:rsidRDefault="00272532" w:rsidP="00B519A6">
            <w:pPr>
              <w:widowControl w:val="0"/>
              <w:spacing w:after="0" w:line="240" w:lineRule="auto"/>
              <w:rPr>
                <w:rFonts w:ascii="Arial" w:eastAsia="Times New Roman" w:hAnsi="Arial" w:cs="Arial"/>
                <w:b/>
                <w:color w:val="212120"/>
                <w:kern w:val="28"/>
                <w:sz w:val="20"/>
                <w:szCs w:val="20"/>
                <w:lang w:eastAsia="en-GB"/>
                <w14:cntxtAlts/>
              </w:rPr>
            </w:pPr>
          </w:p>
          <w:p w:rsidR="00272532" w:rsidRDefault="00272532" w:rsidP="00B519A6">
            <w:pPr>
              <w:widowControl w:val="0"/>
              <w:spacing w:after="0" w:line="240" w:lineRule="auto"/>
              <w:rPr>
                <w:rFonts w:ascii="Arial" w:eastAsia="Times New Roman" w:hAnsi="Arial" w:cs="Arial"/>
                <w:b/>
                <w:color w:val="212120"/>
                <w:kern w:val="28"/>
                <w:sz w:val="20"/>
                <w:szCs w:val="20"/>
                <w:lang w:eastAsia="en-GB"/>
                <w14:cntxtAlts/>
              </w:rPr>
            </w:pPr>
          </w:p>
          <w:p w:rsidR="00D552B3" w:rsidRDefault="00D552B3" w:rsidP="00B519A6">
            <w:pPr>
              <w:widowControl w:val="0"/>
              <w:spacing w:after="0" w:line="240" w:lineRule="auto"/>
              <w:rPr>
                <w:rFonts w:ascii="Arial" w:eastAsia="Times New Roman" w:hAnsi="Arial" w:cs="Arial"/>
                <w:b/>
                <w:color w:val="212120"/>
                <w:kern w:val="28"/>
                <w:sz w:val="20"/>
                <w:szCs w:val="20"/>
                <w:lang w:eastAsia="en-GB"/>
                <w14:cntxtAlts/>
              </w:rPr>
            </w:pPr>
          </w:p>
          <w:p w:rsidR="00D552B3" w:rsidRDefault="00D552B3" w:rsidP="00B519A6">
            <w:pPr>
              <w:widowControl w:val="0"/>
              <w:spacing w:after="0" w:line="240" w:lineRule="auto"/>
              <w:rPr>
                <w:rFonts w:ascii="Arial" w:eastAsia="Times New Roman" w:hAnsi="Arial" w:cs="Arial"/>
                <w:b/>
                <w:color w:val="212120"/>
                <w:kern w:val="28"/>
                <w:sz w:val="20"/>
                <w:szCs w:val="20"/>
                <w:lang w:eastAsia="en-GB"/>
                <w14:cntxtAlts/>
              </w:rPr>
            </w:pPr>
          </w:p>
          <w:p w:rsidR="00D552B3" w:rsidRDefault="00D552B3" w:rsidP="00B519A6">
            <w:pPr>
              <w:widowControl w:val="0"/>
              <w:spacing w:after="0" w:line="240" w:lineRule="auto"/>
              <w:rPr>
                <w:rFonts w:ascii="Arial" w:eastAsia="Times New Roman" w:hAnsi="Arial" w:cs="Arial"/>
                <w:b/>
                <w:color w:val="212120"/>
                <w:kern w:val="28"/>
                <w:sz w:val="20"/>
                <w:szCs w:val="20"/>
                <w:lang w:eastAsia="en-GB"/>
                <w14:cntxtAlts/>
              </w:rPr>
            </w:pPr>
          </w:p>
          <w:p w:rsidR="00D552B3" w:rsidRDefault="00D552B3" w:rsidP="00B519A6">
            <w:pPr>
              <w:widowControl w:val="0"/>
              <w:spacing w:after="0" w:line="240" w:lineRule="auto"/>
              <w:rPr>
                <w:rFonts w:ascii="Arial" w:eastAsia="Times New Roman" w:hAnsi="Arial" w:cs="Arial"/>
                <w:b/>
                <w:color w:val="212120"/>
                <w:kern w:val="28"/>
                <w:sz w:val="20"/>
                <w:szCs w:val="20"/>
                <w:lang w:eastAsia="en-GB"/>
                <w14:cntxtAlts/>
              </w:rPr>
            </w:pPr>
          </w:p>
          <w:p w:rsidR="00D552B3" w:rsidRDefault="00D552B3" w:rsidP="00B519A6">
            <w:pPr>
              <w:widowControl w:val="0"/>
              <w:spacing w:after="0" w:line="240" w:lineRule="auto"/>
              <w:rPr>
                <w:rFonts w:ascii="Arial" w:eastAsia="Times New Roman" w:hAnsi="Arial" w:cs="Arial"/>
                <w:b/>
                <w:color w:val="212120"/>
                <w:kern w:val="28"/>
                <w:sz w:val="20"/>
                <w:szCs w:val="20"/>
                <w:lang w:eastAsia="en-GB"/>
                <w14:cntxtAlts/>
              </w:rPr>
            </w:pPr>
          </w:p>
          <w:p w:rsidR="005E0159" w:rsidRDefault="005E0159" w:rsidP="00B519A6">
            <w:pPr>
              <w:widowControl w:val="0"/>
              <w:spacing w:after="0" w:line="240" w:lineRule="auto"/>
              <w:rPr>
                <w:rFonts w:ascii="Arial" w:eastAsia="Times New Roman" w:hAnsi="Arial" w:cs="Arial"/>
                <w:b/>
                <w:color w:val="212120"/>
                <w:kern w:val="28"/>
                <w:sz w:val="20"/>
                <w:szCs w:val="20"/>
                <w:lang w:eastAsia="en-GB"/>
                <w14:cntxtAlts/>
              </w:rPr>
            </w:pPr>
            <w:r>
              <w:rPr>
                <w:rFonts w:ascii="Arial" w:eastAsia="Times New Roman" w:hAnsi="Arial" w:cs="Arial"/>
                <w:b/>
                <w:color w:val="212120"/>
                <w:kern w:val="28"/>
                <w:sz w:val="20"/>
                <w:szCs w:val="20"/>
                <w:lang w:eastAsia="en-GB"/>
                <w14:cntxtAlts/>
              </w:rPr>
              <w:t>Treatment Plan:</w:t>
            </w:r>
          </w:p>
          <w:p w:rsidR="002F4AC0" w:rsidRDefault="002F4AC0" w:rsidP="00B519A6">
            <w:pPr>
              <w:widowControl w:val="0"/>
              <w:spacing w:after="0" w:line="240" w:lineRule="auto"/>
              <w:rPr>
                <w:rFonts w:ascii="Arial" w:eastAsia="Times New Roman" w:hAnsi="Arial" w:cs="Arial"/>
                <w:b/>
                <w:color w:val="212120"/>
                <w:kern w:val="28"/>
                <w:sz w:val="20"/>
                <w:szCs w:val="20"/>
                <w:lang w:eastAsia="en-GB"/>
                <w14:cntxtAlts/>
              </w:rPr>
            </w:pPr>
          </w:p>
          <w:tbl>
            <w:tblPr>
              <w:tblStyle w:val="TableGrid"/>
              <w:tblW w:w="0" w:type="auto"/>
              <w:tblLook w:val="04A0" w:firstRow="1" w:lastRow="0" w:firstColumn="1" w:lastColumn="0" w:noHBand="0" w:noVBand="1"/>
            </w:tblPr>
            <w:tblGrid>
              <w:gridCol w:w="9634"/>
            </w:tblGrid>
            <w:tr w:rsidR="005E0159" w:rsidTr="003A2742">
              <w:tc>
                <w:tcPr>
                  <w:tcW w:w="9634" w:type="dxa"/>
                </w:tcPr>
                <w:p w:rsidR="00590DED" w:rsidRDefault="00590DED" w:rsidP="00590DED">
                  <w:pPr>
                    <w:widowControl w:val="0"/>
                    <w:rPr>
                      <w:rFonts w:ascii="Arial" w:eastAsia="Times New Roman" w:hAnsi="Arial" w:cs="Arial"/>
                      <w:b/>
                      <w:color w:val="212120"/>
                      <w:kern w:val="28"/>
                      <w:sz w:val="20"/>
                      <w:szCs w:val="20"/>
                      <w:lang w:eastAsia="en-GB"/>
                      <w14:cntxtAlts/>
                    </w:rPr>
                  </w:pPr>
                  <w:r w:rsidRPr="00590DED">
                    <w:rPr>
                      <w:rFonts w:ascii="Arial" w:eastAsia="Times New Roman" w:hAnsi="Arial" w:cs="Arial"/>
                      <w:b/>
                      <w:color w:val="212120"/>
                      <w:kern w:val="28"/>
                      <w:sz w:val="20"/>
                      <w:szCs w:val="20"/>
                      <w:lang w:eastAsia="en-GB"/>
                      <w14:cntxtAlts/>
                    </w:rPr>
                    <w:t xml:space="preserve">Potential side effects of Buccal Midazolam: </w:t>
                  </w:r>
                </w:p>
                <w:p w:rsidR="00590DED" w:rsidRPr="00DC00A2" w:rsidRDefault="00590DED" w:rsidP="00590DED">
                  <w:pPr>
                    <w:pStyle w:val="ListParagraph"/>
                    <w:widowControl w:val="0"/>
                    <w:numPr>
                      <w:ilvl w:val="0"/>
                      <w:numId w:val="3"/>
                    </w:numPr>
                    <w:rPr>
                      <w:rFonts w:ascii="Arial" w:eastAsia="Times New Roman" w:hAnsi="Arial" w:cs="Arial"/>
                      <w:color w:val="212120"/>
                      <w:kern w:val="28"/>
                      <w:sz w:val="20"/>
                      <w:szCs w:val="20"/>
                      <w:lang w:eastAsia="en-GB"/>
                      <w14:cntxtAlts/>
                    </w:rPr>
                  </w:pPr>
                  <w:r w:rsidRPr="00DC00A2">
                    <w:rPr>
                      <w:rFonts w:ascii="Arial" w:eastAsia="Times New Roman" w:hAnsi="Arial" w:cs="Arial"/>
                      <w:color w:val="212120"/>
                      <w:kern w:val="28"/>
                      <w:sz w:val="20"/>
                      <w:szCs w:val="20"/>
                      <w:lang w:eastAsia="en-GB"/>
                      <w14:cntxtAlts/>
                    </w:rPr>
                    <w:t>drowsiness</w:t>
                  </w:r>
                </w:p>
                <w:p w:rsidR="005E0159" w:rsidRPr="00DC00A2" w:rsidRDefault="00590DED" w:rsidP="00590DED">
                  <w:pPr>
                    <w:pStyle w:val="ListParagraph"/>
                    <w:widowControl w:val="0"/>
                    <w:numPr>
                      <w:ilvl w:val="0"/>
                      <w:numId w:val="3"/>
                    </w:numPr>
                    <w:rPr>
                      <w:rFonts w:ascii="Arial" w:eastAsia="Times New Roman" w:hAnsi="Arial" w:cs="Arial"/>
                      <w:color w:val="212120"/>
                      <w:kern w:val="28"/>
                      <w:sz w:val="20"/>
                      <w:szCs w:val="20"/>
                      <w:lang w:eastAsia="en-GB"/>
                      <w14:cntxtAlts/>
                    </w:rPr>
                  </w:pPr>
                  <w:r w:rsidRPr="00DC00A2">
                    <w:rPr>
                      <w:rFonts w:ascii="Arial" w:eastAsia="Times New Roman" w:hAnsi="Arial" w:cs="Arial"/>
                      <w:color w:val="212120"/>
                      <w:kern w:val="28"/>
                      <w:sz w:val="20"/>
                      <w:szCs w:val="20"/>
                      <w:lang w:eastAsia="en-GB"/>
                      <w14:cntxtAlts/>
                    </w:rPr>
                    <w:t xml:space="preserve">amnesia/short term memory loss </w:t>
                  </w:r>
                  <w:r w:rsidR="001F08A4">
                    <w:rPr>
                      <w:rFonts w:ascii="Arial" w:eastAsia="Times New Roman" w:hAnsi="Arial" w:cs="Arial"/>
                      <w:color w:val="212120"/>
                      <w:kern w:val="28"/>
                      <w:sz w:val="20"/>
                      <w:szCs w:val="20"/>
                      <w:lang w:eastAsia="en-GB"/>
                      <w14:cntxtAlts/>
                    </w:rPr>
                    <w:t>/confusion</w:t>
                  </w:r>
                </w:p>
                <w:p w:rsidR="00590DED" w:rsidRPr="00DC00A2" w:rsidRDefault="00590DED" w:rsidP="00590DED">
                  <w:pPr>
                    <w:pStyle w:val="ListParagraph"/>
                    <w:widowControl w:val="0"/>
                    <w:numPr>
                      <w:ilvl w:val="0"/>
                      <w:numId w:val="3"/>
                    </w:numPr>
                    <w:rPr>
                      <w:rFonts w:ascii="Arial" w:eastAsia="Times New Roman" w:hAnsi="Arial" w:cs="Arial"/>
                      <w:color w:val="212120"/>
                      <w:kern w:val="28"/>
                      <w:sz w:val="20"/>
                      <w:szCs w:val="20"/>
                      <w:lang w:eastAsia="en-GB"/>
                      <w14:cntxtAlts/>
                    </w:rPr>
                  </w:pPr>
                  <w:r w:rsidRPr="00DC00A2">
                    <w:rPr>
                      <w:rFonts w:ascii="Arial" w:eastAsia="Times New Roman" w:hAnsi="Arial" w:cs="Arial"/>
                      <w:color w:val="212120"/>
                      <w:kern w:val="28"/>
                      <w:sz w:val="20"/>
                      <w:szCs w:val="20"/>
                      <w:lang w:eastAsia="en-GB"/>
                      <w14:cntxtAlts/>
                    </w:rPr>
                    <w:t>breathing difficulties</w:t>
                  </w:r>
                  <w:r w:rsidR="001F08A4">
                    <w:rPr>
                      <w:rFonts w:ascii="Arial" w:eastAsia="Times New Roman" w:hAnsi="Arial" w:cs="Arial"/>
                      <w:color w:val="212120"/>
                      <w:kern w:val="28"/>
                      <w:sz w:val="20"/>
                      <w:szCs w:val="20"/>
                      <w:lang w:eastAsia="en-GB"/>
                      <w14:cntxtAlts/>
                    </w:rPr>
                    <w:t xml:space="preserve"> (respiratory depression / respiratory arrest)</w:t>
                  </w:r>
                </w:p>
                <w:p w:rsidR="00590DED" w:rsidRPr="001F08A4" w:rsidRDefault="00590DED" w:rsidP="00590DED">
                  <w:pPr>
                    <w:pStyle w:val="ListParagraph"/>
                    <w:widowControl w:val="0"/>
                    <w:numPr>
                      <w:ilvl w:val="0"/>
                      <w:numId w:val="3"/>
                    </w:numPr>
                    <w:rPr>
                      <w:rFonts w:ascii="Arial" w:eastAsia="Times New Roman" w:hAnsi="Arial" w:cs="Arial"/>
                      <w:b/>
                      <w:color w:val="212120"/>
                      <w:kern w:val="28"/>
                      <w:sz w:val="20"/>
                      <w:szCs w:val="20"/>
                      <w:lang w:eastAsia="en-GB"/>
                      <w14:cntxtAlts/>
                    </w:rPr>
                  </w:pPr>
                  <w:r w:rsidRPr="00DC00A2">
                    <w:rPr>
                      <w:rFonts w:ascii="Arial" w:eastAsia="Times New Roman" w:hAnsi="Arial" w:cs="Arial"/>
                      <w:color w:val="212120"/>
                      <w:kern w:val="28"/>
                      <w:sz w:val="20"/>
                      <w:szCs w:val="20"/>
                      <w:lang w:eastAsia="en-GB"/>
                      <w14:cntxtAlts/>
                    </w:rPr>
                    <w:t>restlessness or agitation</w:t>
                  </w:r>
                </w:p>
                <w:p w:rsidR="001F08A4" w:rsidRPr="001F08A4" w:rsidRDefault="001F08A4" w:rsidP="00590DED">
                  <w:pPr>
                    <w:pStyle w:val="ListParagraph"/>
                    <w:widowControl w:val="0"/>
                    <w:numPr>
                      <w:ilvl w:val="0"/>
                      <w:numId w:val="3"/>
                    </w:numPr>
                    <w:rPr>
                      <w:rFonts w:ascii="Arial" w:eastAsia="Times New Roman" w:hAnsi="Arial" w:cs="Arial"/>
                      <w:b/>
                      <w:color w:val="212120"/>
                      <w:kern w:val="28"/>
                      <w:sz w:val="20"/>
                      <w:szCs w:val="20"/>
                      <w:lang w:eastAsia="en-GB"/>
                      <w14:cntxtAlts/>
                    </w:rPr>
                  </w:pPr>
                  <w:r>
                    <w:rPr>
                      <w:rFonts w:ascii="Arial" w:eastAsia="Times New Roman" w:hAnsi="Arial" w:cs="Arial"/>
                      <w:color w:val="212120"/>
                      <w:kern w:val="28"/>
                      <w:sz w:val="20"/>
                      <w:szCs w:val="20"/>
                      <w:lang w:eastAsia="en-GB"/>
                      <w14:cntxtAlts/>
                    </w:rPr>
                    <w:t>muscle weakness</w:t>
                  </w:r>
                </w:p>
                <w:p w:rsidR="001F08A4" w:rsidRPr="00590DED" w:rsidRDefault="001F08A4" w:rsidP="00590DED">
                  <w:pPr>
                    <w:pStyle w:val="ListParagraph"/>
                    <w:widowControl w:val="0"/>
                    <w:numPr>
                      <w:ilvl w:val="0"/>
                      <w:numId w:val="3"/>
                    </w:numPr>
                    <w:rPr>
                      <w:rFonts w:ascii="Arial" w:eastAsia="Times New Roman" w:hAnsi="Arial" w:cs="Arial"/>
                      <w:b/>
                      <w:color w:val="212120"/>
                      <w:kern w:val="28"/>
                      <w:sz w:val="20"/>
                      <w:szCs w:val="20"/>
                      <w:lang w:eastAsia="en-GB"/>
                      <w14:cntxtAlts/>
                    </w:rPr>
                  </w:pPr>
                  <w:r>
                    <w:rPr>
                      <w:rFonts w:ascii="Arial" w:eastAsia="Times New Roman" w:hAnsi="Arial" w:cs="Arial"/>
                      <w:color w:val="212120"/>
                      <w:kern w:val="28"/>
                      <w:sz w:val="20"/>
                      <w:szCs w:val="20"/>
                      <w:lang w:eastAsia="en-GB"/>
                      <w14:cntxtAlts/>
                    </w:rPr>
                    <w:t>low mood / depression</w:t>
                  </w:r>
                </w:p>
              </w:tc>
            </w:tr>
            <w:tr w:rsidR="005E0159" w:rsidTr="003A2742">
              <w:tc>
                <w:tcPr>
                  <w:tcW w:w="9634" w:type="dxa"/>
                </w:tcPr>
                <w:p w:rsidR="005E0159" w:rsidRPr="005E0159" w:rsidRDefault="005E0159" w:rsidP="005E0159">
                  <w:pPr>
                    <w:jc w:val="both"/>
                    <w:rPr>
                      <w:rFonts w:ascii="Arial" w:eastAsia="Times New Roman" w:hAnsi="Arial" w:cs="Arial"/>
                      <w:sz w:val="20"/>
                      <w:szCs w:val="20"/>
                      <w:lang w:val="en-US"/>
                    </w:rPr>
                  </w:pPr>
                  <w:r w:rsidRPr="005E0159">
                    <w:rPr>
                      <w:rFonts w:ascii="Arial" w:eastAsia="Times New Roman" w:hAnsi="Arial" w:cs="Arial"/>
                      <w:b/>
                      <w:sz w:val="20"/>
                      <w:szCs w:val="20"/>
                      <w:lang w:val="en-US"/>
                    </w:rPr>
                    <w:t xml:space="preserve">Precautions: </w:t>
                  </w:r>
                  <w:r w:rsidRPr="005E0159">
                    <w:rPr>
                      <w:rFonts w:ascii="Arial" w:eastAsia="Times New Roman" w:hAnsi="Arial" w:cs="Arial"/>
                      <w:sz w:val="20"/>
                      <w:szCs w:val="20"/>
                      <w:lang w:val="en-US"/>
                    </w:rPr>
                    <w:t>under what circumstances should buccal midazolam not be used</w:t>
                  </w:r>
                  <w:r w:rsidR="00590DED">
                    <w:rPr>
                      <w:rFonts w:ascii="Arial" w:eastAsia="Times New Roman" w:hAnsi="Arial" w:cs="Arial"/>
                      <w:sz w:val="20"/>
                      <w:szCs w:val="20"/>
                      <w:lang w:val="en-US"/>
                    </w:rPr>
                    <w:t>:</w:t>
                  </w:r>
                </w:p>
                <w:p w:rsidR="005E0159" w:rsidRPr="005E0159" w:rsidRDefault="005E0159" w:rsidP="005E0159">
                  <w:pPr>
                    <w:jc w:val="both"/>
                    <w:rPr>
                      <w:rFonts w:ascii="Arial" w:eastAsia="Times New Roman" w:hAnsi="Arial" w:cs="Arial"/>
                      <w:sz w:val="20"/>
                      <w:szCs w:val="20"/>
                      <w:lang w:val="en-US"/>
                    </w:rPr>
                  </w:pPr>
                </w:p>
                <w:p w:rsidR="005E0159" w:rsidRPr="005E0159" w:rsidRDefault="005E0159" w:rsidP="005E0159">
                  <w:pPr>
                    <w:jc w:val="both"/>
                    <w:rPr>
                      <w:rFonts w:ascii="Arial" w:eastAsia="Times New Roman" w:hAnsi="Arial" w:cs="Arial"/>
                      <w:sz w:val="20"/>
                      <w:szCs w:val="20"/>
                      <w:lang w:val="en-US"/>
                    </w:rPr>
                  </w:pPr>
                  <w:r w:rsidRPr="005E0159">
                    <w:rPr>
                      <w:rFonts w:ascii="Arial" w:eastAsia="Times New Roman" w:hAnsi="Arial" w:cs="Arial"/>
                      <w:sz w:val="20"/>
                      <w:szCs w:val="20"/>
                      <w:lang w:val="en-US"/>
                    </w:rPr>
                    <w:t>If another benzodiazepine has been administered</w:t>
                  </w:r>
                </w:p>
                <w:p w:rsidR="005E0159" w:rsidRPr="005E0159" w:rsidRDefault="005E0159" w:rsidP="005E0159">
                  <w:pPr>
                    <w:jc w:val="both"/>
                    <w:rPr>
                      <w:rFonts w:ascii="Arial" w:eastAsia="Times New Roman" w:hAnsi="Arial" w:cs="Arial"/>
                      <w:sz w:val="20"/>
                      <w:szCs w:val="20"/>
                      <w:lang w:val="en-US"/>
                    </w:rPr>
                  </w:pPr>
                </w:p>
                <w:p w:rsidR="005E0159" w:rsidRPr="005E0159" w:rsidRDefault="005E0159" w:rsidP="005E0159">
                  <w:pPr>
                    <w:jc w:val="both"/>
                    <w:rPr>
                      <w:rFonts w:ascii="Arial" w:eastAsia="Times New Roman" w:hAnsi="Arial" w:cs="Arial"/>
                      <w:sz w:val="20"/>
                      <w:szCs w:val="20"/>
                      <w:lang w:val="en-US"/>
                    </w:rPr>
                  </w:pPr>
                  <w:r w:rsidRPr="005E0159">
                    <w:rPr>
                      <w:rFonts w:ascii="Arial" w:eastAsia="Times New Roman" w:hAnsi="Arial" w:cs="Arial"/>
                      <w:sz w:val="20"/>
                      <w:szCs w:val="20"/>
                      <w:lang w:val="en-US"/>
                    </w:rPr>
                    <w:t>If there is no one who has been trained with the administration of Buccal midazolam</w:t>
                  </w:r>
                  <w:r w:rsidR="00590DED">
                    <w:rPr>
                      <w:rFonts w:ascii="Arial" w:eastAsia="Times New Roman" w:hAnsi="Arial" w:cs="Arial"/>
                      <w:sz w:val="20"/>
                      <w:szCs w:val="20"/>
                      <w:lang w:val="en-US"/>
                    </w:rPr>
                    <w:t xml:space="preserve"> or there are difficulties with administering the Buccal Midazolam.</w:t>
                  </w:r>
                </w:p>
                <w:p w:rsidR="005E0159" w:rsidRPr="005E0159" w:rsidRDefault="005E0159" w:rsidP="005E0159">
                  <w:pPr>
                    <w:jc w:val="both"/>
                    <w:rPr>
                      <w:rFonts w:ascii="Arial" w:eastAsia="Times New Roman" w:hAnsi="Arial" w:cs="Arial"/>
                      <w:sz w:val="20"/>
                      <w:szCs w:val="20"/>
                      <w:lang w:val="en-US"/>
                    </w:rPr>
                  </w:pPr>
                </w:p>
                <w:p w:rsidR="005E0159" w:rsidRDefault="005E0159" w:rsidP="005E0159">
                  <w:pPr>
                    <w:jc w:val="both"/>
                    <w:rPr>
                      <w:rFonts w:ascii="Arial" w:eastAsia="Times New Roman" w:hAnsi="Arial" w:cs="Arial"/>
                      <w:sz w:val="20"/>
                      <w:szCs w:val="20"/>
                      <w:lang w:val="en-US"/>
                    </w:rPr>
                  </w:pPr>
                  <w:r w:rsidRPr="005E0159">
                    <w:rPr>
                      <w:rFonts w:ascii="Arial" w:eastAsia="Times New Roman" w:hAnsi="Arial" w:cs="Arial"/>
                      <w:sz w:val="20"/>
                      <w:szCs w:val="20"/>
                      <w:lang w:val="en-US"/>
                    </w:rPr>
                    <w:t>The first time Buccal Midazolam is given an ambulance should be called before administration. If patient has received the rescue medication before an ambulance is not necessary unless the seizure continues more than 5 minutes after administration with no signs of stopping.</w:t>
                  </w:r>
                </w:p>
                <w:p w:rsidR="00D552B3" w:rsidRDefault="00D552B3" w:rsidP="005E0159">
                  <w:pPr>
                    <w:jc w:val="both"/>
                    <w:rPr>
                      <w:rFonts w:ascii="Arial" w:eastAsia="Times New Roman" w:hAnsi="Arial" w:cs="Arial"/>
                      <w:sz w:val="20"/>
                      <w:szCs w:val="20"/>
                      <w:lang w:val="en-US"/>
                    </w:rPr>
                  </w:pPr>
                </w:p>
                <w:p w:rsidR="00D552B3" w:rsidRDefault="00D552B3" w:rsidP="005E0159">
                  <w:pPr>
                    <w:jc w:val="both"/>
                    <w:rPr>
                      <w:rFonts w:ascii="Arial" w:eastAsia="Times New Roman" w:hAnsi="Arial" w:cs="Arial"/>
                      <w:b/>
                      <w:sz w:val="20"/>
                      <w:szCs w:val="20"/>
                      <w:lang w:val="en-US"/>
                    </w:rPr>
                  </w:pPr>
                  <w:r>
                    <w:rPr>
                      <w:rFonts w:ascii="Arial" w:eastAsia="Times New Roman" w:hAnsi="Arial" w:cs="Arial"/>
                      <w:b/>
                      <w:sz w:val="20"/>
                      <w:szCs w:val="20"/>
                      <w:lang w:val="en-US"/>
                    </w:rPr>
                    <w:t>Storage of rescue treatment:</w:t>
                  </w:r>
                </w:p>
                <w:p w:rsidR="00D552B3" w:rsidRDefault="00D552B3" w:rsidP="005E0159">
                  <w:pPr>
                    <w:jc w:val="both"/>
                    <w:rPr>
                      <w:rFonts w:ascii="Arial" w:eastAsia="Times New Roman" w:hAnsi="Arial" w:cs="Arial"/>
                      <w:b/>
                      <w:sz w:val="20"/>
                      <w:szCs w:val="20"/>
                      <w:lang w:val="en-US"/>
                    </w:rPr>
                  </w:pPr>
                </w:p>
                <w:p w:rsidR="00D552B3" w:rsidRDefault="00D552B3" w:rsidP="00D552B3">
                  <w:pPr>
                    <w:pStyle w:val="ListParagraph"/>
                    <w:numPr>
                      <w:ilvl w:val="0"/>
                      <w:numId w:val="5"/>
                    </w:numPr>
                    <w:jc w:val="both"/>
                    <w:rPr>
                      <w:rFonts w:ascii="Arial" w:eastAsia="Times New Roman" w:hAnsi="Arial" w:cs="Arial"/>
                      <w:sz w:val="20"/>
                      <w:szCs w:val="20"/>
                      <w:lang w:val="en-US"/>
                    </w:rPr>
                  </w:pPr>
                  <w:r>
                    <w:rPr>
                      <w:rFonts w:ascii="Arial" w:eastAsia="Times New Roman" w:hAnsi="Arial" w:cs="Arial"/>
                      <w:sz w:val="20"/>
                      <w:szCs w:val="20"/>
                      <w:lang w:val="en-US"/>
                    </w:rPr>
                    <w:t>I</w:t>
                  </w:r>
                  <w:r w:rsidRPr="00D552B3">
                    <w:rPr>
                      <w:rFonts w:ascii="Arial" w:eastAsia="Times New Roman" w:hAnsi="Arial" w:cs="Arial"/>
                      <w:sz w:val="20"/>
                      <w:szCs w:val="20"/>
                      <w:lang w:val="en-US"/>
                    </w:rPr>
                    <w:t>t should be stored in the original container, as supplied by the pharmacy</w:t>
                  </w:r>
                </w:p>
                <w:p w:rsidR="00D552B3" w:rsidRDefault="00D552B3" w:rsidP="00D552B3">
                  <w:pPr>
                    <w:pStyle w:val="ListParagraph"/>
                    <w:numPr>
                      <w:ilvl w:val="0"/>
                      <w:numId w:val="5"/>
                    </w:numPr>
                    <w:jc w:val="both"/>
                    <w:rPr>
                      <w:rFonts w:ascii="Arial" w:eastAsia="Times New Roman" w:hAnsi="Arial" w:cs="Arial"/>
                      <w:sz w:val="20"/>
                      <w:szCs w:val="20"/>
                      <w:lang w:val="en-US"/>
                    </w:rPr>
                  </w:pPr>
                  <w:r>
                    <w:rPr>
                      <w:rFonts w:ascii="Arial" w:eastAsia="Times New Roman" w:hAnsi="Arial" w:cs="Arial"/>
                      <w:sz w:val="20"/>
                      <w:szCs w:val="20"/>
                      <w:lang w:val="en-US"/>
                    </w:rPr>
                    <w:t>Storage conditions should ensure: security, free from contamination and prevent deterioration by humidity, light, extremes of temperature or exposure to other substances</w:t>
                  </w:r>
                </w:p>
                <w:p w:rsidR="00D552B3" w:rsidRDefault="00D552B3" w:rsidP="00D552B3">
                  <w:pPr>
                    <w:pStyle w:val="ListParagraph"/>
                    <w:numPr>
                      <w:ilvl w:val="0"/>
                      <w:numId w:val="5"/>
                    </w:numPr>
                    <w:jc w:val="both"/>
                    <w:rPr>
                      <w:rFonts w:ascii="Arial" w:eastAsia="Times New Roman" w:hAnsi="Arial" w:cs="Arial"/>
                      <w:sz w:val="20"/>
                      <w:szCs w:val="20"/>
                      <w:lang w:val="en-US"/>
                    </w:rPr>
                  </w:pPr>
                  <w:r>
                    <w:rPr>
                      <w:rFonts w:ascii="Arial" w:eastAsia="Times New Roman" w:hAnsi="Arial" w:cs="Arial"/>
                      <w:sz w:val="20"/>
                      <w:szCs w:val="20"/>
                      <w:lang w:val="en-US"/>
                    </w:rPr>
                    <w:t>The storage cupboard should not be used for other items such as money, valuables, food or specimens</w:t>
                  </w:r>
                </w:p>
                <w:p w:rsidR="00D552B3" w:rsidRPr="00D552B3" w:rsidRDefault="00D552B3" w:rsidP="00D552B3">
                  <w:pPr>
                    <w:pStyle w:val="ListParagraph"/>
                    <w:numPr>
                      <w:ilvl w:val="0"/>
                      <w:numId w:val="5"/>
                    </w:numPr>
                    <w:jc w:val="both"/>
                    <w:rPr>
                      <w:rFonts w:ascii="Arial" w:eastAsia="Times New Roman" w:hAnsi="Arial" w:cs="Arial"/>
                      <w:sz w:val="20"/>
                      <w:szCs w:val="20"/>
                      <w:lang w:val="en-US"/>
                    </w:rPr>
                  </w:pPr>
                  <w:r>
                    <w:rPr>
                      <w:rFonts w:ascii="Arial" w:eastAsia="Times New Roman" w:hAnsi="Arial" w:cs="Arial"/>
                      <w:sz w:val="20"/>
                      <w:szCs w:val="20"/>
                      <w:lang w:val="en-US"/>
                    </w:rPr>
                    <w:t>Stock and expiry dates should be checked on a regularly</w:t>
                  </w:r>
                </w:p>
                <w:p w:rsidR="005E0159" w:rsidRDefault="005E0159" w:rsidP="00B519A6">
                  <w:pPr>
                    <w:widowControl w:val="0"/>
                    <w:rPr>
                      <w:rFonts w:ascii="Arial" w:eastAsia="Times New Roman" w:hAnsi="Arial" w:cs="Arial"/>
                      <w:b/>
                      <w:color w:val="212120"/>
                      <w:kern w:val="28"/>
                      <w:sz w:val="20"/>
                      <w:szCs w:val="20"/>
                      <w:lang w:eastAsia="en-GB"/>
                      <w14:cntxtAlts/>
                    </w:rPr>
                  </w:pPr>
                </w:p>
              </w:tc>
            </w:tr>
            <w:tr w:rsidR="005E0159" w:rsidTr="003A2742">
              <w:tc>
                <w:tcPr>
                  <w:tcW w:w="9634" w:type="dxa"/>
                </w:tcPr>
                <w:p w:rsidR="00590DED" w:rsidRPr="00590DED" w:rsidRDefault="00590DED" w:rsidP="00590DED">
                  <w:pPr>
                    <w:pBdr>
                      <w:bottom w:val="single" w:sz="12" w:space="1" w:color="auto"/>
                    </w:pBdr>
                    <w:rPr>
                      <w:rFonts w:ascii="Arial" w:eastAsia="Times New Roman" w:hAnsi="Arial" w:cs="Arial"/>
                      <w:b/>
                      <w:bCs/>
                      <w:sz w:val="20"/>
                      <w:szCs w:val="20"/>
                      <w:lang w:val="en-US"/>
                    </w:rPr>
                  </w:pPr>
                  <w:r w:rsidRPr="00590DED">
                    <w:rPr>
                      <w:rFonts w:ascii="Arial" w:eastAsia="Times New Roman" w:hAnsi="Arial" w:cs="Arial"/>
                      <w:b/>
                      <w:bCs/>
                      <w:sz w:val="20"/>
                      <w:szCs w:val="20"/>
                      <w:lang w:val="en-US"/>
                    </w:rPr>
                    <w:t xml:space="preserve">Under what circumstances can a Second Dose of </w:t>
                  </w:r>
                  <w:r w:rsidRPr="00590DED">
                    <w:rPr>
                      <w:rFonts w:ascii="Arial" w:eastAsia="Times New Roman" w:hAnsi="Arial" w:cs="Arial"/>
                      <w:b/>
                      <w:bCs/>
                      <w:color w:val="000000"/>
                      <w:sz w:val="20"/>
                      <w:szCs w:val="20"/>
                      <w:lang w:val="en-US"/>
                    </w:rPr>
                    <w:t xml:space="preserve">BUCCOLAM </w:t>
                  </w:r>
                  <w:r w:rsidRPr="00590DED">
                    <w:rPr>
                      <w:rFonts w:ascii="Arial" w:eastAsia="Times New Roman" w:hAnsi="Arial" w:cs="Arial"/>
                      <w:b/>
                      <w:bCs/>
                      <w:sz w:val="20"/>
                      <w:szCs w:val="20"/>
                      <w:lang w:val="en-US"/>
                    </w:rPr>
                    <w:t>be Administered:</w:t>
                  </w:r>
                </w:p>
                <w:p w:rsidR="00590DED" w:rsidRPr="00590DED" w:rsidRDefault="00590DED" w:rsidP="00590DED">
                  <w:pPr>
                    <w:pBdr>
                      <w:bottom w:val="single" w:sz="12" w:space="1" w:color="auto"/>
                    </w:pBdr>
                    <w:rPr>
                      <w:rFonts w:ascii="Arial" w:eastAsia="Times New Roman" w:hAnsi="Arial" w:cs="Arial"/>
                      <w:bCs/>
                      <w:sz w:val="20"/>
                      <w:szCs w:val="20"/>
                      <w:lang w:val="en-US"/>
                    </w:rPr>
                  </w:pPr>
                </w:p>
                <w:p w:rsidR="00590DED" w:rsidRPr="00590DED" w:rsidRDefault="00D552B3" w:rsidP="00590DED">
                  <w:pPr>
                    <w:pBdr>
                      <w:bottom w:val="single" w:sz="12" w:space="1" w:color="auto"/>
                    </w:pBdr>
                    <w:rPr>
                      <w:rFonts w:ascii="Arial" w:eastAsia="Times New Roman" w:hAnsi="Arial" w:cs="Arial"/>
                      <w:bCs/>
                      <w:sz w:val="20"/>
                      <w:szCs w:val="20"/>
                      <w:lang w:val="en-US"/>
                    </w:rPr>
                  </w:pPr>
                  <w:r>
                    <w:rPr>
                      <w:rFonts w:ascii="Arial" w:eastAsia="Times New Roman" w:hAnsi="Arial" w:cs="Arial"/>
                      <w:b/>
                      <w:bCs/>
                      <w:sz w:val="20"/>
                      <w:szCs w:val="20"/>
                      <w:lang w:val="en-US"/>
                    </w:rPr>
                    <w:t>NEVER</w:t>
                  </w:r>
                  <w:r w:rsidR="00590DED" w:rsidRPr="00590DED">
                    <w:rPr>
                      <w:rFonts w:ascii="Arial" w:eastAsia="Times New Roman" w:hAnsi="Arial" w:cs="Arial"/>
                      <w:bCs/>
                      <w:sz w:val="20"/>
                      <w:szCs w:val="20"/>
                      <w:lang w:val="en-US"/>
                    </w:rPr>
                    <w:t xml:space="preserve"> within the community setting</w:t>
                  </w:r>
                </w:p>
                <w:p w:rsidR="00590DED" w:rsidRPr="00590DED" w:rsidRDefault="00590DED" w:rsidP="00590DED">
                  <w:pPr>
                    <w:pBdr>
                      <w:bottom w:val="single" w:sz="12" w:space="1" w:color="auto"/>
                    </w:pBdr>
                    <w:rPr>
                      <w:rFonts w:ascii="Arial" w:eastAsia="Times New Roman" w:hAnsi="Arial" w:cs="Arial"/>
                      <w:bCs/>
                      <w:sz w:val="20"/>
                      <w:szCs w:val="20"/>
                      <w:lang w:val="en-US"/>
                    </w:rPr>
                  </w:pPr>
                </w:p>
                <w:p w:rsidR="00590DED" w:rsidRPr="00590DED" w:rsidRDefault="00590DED" w:rsidP="00590DED">
                  <w:pPr>
                    <w:pBdr>
                      <w:bottom w:val="single" w:sz="12" w:space="1" w:color="auto"/>
                    </w:pBdr>
                    <w:rPr>
                      <w:rFonts w:ascii="Arial" w:eastAsia="Times New Roman" w:hAnsi="Arial" w:cs="Arial"/>
                      <w:b/>
                      <w:bCs/>
                      <w:sz w:val="20"/>
                      <w:szCs w:val="20"/>
                      <w:lang w:val="en-US"/>
                    </w:rPr>
                  </w:pPr>
                  <w:r w:rsidRPr="00590DED">
                    <w:rPr>
                      <w:rFonts w:ascii="Arial" w:eastAsia="Times New Roman" w:hAnsi="Arial" w:cs="Arial"/>
                      <w:b/>
                      <w:bCs/>
                      <w:sz w:val="20"/>
                      <w:szCs w:val="20"/>
                      <w:lang w:val="en-US"/>
                    </w:rPr>
                    <w:t>(There is an increased risk of respiratory depression when more than 2 doses of benzodiazepine are given. It is therefore recommended that one dose is given and that an ambulance (999) is called if the initial dose is not effective.)</w:t>
                  </w:r>
                </w:p>
                <w:p w:rsidR="005E0159" w:rsidRDefault="005E0159" w:rsidP="00590DED">
                  <w:pPr>
                    <w:jc w:val="both"/>
                    <w:rPr>
                      <w:rFonts w:ascii="Arial" w:eastAsia="Times New Roman" w:hAnsi="Arial" w:cs="Arial"/>
                      <w:b/>
                      <w:color w:val="212120"/>
                      <w:kern w:val="28"/>
                      <w:sz w:val="20"/>
                      <w:szCs w:val="20"/>
                      <w:lang w:eastAsia="en-GB"/>
                      <w14:cntxtAlts/>
                    </w:rPr>
                  </w:pPr>
                </w:p>
              </w:tc>
            </w:tr>
          </w:tbl>
          <w:p w:rsidR="005E0159" w:rsidRPr="00B519A6" w:rsidRDefault="005E0159" w:rsidP="00B519A6">
            <w:pPr>
              <w:widowControl w:val="0"/>
              <w:spacing w:after="0" w:line="240" w:lineRule="auto"/>
              <w:rPr>
                <w:rFonts w:ascii="Arial" w:eastAsia="Times New Roman" w:hAnsi="Arial" w:cs="Arial"/>
                <w:b/>
                <w:color w:val="212120"/>
                <w:kern w:val="28"/>
                <w:sz w:val="20"/>
                <w:szCs w:val="20"/>
                <w:lang w:eastAsia="en-GB"/>
                <w14:cntxtAlts/>
              </w:rPr>
            </w:pPr>
          </w:p>
        </w:tc>
      </w:tr>
      <w:tr w:rsidR="00B519A6" w:rsidRPr="00B519A6" w:rsidTr="00B519A6">
        <w:trPr>
          <w:trHeight w:val="396"/>
        </w:trPr>
        <w:tc>
          <w:tcPr>
            <w:tcW w:w="3521" w:type="dxa"/>
            <w:tcMar>
              <w:top w:w="58" w:type="dxa"/>
              <w:left w:w="58" w:type="dxa"/>
              <w:bottom w:w="58" w:type="dxa"/>
              <w:right w:w="58" w:type="dxa"/>
            </w:tcMar>
            <w:hideMark/>
          </w:tcPr>
          <w:p w:rsidR="005A569C" w:rsidRDefault="005A569C" w:rsidP="00B519A6">
            <w:pPr>
              <w:widowControl w:val="0"/>
              <w:spacing w:after="0" w:line="240" w:lineRule="auto"/>
              <w:rPr>
                <w:rFonts w:ascii="Arial" w:eastAsia="Times New Roman" w:hAnsi="Arial" w:cs="Arial"/>
                <w:color w:val="212120"/>
                <w:kern w:val="28"/>
                <w:lang w:eastAsia="en-GB"/>
                <w14:cntxtAlts/>
              </w:rPr>
            </w:pPr>
          </w:p>
          <w:p w:rsidR="005A569C" w:rsidRDefault="00B519A6" w:rsidP="00B519A6">
            <w:pPr>
              <w:widowControl w:val="0"/>
              <w:spacing w:after="0" w:line="240" w:lineRule="auto"/>
              <w:rPr>
                <w:rFonts w:ascii="Arial" w:eastAsia="Times New Roman" w:hAnsi="Arial" w:cs="Arial"/>
                <w:color w:val="212120"/>
                <w:kern w:val="28"/>
                <w:lang w:eastAsia="en-GB"/>
                <w14:cntxtAlts/>
              </w:rPr>
            </w:pPr>
            <w:r w:rsidRPr="00B519A6">
              <w:rPr>
                <w:rFonts w:ascii="Arial" w:eastAsia="Times New Roman" w:hAnsi="Arial" w:cs="Arial"/>
                <w:color w:val="212120"/>
                <w:kern w:val="28"/>
                <w:lang w:eastAsia="en-GB"/>
                <w14:cntxtAlts/>
              </w:rPr>
              <w:t> </w:t>
            </w:r>
          </w:p>
          <w:p w:rsidR="00773401" w:rsidRDefault="00773401" w:rsidP="00B519A6">
            <w:pPr>
              <w:widowControl w:val="0"/>
              <w:spacing w:after="0" w:line="240" w:lineRule="auto"/>
              <w:rPr>
                <w:rFonts w:ascii="Arial" w:eastAsia="Times New Roman" w:hAnsi="Arial" w:cs="Arial"/>
                <w:b/>
                <w:color w:val="212120"/>
                <w:kern w:val="28"/>
                <w:sz w:val="20"/>
                <w:szCs w:val="20"/>
                <w:lang w:eastAsia="en-GB"/>
                <w14:cntxtAlts/>
              </w:rPr>
            </w:pPr>
            <w:r w:rsidRPr="00773401">
              <w:rPr>
                <w:rFonts w:ascii="Arial" w:eastAsia="Times New Roman" w:hAnsi="Arial" w:cs="Arial"/>
                <w:b/>
                <w:color w:val="212120"/>
                <w:kern w:val="28"/>
                <w:sz w:val="20"/>
                <w:szCs w:val="20"/>
                <w:lang w:eastAsia="en-GB"/>
                <w14:cntxtAlts/>
              </w:rPr>
              <w:t>Parent/Guardian Consent:</w:t>
            </w:r>
          </w:p>
          <w:p w:rsidR="00D552B3" w:rsidRPr="00773401" w:rsidRDefault="00D552B3" w:rsidP="00B519A6">
            <w:pPr>
              <w:widowControl w:val="0"/>
              <w:spacing w:after="0" w:line="240" w:lineRule="auto"/>
              <w:rPr>
                <w:rFonts w:ascii="Arial" w:eastAsia="Times New Roman" w:hAnsi="Arial" w:cs="Arial"/>
                <w:b/>
                <w:color w:val="212120"/>
                <w:kern w:val="28"/>
                <w:sz w:val="20"/>
                <w:szCs w:val="20"/>
                <w:lang w:eastAsia="en-GB"/>
                <w14:cntxtAlts/>
              </w:rPr>
            </w:pP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11"/>
              <w:gridCol w:w="6537"/>
            </w:tblGrid>
            <w:tr w:rsidR="00773401" w:rsidRPr="00773401" w:rsidTr="00A3659A">
              <w:tc>
                <w:tcPr>
                  <w:tcW w:w="3111" w:type="dxa"/>
                  <w:tcBorders>
                    <w:top w:val="single" w:sz="6" w:space="0" w:color="auto"/>
                    <w:left w:val="single" w:sz="6" w:space="0" w:color="auto"/>
                    <w:bottom w:val="single" w:sz="6" w:space="0" w:color="auto"/>
                    <w:right w:val="single" w:sz="6" w:space="0" w:color="auto"/>
                  </w:tcBorders>
                </w:tcPr>
                <w:p w:rsidR="00773401" w:rsidRPr="00773401" w:rsidRDefault="00773401" w:rsidP="00773401">
                  <w:pPr>
                    <w:spacing w:after="0" w:line="240" w:lineRule="auto"/>
                    <w:rPr>
                      <w:rFonts w:ascii="Arial" w:eastAsia="Times New Roman" w:hAnsi="Arial" w:cs="Arial"/>
                      <w:b/>
                      <w:sz w:val="20"/>
                      <w:szCs w:val="20"/>
                      <w:lang w:val="en-US"/>
                    </w:rPr>
                  </w:pPr>
                </w:p>
                <w:p w:rsidR="00773401" w:rsidRPr="00773401" w:rsidRDefault="00773401" w:rsidP="00773401">
                  <w:pPr>
                    <w:spacing w:after="0" w:line="240" w:lineRule="auto"/>
                    <w:rPr>
                      <w:rFonts w:ascii="Arial" w:eastAsia="Times New Roman" w:hAnsi="Arial" w:cs="Arial"/>
                      <w:b/>
                      <w:sz w:val="20"/>
                      <w:szCs w:val="20"/>
                      <w:lang w:val="en-US"/>
                    </w:rPr>
                  </w:pPr>
                  <w:r w:rsidRPr="00773401">
                    <w:rPr>
                      <w:rFonts w:ascii="Arial" w:eastAsia="Times New Roman" w:hAnsi="Arial" w:cs="Arial"/>
                      <w:b/>
                      <w:sz w:val="20"/>
                      <w:szCs w:val="20"/>
                      <w:lang w:val="en-US"/>
                    </w:rPr>
                    <w:t>Name and Address:</w:t>
                  </w:r>
                </w:p>
                <w:p w:rsidR="00773401" w:rsidRPr="00773401" w:rsidRDefault="00773401" w:rsidP="00773401">
                  <w:pPr>
                    <w:spacing w:after="0" w:line="240" w:lineRule="auto"/>
                    <w:rPr>
                      <w:rFonts w:ascii="Arial" w:eastAsia="Times New Roman" w:hAnsi="Arial" w:cs="Arial"/>
                      <w:b/>
                      <w:sz w:val="20"/>
                      <w:szCs w:val="20"/>
                      <w:lang w:val="en-US"/>
                    </w:rPr>
                  </w:pPr>
                </w:p>
              </w:tc>
              <w:tc>
                <w:tcPr>
                  <w:tcW w:w="6537" w:type="dxa"/>
                  <w:tcBorders>
                    <w:top w:val="single" w:sz="6" w:space="0" w:color="auto"/>
                    <w:left w:val="single" w:sz="6" w:space="0" w:color="auto"/>
                    <w:bottom w:val="single" w:sz="6" w:space="0" w:color="auto"/>
                    <w:right w:val="single" w:sz="6" w:space="0" w:color="auto"/>
                  </w:tcBorders>
                </w:tcPr>
                <w:p w:rsidR="00773401" w:rsidRPr="00773401" w:rsidRDefault="00773401" w:rsidP="00773401">
                  <w:pPr>
                    <w:spacing w:after="0" w:line="240" w:lineRule="auto"/>
                    <w:rPr>
                      <w:rFonts w:ascii="Arial" w:eastAsia="Times New Roman" w:hAnsi="Arial" w:cs="Arial"/>
                      <w:b/>
                      <w:sz w:val="20"/>
                      <w:szCs w:val="20"/>
                      <w:lang w:val="en-US"/>
                    </w:rPr>
                  </w:pPr>
                </w:p>
              </w:tc>
            </w:tr>
            <w:tr w:rsidR="00773401" w:rsidRPr="00773401" w:rsidTr="00A3659A">
              <w:tc>
                <w:tcPr>
                  <w:tcW w:w="3111" w:type="dxa"/>
                  <w:tcBorders>
                    <w:top w:val="single" w:sz="6" w:space="0" w:color="auto"/>
                    <w:left w:val="single" w:sz="6" w:space="0" w:color="auto"/>
                    <w:bottom w:val="single" w:sz="6" w:space="0" w:color="auto"/>
                    <w:right w:val="single" w:sz="6" w:space="0" w:color="auto"/>
                  </w:tcBorders>
                </w:tcPr>
                <w:p w:rsidR="00773401" w:rsidRPr="00773401" w:rsidRDefault="00773401" w:rsidP="00773401">
                  <w:pPr>
                    <w:spacing w:after="0" w:line="240" w:lineRule="auto"/>
                    <w:rPr>
                      <w:rFonts w:ascii="Arial" w:eastAsia="Times New Roman" w:hAnsi="Arial" w:cs="Arial"/>
                      <w:b/>
                      <w:sz w:val="20"/>
                      <w:szCs w:val="20"/>
                      <w:lang w:val="en-US"/>
                    </w:rPr>
                  </w:pPr>
                </w:p>
                <w:p w:rsidR="00773401" w:rsidRPr="00773401" w:rsidRDefault="00773401" w:rsidP="00773401">
                  <w:pPr>
                    <w:spacing w:after="0" w:line="240" w:lineRule="auto"/>
                    <w:rPr>
                      <w:rFonts w:ascii="Arial" w:eastAsia="Times New Roman" w:hAnsi="Arial" w:cs="Arial"/>
                      <w:b/>
                      <w:sz w:val="20"/>
                      <w:szCs w:val="20"/>
                      <w:lang w:val="en-US"/>
                    </w:rPr>
                  </w:pPr>
                  <w:r w:rsidRPr="00773401">
                    <w:rPr>
                      <w:rFonts w:ascii="Arial" w:eastAsia="Times New Roman" w:hAnsi="Arial" w:cs="Arial"/>
                      <w:b/>
                      <w:sz w:val="20"/>
                      <w:szCs w:val="20"/>
                      <w:lang w:val="en-US"/>
                    </w:rPr>
                    <w:t>Relationship To Pupil:</w:t>
                  </w:r>
                </w:p>
              </w:tc>
              <w:tc>
                <w:tcPr>
                  <w:tcW w:w="6537" w:type="dxa"/>
                  <w:tcBorders>
                    <w:top w:val="single" w:sz="6" w:space="0" w:color="auto"/>
                    <w:left w:val="single" w:sz="6" w:space="0" w:color="auto"/>
                    <w:bottom w:val="single" w:sz="6" w:space="0" w:color="auto"/>
                    <w:right w:val="single" w:sz="6" w:space="0" w:color="auto"/>
                  </w:tcBorders>
                </w:tcPr>
                <w:p w:rsidR="00773401" w:rsidRPr="00773401" w:rsidRDefault="00773401" w:rsidP="00773401">
                  <w:pPr>
                    <w:spacing w:after="0" w:line="240" w:lineRule="auto"/>
                    <w:rPr>
                      <w:rFonts w:ascii="Arial" w:eastAsia="Times New Roman" w:hAnsi="Arial" w:cs="Arial"/>
                      <w:b/>
                      <w:sz w:val="20"/>
                      <w:szCs w:val="20"/>
                      <w:lang w:val="en-US"/>
                    </w:rPr>
                  </w:pPr>
                </w:p>
              </w:tc>
            </w:tr>
          </w:tbl>
          <w:p w:rsidR="00D552B3" w:rsidRDefault="00D552B3" w:rsidP="00A3659A">
            <w:pPr>
              <w:spacing w:after="0" w:line="240" w:lineRule="auto"/>
              <w:rPr>
                <w:rFonts w:ascii="Arial" w:eastAsia="Times New Roman" w:hAnsi="Arial" w:cs="Arial"/>
                <w:sz w:val="20"/>
                <w:szCs w:val="20"/>
              </w:rPr>
            </w:pPr>
          </w:p>
          <w:p w:rsidR="00A3659A" w:rsidRPr="00D552B3" w:rsidRDefault="00A3659A" w:rsidP="00A3659A">
            <w:pPr>
              <w:spacing w:after="0" w:line="240" w:lineRule="auto"/>
              <w:rPr>
                <w:rFonts w:ascii="Arial" w:eastAsia="Times New Roman" w:hAnsi="Arial" w:cs="Arial"/>
                <w:bCs/>
                <w:sz w:val="20"/>
                <w:szCs w:val="20"/>
              </w:rPr>
            </w:pPr>
            <w:r w:rsidRPr="00D552B3">
              <w:rPr>
                <w:rFonts w:ascii="Arial" w:eastAsia="Times New Roman" w:hAnsi="Arial" w:cs="Arial"/>
                <w:sz w:val="20"/>
                <w:szCs w:val="20"/>
              </w:rPr>
              <w:t xml:space="preserve">I agree and consent to </w:t>
            </w:r>
            <w:r w:rsidRPr="00D552B3">
              <w:rPr>
                <w:rFonts w:ascii="Arial" w:eastAsia="Times New Roman" w:hAnsi="Arial" w:cs="Arial"/>
                <w:bCs/>
                <w:sz w:val="20"/>
                <w:szCs w:val="20"/>
              </w:rPr>
              <w:t>staff who have had training from the Epilepsy Nurses to administer Midazolam in accordance with this plan.</w:t>
            </w:r>
          </w:p>
          <w:p w:rsidR="00773401" w:rsidRPr="00D552B3" w:rsidRDefault="00773401" w:rsidP="00773401">
            <w:pPr>
              <w:spacing w:after="0" w:line="240" w:lineRule="auto"/>
              <w:rPr>
                <w:rFonts w:ascii="Arial" w:eastAsia="Times New Roman" w:hAnsi="Arial" w:cs="Arial"/>
                <w:sz w:val="20"/>
                <w:szCs w:val="20"/>
                <w:lang w:val="en-US"/>
              </w:rPr>
            </w:pPr>
          </w:p>
          <w:p w:rsidR="00773401" w:rsidRPr="00D552B3" w:rsidRDefault="00773401" w:rsidP="00773401">
            <w:pPr>
              <w:spacing w:after="0" w:line="240" w:lineRule="auto"/>
              <w:rPr>
                <w:rFonts w:ascii="Arial" w:eastAsia="Times New Roman" w:hAnsi="Arial" w:cs="Arial"/>
                <w:sz w:val="20"/>
                <w:szCs w:val="20"/>
                <w:lang w:val="en-US"/>
              </w:rPr>
            </w:pPr>
            <w:r w:rsidRPr="00D552B3">
              <w:rPr>
                <w:rFonts w:ascii="Arial" w:eastAsia="Times New Roman" w:hAnsi="Arial" w:cs="Arial"/>
                <w:sz w:val="20"/>
                <w:szCs w:val="20"/>
                <w:lang w:val="en-US"/>
              </w:rPr>
              <w:t>I understand that I must deliver the medicine personally to an agreed member of staff and accept that this is not a service that school is obliged to undertake.</w:t>
            </w:r>
          </w:p>
          <w:p w:rsidR="00773401" w:rsidRPr="00D552B3" w:rsidRDefault="00773401" w:rsidP="00773401">
            <w:pPr>
              <w:spacing w:after="0" w:line="240" w:lineRule="auto"/>
              <w:rPr>
                <w:rFonts w:ascii="Arial" w:eastAsia="Times New Roman" w:hAnsi="Arial" w:cs="Arial"/>
                <w:sz w:val="20"/>
                <w:szCs w:val="20"/>
                <w:lang w:val="en-US"/>
              </w:rPr>
            </w:pPr>
          </w:p>
          <w:p w:rsidR="00773401" w:rsidRPr="00D552B3" w:rsidRDefault="00773401" w:rsidP="00773401">
            <w:pPr>
              <w:spacing w:after="0" w:line="240" w:lineRule="auto"/>
              <w:rPr>
                <w:rFonts w:ascii="Arial" w:eastAsia="Times New Roman" w:hAnsi="Arial" w:cs="Arial"/>
                <w:sz w:val="20"/>
                <w:szCs w:val="20"/>
                <w:lang w:val="en-US"/>
              </w:rPr>
            </w:pPr>
            <w:r w:rsidRPr="00D552B3">
              <w:rPr>
                <w:rFonts w:ascii="Arial" w:eastAsia="Times New Roman" w:hAnsi="Arial" w:cs="Arial"/>
                <w:sz w:val="20"/>
                <w:szCs w:val="20"/>
                <w:lang w:val="en-US"/>
              </w:rPr>
              <w:t>I understand that it is my responsibility to ensure that the medication is in date and will replace it prior to the expiry date.</w:t>
            </w:r>
            <w:r w:rsidR="00D552B3">
              <w:rPr>
                <w:rFonts w:ascii="Arial" w:eastAsia="Times New Roman" w:hAnsi="Arial" w:cs="Arial"/>
                <w:sz w:val="20"/>
                <w:szCs w:val="20"/>
                <w:lang w:val="en-US"/>
              </w:rPr>
              <w:t xml:space="preserve"> I understand that it is my responsibility to inform staff is there are any changes to the care plan that have been advised by the Epil</w:t>
            </w:r>
            <w:r w:rsidR="002806F3">
              <w:rPr>
                <w:rFonts w:ascii="Arial" w:eastAsia="Times New Roman" w:hAnsi="Arial" w:cs="Arial"/>
                <w:sz w:val="20"/>
                <w:szCs w:val="20"/>
                <w:lang w:val="en-US"/>
              </w:rPr>
              <w:t xml:space="preserve">epsy Team (i.e. change </w:t>
            </w:r>
            <w:r w:rsidR="0019718D">
              <w:rPr>
                <w:rFonts w:ascii="Arial" w:eastAsia="Times New Roman" w:hAnsi="Arial" w:cs="Arial"/>
                <w:sz w:val="20"/>
                <w:szCs w:val="20"/>
                <w:lang w:val="en-US"/>
              </w:rPr>
              <w:t xml:space="preserve"> </w:t>
            </w:r>
            <w:r w:rsidR="002806F3">
              <w:rPr>
                <w:rFonts w:ascii="Arial" w:eastAsia="Times New Roman" w:hAnsi="Arial" w:cs="Arial"/>
                <w:sz w:val="20"/>
                <w:szCs w:val="20"/>
                <w:lang w:val="en-US"/>
              </w:rPr>
              <w:t>to dose or no longer required)</w:t>
            </w:r>
          </w:p>
          <w:p w:rsidR="00773401" w:rsidRPr="00D552B3" w:rsidRDefault="00773401" w:rsidP="00773401">
            <w:pPr>
              <w:spacing w:after="0" w:line="240" w:lineRule="auto"/>
              <w:rPr>
                <w:rFonts w:ascii="Arial" w:eastAsia="Times New Roman" w:hAnsi="Arial" w:cs="Arial"/>
                <w:sz w:val="20"/>
                <w:szCs w:val="20"/>
                <w:lang w:val="en-US"/>
              </w:rPr>
            </w:pPr>
          </w:p>
          <w:p w:rsidR="00773401" w:rsidRDefault="00773401" w:rsidP="00773401">
            <w:pPr>
              <w:spacing w:after="0" w:line="240" w:lineRule="auto"/>
              <w:rPr>
                <w:rFonts w:ascii="Arial" w:eastAsia="Times New Roman" w:hAnsi="Arial" w:cs="Arial"/>
                <w:sz w:val="20"/>
                <w:szCs w:val="20"/>
                <w:lang w:val="en-US"/>
              </w:rPr>
            </w:pPr>
            <w:r w:rsidRPr="00D552B3">
              <w:rPr>
                <w:rFonts w:ascii="Arial" w:eastAsia="Times New Roman" w:hAnsi="Arial" w:cs="Arial"/>
                <w:sz w:val="20"/>
                <w:szCs w:val="20"/>
                <w:lang w:val="en-US"/>
              </w:rPr>
              <w:t>I understand that it is the judgment of the trained member of staff to follow the healthcare plan and accept their decisions are made with the child’s best interest, to maintain their safety whilst in attendance in nursery/school/college/respite/child minder.</w:t>
            </w:r>
          </w:p>
          <w:p w:rsidR="00D552B3" w:rsidRPr="00D552B3" w:rsidRDefault="00D552B3" w:rsidP="00773401">
            <w:pPr>
              <w:spacing w:after="0" w:line="240" w:lineRule="auto"/>
              <w:rPr>
                <w:rFonts w:ascii="Arial" w:eastAsia="Times New Roman" w:hAnsi="Arial" w:cs="Arial"/>
                <w:sz w:val="20"/>
                <w:szCs w:val="20"/>
                <w:lang w:val="en-US"/>
              </w:rPr>
            </w:pP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977"/>
              <w:gridCol w:w="7671"/>
            </w:tblGrid>
            <w:tr w:rsidR="00773401" w:rsidRPr="00773401" w:rsidTr="006625C5">
              <w:tc>
                <w:tcPr>
                  <w:tcW w:w="1977" w:type="dxa"/>
                  <w:tcBorders>
                    <w:top w:val="single" w:sz="6" w:space="0" w:color="auto"/>
                    <w:left w:val="single" w:sz="6" w:space="0" w:color="auto"/>
                    <w:bottom w:val="single" w:sz="6" w:space="0" w:color="auto"/>
                    <w:right w:val="single" w:sz="6" w:space="0" w:color="auto"/>
                  </w:tcBorders>
                </w:tcPr>
                <w:p w:rsidR="00773401" w:rsidRPr="00773401" w:rsidRDefault="00773401" w:rsidP="00773401">
                  <w:pPr>
                    <w:spacing w:after="0" w:line="240" w:lineRule="auto"/>
                    <w:rPr>
                      <w:rFonts w:ascii="Arial" w:eastAsia="Times New Roman" w:hAnsi="Arial" w:cs="Arial"/>
                      <w:b/>
                      <w:sz w:val="20"/>
                      <w:szCs w:val="20"/>
                      <w:lang w:val="en-US"/>
                    </w:rPr>
                  </w:pPr>
                </w:p>
                <w:p w:rsidR="00773401" w:rsidRPr="00773401" w:rsidRDefault="00773401" w:rsidP="00773401">
                  <w:pPr>
                    <w:spacing w:after="0" w:line="240" w:lineRule="auto"/>
                    <w:rPr>
                      <w:rFonts w:ascii="Arial" w:eastAsia="Times New Roman" w:hAnsi="Arial" w:cs="Arial"/>
                      <w:b/>
                      <w:sz w:val="20"/>
                      <w:szCs w:val="20"/>
                      <w:lang w:val="en-US"/>
                    </w:rPr>
                  </w:pPr>
                  <w:r w:rsidRPr="00773401">
                    <w:rPr>
                      <w:rFonts w:ascii="Arial" w:eastAsia="Times New Roman" w:hAnsi="Arial" w:cs="Arial"/>
                      <w:b/>
                      <w:sz w:val="20"/>
                      <w:szCs w:val="20"/>
                      <w:lang w:val="en-US"/>
                    </w:rPr>
                    <w:t>Signature(s):</w:t>
                  </w:r>
                </w:p>
              </w:tc>
              <w:tc>
                <w:tcPr>
                  <w:tcW w:w="7671" w:type="dxa"/>
                  <w:tcBorders>
                    <w:top w:val="single" w:sz="6" w:space="0" w:color="auto"/>
                    <w:left w:val="single" w:sz="6" w:space="0" w:color="auto"/>
                    <w:bottom w:val="single" w:sz="6" w:space="0" w:color="auto"/>
                    <w:right w:val="single" w:sz="6" w:space="0" w:color="auto"/>
                  </w:tcBorders>
                </w:tcPr>
                <w:p w:rsidR="00773401" w:rsidRPr="00773401" w:rsidRDefault="00773401" w:rsidP="00773401">
                  <w:pPr>
                    <w:spacing w:after="0" w:line="240" w:lineRule="auto"/>
                    <w:rPr>
                      <w:rFonts w:ascii="Arial" w:eastAsia="Times New Roman" w:hAnsi="Arial" w:cs="Arial"/>
                      <w:b/>
                      <w:sz w:val="20"/>
                      <w:szCs w:val="20"/>
                      <w:lang w:val="en-US"/>
                    </w:rPr>
                  </w:pPr>
                </w:p>
              </w:tc>
            </w:tr>
            <w:tr w:rsidR="00773401" w:rsidRPr="00773401" w:rsidTr="006625C5">
              <w:tc>
                <w:tcPr>
                  <w:tcW w:w="1977" w:type="dxa"/>
                  <w:tcBorders>
                    <w:top w:val="single" w:sz="6" w:space="0" w:color="auto"/>
                    <w:left w:val="single" w:sz="6" w:space="0" w:color="auto"/>
                    <w:bottom w:val="single" w:sz="6" w:space="0" w:color="auto"/>
                    <w:right w:val="single" w:sz="6" w:space="0" w:color="auto"/>
                  </w:tcBorders>
                </w:tcPr>
                <w:p w:rsidR="00773401" w:rsidRPr="00773401" w:rsidRDefault="00773401" w:rsidP="00773401">
                  <w:pPr>
                    <w:spacing w:after="0" w:line="240" w:lineRule="auto"/>
                    <w:rPr>
                      <w:rFonts w:ascii="Arial" w:eastAsia="Times New Roman" w:hAnsi="Arial" w:cs="Arial"/>
                      <w:b/>
                      <w:sz w:val="20"/>
                      <w:szCs w:val="20"/>
                      <w:lang w:val="en-US"/>
                    </w:rPr>
                  </w:pPr>
                </w:p>
                <w:p w:rsidR="00773401" w:rsidRPr="00773401" w:rsidRDefault="00773401" w:rsidP="00773401">
                  <w:pPr>
                    <w:spacing w:after="0" w:line="240" w:lineRule="auto"/>
                    <w:rPr>
                      <w:rFonts w:ascii="Arial" w:eastAsia="Times New Roman" w:hAnsi="Arial" w:cs="Arial"/>
                      <w:b/>
                      <w:sz w:val="20"/>
                      <w:szCs w:val="20"/>
                      <w:lang w:val="en-US"/>
                    </w:rPr>
                  </w:pPr>
                  <w:r w:rsidRPr="00773401">
                    <w:rPr>
                      <w:rFonts w:ascii="Arial" w:eastAsia="Times New Roman" w:hAnsi="Arial" w:cs="Arial"/>
                      <w:b/>
                      <w:sz w:val="20"/>
                      <w:szCs w:val="20"/>
                      <w:lang w:val="en-US"/>
                    </w:rPr>
                    <w:t>Date:</w:t>
                  </w:r>
                </w:p>
              </w:tc>
              <w:tc>
                <w:tcPr>
                  <w:tcW w:w="7671" w:type="dxa"/>
                  <w:tcBorders>
                    <w:top w:val="single" w:sz="6" w:space="0" w:color="auto"/>
                    <w:left w:val="single" w:sz="6" w:space="0" w:color="auto"/>
                    <w:bottom w:val="single" w:sz="6" w:space="0" w:color="auto"/>
                    <w:right w:val="single" w:sz="6" w:space="0" w:color="auto"/>
                  </w:tcBorders>
                </w:tcPr>
                <w:p w:rsidR="00773401" w:rsidRPr="00773401" w:rsidRDefault="00773401" w:rsidP="00773401">
                  <w:pPr>
                    <w:spacing w:after="0" w:line="240" w:lineRule="auto"/>
                    <w:rPr>
                      <w:rFonts w:ascii="Arial" w:eastAsia="Times New Roman" w:hAnsi="Arial" w:cs="Arial"/>
                      <w:b/>
                      <w:sz w:val="20"/>
                      <w:szCs w:val="20"/>
                      <w:lang w:val="en-US"/>
                    </w:rPr>
                  </w:pPr>
                </w:p>
              </w:tc>
            </w:tr>
          </w:tbl>
          <w:p w:rsidR="00B519A6" w:rsidRPr="00B519A6" w:rsidRDefault="00B519A6" w:rsidP="00B519A6">
            <w:pPr>
              <w:widowControl w:val="0"/>
              <w:spacing w:after="0" w:line="240" w:lineRule="auto"/>
              <w:rPr>
                <w:rFonts w:ascii="Arial" w:eastAsia="Times New Roman" w:hAnsi="Arial" w:cs="Arial"/>
                <w:color w:val="212120"/>
                <w:kern w:val="28"/>
                <w:lang w:eastAsia="en-GB"/>
                <w14:cntxtAlts/>
              </w:rPr>
            </w:pPr>
          </w:p>
        </w:tc>
        <w:tc>
          <w:tcPr>
            <w:tcW w:w="6633" w:type="dxa"/>
            <w:gridSpan w:val="2"/>
            <w:tcMar>
              <w:top w:w="58" w:type="dxa"/>
              <w:left w:w="58" w:type="dxa"/>
              <w:bottom w:w="58" w:type="dxa"/>
              <w:right w:w="58" w:type="dxa"/>
            </w:tcMar>
            <w:hideMark/>
          </w:tcPr>
          <w:p w:rsidR="00B519A6" w:rsidRPr="00B519A6" w:rsidRDefault="00B519A6" w:rsidP="00B519A6">
            <w:pPr>
              <w:widowControl w:val="0"/>
              <w:spacing w:after="0" w:line="240" w:lineRule="auto"/>
              <w:rPr>
                <w:rFonts w:ascii="Times New Roman" w:eastAsia="Times New Roman" w:hAnsi="Times New Roman" w:cs="Times New Roman"/>
                <w:color w:val="212120"/>
                <w:kern w:val="28"/>
                <w:sz w:val="20"/>
                <w:szCs w:val="20"/>
                <w:lang w:eastAsia="en-GB"/>
                <w14:cntxtAlts/>
              </w:rPr>
            </w:pPr>
            <w:r w:rsidRPr="00B519A6">
              <w:rPr>
                <w:rFonts w:ascii="Times New Roman" w:eastAsia="Times New Roman" w:hAnsi="Times New Roman" w:cs="Times New Roman"/>
                <w:color w:val="212120"/>
                <w:kern w:val="28"/>
                <w:sz w:val="20"/>
                <w:szCs w:val="20"/>
                <w:lang w:eastAsia="en-GB"/>
                <w14:cntxtAlts/>
              </w:rPr>
              <w:t> </w:t>
            </w:r>
          </w:p>
        </w:tc>
      </w:tr>
      <w:tr w:rsidR="00B519A6" w:rsidRPr="00B519A6" w:rsidTr="00B519A6">
        <w:trPr>
          <w:trHeight w:val="396"/>
        </w:trPr>
        <w:tc>
          <w:tcPr>
            <w:tcW w:w="3521" w:type="dxa"/>
            <w:tcMar>
              <w:top w:w="58" w:type="dxa"/>
              <w:left w:w="58" w:type="dxa"/>
              <w:bottom w:w="58" w:type="dxa"/>
              <w:right w:w="58" w:type="dxa"/>
            </w:tcMar>
            <w:hideMark/>
          </w:tcPr>
          <w:p w:rsidR="006625C5" w:rsidRDefault="00B519A6" w:rsidP="00B519A6">
            <w:pPr>
              <w:widowControl w:val="0"/>
              <w:spacing w:after="0" w:line="240" w:lineRule="auto"/>
              <w:rPr>
                <w:rFonts w:ascii="Arial" w:eastAsia="Times New Roman" w:hAnsi="Arial" w:cs="Arial"/>
                <w:b/>
                <w:color w:val="212120"/>
                <w:kern w:val="28"/>
                <w:sz w:val="20"/>
                <w:szCs w:val="20"/>
                <w:lang w:eastAsia="en-GB"/>
                <w14:cntxtAlts/>
              </w:rPr>
            </w:pPr>
            <w:r w:rsidRPr="00B519A6">
              <w:rPr>
                <w:rFonts w:ascii="Arial" w:eastAsia="Times New Roman" w:hAnsi="Arial" w:cs="Arial"/>
                <w:color w:val="212120"/>
                <w:kern w:val="28"/>
                <w:lang w:eastAsia="en-GB"/>
                <w14:cntxtAlts/>
              </w:rPr>
              <w:t> </w:t>
            </w:r>
            <w:r w:rsidR="003A2742" w:rsidRPr="003A2742">
              <w:rPr>
                <w:rFonts w:ascii="Arial" w:eastAsia="Times New Roman" w:hAnsi="Arial" w:cs="Arial"/>
                <w:b/>
                <w:color w:val="212120"/>
                <w:kern w:val="28"/>
                <w:sz w:val="20"/>
                <w:szCs w:val="20"/>
                <w:lang w:eastAsia="en-GB"/>
                <w14:cntxtAlts/>
              </w:rPr>
              <w:t>This plan has been agreed by:</w:t>
            </w:r>
          </w:p>
          <w:p w:rsidR="005A569C" w:rsidRPr="003A2742" w:rsidRDefault="005A569C" w:rsidP="00B519A6">
            <w:pPr>
              <w:widowControl w:val="0"/>
              <w:spacing w:after="0" w:line="240" w:lineRule="auto"/>
              <w:rPr>
                <w:rFonts w:ascii="Arial" w:eastAsia="Times New Roman" w:hAnsi="Arial" w:cs="Arial"/>
                <w:b/>
                <w:color w:val="212120"/>
                <w:kern w:val="28"/>
                <w:sz w:val="20"/>
                <w:szCs w:val="20"/>
                <w:lang w:eastAsia="en-GB"/>
                <w14:cntxtAlts/>
              </w:rPr>
            </w:pPr>
          </w:p>
          <w:tbl>
            <w:tblPr>
              <w:tblStyle w:val="TableGrid"/>
              <w:tblW w:w="0" w:type="auto"/>
              <w:tblLook w:val="04A0" w:firstRow="1" w:lastRow="0" w:firstColumn="1" w:lastColumn="0" w:noHBand="0" w:noVBand="1"/>
            </w:tblPr>
            <w:tblGrid>
              <w:gridCol w:w="1980"/>
              <w:gridCol w:w="3635"/>
              <w:gridCol w:w="4039"/>
            </w:tblGrid>
            <w:tr w:rsidR="006625C5" w:rsidTr="006625C5">
              <w:tc>
                <w:tcPr>
                  <w:tcW w:w="1980" w:type="dxa"/>
                </w:tcPr>
                <w:p w:rsidR="006625C5" w:rsidRPr="003A2742" w:rsidRDefault="006625C5" w:rsidP="00B519A6">
                  <w:pPr>
                    <w:widowControl w:val="0"/>
                    <w:rPr>
                      <w:rFonts w:ascii="Arial" w:eastAsia="Times New Roman" w:hAnsi="Arial" w:cs="Arial"/>
                      <w:b/>
                      <w:color w:val="212120"/>
                      <w:kern w:val="28"/>
                      <w:sz w:val="20"/>
                      <w:szCs w:val="20"/>
                      <w:lang w:eastAsia="en-GB"/>
                      <w14:cntxtAlts/>
                    </w:rPr>
                  </w:pPr>
                  <w:r>
                    <w:rPr>
                      <w:rFonts w:ascii="Arial" w:eastAsia="Times New Roman" w:hAnsi="Arial" w:cs="Arial"/>
                      <w:b/>
                      <w:color w:val="212120"/>
                      <w:kern w:val="28"/>
                      <w:sz w:val="20"/>
                      <w:szCs w:val="20"/>
                      <w:lang w:eastAsia="en-GB"/>
                      <w14:cntxtAlts/>
                    </w:rPr>
                    <w:t>Epilepsy Specialist Nurse:</w:t>
                  </w:r>
                </w:p>
              </w:tc>
              <w:tc>
                <w:tcPr>
                  <w:tcW w:w="3635" w:type="dxa"/>
                </w:tcPr>
                <w:p w:rsidR="006625C5" w:rsidRPr="00DC00A2" w:rsidRDefault="006625C5" w:rsidP="00B519A6">
                  <w:pPr>
                    <w:widowControl w:val="0"/>
                    <w:rPr>
                      <w:rFonts w:ascii="Arial" w:eastAsia="Times New Roman" w:hAnsi="Arial" w:cs="Arial"/>
                      <w:color w:val="212120"/>
                      <w:kern w:val="28"/>
                      <w:sz w:val="18"/>
                      <w:szCs w:val="18"/>
                      <w:lang w:eastAsia="en-GB"/>
                      <w14:cntxtAlts/>
                    </w:rPr>
                  </w:pPr>
                  <w:r w:rsidRPr="00DC00A2">
                    <w:rPr>
                      <w:rFonts w:ascii="Arial" w:eastAsia="Times New Roman" w:hAnsi="Arial" w:cs="Arial"/>
                      <w:color w:val="212120"/>
                      <w:kern w:val="28"/>
                      <w:sz w:val="18"/>
                      <w:szCs w:val="18"/>
                      <w:lang w:eastAsia="en-GB"/>
                      <w14:cntxtAlts/>
                    </w:rPr>
                    <w:t>Carolyn Taylor   NMC no. 91DO714E</w:t>
                  </w:r>
                </w:p>
                <w:p w:rsidR="006625C5" w:rsidRPr="006625C5" w:rsidRDefault="008A2EDB" w:rsidP="00B519A6">
                  <w:pPr>
                    <w:widowControl w:val="0"/>
                    <w:rPr>
                      <w:rFonts w:ascii="Arial" w:eastAsia="Times New Roman" w:hAnsi="Arial" w:cs="Arial"/>
                      <w:b/>
                      <w:color w:val="212120"/>
                      <w:kern w:val="28"/>
                      <w:sz w:val="16"/>
                      <w:szCs w:val="16"/>
                      <w:lang w:eastAsia="en-GB"/>
                      <w14:cntxtAlts/>
                    </w:rPr>
                  </w:pPr>
                  <w:r>
                    <w:rPr>
                      <w:rFonts w:ascii="Arial" w:eastAsia="Times New Roman" w:hAnsi="Arial" w:cs="Arial"/>
                      <w:color w:val="212120"/>
                      <w:kern w:val="28"/>
                      <w:sz w:val="18"/>
                      <w:szCs w:val="18"/>
                      <w:lang w:eastAsia="en-GB"/>
                      <w14:cntxtAlts/>
                    </w:rPr>
                    <w:t>Kirsty Carroll NMC No. 09H1646E</w:t>
                  </w:r>
                </w:p>
              </w:tc>
              <w:tc>
                <w:tcPr>
                  <w:tcW w:w="4039" w:type="dxa"/>
                </w:tcPr>
                <w:p w:rsidR="006625C5" w:rsidRPr="006625C5" w:rsidRDefault="006625C5" w:rsidP="00B519A6">
                  <w:pPr>
                    <w:widowControl w:val="0"/>
                    <w:rPr>
                      <w:rFonts w:ascii="Arial" w:eastAsia="Times New Roman" w:hAnsi="Arial" w:cs="Arial"/>
                      <w:color w:val="212120"/>
                      <w:kern w:val="28"/>
                      <w:sz w:val="16"/>
                      <w:szCs w:val="16"/>
                      <w:lang w:eastAsia="en-GB"/>
                      <w14:cntxtAlts/>
                    </w:rPr>
                  </w:pPr>
                  <w:r>
                    <w:rPr>
                      <w:rFonts w:ascii="Arial" w:eastAsia="Times New Roman" w:hAnsi="Arial" w:cs="Arial"/>
                      <w:color w:val="212120"/>
                      <w:kern w:val="28"/>
                      <w:sz w:val="16"/>
                      <w:szCs w:val="16"/>
                      <w:lang w:eastAsia="en-GB"/>
                      <w14:cntxtAlts/>
                    </w:rPr>
                    <w:t>Signature</w:t>
                  </w:r>
                  <w:r w:rsidR="0041100E">
                    <w:rPr>
                      <w:rFonts w:ascii="Arial" w:eastAsia="Times New Roman" w:hAnsi="Arial" w:cs="Arial"/>
                      <w:color w:val="212120"/>
                      <w:kern w:val="28"/>
                      <w:sz w:val="16"/>
                      <w:szCs w:val="16"/>
                      <w:lang w:eastAsia="en-GB"/>
                      <w14:cntxtAlts/>
                    </w:rPr>
                    <w:t xml:space="preserve"> and date</w:t>
                  </w:r>
                  <w:r>
                    <w:rPr>
                      <w:rFonts w:ascii="Arial" w:eastAsia="Times New Roman" w:hAnsi="Arial" w:cs="Arial"/>
                      <w:color w:val="212120"/>
                      <w:kern w:val="28"/>
                      <w:sz w:val="16"/>
                      <w:szCs w:val="16"/>
                      <w:lang w:eastAsia="en-GB"/>
                      <w14:cntxtAlts/>
                    </w:rPr>
                    <w:t>:</w:t>
                  </w:r>
                </w:p>
              </w:tc>
            </w:tr>
            <w:tr w:rsidR="006625C5" w:rsidTr="006625C5">
              <w:tc>
                <w:tcPr>
                  <w:tcW w:w="1980" w:type="dxa"/>
                </w:tcPr>
                <w:p w:rsidR="006625C5" w:rsidRPr="003A2742" w:rsidRDefault="006625C5" w:rsidP="00B519A6">
                  <w:pPr>
                    <w:widowControl w:val="0"/>
                    <w:rPr>
                      <w:rFonts w:ascii="Arial" w:eastAsia="Times New Roman" w:hAnsi="Arial" w:cs="Arial"/>
                      <w:b/>
                      <w:color w:val="212120"/>
                      <w:kern w:val="28"/>
                      <w:sz w:val="20"/>
                      <w:szCs w:val="20"/>
                      <w:lang w:eastAsia="en-GB"/>
                      <w14:cntxtAlts/>
                    </w:rPr>
                  </w:pPr>
                  <w:r>
                    <w:rPr>
                      <w:rFonts w:ascii="Arial" w:eastAsia="Times New Roman" w:hAnsi="Arial" w:cs="Arial"/>
                      <w:b/>
                      <w:color w:val="212120"/>
                      <w:kern w:val="28"/>
                      <w:sz w:val="20"/>
                      <w:szCs w:val="20"/>
                      <w:lang w:eastAsia="en-GB"/>
                      <w14:cntxtAlts/>
                    </w:rPr>
                    <w:t>Parent/Guardian:</w:t>
                  </w:r>
                </w:p>
              </w:tc>
              <w:tc>
                <w:tcPr>
                  <w:tcW w:w="3635" w:type="dxa"/>
                </w:tcPr>
                <w:p w:rsidR="006625C5" w:rsidRDefault="006625C5" w:rsidP="00B519A6">
                  <w:pPr>
                    <w:widowControl w:val="0"/>
                    <w:rPr>
                      <w:rFonts w:ascii="Arial" w:eastAsia="Times New Roman" w:hAnsi="Arial" w:cs="Arial"/>
                      <w:color w:val="212120"/>
                      <w:kern w:val="28"/>
                      <w:lang w:eastAsia="en-GB"/>
                      <w14:cntxtAlts/>
                    </w:rPr>
                  </w:pPr>
                </w:p>
              </w:tc>
              <w:tc>
                <w:tcPr>
                  <w:tcW w:w="4039" w:type="dxa"/>
                </w:tcPr>
                <w:p w:rsidR="006625C5" w:rsidRDefault="006625C5" w:rsidP="00B519A6">
                  <w:pPr>
                    <w:widowControl w:val="0"/>
                    <w:rPr>
                      <w:rFonts w:ascii="Arial" w:eastAsia="Times New Roman" w:hAnsi="Arial" w:cs="Arial"/>
                      <w:color w:val="212120"/>
                      <w:kern w:val="28"/>
                      <w:lang w:eastAsia="en-GB"/>
                      <w14:cntxtAlts/>
                    </w:rPr>
                  </w:pPr>
                </w:p>
              </w:tc>
            </w:tr>
            <w:tr w:rsidR="006625C5" w:rsidTr="006625C5">
              <w:tc>
                <w:tcPr>
                  <w:tcW w:w="1980" w:type="dxa"/>
                </w:tcPr>
                <w:p w:rsidR="006625C5" w:rsidRPr="003A2742" w:rsidRDefault="006625C5" w:rsidP="00B519A6">
                  <w:pPr>
                    <w:widowControl w:val="0"/>
                    <w:rPr>
                      <w:rFonts w:ascii="Arial" w:eastAsia="Times New Roman" w:hAnsi="Arial" w:cs="Arial"/>
                      <w:b/>
                      <w:color w:val="212120"/>
                      <w:kern w:val="28"/>
                      <w:sz w:val="20"/>
                      <w:szCs w:val="20"/>
                      <w:lang w:eastAsia="en-GB"/>
                      <w14:cntxtAlts/>
                    </w:rPr>
                  </w:pPr>
                  <w:r>
                    <w:rPr>
                      <w:rFonts w:ascii="Arial" w:eastAsia="Times New Roman" w:hAnsi="Arial" w:cs="Arial"/>
                      <w:b/>
                      <w:color w:val="212120"/>
                      <w:kern w:val="28"/>
                      <w:sz w:val="20"/>
                      <w:szCs w:val="20"/>
                      <w:lang w:eastAsia="en-GB"/>
                      <w14:cntxtAlts/>
                    </w:rPr>
                    <w:t>Education Staff Member:</w:t>
                  </w:r>
                </w:p>
              </w:tc>
              <w:tc>
                <w:tcPr>
                  <w:tcW w:w="3635" w:type="dxa"/>
                </w:tcPr>
                <w:p w:rsidR="006625C5" w:rsidRDefault="006625C5" w:rsidP="00B519A6">
                  <w:pPr>
                    <w:widowControl w:val="0"/>
                    <w:rPr>
                      <w:rFonts w:ascii="Arial" w:eastAsia="Times New Roman" w:hAnsi="Arial" w:cs="Arial"/>
                      <w:color w:val="212120"/>
                      <w:kern w:val="28"/>
                      <w:lang w:eastAsia="en-GB"/>
                      <w14:cntxtAlts/>
                    </w:rPr>
                  </w:pPr>
                </w:p>
              </w:tc>
              <w:tc>
                <w:tcPr>
                  <w:tcW w:w="4039" w:type="dxa"/>
                </w:tcPr>
                <w:p w:rsidR="006625C5" w:rsidRDefault="006625C5" w:rsidP="00B519A6">
                  <w:pPr>
                    <w:widowControl w:val="0"/>
                    <w:rPr>
                      <w:rFonts w:ascii="Arial" w:eastAsia="Times New Roman" w:hAnsi="Arial" w:cs="Arial"/>
                      <w:color w:val="212120"/>
                      <w:kern w:val="28"/>
                      <w:lang w:eastAsia="en-GB"/>
                      <w14:cntxtAlts/>
                    </w:rPr>
                  </w:pPr>
                </w:p>
              </w:tc>
            </w:tr>
          </w:tbl>
          <w:p w:rsidR="00A3659A" w:rsidRPr="00B519A6" w:rsidRDefault="00A3659A" w:rsidP="00B519A6">
            <w:pPr>
              <w:widowControl w:val="0"/>
              <w:spacing w:after="0" w:line="240" w:lineRule="auto"/>
              <w:rPr>
                <w:rFonts w:ascii="Arial" w:eastAsia="Times New Roman" w:hAnsi="Arial" w:cs="Arial"/>
                <w:color w:val="212120"/>
                <w:kern w:val="28"/>
                <w:lang w:eastAsia="en-GB"/>
                <w14:cntxtAlts/>
              </w:rPr>
            </w:pPr>
          </w:p>
        </w:tc>
        <w:tc>
          <w:tcPr>
            <w:tcW w:w="6633" w:type="dxa"/>
            <w:gridSpan w:val="2"/>
            <w:tcMar>
              <w:top w:w="58" w:type="dxa"/>
              <w:left w:w="58" w:type="dxa"/>
              <w:bottom w:w="58" w:type="dxa"/>
              <w:right w:w="58" w:type="dxa"/>
            </w:tcMar>
            <w:hideMark/>
          </w:tcPr>
          <w:p w:rsidR="00B519A6" w:rsidRPr="00B519A6" w:rsidRDefault="00B519A6" w:rsidP="00B519A6">
            <w:pPr>
              <w:widowControl w:val="0"/>
              <w:spacing w:after="0" w:line="240" w:lineRule="auto"/>
              <w:rPr>
                <w:rFonts w:ascii="Times New Roman" w:eastAsia="Times New Roman" w:hAnsi="Times New Roman" w:cs="Times New Roman"/>
                <w:color w:val="212120"/>
                <w:kern w:val="28"/>
                <w:sz w:val="20"/>
                <w:szCs w:val="20"/>
                <w:lang w:eastAsia="en-GB"/>
                <w14:cntxtAlts/>
              </w:rPr>
            </w:pPr>
            <w:r w:rsidRPr="00B519A6">
              <w:rPr>
                <w:rFonts w:ascii="Times New Roman" w:eastAsia="Times New Roman" w:hAnsi="Times New Roman" w:cs="Times New Roman"/>
                <w:color w:val="212120"/>
                <w:kern w:val="28"/>
                <w:sz w:val="20"/>
                <w:szCs w:val="20"/>
                <w:lang w:eastAsia="en-GB"/>
                <w14:cntxtAlts/>
              </w:rPr>
              <w:t> </w:t>
            </w:r>
          </w:p>
        </w:tc>
      </w:tr>
    </w:tbl>
    <w:p w:rsidR="00B519A6" w:rsidRDefault="00B519A6" w:rsidP="00B519A6">
      <w:pPr>
        <w:tabs>
          <w:tab w:val="left" w:pos="1410"/>
        </w:tabs>
        <w:rPr>
          <w:rFonts w:ascii="Arial" w:hAnsi="Arial" w:cs="Arial"/>
          <w:sz w:val="20"/>
          <w:szCs w:val="20"/>
        </w:rPr>
      </w:pPr>
    </w:p>
    <w:p w:rsidR="008A2EDB" w:rsidRDefault="008A2EDB" w:rsidP="00B519A6">
      <w:pPr>
        <w:tabs>
          <w:tab w:val="left" w:pos="1410"/>
        </w:tabs>
        <w:rPr>
          <w:rFonts w:ascii="Arial" w:hAnsi="Arial" w:cs="Arial"/>
          <w:sz w:val="20"/>
          <w:szCs w:val="20"/>
        </w:rPr>
      </w:pPr>
    </w:p>
    <w:p w:rsidR="008A2EDB" w:rsidRDefault="008A2EDB" w:rsidP="00B519A6">
      <w:pPr>
        <w:tabs>
          <w:tab w:val="left" w:pos="1410"/>
        </w:tabs>
        <w:rPr>
          <w:rFonts w:ascii="Arial" w:hAnsi="Arial" w:cs="Arial"/>
          <w:sz w:val="20"/>
          <w:szCs w:val="20"/>
        </w:rPr>
      </w:pPr>
    </w:p>
    <w:p w:rsidR="008A2EDB" w:rsidRDefault="008A2EDB" w:rsidP="00B519A6">
      <w:pPr>
        <w:tabs>
          <w:tab w:val="left" w:pos="1410"/>
        </w:tabs>
        <w:rPr>
          <w:rFonts w:ascii="Arial" w:hAnsi="Arial" w:cs="Arial"/>
          <w:sz w:val="20"/>
          <w:szCs w:val="20"/>
        </w:rPr>
      </w:pPr>
    </w:p>
    <w:p w:rsidR="008A2EDB" w:rsidRDefault="008A2EDB" w:rsidP="00B519A6">
      <w:pPr>
        <w:tabs>
          <w:tab w:val="left" w:pos="1410"/>
        </w:tabs>
        <w:rPr>
          <w:rFonts w:ascii="Arial" w:hAnsi="Arial" w:cs="Arial"/>
          <w:sz w:val="20"/>
          <w:szCs w:val="20"/>
        </w:rPr>
      </w:pPr>
    </w:p>
    <w:p w:rsidR="008A2EDB" w:rsidRDefault="008A2EDB" w:rsidP="00B519A6">
      <w:pPr>
        <w:tabs>
          <w:tab w:val="left" w:pos="1410"/>
        </w:tabs>
        <w:rPr>
          <w:rFonts w:ascii="Arial" w:hAnsi="Arial" w:cs="Arial"/>
          <w:sz w:val="20"/>
          <w:szCs w:val="20"/>
        </w:rPr>
      </w:pPr>
    </w:p>
    <w:p w:rsidR="008A2EDB" w:rsidRDefault="008A2EDB" w:rsidP="00B519A6">
      <w:pPr>
        <w:tabs>
          <w:tab w:val="left" w:pos="1410"/>
        </w:tabs>
        <w:rPr>
          <w:rFonts w:ascii="Arial" w:hAnsi="Arial" w:cs="Arial"/>
          <w:sz w:val="20"/>
          <w:szCs w:val="20"/>
        </w:rPr>
      </w:pPr>
    </w:p>
    <w:p w:rsidR="008A2EDB" w:rsidRDefault="008A2EDB" w:rsidP="00B519A6">
      <w:pPr>
        <w:tabs>
          <w:tab w:val="left" w:pos="1410"/>
        </w:tabs>
        <w:rPr>
          <w:rFonts w:ascii="Arial" w:hAnsi="Arial" w:cs="Arial"/>
          <w:sz w:val="20"/>
          <w:szCs w:val="20"/>
        </w:rPr>
      </w:pPr>
    </w:p>
    <w:p w:rsidR="008A2EDB" w:rsidRDefault="008A2EDB" w:rsidP="00B519A6">
      <w:pPr>
        <w:tabs>
          <w:tab w:val="left" w:pos="1410"/>
        </w:tabs>
        <w:rPr>
          <w:rFonts w:ascii="Arial" w:hAnsi="Arial" w:cs="Arial"/>
          <w:sz w:val="20"/>
          <w:szCs w:val="20"/>
        </w:rPr>
      </w:pPr>
    </w:p>
    <w:p w:rsidR="008A2EDB" w:rsidRDefault="008A2EDB" w:rsidP="00B519A6">
      <w:pPr>
        <w:tabs>
          <w:tab w:val="left" w:pos="1410"/>
        </w:tabs>
        <w:rPr>
          <w:rFonts w:ascii="Arial" w:hAnsi="Arial" w:cs="Arial"/>
          <w:sz w:val="20"/>
          <w:szCs w:val="20"/>
        </w:rPr>
      </w:pPr>
    </w:p>
    <w:p w:rsidR="008A2EDB" w:rsidRDefault="008A2EDB" w:rsidP="00B519A6">
      <w:pPr>
        <w:tabs>
          <w:tab w:val="left" w:pos="1410"/>
        </w:tabs>
        <w:rPr>
          <w:rFonts w:ascii="Arial" w:hAnsi="Arial" w:cs="Arial"/>
          <w:sz w:val="20"/>
          <w:szCs w:val="20"/>
        </w:rPr>
      </w:pPr>
    </w:p>
    <w:p w:rsidR="008A2EDB" w:rsidRDefault="008A2EDB" w:rsidP="00B519A6">
      <w:pPr>
        <w:tabs>
          <w:tab w:val="left" w:pos="1410"/>
        </w:tabs>
        <w:rPr>
          <w:rFonts w:ascii="Arial" w:hAnsi="Arial" w:cs="Arial"/>
          <w:sz w:val="20"/>
          <w:szCs w:val="20"/>
        </w:rPr>
      </w:pPr>
      <w:r>
        <w:rPr>
          <w:rFonts w:ascii="Arial" w:hAnsi="Arial" w:cs="Arial"/>
          <w:sz w:val="20"/>
          <w:szCs w:val="20"/>
        </w:rPr>
        <w:t xml:space="preserve">Annual updates by the School Health Team </w:t>
      </w:r>
    </w:p>
    <w:p w:rsidR="008A2EDB" w:rsidRPr="008A2EDB" w:rsidRDefault="008A2EDB" w:rsidP="00B519A6">
      <w:pPr>
        <w:tabs>
          <w:tab w:val="left" w:pos="1410"/>
        </w:tabs>
        <w:rPr>
          <w:rFonts w:ascii="Arial" w:hAnsi="Arial" w:cs="Arial"/>
          <w:b/>
          <w:sz w:val="20"/>
          <w:szCs w:val="20"/>
        </w:rPr>
      </w:pPr>
    </w:p>
    <w:tbl>
      <w:tblPr>
        <w:tblStyle w:val="TableGrid"/>
        <w:tblW w:w="0" w:type="auto"/>
        <w:tblLook w:val="04A0" w:firstRow="1" w:lastRow="0" w:firstColumn="1" w:lastColumn="0" w:noHBand="0" w:noVBand="1"/>
      </w:tblPr>
      <w:tblGrid>
        <w:gridCol w:w="2310"/>
        <w:gridCol w:w="2310"/>
        <w:gridCol w:w="2311"/>
        <w:gridCol w:w="2311"/>
      </w:tblGrid>
      <w:tr w:rsidR="008A2EDB" w:rsidRPr="008A2EDB" w:rsidTr="008A2EDB">
        <w:tc>
          <w:tcPr>
            <w:tcW w:w="2310" w:type="dxa"/>
          </w:tcPr>
          <w:p w:rsidR="008A2EDB" w:rsidRPr="008A2EDB" w:rsidRDefault="008A2EDB" w:rsidP="00B519A6">
            <w:pPr>
              <w:tabs>
                <w:tab w:val="left" w:pos="1410"/>
              </w:tabs>
              <w:rPr>
                <w:rFonts w:ascii="Arial" w:hAnsi="Arial" w:cs="Arial"/>
                <w:b/>
                <w:sz w:val="20"/>
                <w:szCs w:val="20"/>
              </w:rPr>
            </w:pPr>
            <w:r w:rsidRPr="008A2EDB">
              <w:rPr>
                <w:rFonts w:ascii="Arial" w:hAnsi="Arial" w:cs="Arial"/>
                <w:b/>
                <w:sz w:val="20"/>
                <w:szCs w:val="20"/>
              </w:rPr>
              <w:t>Date</w:t>
            </w:r>
          </w:p>
        </w:tc>
        <w:tc>
          <w:tcPr>
            <w:tcW w:w="2310" w:type="dxa"/>
          </w:tcPr>
          <w:p w:rsidR="008A2EDB" w:rsidRPr="008A2EDB" w:rsidRDefault="008A2EDB" w:rsidP="00B519A6">
            <w:pPr>
              <w:tabs>
                <w:tab w:val="left" w:pos="1410"/>
              </w:tabs>
              <w:rPr>
                <w:rFonts w:ascii="Arial" w:hAnsi="Arial" w:cs="Arial"/>
                <w:b/>
                <w:sz w:val="20"/>
                <w:szCs w:val="20"/>
              </w:rPr>
            </w:pPr>
            <w:r w:rsidRPr="008A2EDB">
              <w:rPr>
                <w:rFonts w:ascii="Arial" w:hAnsi="Arial" w:cs="Arial"/>
                <w:b/>
                <w:sz w:val="20"/>
                <w:szCs w:val="20"/>
              </w:rPr>
              <w:t>Comments</w:t>
            </w:r>
          </w:p>
        </w:tc>
        <w:tc>
          <w:tcPr>
            <w:tcW w:w="2311" w:type="dxa"/>
          </w:tcPr>
          <w:p w:rsidR="008A2EDB" w:rsidRPr="008A2EDB" w:rsidRDefault="008A2EDB" w:rsidP="00B519A6">
            <w:pPr>
              <w:tabs>
                <w:tab w:val="left" w:pos="1410"/>
              </w:tabs>
              <w:rPr>
                <w:rFonts w:ascii="Arial" w:hAnsi="Arial" w:cs="Arial"/>
                <w:b/>
                <w:sz w:val="20"/>
                <w:szCs w:val="20"/>
              </w:rPr>
            </w:pPr>
            <w:r w:rsidRPr="008A2EDB">
              <w:rPr>
                <w:rFonts w:ascii="Arial" w:hAnsi="Arial" w:cs="Arial"/>
                <w:b/>
                <w:sz w:val="20"/>
                <w:szCs w:val="20"/>
              </w:rPr>
              <w:t>Parents Signature</w:t>
            </w:r>
          </w:p>
        </w:tc>
        <w:tc>
          <w:tcPr>
            <w:tcW w:w="2311" w:type="dxa"/>
          </w:tcPr>
          <w:p w:rsidR="008A2EDB" w:rsidRPr="008A2EDB" w:rsidRDefault="008A2EDB" w:rsidP="00B519A6">
            <w:pPr>
              <w:tabs>
                <w:tab w:val="left" w:pos="1410"/>
              </w:tabs>
              <w:rPr>
                <w:rFonts w:ascii="Arial" w:hAnsi="Arial" w:cs="Arial"/>
                <w:b/>
                <w:sz w:val="20"/>
                <w:szCs w:val="20"/>
              </w:rPr>
            </w:pPr>
            <w:r w:rsidRPr="008A2EDB">
              <w:rPr>
                <w:rFonts w:ascii="Arial" w:hAnsi="Arial" w:cs="Arial"/>
                <w:b/>
                <w:sz w:val="20"/>
                <w:szCs w:val="20"/>
              </w:rPr>
              <w:t xml:space="preserve">Nurse Signature </w:t>
            </w:r>
          </w:p>
        </w:tc>
      </w:tr>
      <w:tr w:rsidR="008A2EDB" w:rsidTr="008A2EDB">
        <w:tc>
          <w:tcPr>
            <w:tcW w:w="2310" w:type="dxa"/>
          </w:tcPr>
          <w:p w:rsidR="008A2EDB" w:rsidRDefault="008A2EDB" w:rsidP="00B519A6">
            <w:pPr>
              <w:tabs>
                <w:tab w:val="left" w:pos="1410"/>
              </w:tabs>
              <w:rPr>
                <w:rFonts w:ascii="Arial" w:hAnsi="Arial" w:cs="Arial"/>
                <w:sz w:val="20"/>
                <w:szCs w:val="20"/>
              </w:rPr>
            </w:pPr>
          </w:p>
          <w:p w:rsidR="008A2EDB" w:rsidRDefault="008A2EDB" w:rsidP="00B519A6">
            <w:pPr>
              <w:tabs>
                <w:tab w:val="left" w:pos="1410"/>
              </w:tabs>
              <w:rPr>
                <w:rFonts w:ascii="Arial" w:hAnsi="Arial" w:cs="Arial"/>
                <w:sz w:val="20"/>
                <w:szCs w:val="20"/>
              </w:rPr>
            </w:pPr>
          </w:p>
        </w:tc>
        <w:tc>
          <w:tcPr>
            <w:tcW w:w="2310" w:type="dxa"/>
          </w:tcPr>
          <w:p w:rsidR="008A2EDB" w:rsidRDefault="008A2EDB" w:rsidP="00B519A6">
            <w:pPr>
              <w:tabs>
                <w:tab w:val="left" w:pos="1410"/>
              </w:tabs>
              <w:rPr>
                <w:rFonts w:ascii="Arial" w:hAnsi="Arial" w:cs="Arial"/>
                <w:sz w:val="20"/>
                <w:szCs w:val="20"/>
              </w:rPr>
            </w:pPr>
          </w:p>
        </w:tc>
        <w:tc>
          <w:tcPr>
            <w:tcW w:w="2311" w:type="dxa"/>
          </w:tcPr>
          <w:p w:rsidR="008A2EDB" w:rsidRDefault="008A2EDB" w:rsidP="00B519A6">
            <w:pPr>
              <w:tabs>
                <w:tab w:val="left" w:pos="1410"/>
              </w:tabs>
              <w:rPr>
                <w:rFonts w:ascii="Arial" w:hAnsi="Arial" w:cs="Arial"/>
                <w:sz w:val="20"/>
                <w:szCs w:val="20"/>
              </w:rPr>
            </w:pPr>
          </w:p>
        </w:tc>
        <w:tc>
          <w:tcPr>
            <w:tcW w:w="2311" w:type="dxa"/>
          </w:tcPr>
          <w:p w:rsidR="008A2EDB" w:rsidRDefault="008A2EDB" w:rsidP="00B519A6">
            <w:pPr>
              <w:tabs>
                <w:tab w:val="left" w:pos="1410"/>
              </w:tabs>
              <w:rPr>
                <w:rFonts w:ascii="Arial" w:hAnsi="Arial" w:cs="Arial"/>
                <w:sz w:val="20"/>
                <w:szCs w:val="20"/>
              </w:rPr>
            </w:pPr>
          </w:p>
        </w:tc>
      </w:tr>
      <w:tr w:rsidR="008A2EDB" w:rsidTr="008A2EDB">
        <w:tc>
          <w:tcPr>
            <w:tcW w:w="2310" w:type="dxa"/>
          </w:tcPr>
          <w:p w:rsidR="008A2EDB" w:rsidRDefault="008A2EDB" w:rsidP="00B519A6">
            <w:pPr>
              <w:tabs>
                <w:tab w:val="left" w:pos="1410"/>
              </w:tabs>
              <w:rPr>
                <w:rFonts w:ascii="Arial" w:hAnsi="Arial" w:cs="Arial"/>
                <w:sz w:val="20"/>
                <w:szCs w:val="20"/>
              </w:rPr>
            </w:pPr>
          </w:p>
          <w:p w:rsidR="008A2EDB" w:rsidRDefault="008A2EDB" w:rsidP="00B519A6">
            <w:pPr>
              <w:tabs>
                <w:tab w:val="left" w:pos="1410"/>
              </w:tabs>
              <w:rPr>
                <w:rFonts w:ascii="Arial" w:hAnsi="Arial" w:cs="Arial"/>
                <w:sz w:val="20"/>
                <w:szCs w:val="20"/>
              </w:rPr>
            </w:pPr>
          </w:p>
        </w:tc>
        <w:tc>
          <w:tcPr>
            <w:tcW w:w="2310" w:type="dxa"/>
          </w:tcPr>
          <w:p w:rsidR="008A2EDB" w:rsidRDefault="008A2EDB" w:rsidP="00B519A6">
            <w:pPr>
              <w:tabs>
                <w:tab w:val="left" w:pos="1410"/>
              </w:tabs>
              <w:rPr>
                <w:rFonts w:ascii="Arial" w:hAnsi="Arial" w:cs="Arial"/>
                <w:sz w:val="20"/>
                <w:szCs w:val="20"/>
              </w:rPr>
            </w:pPr>
          </w:p>
        </w:tc>
        <w:tc>
          <w:tcPr>
            <w:tcW w:w="2311" w:type="dxa"/>
          </w:tcPr>
          <w:p w:rsidR="008A2EDB" w:rsidRDefault="008A2EDB" w:rsidP="00B519A6">
            <w:pPr>
              <w:tabs>
                <w:tab w:val="left" w:pos="1410"/>
              </w:tabs>
              <w:rPr>
                <w:rFonts w:ascii="Arial" w:hAnsi="Arial" w:cs="Arial"/>
                <w:sz w:val="20"/>
                <w:szCs w:val="20"/>
              </w:rPr>
            </w:pPr>
          </w:p>
        </w:tc>
        <w:tc>
          <w:tcPr>
            <w:tcW w:w="2311" w:type="dxa"/>
          </w:tcPr>
          <w:p w:rsidR="008A2EDB" w:rsidRDefault="008A2EDB" w:rsidP="00B519A6">
            <w:pPr>
              <w:tabs>
                <w:tab w:val="left" w:pos="1410"/>
              </w:tabs>
              <w:rPr>
                <w:rFonts w:ascii="Arial" w:hAnsi="Arial" w:cs="Arial"/>
                <w:sz w:val="20"/>
                <w:szCs w:val="20"/>
              </w:rPr>
            </w:pPr>
          </w:p>
        </w:tc>
      </w:tr>
      <w:tr w:rsidR="008A2EDB" w:rsidTr="008A2EDB">
        <w:tc>
          <w:tcPr>
            <w:tcW w:w="2310" w:type="dxa"/>
          </w:tcPr>
          <w:p w:rsidR="008A2EDB" w:rsidRDefault="008A2EDB" w:rsidP="00B519A6">
            <w:pPr>
              <w:tabs>
                <w:tab w:val="left" w:pos="1410"/>
              </w:tabs>
              <w:rPr>
                <w:rFonts w:ascii="Arial" w:hAnsi="Arial" w:cs="Arial"/>
                <w:sz w:val="20"/>
                <w:szCs w:val="20"/>
              </w:rPr>
            </w:pPr>
          </w:p>
          <w:p w:rsidR="008A2EDB" w:rsidRDefault="008A2EDB" w:rsidP="00B519A6">
            <w:pPr>
              <w:tabs>
                <w:tab w:val="left" w:pos="1410"/>
              </w:tabs>
              <w:rPr>
                <w:rFonts w:ascii="Arial" w:hAnsi="Arial" w:cs="Arial"/>
                <w:sz w:val="20"/>
                <w:szCs w:val="20"/>
              </w:rPr>
            </w:pPr>
          </w:p>
        </w:tc>
        <w:tc>
          <w:tcPr>
            <w:tcW w:w="2310" w:type="dxa"/>
          </w:tcPr>
          <w:p w:rsidR="008A2EDB" w:rsidRDefault="008A2EDB" w:rsidP="00B519A6">
            <w:pPr>
              <w:tabs>
                <w:tab w:val="left" w:pos="1410"/>
              </w:tabs>
              <w:rPr>
                <w:rFonts w:ascii="Arial" w:hAnsi="Arial" w:cs="Arial"/>
                <w:sz w:val="20"/>
                <w:szCs w:val="20"/>
              </w:rPr>
            </w:pPr>
          </w:p>
        </w:tc>
        <w:tc>
          <w:tcPr>
            <w:tcW w:w="2311" w:type="dxa"/>
          </w:tcPr>
          <w:p w:rsidR="008A2EDB" w:rsidRDefault="008A2EDB" w:rsidP="00B519A6">
            <w:pPr>
              <w:tabs>
                <w:tab w:val="left" w:pos="1410"/>
              </w:tabs>
              <w:rPr>
                <w:rFonts w:ascii="Arial" w:hAnsi="Arial" w:cs="Arial"/>
                <w:sz w:val="20"/>
                <w:szCs w:val="20"/>
              </w:rPr>
            </w:pPr>
          </w:p>
        </w:tc>
        <w:tc>
          <w:tcPr>
            <w:tcW w:w="2311" w:type="dxa"/>
          </w:tcPr>
          <w:p w:rsidR="008A2EDB" w:rsidRDefault="008A2EDB" w:rsidP="00B519A6">
            <w:pPr>
              <w:tabs>
                <w:tab w:val="left" w:pos="1410"/>
              </w:tabs>
              <w:rPr>
                <w:rFonts w:ascii="Arial" w:hAnsi="Arial" w:cs="Arial"/>
                <w:sz w:val="20"/>
                <w:szCs w:val="20"/>
              </w:rPr>
            </w:pPr>
          </w:p>
        </w:tc>
      </w:tr>
      <w:tr w:rsidR="008A2EDB" w:rsidTr="008A2EDB">
        <w:tc>
          <w:tcPr>
            <w:tcW w:w="2310" w:type="dxa"/>
          </w:tcPr>
          <w:p w:rsidR="008A2EDB" w:rsidRDefault="008A2EDB" w:rsidP="00B519A6">
            <w:pPr>
              <w:tabs>
                <w:tab w:val="left" w:pos="1410"/>
              </w:tabs>
              <w:rPr>
                <w:rFonts w:ascii="Arial" w:hAnsi="Arial" w:cs="Arial"/>
                <w:sz w:val="20"/>
                <w:szCs w:val="20"/>
              </w:rPr>
            </w:pPr>
          </w:p>
          <w:p w:rsidR="008A2EDB" w:rsidRDefault="008A2EDB" w:rsidP="00B519A6">
            <w:pPr>
              <w:tabs>
                <w:tab w:val="left" w:pos="1410"/>
              </w:tabs>
              <w:rPr>
                <w:rFonts w:ascii="Arial" w:hAnsi="Arial" w:cs="Arial"/>
                <w:sz w:val="20"/>
                <w:szCs w:val="20"/>
              </w:rPr>
            </w:pPr>
          </w:p>
        </w:tc>
        <w:tc>
          <w:tcPr>
            <w:tcW w:w="2310" w:type="dxa"/>
          </w:tcPr>
          <w:p w:rsidR="008A2EDB" w:rsidRDefault="008A2EDB" w:rsidP="00B519A6">
            <w:pPr>
              <w:tabs>
                <w:tab w:val="left" w:pos="1410"/>
              </w:tabs>
              <w:rPr>
                <w:rFonts w:ascii="Arial" w:hAnsi="Arial" w:cs="Arial"/>
                <w:sz w:val="20"/>
                <w:szCs w:val="20"/>
              </w:rPr>
            </w:pPr>
          </w:p>
        </w:tc>
        <w:tc>
          <w:tcPr>
            <w:tcW w:w="2311" w:type="dxa"/>
          </w:tcPr>
          <w:p w:rsidR="008A2EDB" w:rsidRDefault="008A2EDB" w:rsidP="00B519A6">
            <w:pPr>
              <w:tabs>
                <w:tab w:val="left" w:pos="1410"/>
              </w:tabs>
              <w:rPr>
                <w:rFonts w:ascii="Arial" w:hAnsi="Arial" w:cs="Arial"/>
                <w:sz w:val="20"/>
                <w:szCs w:val="20"/>
              </w:rPr>
            </w:pPr>
          </w:p>
        </w:tc>
        <w:tc>
          <w:tcPr>
            <w:tcW w:w="2311" w:type="dxa"/>
          </w:tcPr>
          <w:p w:rsidR="008A2EDB" w:rsidRDefault="008A2EDB" w:rsidP="00B519A6">
            <w:pPr>
              <w:tabs>
                <w:tab w:val="left" w:pos="1410"/>
              </w:tabs>
              <w:rPr>
                <w:rFonts w:ascii="Arial" w:hAnsi="Arial" w:cs="Arial"/>
                <w:sz w:val="20"/>
                <w:szCs w:val="20"/>
              </w:rPr>
            </w:pPr>
          </w:p>
        </w:tc>
      </w:tr>
      <w:tr w:rsidR="008A2EDB" w:rsidTr="008A2EDB">
        <w:tc>
          <w:tcPr>
            <w:tcW w:w="2310" w:type="dxa"/>
          </w:tcPr>
          <w:p w:rsidR="008A2EDB" w:rsidRDefault="008A2EDB" w:rsidP="00B519A6">
            <w:pPr>
              <w:tabs>
                <w:tab w:val="left" w:pos="1410"/>
              </w:tabs>
              <w:rPr>
                <w:rFonts w:ascii="Arial" w:hAnsi="Arial" w:cs="Arial"/>
                <w:sz w:val="20"/>
                <w:szCs w:val="20"/>
              </w:rPr>
            </w:pPr>
          </w:p>
          <w:p w:rsidR="008A2EDB" w:rsidRDefault="008A2EDB" w:rsidP="00B519A6">
            <w:pPr>
              <w:tabs>
                <w:tab w:val="left" w:pos="1410"/>
              </w:tabs>
              <w:rPr>
                <w:rFonts w:ascii="Arial" w:hAnsi="Arial" w:cs="Arial"/>
                <w:sz w:val="20"/>
                <w:szCs w:val="20"/>
              </w:rPr>
            </w:pPr>
          </w:p>
        </w:tc>
        <w:tc>
          <w:tcPr>
            <w:tcW w:w="2310" w:type="dxa"/>
          </w:tcPr>
          <w:p w:rsidR="008A2EDB" w:rsidRDefault="008A2EDB" w:rsidP="00B519A6">
            <w:pPr>
              <w:tabs>
                <w:tab w:val="left" w:pos="1410"/>
              </w:tabs>
              <w:rPr>
                <w:rFonts w:ascii="Arial" w:hAnsi="Arial" w:cs="Arial"/>
                <w:sz w:val="20"/>
                <w:szCs w:val="20"/>
              </w:rPr>
            </w:pPr>
          </w:p>
        </w:tc>
        <w:tc>
          <w:tcPr>
            <w:tcW w:w="2311" w:type="dxa"/>
          </w:tcPr>
          <w:p w:rsidR="008A2EDB" w:rsidRDefault="008A2EDB" w:rsidP="00B519A6">
            <w:pPr>
              <w:tabs>
                <w:tab w:val="left" w:pos="1410"/>
              </w:tabs>
              <w:rPr>
                <w:rFonts w:ascii="Arial" w:hAnsi="Arial" w:cs="Arial"/>
                <w:sz w:val="20"/>
                <w:szCs w:val="20"/>
              </w:rPr>
            </w:pPr>
          </w:p>
        </w:tc>
        <w:tc>
          <w:tcPr>
            <w:tcW w:w="2311" w:type="dxa"/>
          </w:tcPr>
          <w:p w:rsidR="008A2EDB" w:rsidRDefault="008A2EDB" w:rsidP="00B519A6">
            <w:pPr>
              <w:tabs>
                <w:tab w:val="left" w:pos="1410"/>
              </w:tabs>
              <w:rPr>
                <w:rFonts w:ascii="Arial" w:hAnsi="Arial" w:cs="Arial"/>
                <w:sz w:val="20"/>
                <w:szCs w:val="20"/>
              </w:rPr>
            </w:pPr>
          </w:p>
        </w:tc>
      </w:tr>
      <w:tr w:rsidR="008A2EDB" w:rsidTr="008A2EDB">
        <w:tc>
          <w:tcPr>
            <w:tcW w:w="2310" w:type="dxa"/>
          </w:tcPr>
          <w:p w:rsidR="008A2EDB" w:rsidRDefault="008A2EDB" w:rsidP="00B519A6">
            <w:pPr>
              <w:tabs>
                <w:tab w:val="left" w:pos="1410"/>
              </w:tabs>
              <w:rPr>
                <w:rFonts w:ascii="Arial" w:hAnsi="Arial" w:cs="Arial"/>
                <w:sz w:val="20"/>
                <w:szCs w:val="20"/>
              </w:rPr>
            </w:pPr>
          </w:p>
          <w:p w:rsidR="008A2EDB" w:rsidRDefault="008A2EDB" w:rsidP="00B519A6">
            <w:pPr>
              <w:tabs>
                <w:tab w:val="left" w:pos="1410"/>
              </w:tabs>
              <w:rPr>
                <w:rFonts w:ascii="Arial" w:hAnsi="Arial" w:cs="Arial"/>
                <w:sz w:val="20"/>
                <w:szCs w:val="20"/>
              </w:rPr>
            </w:pPr>
          </w:p>
        </w:tc>
        <w:tc>
          <w:tcPr>
            <w:tcW w:w="2310" w:type="dxa"/>
          </w:tcPr>
          <w:p w:rsidR="008A2EDB" w:rsidRDefault="008A2EDB" w:rsidP="00B519A6">
            <w:pPr>
              <w:tabs>
                <w:tab w:val="left" w:pos="1410"/>
              </w:tabs>
              <w:rPr>
                <w:rFonts w:ascii="Arial" w:hAnsi="Arial" w:cs="Arial"/>
                <w:sz w:val="20"/>
                <w:szCs w:val="20"/>
              </w:rPr>
            </w:pPr>
          </w:p>
        </w:tc>
        <w:tc>
          <w:tcPr>
            <w:tcW w:w="2311" w:type="dxa"/>
          </w:tcPr>
          <w:p w:rsidR="008A2EDB" w:rsidRDefault="008A2EDB" w:rsidP="00B519A6">
            <w:pPr>
              <w:tabs>
                <w:tab w:val="left" w:pos="1410"/>
              </w:tabs>
              <w:rPr>
                <w:rFonts w:ascii="Arial" w:hAnsi="Arial" w:cs="Arial"/>
                <w:sz w:val="20"/>
                <w:szCs w:val="20"/>
              </w:rPr>
            </w:pPr>
          </w:p>
        </w:tc>
        <w:tc>
          <w:tcPr>
            <w:tcW w:w="2311" w:type="dxa"/>
          </w:tcPr>
          <w:p w:rsidR="008A2EDB" w:rsidRDefault="008A2EDB" w:rsidP="00B519A6">
            <w:pPr>
              <w:tabs>
                <w:tab w:val="left" w:pos="1410"/>
              </w:tabs>
              <w:rPr>
                <w:rFonts w:ascii="Arial" w:hAnsi="Arial" w:cs="Arial"/>
                <w:sz w:val="20"/>
                <w:szCs w:val="20"/>
              </w:rPr>
            </w:pPr>
          </w:p>
        </w:tc>
      </w:tr>
    </w:tbl>
    <w:p w:rsidR="008A2EDB" w:rsidRDefault="008A2EDB" w:rsidP="00B519A6">
      <w:pPr>
        <w:tabs>
          <w:tab w:val="left" w:pos="1410"/>
        </w:tabs>
        <w:rPr>
          <w:rFonts w:ascii="Arial" w:hAnsi="Arial" w:cs="Arial"/>
          <w:sz w:val="20"/>
          <w:szCs w:val="20"/>
        </w:rPr>
      </w:pPr>
    </w:p>
    <w:p w:rsidR="008A2EDB" w:rsidRDefault="008A2EDB" w:rsidP="00B519A6">
      <w:pPr>
        <w:tabs>
          <w:tab w:val="left" w:pos="1410"/>
        </w:tabs>
        <w:rPr>
          <w:rFonts w:ascii="Arial" w:hAnsi="Arial" w:cs="Arial"/>
          <w:sz w:val="20"/>
          <w:szCs w:val="20"/>
        </w:rPr>
      </w:pPr>
      <w:r>
        <w:rPr>
          <w:rFonts w:ascii="Arial" w:hAnsi="Arial" w:cs="Arial"/>
          <w:sz w:val="20"/>
          <w:szCs w:val="20"/>
        </w:rPr>
        <w:t>The school health team are in no way responsible for the prescribing of regular medications or rescue treatment.</w:t>
      </w:r>
    </w:p>
    <w:p w:rsidR="008A2EDB" w:rsidRPr="00B519A6" w:rsidRDefault="008A2EDB" w:rsidP="00B519A6">
      <w:pPr>
        <w:tabs>
          <w:tab w:val="left" w:pos="1410"/>
        </w:tabs>
        <w:rPr>
          <w:rFonts w:ascii="Arial" w:hAnsi="Arial" w:cs="Arial"/>
          <w:sz w:val="20"/>
          <w:szCs w:val="20"/>
        </w:rPr>
      </w:pPr>
      <w:r>
        <w:rPr>
          <w:rFonts w:ascii="Arial" w:hAnsi="Arial" w:cs="Arial"/>
          <w:sz w:val="20"/>
          <w:szCs w:val="20"/>
        </w:rPr>
        <w:t>It is vital that if  School Health or the Education Team have any concerns that they report the issues to the Children’s Epilepsy Team so that further assessment can be made.</w:t>
      </w:r>
    </w:p>
    <w:sectPr w:rsidR="008A2EDB" w:rsidRPr="00B519A6" w:rsidSect="00DC00A2">
      <w:headerReference w:type="default" r:id="rId10"/>
      <w:footerReference w:type="default" r:id="rId11"/>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C95" w:rsidRDefault="00065C95" w:rsidP="00B519A6">
      <w:pPr>
        <w:spacing w:after="0" w:line="240" w:lineRule="auto"/>
      </w:pPr>
      <w:r>
        <w:separator/>
      </w:r>
    </w:p>
  </w:endnote>
  <w:endnote w:type="continuationSeparator" w:id="0">
    <w:p w:rsidR="00065C95" w:rsidRDefault="00065C95" w:rsidP="00B51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203012676"/>
      <w:docPartObj>
        <w:docPartGallery w:val="Page Numbers (Bottom of Page)"/>
        <w:docPartUnique/>
      </w:docPartObj>
    </w:sdtPr>
    <w:sdtEndPr>
      <w:rPr>
        <w:noProof/>
      </w:rPr>
    </w:sdtEndPr>
    <w:sdtContent>
      <w:p w:rsidR="006625C5" w:rsidRPr="00057F78" w:rsidRDefault="00057F78" w:rsidP="00057F78">
        <w:pPr>
          <w:pStyle w:val="Footer"/>
          <w:rPr>
            <w:rFonts w:ascii="Arial" w:hAnsi="Arial" w:cs="Arial"/>
            <w:sz w:val="20"/>
            <w:szCs w:val="20"/>
          </w:rPr>
        </w:pPr>
        <w:r w:rsidRPr="00057F78">
          <w:rPr>
            <w:rFonts w:ascii="Arial" w:hAnsi="Arial" w:cs="Arial"/>
            <w:sz w:val="20"/>
            <w:szCs w:val="20"/>
          </w:rPr>
          <w:t xml:space="preserve">Buccal Midazolam </w:t>
        </w:r>
        <w:r>
          <w:rPr>
            <w:rFonts w:ascii="Arial" w:hAnsi="Arial" w:cs="Arial"/>
            <w:sz w:val="20"/>
            <w:szCs w:val="20"/>
          </w:rPr>
          <w:t xml:space="preserve">School </w:t>
        </w:r>
        <w:r w:rsidRPr="00057F78">
          <w:rPr>
            <w:rFonts w:ascii="Arial" w:hAnsi="Arial" w:cs="Arial"/>
            <w:sz w:val="20"/>
            <w:szCs w:val="20"/>
          </w:rPr>
          <w:t>Healt</w:t>
        </w:r>
        <w:r w:rsidR="001238AD">
          <w:rPr>
            <w:rFonts w:ascii="Arial" w:hAnsi="Arial" w:cs="Arial"/>
            <w:sz w:val="20"/>
            <w:szCs w:val="20"/>
          </w:rPr>
          <w:t xml:space="preserve">h Care Plan  -                      </w:t>
        </w:r>
        <w:r>
          <w:rPr>
            <w:rFonts w:ascii="Arial" w:hAnsi="Arial" w:cs="Arial"/>
            <w:sz w:val="20"/>
            <w:szCs w:val="20"/>
          </w:rPr>
          <w:tab/>
          <w:t xml:space="preserve">pg. </w:t>
        </w:r>
        <w:r w:rsidR="006625C5" w:rsidRPr="00057F78">
          <w:rPr>
            <w:rFonts w:ascii="Arial" w:hAnsi="Arial" w:cs="Arial"/>
            <w:sz w:val="20"/>
            <w:szCs w:val="20"/>
          </w:rPr>
          <w:fldChar w:fldCharType="begin"/>
        </w:r>
        <w:r w:rsidR="006625C5" w:rsidRPr="00057F78">
          <w:rPr>
            <w:rFonts w:ascii="Arial" w:hAnsi="Arial" w:cs="Arial"/>
            <w:sz w:val="20"/>
            <w:szCs w:val="20"/>
          </w:rPr>
          <w:instrText xml:space="preserve"> PAGE   \* MERGEFORMAT </w:instrText>
        </w:r>
        <w:r w:rsidR="006625C5" w:rsidRPr="00057F78">
          <w:rPr>
            <w:rFonts w:ascii="Arial" w:hAnsi="Arial" w:cs="Arial"/>
            <w:sz w:val="20"/>
            <w:szCs w:val="20"/>
          </w:rPr>
          <w:fldChar w:fldCharType="separate"/>
        </w:r>
        <w:r w:rsidR="009A2E67">
          <w:rPr>
            <w:rFonts w:ascii="Arial" w:hAnsi="Arial" w:cs="Arial"/>
            <w:noProof/>
            <w:sz w:val="20"/>
            <w:szCs w:val="20"/>
          </w:rPr>
          <w:t>1</w:t>
        </w:r>
        <w:r w:rsidR="006625C5" w:rsidRPr="00057F78">
          <w:rPr>
            <w:rFonts w:ascii="Arial" w:hAnsi="Arial" w:cs="Arial"/>
            <w:noProof/>
            <w:sz w:val="20"/>
            <w:szCs w:val="20"/>
          </w:rPr>
          <w:fldChar w:fldCharType="end"/>
        </w:r>
        <w:r w:rsidR="0092111F">
          <w:rPr>
            <w:rFonts w:ascii="Arial" w:hAnsi="Arial" w:cs="Arial"/>
            <w:noProof/>
            <w:sz w:val="20"/>
            <w:szCs w:val="20"/>
          </w:rPr>
          <w:t xml:space="preserve"> of 4</w:t>
        </w:r>
      </w:p>
    </w:sdtContent>
  </w:sdt>
  <w:p w:rsidR="000E2B98" w:rsidRDefault="001238AD">
    <w:pPr>
      <w:pStyle w:val="Footer"/>
    </w:pPr>
    <w:r>
      <w:t>Carolyn Taylor Children’s Epilepsy Specia</w:t>
    </w:r>
    <w:r w:rsidR="008A2EDB">
      <w:t>list Nurse -  Updated January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C95" w:rsidRDefault="00065C95" w:rsidP="00B519A6">
      <w:pPr>
        <w:spacing w:after="0" w:line="240" w:lineRule="auto"/>
      </w:pPr>
      <w:r>
        <w:separator/>
      </w:r>
    </w:p>
  </w:footnote>
  <w:footnote w:type="continuationSeparator" w:id="0">
    <w:p w:rsidR="00065C95" w:rsidRDefault="00065C95" w:rsidP="00B519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A2" w:rsidRPr="00DC00A2" w:rsidRDefault="002F4AC0" w:rsidP="003D4D2A">
    <w:pPr>
      <w:pStyle w:val="Header"/>
      <w:tabs>
        <w:tab w:val="clear" w:pos="4513"/>
        <w:tab w:val="clear" w:pos="9026"/>
        <w:tab w:val="center" w:pos="4320"/>
      </w:tabs>
      <w:jc w:val="right"/>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eastAsia="en-GB"/>
      </w:rPr>
      <w:drawing>
        <wp:anchor distT="0" distB="0" distL="114300" distR="114300" simplePos="0" relativeHeight="251658240" behindDoc="1" locked="0" layoutInCell="1" allowOverlap="1" wp14:anchorId="788548A8" wp14:editId="2C414BF2">
          <wp:simplePos x="0" y="0"/>
          <wp:positionH relativeFrom="column">
            <wp:posOffset>4127500</wp:posOffset>
          </wp:positionH>
          <wp:positionV relativeFrom="paragraph">
            <wp:posOffset>-370205</wp:posOffset>
          </wp:positionV>
          <wp:extent cx="2286000" cy="854075"/>
          <wp:effectExtent l="0" t="0" r="0" b="3175"/>
          <wp:wrapTight wrapText="bothSides">
            <wp:wrapPolygon edited="0">
              <wp:start x="0" y="0"/>
              <wp:lineTo x="0" y="21199"/>
              <wp:lineTo x="21420" y="21199"/>
              <wp:lineTo x="21420" y="0"/>
              <wp:lineTo x="0" y="0"/>
            </wp:wrapPolygon>
          </wp:wrapTight>
          <wp:docPr id="2" name="Picture 2" descr="\\xcmmc.nhs.uk\Community\Longsight HC\SPEECH AND LANGUAGE THERAPY\DEPARTMENTAL ADMIN &amp; PAPERWORK\Templates incl guidance on Corporate Identity\Logos\MLCO-Logo-with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cmmc.nhs.uk\Community\Longsight HC\SPEECH AND LANGUAGE THERAPY\DEPARTMENTAL ADMIN &amp; PAPERWORK\Templates incl guidance on Corporate Identity\Logos\MLCO-Logo-withStrap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00A2" w:rsidRDefault="00DC00A2" w:rsidP="00DC00A2">
    <w:pPr>
      <w:tabs>
        <w:tab w:val="center" w:pos="4320"/>
      </w:tabs>
      <w:spacing w:after="0" w:line="240" w:lineRule="auto"/>
      <w:rPr>
        <w:rFonts w:ascii="Times New Roman" w:eastAsia="Times New Roman" w:hAnsi="Times New Roman" w:cs="Times New Roman"/>
        <w:sz w:val="24"/>
        <w:szCs w:val="24"/>
        <w:lang w:val="en-US"/>
      </w:rPr>
    </w:pPr>
  </w:p>
  <w:p w:rsidR="002F4AC0" w:rsidRDefault="002F4AC0" w:rsidP="00DC00A2">
    <w:pPr>
      <w:tabs>
        <w:tab w:val="center" w:pos="4320"/>
      </w:tabs>
      <w:spacing w:after="0" w:line="240" w:lineRule="auto"/>
      <w:rPr>
        <w:rFonts w:ascii="Times New Roman" w:eastAsia="Times New Roman" w:hAnsi="Times New Roman" w:cs="Times New Roman"/>
        <w:sz w:val="24"/>
        <w:szCs w:val="24"/>
        <w:lang w:val="en-US"/>
      </w:rPr>
    </w:pPr>
  </w:p>
  <w:p w:rsidR="002F4AC0" w:rsidRPr="00DC00A2" w:rsidRDefault="002F4AC0" w:rsidP="00DC00A2">
    <w:pPr>
      <w:tabs>
        <w:tab w:val="center" w:pos="4320"/>
      </w:tabs>
      <w:spacing w:after="0" w:line="240" w:lineRule="auto"/>
      <w:rPr>
        <w:rFonts w:ascii="Times New Roman" w:eastAsia="Times New Roman" w:hAnsi="Times New Roman" w:cs="Times New Roman"/>
        <w:sz w:val="24"/>
        <w:szCs w:val="24"/>
        <w:lang w:val="en-US"/>
      </w:rPr>
    </w:pPr>
  </w:p>
  <w:p w:rsidR="00B519A6" w:rsidRPr="00B519A6" w:rsidRDefault="00DC00A2" w:rsidP="00B519A6">
    <w:pPr>
      <w:tabs>
        <w:tab w:val="center" w:pos="4320"/>
      </w:tabs>
      <w:spacing w:after="0" w:line="240" w:lineRule="auto"/>
      <w:rPr>
        <w:rFonts w:ascii="Arial" w:eastAsia="Times New Roman" w:hAnsi="Arial" w:cs="Arial"/>
        <w:sz w:val="20"/>
        <w:szCs w:val="20"/>
        <w:lang w:val="en-US"/>
      </w:rPr>
    </w:pPr>
    <w:r w:rsidRPr="00DC00A2">
      <w:rPr>
        <w:rFonts w:ascii="Arial" w:eastAsia="Times New Roman" w:hAnsi="Arial" w:cs="Arial"/>
        <w:sz w:val="20"/>
        <w:szCs w:val="20"/>
        <w:lang w:val="en-US"/>
      </w:rPr>
      <w:t>Name</w:t>
    </w:r>
    <w:r w:rsidRPr="00DC00A2">
      <w:rPr>
        <w:rFonts w:ascii="Arial" w:eastAsia="Times New Roman" w:hAnsi="Arial" w:cs="Arial"/>
        <w:sz w:val="20"/>
        <w:szCs w:val="20"/>
        <w:lang w:val="en-US"/>
      </w:rPr>
      <w:tab/>
      <w:t xml:space="preserve">                            Date of Birth                                           NHS No.</w:t>
    </w:r>
    <w:r w:rsidR="0041100E">
      <w:rPr>
        <w:rFonts w:ascii="Arial" w:eastAsia="Times New Roman" w:hAnsi="Arial" w:cs="Arial"/>
        <w:sz w:val="20"/>
        <w:szCs w:val="20"/>
        <w:lang w:val="en-US"/>
      </w:rPr>
      <w:t xml:space="preserve">                       Date: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265_"/>
      </v:shape>
    </w:pict>
  </w:numPicBullet>
  <w:abstractNum w:abstractNumId="0">
    <w:nsid w:val="02ED7F35"/>
    <w:multiLevelType w:val="hybridMultilevel"/>
    <w:tmpl w:val="C1045816"/>
    <w:lvl w:ilvl="0" w:tplc="931E59A2">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840903"/>
    <w:multiLevelType w:val="hybridMultilevel"/>
    <w:tmpl w:val="D4C04034"/>
    <w:lvl w:ilvl="0" w:tplc="931E59A2">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5012B2"/>
    <w:multiLevelType w:val="hybridMultilevel"/>
    <w:tmpl w:val="6206ED38"/>
    <w:lvl w:ilvl="0" w:tplc="931E59A2">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EDA34A2"/>
    <w:multiLevelType w:val="hybridMultilevel"/>
    <w:tmpl w:val="B0B0C6B6"/>
    <w:lvl w:ilvl="0" w:tplc="931E59A2">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FE30BED"/>
    <w:multiLevelType w:val="hybridMultilevel"/>
    <w:tmpl w:val="86E0D0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9A6"/>
    <w:rsid w:val="00031A2F"/>
    <w:rsid w:val="00057F78"/>
    <w:rsid w:val="00065C95"/>
    <w:rsid w:val="000E2B98"/>
    <w:rsid w:val="001238AD"/>
    <w:rsid w:val="0019718D"/>
    <w:rsid w:val="001F08A4"/>
    <w:rsid w:val="00272532"/>
    <w:rsid w:val="002806F3"/>
    <w:rsid w:val="002F4AC0"/>
    <w:rsid w:val="003A2742"/>
    <w:rsid w:val="003B4255"/>
    <w:rsid w:val="003C3D91"/>
    <w:rsid w:val="003D4D2A"/>
    <w:rsid w:val="0041100E"/>
    <w:rsid w:val="0042025A"/>
    <w:rsid w:val="00474A6A"/>
    <w:rsid w:val="0053297E"/>
    <w:rsid w:val="00590DED"/>
    <w:rsid w:val="005A569C"/>
    <w:rsid w:val="005E0159"/>
    <w:rsid w:val="006625C5"/>
    <w:rsid w:val="006B3B72"/>
    <w:rsid w:val="007244FE"/>
    <w:rsid w:val="00773401"/>
    <w:rsid w:val="00827123"/>
    <w:rsid w:val="008540E1"/>
    <w:rsid w:val="008A2EDB"/>
    <w:rsid w:val="0092111F"/>
    <w:rsid w:val="009A2E67"/>
    <w:rsid w:val="009B44C0"/>
    <w:rsid w:val="009C5DC8"/>
    <w:rsid w:val="00A3659A"/>
    <w:rsid w:val="00A93440"/>
    <w:rsid w:val="00AD0CCA"/>
    <w:rsid w:val="00B422B2"/>
    <w:rsid w:val="00B519A6"/>
    <w:rsid w:val="00B86C65"/>
    <w:rsid w:val="00BC037F"/>
    <w:rsid w:val="00BC2191"/>
    <w:rsid w:val="00C2060A"/>
    <w:rsid w:val="00C2440E"/>
    <w:rsid w:val="00C703E0"/>
    <w:rsid w:val="00CE0265"/>
    <w:rsid w:val="00D16A63"/>
    <w:rsid w:val="00D356CD"/>
    <w:rsid w:val="00D552B3"/>
    <w:rsid w:val="00D7134E"/>
    <w:rsid w:val="00DC00A2"/>
    <w:rsid w:val="00E07C56"/>
    <w:rsid w:val="00EE6FB5"/>
    <w:rsid w:val="00EF185E"/>
    <w:rsid w:val="00F51A88"/>
    <w:rsid w:val="00F9570E"/>
    <w:rsid w:val="00FA4A37"/>
    <w:rsid w:val="00FB6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9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9A6"/>
  </w:style>
  <w:style w:type="paragraph" w:styleId="Footer">
    <w:name w:val="footer"/>
    <w:basedOn w:val="Normal"/>
    <w:link w:val="FooterChar"/>
    <w:uiPriority w:val="99"/>
    <w:unhideWhenUsed/>
    <w:rsid w:val="00B519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9A6"/>
  </w:style>
  <w:style w:type="paragraph" w:styleId="BalloonText">
    <w:name w:val="Balloon Text"/>
    <w:basedOn w:val="Normal"/>
    <w:link w:val="BalloonTextChar"/>
    <w:uiPriority w:val="99"/>
    <w:semiHidden/>
    <w:unhideWhenUsed/>
    <w:rsid w:val="00B51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9A6"/>
    <w:rPr>
      <w:rFonts w:ascii="Tahoma" w:hAnsi="Tahoma" w:cs="Tahoma"/>
      <w:sz w:val="16"/>
      <w:szCs w:val="16"/>
    </w:rPr>
  </w:style>
  <w:style w:type="table" w:styleId="TableGrid">
    <w:name w:val="Table Grid"/>
    <w:basedOn w:val="TableNormal"/>
    <w:uiPriority w:val="59"/>
    <w:rsid w:val="00B51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0D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9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9A6"/>
  </w:style>
  <w:style w:type="paragraph" w:styleId="Footer">
    <w:name w:val="footer"/>
    <w:basedOn w:val="Normal"/>
    <w:link w:val="FooterChar"/>
    <w:uiPriority w:val="99"/>
    <w:unhideWhenUsed/>
    <w:rsid w:val="00B519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9A6"/>
  </w:style>
  <w:style w:type="paragraph" w:styleId="BalloonText">
    <w:name w:val="Balloon Text"/>
    <w:basedOn w:val="Normal"/>
    <w:link w:val="BalloonTextChar"/>
    <w:uiPriority w:val="99"/>
    <w:semiHidden/>
    <w:unhideWhenUsed/>
    <w:rsid w:val="00B51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9A6"/>
    <w:rPr>
      <w:rFonts w:ascii="Tahoma" w:hAnsi="Tahoma" w:cs="Tahoma"/>
      <w:sz w:val="16"/>
      <w:szCs w:val="16"/>
    </w:rPr>
  </w:style>
  <w:style w:type="table" w:styleId="TableGrid">
    <w:name w:val="Table Grid"/>
    <w:basedOn w:val="TableNormal"/>
    <w:uiPriority w:val="59"/>
    <w:rsid w:val="00B51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0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061010">
      <w:bodyDiv w:val="1"/>
      <w:marLeft w:val="0"/>
      <w:marRight w:val="0"/>
      <w:marTop w:val="0"/>
      <w:marBottom w:val="0"/>
      <w:divBdr>
        <w:top w:val="none" w:sz="0" w:space="0" w:color="auto"/>
        <w:left w:val="none" w:sz="0" w:space="0" w:color="auto"/>
        <w:bottom w:val="none" w:sz="0" w:space="0" w:color="auto"/>
        <w:right w:val="none" w:sz="0" w:space="0" w:color="auto"/>
      </w:divBdr>
    </w:div>
    <w:div w:id="181182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8D3CA-9960-481D-A3D3-0443B13FF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caz</dc:creator>
  <cp:lastModifiedBy>Grothusen Ben (R0A) Manchester University NHS FT</cp:lastModifiedBy>
  <cp:revision>1</cp:revision>
  <dcterms:created xsi:type="dcterms:W3CDTF">2020-01-16T14:23:00Z</dcterms:created>
  <dcterms:modified xsi:type="dcterms:W3CDTF">2020-01-16T14:23:00Z</dcterms:modified>
</cp:coreProperties>
</file>